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C26" w:rsidRPr="00741C03" w:rsidRDefault="00EB1C26" w:rsidP="00EB1C26">
      <w:pPr>
        <w:spacing w:after="0" w:line="240" w:lineRule="auto"/>
        <w:rPr>
          <w:rFonts w:ascii="GHEA Grapalat" w:hAnsi="GHEA Grapalat" w:cs="GHEA Grapalat"/>
          <w:b/>
          <w:bCs/>
          <w:sz w:val="23"/>
          <w:szCs w:val="23"/>
          <w:lang w:val="af-ZA"/>
        </w:rPr>
      </w:pPr>
    </w:p>
    <w:p w:rsidR="00EB1C26" w:rsidRPr="00741C03" w:rsidRDefault="00EB1C26" w:rsidP="00EB1C26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 w:rsidRPr="00BF262B">
        <w:rPr>
          <w:rFonts w:ascii="GHEA Grapalat" w:hAnsi="GHEA Grapalat" w:cs="GHEA Grapalat"/>
          <w:b/>
          <w:bCs/>
          <w:sz w:val="23"/>
          <w:szCs w:val="23"/>
          <w:lang w:val="hy-AM"/>
        </w:rPr>
        <w:t>ՏԵՂԵԿԱՆՔ</w:t>
      </w:r>
      <w:r w:rsidRPr="00741C03"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 w:rsidRPr="00BF262B">
        <w:rPr>
          <w:rFonts w:ascii="GHEA Grapalat" w:hAnsi="GHEA Grapalat" w:cs="GHEA Grapalat"/>
          <w:b/>
          <w:bCs/>
          <w:sz w:val="23"/>
          <w:szCs w:val="23"/>
          <w:lang w:val="hy-AM"/>
        </w:rPr>
        <w:t>ՀԻՄՆԱՎՈՐՈՒՄ</w:t>
      </w:r>
    </w:p>
    <w:p w:rsidR="00EB1C26" w:rsidRPr="00741C03" w:rsidRDefault="00EB1C26" w:rsidP="00EB1C26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af-ZA"/>
        </w:rPr>
      </w:pPr>
      <w:r w:rsidRPr="00741C03">
        <w:rPr>
          <w:rFonts w:ascii="GHEA Grapalat" w:hAnsi="GHEA Grapalat" w:cs="Sylfaen"/>
          <w:b/>
          <w:sz w:val="23"/>
          <w:szCs w:val="23"/>
          <w:lang w:val="hy-AM"/>
        </w:rPr>
        <w:t>«</w:t>
      </w:r>
      <w:r w:rsidRPr="00BF262B">
        <w:rPr>
          <w:rFonts w:ascii="GHEA Grapalat" w:hAnsi="GHEA Grapalat" w:cs="AK Courier"/>
          <w:b/>
          <w:sz w:val="23"/>
          <w:szCs w:val="23"/>
          <w:lang w:val="hy-AM"/>
        </w:rPr>
        <w:t>Ռազմատեխնիկական</w:t>
      </w:r>
      <w:r w:rsidRPr="00741C03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r w:rsidRPr="00BF262B">
        <w:rPr>
          <w:rFonts w:ascii="GHEA Grapalat" w:hAnsi="GHEA Grapalat" w:cs="AK Courier"/>
          <w:b/>
          <w:sz w:val="23"/>
          <w:szCs w:val="23"/>
          <w:lang w:val="hy-AM"/>
        </w:rPr>
        <w:t>գիտահետազոտական</w:t>
      </w:r>
      <w:r w:rsidRPr="00741C03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r w:rsidRPr="00BF262B">
        <w:rPr>
          <w:rFonts w:ascii="GHEA Grapalat" w:hAnsi="GHEA Grapalat" w:cs="AK Courier"/>
          <w:b/>
          <w:sz w:val="23"/>
          <w:szCs w:val="23"/>
          <w:lang w:val="hy-AM"/>
        </w:rPr>
        <w:t>ինստիտուտ</w:t>
      </w:r>
      <w:r w:rsidRPr="00741C03">
        <w:rPr>
          <w:rFonts w:ascii="GHEA Grapalat" w:hAnsi="GHEA Grapalat" w:cs="Sylfaen"/>
          <w:b/>
          <w:sz w:val="23"/>
          <w:szCs w:val="23"/>
          <w:lang w:val="hy-AM"/>
        </w:rPr>
        <w:t>»</w:t>
      </w:r>
      <w:r w:rsidRPr="00741C03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r w:rsidRPr="00BF262B">
        <w:rPr>
          <w:rFonts w:ascii="GHEA Grapalat" w:hAnsi="GHEA Grapalat" w:cs="AK Courier"/>
          <w:b/>
          <w:sz w:val="23"/>
          <w:szCs w:val="23"/>
          <w:lang w:val="hy-AM"/>
        </w:rPr>
        <w:t>պետական</w:t>
      </w:r>
      <w:r w:rsidRPr="00741C03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r w:rsidRPr="00BF262B">
        <w:rPr>
          <w:rFonts w:ascii="GHEA Grapalat" w:hAnsi="GHEA Grapalat" w:cs="AK Courier"/>
          <w:b/>
          <w:sz w:val="23"/>
          <w:szCs w:val="23"/>
          <w:lang w:val="hy-AM"/>
        </w:rPr>
        <w:t>ոչ</w:t>
      </w:r>
      <w:r w:rsidRPr="00741C03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r w:rsidRPr="00BF262B">
        <w:rPr>
          <w:rFonts w:ascii="GHEA Grapalat" w:hAnsi="GHEA Grapalat" w:cs="AK Courier"/>
          <w:b/>
          <w:sz w:val="23"/>
          <w:szCs w:val="23"/>
          <w:lang w:val="hy-AM"/>
        </w:rPr>
        <w:t>առեւտրային</w:t>
      </w:r>
      <w:r w:rsidRPr="00741C03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r w:rsidRPr="00BF262B">
        <w:rPr>
          <w:rFonts w:ascii="GHEA Grapalat" w:hAnsi="GHEA Grapalat" w:cs="AK Courier"/>
          <w:b/>
          <w:sz w:val="23"/>
          <w:szCs w:val="23"/>
          <w:lang w:val="hy-AM"/>
        </w:rPr>
        <w:t>կազմակերպությունը</w:t>
      </w:r>
      <w:r w:rsidRPr="00741C03">
        <w:rPr>
          <w:rFonts w:ascii="GHEA Grapalat" w:hAnsi="GHEA Grapalat" w:cs="Sylfaen"/>
          <w:b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 xml:space="preserve">լուծարելու </w:t>
      </w:r>
      <w:r w:rsidRPr="00BF262B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741C03">
        <w:rPr>
          <w:rFonts w:ascii="GHEA Grapalat" w:hAnsi="GHEA Grapalat"/>
          <w:b/>
          <w:color w:val="000000"/>
          <w:sz w:val="23"/>
          <w:szCs w:val="23"/>
          <w:lang w:val="es-ES"/>
        </w:rPr>
        <w:t xml:space="preserve">» </w:t>
      </w:r>
      <w:r w:rsidRPr="00741C03">
        <w:rPr>
          <w:rFonts w:ascii="GHEA Grapalat" w:hAnsi="GHEA Grapalat" w:cs="Sylfaen"/>
          <w:b/>
          <w:sz w:val="23"/>
          <w:szCs w:val="23"/>
          <w:lang w:val="hy-AM"/>
        </w:rPr>
        <w:t>ՀՀ կ</w:t>
      </w:r>
      <w:r w:rsidRPr="00BF262B">
        <w:rPr>
          <w:rFonts w:ascii="GHEA Grapalat" w:hAnsi="GHEA Grapalat" w:cs="Sylfaen"/>
          <w:b/>
          <w:sz w:val="23"/>
          <w:szCs w:val="23"/>
          <w:lang w:val="hy-AM"/>
        </w:rPr>
        <w:t>առավարության</w:t>
      </w:r>
      <w:r w:rsidRPr="00741C03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BF262B">
        <w:rPr>
          <w:rFonts w:ascii="GHEA Grapalat" w:hAnsi="GHEA Grapalat" w:cs="Sylfaen"/>
          <w:b/>
          <w:sz w:val="23"/>
          <w:szCs w:val="23"/>
          <w:lang w:val="hy-AM"/>
        </w:rPr>
        <w:t>որոշման</w:t>
      </w:r>
      <w:r w:rsidRPr="00741C03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BF262B">
        <w:rPr>
          <w:rFonts w:ascii="GHEA Grapalat" w:hAnsi="GHEA Grapalat" w:cs="Sylfaen"/>
          <w:b/>
          <w:sz w:val="23"/>
          <w:szCs w:val="23"/>
          <w:lang w:val="hy-AM"/>
        </w:rPr>
        <w:t>նախագծի</w:t>
      </w:r>
      <w:r w:rsidRPr="00741C03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BF262B">
        <w:rPr>
          <w:rFonts w:ascii="GHEA Grapalat" w:hAnsi="GHEA Grapalat" w:cs="Sylfaen"/>
          <w:b/>
          <w:sz w:val="23"/>
          <w:szCs w:val="23"/>
          <w:lang w:val="hy-AM"/>
        </w:rPr>
        <w:t>ընդունման</w:t>
      </w:r>
    </w:p>
    <w:p w:rsidR="00EB1C26" w:rsidRPr="00741C03" w:rsidRDefault="00EB1C26" w:rsidP="00EB1C26">
      <w:pPr>
        <w:spacing w:after="0" w:line="240" w:lineRule="auto"/>
        <w:rPr>
          <w:rFonts w:ascii="GHEA Grapalat" w:hAnsi="GHEA Grapalat" w:cs="IRTEK Courier"/>
          <w:sz w:val="23"/>
          <w:szCs w:val="23"/>
          <w:lang w:val="af-ZA"/>
        </w:rPr>
      </w:pPr>
    </w:p>
    <w:p w:rsidR="00EB1C26" w:rsidRPr="00741C03" w:rsidRDefault="00EB1C26" w:rsidP="00EB1C26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741C03"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EB1C26" w:rsidRPr="00741C03" w:rsidRDefault="00EB1C26" w:rsidP="00EB1C26">
      <w:pPr>
        <w:spacing w:after="0" w:line="240" w:lineRule="auto"/>
        <w:ind w:firstLine="708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741C03">
        <w:rPr>
          <w:rFonts w:ascii="GHEA Grapalat" w:hAnsi="GHEA Grapalat" w:cs="Sylfaen"/>
          <w:sz w:val="23"/>
          <w:szCs w:val="23"/>
          <w:lang w:val="hy-AM"/>
        </w:rPr>
        <w:t>Որոշման</w:t>
      </w:r>
      <w:r w:rsidRPr="00741C03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741C03">
        <w:rPr>
          <w:rFonts w:ascii="GHEA Grapalat" w:hAnsi="GHEA Grapalat" w:cs="Sylfaen"/>
          <w:sz w:val="23"/>
          <w:szCs w:val="23"/>
          <w:lang w:val="hy-AM"/>
        </w:rPr>
        <w:t>նախագծի</w:t>
      </w:r>
      <w:r w:rsidRPr="00741C03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741C03">
        <w:rPr>
          <w:rFonts w:ascii="GHEA Grapalat" w:hAnsi="GHEA Grapalat" w:cs="Sylfaen"/>
          <w:sz w:val="23"/>
          <w:szCs w:val="23"/>
          <w:lang w:val="hy-AM"/>
        </w:rPr>
        <w:t>ընդունումը</w:t>
      </w:r>
      <w:r w:rsidRPr="00741C03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741C03">
        <w:rPr>
          <w:rFonts w:ascii="GHEA Grapalat" w:hAnsi="GHEA Grapalat" w:cs="Sylfaen"/>
          <w:sz w:val="23"/>
          <w:szCs w:val="23"/>
          <w:lang w:val="hy-AM"/>
        </w:rPr>
        <w:t>պայմանավորված</w:t>
      </w:r>
      <w:r w:rsidRPr="00741C03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741C03">
        <w:rPr>
          <w:rFonts w:ascii="GHEA Grapalat" w:hAnsi="GHEA Grapalat" w:cs="Sylfaen"/>
          <w:sz w:val="23"/>
          <w:szCs w:val="23"/>
          <w:lang w:val="hy-AM"/>
        </w:rPr>
        <w:t>է</w:t>
      </w:r>
      <w:r w:rsidRPr="00741C03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741C03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>
        <w:rPr>
          <w:rFonts w:ascii="GHEA Grapalat" w:hAnsi="GHEA Grapalat" w:cs="Sylfaen"/>
          <w:sz w:val="23"/>
          <w:szCs w:val="23"/>
          <w:lang w:val="hy-AM"/>
        </w:rPr>
        <w:t>Պաշտպանության</w:t>
      </w:r>
      <w:r w:rsidRPr="00741C03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 w:rsidRPr="00741C03">
        <w:rPr>
          <w:rFonts w:ascii="GHEA Grapalat" w:hAnsi="GHEA Grapalat" w:cs="Sylfaen"/>
          <w:sz w:val="23"/>
          <w:szCs w:val="23"/>
          <w:lang w:val="hy-AM"/>
        </w:rPr>
        <w:t>մա</w:t>
      </w:r>
      <w:r w:rsidRPr="00741C03">
        <w:rPr>
          <w:rFonts w:ascii="GHEA Grapalat" w:hAnsi="GHEA Grapalat" w:cs="IRTEK Courier"/>
          <w:sz w:val="23"/>
          <w:szCs w:val="23"/>
          <w:lang w:val="hy-AM"/>
        </w:rPr>
        <w:t>u</w:t>
      </w:r>
      <w:r w:rsidRPr="00741C03">
        <w:rPr>
          <w:rFonts w:ascii="GHEA Grapalat" w:hAnsi="GHEA Grapalat" w:cs="Sylfaen"/>
          <w:sz w:val="23"/>
          <w:szCs w:val="23"/>
          <w:lang w:val="hy-AM"/>
        </w:rPr>
        <w:t>ին</w:t>
      </w:r>
      <w:r w:rsidRPr="00741C03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Pr="00741C03"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 w:rsidRPr="00741C03">
        <w:rPr>
          <w:rFonts w:ascii="GHEA Grapalat" w:hAnsi="GHEA Grapalat" w:cs="IRTEK Courier"/>
          <w:sz w:val="23"/>
          <w:szCs w:val="23"/>
          <w:lang w:val="hy-AM"/>
        </w:rPr>
        <w:t>օրենք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ի պահանջների համաձայն Պաշտպանության նախարարության և ԶՈՒ գլխավոր շտաբի գործառույթների հստակեցման կապակցությամբ Պաշտպանության նախարարության ենթակայությամբ գործող </w:t>
      </w:r>
      <w:r w:rsidRPr="00741C03">
        <w:rPr>
          <w:rFonts w:ascii="GHEA Grapalat" w:hAnsi="GHEA Grapalat" w:cs="Sylfaen"/>
          <w:sz w:val="23"/>
          <w:szCs w:val="23"/>
          <w:lang w:val="hy-AM"/>
        </w:rPr>
        <w:t>«</w:t>
      </w:r>
      <w:r w:rsidRPr="00741C03">
        <w:rPr>
          <w:rFonts w:ascii="GHEA Grapalat" w:hAnsi="GHEA Grapalat" w:cs="AK Courier"/>
          <w:sz w:val="23"/>
          <w:szCs w:val="23"/>
          <w:lang w:val="hy-AM"/>
        </w:rPr>
        <w:t>Ռազմատեխնիկական</w:t>
      </w:r>
      <w:r w:rsidRPr="00741C03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r w:rsidRPr="00741C03">
        <w:rPr>
          <w:rFonts w:ascii="GHEA Grapalat" w:hAnsi="GHEA Grapalat" w:cs="AK Courier"/>
          <w:sz w:val="23"/>
          <w:szCs w:val="23"/>
          <w:lang w:val="hy-AM"/>
        </w:rPr>
        <w:t>գիտահետազոտական</w:t>
      </w:r>
      <w:r w:rsidRPr="00741C03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r w:rsidRPr="00741C03">
        <w:rPr>
          <w:rFonts w:ascii="GHEA Grapalat" w:hAnsi="GHEA Grapalat" w:cs="AK Courier"/>
          <w:sz w:val="23"/>
          <w:szCs w:val="23"/>
          <w:lang w:val="hy-AM"/>
        </w:rPr>
        <w:t>ինստիտուտ</w:t>
      </w:r>
      <w:r w:rsidRPr="00741C03">
        <w:rPr>
          <w:rFonts w:ascii="GHEA Grapalat" w:hAnsi="GHEA Grapalat" w:cs="Sylfaen"/>
          <w:sz w:val="23"/>
          <w:szCs w:val="23"/>
          <w:lang w:val="hy-AM"/>
        </w:rPr>
        <w:t>»</w:t>
      </w:r>
      <w:r w:rsidRPr="00741C03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r w:rsidRPr="00741C03">
        <w:rPr>
          <w:rFonts w:ascii="GHEA Grapalat" w:hAnsi="GHEA Grapalat" w:cs="AK Courier"/>
          <w:sz w:val="23"/>
          <w:szCs w:val="23"/>
          <w:lang w:val="hy-AM"/>
        </w:rPr>
        <w:t>պետական</w:t>
      </w:r>
      <w:r w:rsidRPr="00741C03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r w:rsidRPr="00741C03">
        <w:rPr>
          <w:rFonts w:ascii="GHEA Grapalat" w:hAnsi="GHEA Grapalat" w:cs="AK Courier"/>
          <w:sz w:val="23"/>
          <w:szCs w:val="23"/>
          <w:lang w:val="hy-AM"/>
        </w:rPr>
        <w:t>ոչ</w:t>
      </w:r>
      <w:r w:rsidRPr="00741C03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առև</w:t>
      </w:r>
      <w:r w:rsidRPr="00741C03">
        <w:rPr>
          <w:rFonts w:ascii="GHEA Grapalat" w:hAnsi="GHEA Grapalat" w:cs="AK Courier"/>
          <w:sz w:val="23"/>
          <w:szCs w:val="23"/>
          <w:lang w:val="hy-AM"/>
        </w:rPr>
        <w:t>տրային</w:t>
      </w:r>
      <w:r w:rsidRPr="00741C03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կազմակերպության </w:t>
      </w:r>
      <w:r w:rsidRPr="00741C03">
        <w:rPr>
          <w:rFonts w:ascii="GHEA Grapalat" w:hAnsi="GHEA Grapalat" w:cs="Sylfaen"/>
          <w:sz w:val="23"/>
          <w:szCs w:val="23"/>
          <w:lang w:val="hy-AM"/>
        </w:rPr>
        <w:t xml:space="preserve">(այսուհետ՝ </w:t>
      </w:r>
      <w:r>
        <w:rPr>
          <w:rFonts w:ascii="GHEA Grapalat" w:hAnsi="GHEA Grapalat" w:cs="Sylfaen"/>
          <w:sz w:val="23"/>
          <w:szCs w:val="23"/>
          <w:lang w:val="hy-AM"/>
        </w:rPr>
        <w:t>կազմակերպություն</w:t>
      </w:r>
      <w:r w:rsidRPr="00741C03">
        <w:rPr>
          <w:rFonts w:ascii="GHEA Grapalat" w:hAnsi="GHEA Grapalat" w:cs="Sylfaen"/>
          <w:sz w:val="23"/>
          <w:szCs w:val="23"/>
          <w:lang w:val="hy-AM"/>
        </w:rPr>
        <w:t>)</w:t>
      </w:r>
      <w:r w:rsidRPr="00741C03">
        <w:rPr>
          <w:rFonts w:ascii="GHEA Grapalat" w:hAnsi="GHEA Grapalat" w:cs="Sylfaen"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գործունեությունը դադարեցնելու</w:t>
      </w:r>
      <w:r w:rsidRPr="00741C03">
        <w:rPr>
          <w:rFonts w:ascii="GHEA Grapalat" w:hAnsi="GHEA Grapalat" w:cs="AK Courier"/>
          <w:sz w:val="23"/>
          <w:szCs w:val="23"/>
          <w:lang w:val="hy-AM"/>
        </w:rPr>
        <w:t xml:space="preserve"> անհրաժեշտությ</w:t>
      </w:r>
      <w:r>
        <w:rPr>
          <w:rFonts w:ascii="GHEA Grapalat" w:hAnsi="GHEA Grapalat" w:cs="AK Courier"/>
          <w:sz w:val="23"/>
          <w:szCs w:val="23"/>
          <w:lang w:val="hy-AM"/>
        </w:rPr>
        <w:t>ամբ</w:t>
      </w:r>
      <w:r w:rsidRPr="00741C03">
        <w:rPr>
          <w:rFonts w:ascii="GHEA Grapalat" w:hAnsi="GHEA Grapalat" w:cs="Sylfaen"/>
          <w:sz w:val="23"/>
          <w:szCs w:val="23"/>
          <w:lang w:val="hy-AM"/>
        </w:rPr>
        <w:t>:</w:t>
      </w:r>
    </w:p>
    <w:p w:rsidR="00EB1C26" w:rsidRPr="00741C03" w:rsidRDefault="00EB1C26" w:rsidP="00EB1C26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 w:rsidRPr="00741C03"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 w:rsidRPr="00741C03">
        <w:rPr>
          <w:rFonts w:ascii="GHEA Grapalat" w:hAnsi="GHEA Grapalat"/>
          <w:b/>
          <w:sz w:val="23"/>
          <w:szCs w:val="23"/>
          <w:lang w:val="hy-AM"/>
        </w:rPr>
        <w:t>Ընթացիկ</w:t>
      </w:r>
      <w:r w:rsidRPr="00741C03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741C03">
        <w:rPr>
          <w:rFonts w:ascii="GHEA Grapalat" w:hAnsi="GHEA Grapalat"/>
          <w:b/>
          <w:sz w:val="23"/>
          <w:szCs w:val="23"/>
          <w:lang w:val="hy-AM"/>
        </w:rPr>
        <w:t>իրավիճակը</w:t>
      </w:r>
      <w:r w:rsidRPr="00741C03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741C03">
        <w:rPr>
          <w:rFonts w:ascii="GHEA Grapalat" w:hAnsi="GHEA Grapalat"/>
          <w:b/>
          <w:sz w:val="23"/>
          <w:szCs w:val="23"/>
          <w:lang w:val="hy-AM"/>
        </w:rPr>
        <w:t>և</w:t>
      </w:r>
      <w:r w:rsidRPr="00741C03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741C03"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:rsidR="00EB1C26" w:rsidRPr="00EA4A69" w:rsidRDefault="00EB1C26" w:rsidP="00EB1C26">
      <w:pPr>
        <w:spacing w:after="0" w:line="240" w:lineRule="auto"/>
        <w:ind w:firstLine="540"/>
        <w:jc w:val="both"/>
        <w:rPr>
          <w:rFonts w:ascii="GHEA Grapalat" w:hAnsi="GHEA Grapalat" w:cs="IRTEK Courier"/>
          <w:sz w:val="23"/>
          <w:szCs w:val="23"/>
          <w:lang w:val="hy-AM"/>
        </w:rPr>
      </w:pPr>
      <w:r>
        <w:rPr>
          <w:rFonts w:ascii="GHEA Grapalat" w:hAnsi="GHEA Grapalat" w:cs="IRTEK Courier"/>
          <w:sz w:val="23"/>
          <w:szCs w:val="23"/>
          <w:lang w:val="hy-AM"/>
        </w:rPr>
        <w:t xml:space="preserve">Կազմակերպությունը ստեղծվել է ՀՀ կառավարության 2018թ. մայիսի 11-ի </w:t>
      </w:r>
      <w:r w:rsidRPr="001F09FD">
        <w:rPr>
          <w:rFonts w:ascii="GHEA Grapalat" w:hAnsi="GHEA Grapalat" w:cs="IRTEK Courier"/>
          <w:sz w:val="23"/>
          <w:szCs w:val="23"/>
          <w:lang w:val="af-ZA"/>
        </w:rPr>
        <w:t>N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559-Ա որոշմամբ, նրա գործունեության առարկան և նպատակներն են սահմանվել </w:t>
      </w:r>
      <w:r w:rsidRPr="001F09FD">
        <w:rPr>
          <w:rFonts w:ascii="GHEA Grapalat" w:hAnsi="GHEA Grapalat" w:cs="AK Courier"/>
          <w:sz w:val="23"/>
          <w:szCs w:val="23"/>
          <w:lang w:val="hy-AM"/>
        </w:rPr>
        <w:t xml:space="preserve">տակտիկատեխնիկական առաջադրանքների առաջադրմամբ հատուկ գիտատեխնիկական աշխատանքների իրականացման </w:t>
      </w:r>
      <w:r>
        <w:rPr>
          <w:rFonts w:ascii="GHEA Grapalat" w:hAnsi="GHEA Grapalat" w:cs="AK Courier"/>
          <w:sz w:val="23"/>
          <w:szCs w:val="23"/>
          <w:lang w:val="hy-AM"/>
        </w:rPr>
        <w:t>կարգավորումը</w:t>
      </w:r>
      <w:r w:rsidRPr="001F09FD"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 w:rsidRPr="001F09FD">
        <w:rPr>
          <w:rFonts w:ascii="GHEA Grapalat" w:hAnsi="GHEA Grapalat" w:cs="AK Courier"/>
          <w:sz w:val="23"/>
          <w:szCs w:val="23"/>
          <w:lang w:val="hy-AM"/>
        </w:rPr>
        <w:t xml:space="preserve"> մշակման ու շահագործման ամբողջ ընթացքում գիտատեխնիկական ուղեկցումը</w:t>
      </w:r>
      <w:r>
        <w:rPr>
          <w:rFonts w:ascii="GHEA Grapalat" w:hAnsi="GHEA Grapalat" w:cs="AK Courier"/>
          <w:sz w:val="23"/>
          <w:szCs w:val="23"/>
          <w:lang w:val="hy-AM"/>
        </w:rPr>
        <w:t>,</w:t>
      </w:r>
      <w:r w:rsidRPr="001F09FD">
        <w:rPr>
          <w:rFonts w:ascii="GHEA Grapalat" w:hAnsi="GHEA Grapalat" w:cs="AK Courier"/>
          <w:sz w:val="23"/>
          <w:szCs w:val="23"/>
          <w:lang w:val="hy-AM"/>
        </w:rPr>
        <w:t xml:space="preserve"> զինված ուժերի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 w:rsidRPr="001F09FD">
        <w:rPr>
          <w:rFonts w:ascii="GHEA Grapalat" w:hAnsi="GHEA Grapalat" w:cs="AK Courier"/>
          <w:sz w:val="23"/>
          <w:szCs w:val="23"/>
          <w:lang w:val="hy-AM"/>
        </w:rPr>
        <w:t xml:space="preserve"> սպառազինության </w:t>
      </w:r>
      <w:r>
        <w:rPr>
          <w:rFonts w:ascii="GHEA Grapalat" w:hAnsi="GHEA Grapalat" w:cs="AK Courier"/>
          <w:sz w:val="23"/>
          <w:szCs w:val="23"/>
          <w:lang w:val="hy-AM"/>
        </w:rPr>
        <w:t>ու</w:t>
      </w:r>
      <w:r w:rsidRPr="001F09FD">
        <w:rPr>
          <w:rFonts w:ascii="GHEA Grapalat" w:hAnsi="GHEA Grapalat" w:cs="AK Courier"/>
          <w:sz w:val="23"/>
          <w:szCs w:val="23"/>
          <w:lang w:val="hy-AM"/>
        </w:rPr>
        <w:t xml:space="preserve"> ռազմական տեխնիկայի զարգացման </w:t>
      </w:r>
      <w:r>
        <w:rPr>
          <w:rFonts w:ascii="GHEA Grapalat" w:hAnsi="GHEA Grapalat" w:cs="AK Courier"/>
          <w:sz w:val="23"/>
          <w:szCs w:val="23"/>
          <w:lang w:val="hy-AM"/>
        </w:rPr>
        <w:t>պլանների հիման վրա</w:t>
      </w:r>
      <w:r w:rsidRPr="001F09FD">
        <w:rPr>
          <w:rFonts w:ascii="GHEA Grapalat" w:hAnsi="GHEA Grapalat" w:cs="AK Courier"/>
          <w:sz w:val="23"/>
          <w:szCs w:val="23"/>
          <w:lang w:val="hy-AM"/>
        </w:rPr>
        <w:t xml:space="preserve"> գիտատեխնիկական մշակումների խնդիրների իրականացման դրվածքների առաջադրումը,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 w:rsidRPr="001F09FD">
        <w:rPr>
          <w:rFonts w:ascii="GHEA Grapalat" w:hAnsi="GHEA Grapalat" w:cs="AK Courier"/>
          <w:sz w:val="23"/>
          <w:szCs w:val="23"/>
          <w:lang w:val="hy-AM"/>
        </w:rPr>
        <w:t>հայրենական արտադրության սպառազինության որոշ տեսակներով արտաքին շուկա դուրս գալու նախադրյալների ստեղծումը</w:t>
      </w:r>
      <w:r>
        <w:rPr>
          <w:rFonts w:ascii="GHEA Grapalat" w:hAnsi="GHEA Grapalat" w:cs="AK Courier"/>
          <w:sz w:val="23"/>
          <w:szCs w:val="23"/>
          <w:lang w:val="hy-AM"/>
        </w:rPr>
        <w:t>, ինչպես նաև թ</w:t>
      </w:r>
      <w:r w:rsidRPr="001F09FD">
        <w:rPr>
          <w:rFonts w:ascii="GHEA Grapalat" w:hAnsi="GHEA Grapalat" w:cs="AK Courier"/>
          <w:sz w:val="23"/>
          <w:szCs w:val="23"/>
          <w:lang w:val="hy-AM"/>
        </w:rPr>
        <w:t>ույլատր</w:t>
      </w:r>
      <w:r>
        <w:rPr>
          <w:rFonts w:ascii="GHEA Grapalat" w:hAnsi="GHEA Grapalat" w:cs="AK Courier"/>
          <w:sz w:val="23"/>
          <w:szCs w:val="23"/>
          <w:lang w:val="hy-AM"/>
        </w:rPr>
        <w:t>վ</w:t>
      </w:r>
      <w:r w:rsidRPr="001F09FD">
        <w:rPr>
          <w:rFonts w:ascii="GHEA Grapalat" w:hAnsi="GHEA Grapalat" w:cs="AK Courier"/>
          <w:sz w:val="23"/>
          <w:szCs w:val="23"/>
          <w:lang w:val="hy-AM"/>
        </w:rPr>
        <w:t xml:space="preserve">ել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է </w:t>
      </w:r>
      <w:r w:rsidRPr="001F09FD">
        <w:rPr>
          <w:rFonts w:ascii="GHEA Grapalat" w:hAnsi="GHEA Grapalat" w:cs="AK Courier"/>
          <w:sz w:val="23"/>
          <w:szCs w:val="23"/>
          <w:lang w:val="hy-AM"/>
        </w:rPr>
        <w:t>իրականացնել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 w:rsidRPr="001F09FD">
        <w:rPr>
          <w:rFonts w:ascii="GHEA Grapalat" w:hAnsi="GHEA Grapalat" w:cs="AK Courier"/>
          <w:sz w:val="23"/>
          <w:szCs w:val="23"/>
          <w:lang w:val="hy-AM"/>
        </w:rPr>
        <w:t xml:space="preserve">տեխնիկական փորձարկումներ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 w:rsidRPr="001F09FD">
        <w:rPr>
          <w:rFonts w:ascii="GHEA Grapalat" w:hAnsi="GHEA Grapalat" w:cs="AK Courier"/>
          <w:sz w:val="23"/>
          <w:szCs w:val="23"/>
          <w:lang w:val="hy-AM"/>
        </w:rPr>
        <w:t xml:space="preserve"> վերլուծություններ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, </w:t>
      </w:r>
      <w:r w:rsidRPr="001F09FD">
        <w:rPr>
          <w:rFonts w:ascii="GHEA Grapalat" w:hAnsi="GHEA Grapalat" w:cs="AK Courier"/>
          <w:sz w:val="23"/>
          <w:szCs w:val="23"/>
          <w:lang w:val="hy-AM"/>
        </w:rPr>
        <w:t xml:space="preserve">բնական ու տեխնիկական գիտությունների բնագավառում գիտական հետազոտություններ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 w:rsidRPr="001F09FD">
        <w:rPr>
          <w:rFonts w:ascii="GHEA Grapalat" w:hAnsi="GHEA Grapalat" w:cs="AK Courier"/>
          <w:sz w:val="23"/>
          <w:szCs w:val="23"/>
          <w:lang w:val="hy-AM"/>
        </w:rPr>
        <w:t xml:space="preserve"> փորձարարական մշակումներ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, </w:t>
      </w:r>
      <w:r w:rsidRPr="001F09FD">
        <w:rPr>
          <w:rFonts w:ascii="GHEA Grapalat" w:hAnsi="GHEA Grapalat" w:cs="AK Courier"/>
          <w:sz w:val="23"/>
          <w:szCs w:val="23"/>
          <w:lang w:val="hy-AM"/>
        </w:rPr>
        <w:t xml:space="preserve">մասնագիտական, գիտական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 w:rsidRPr="001F09FD">
        <w:rPr>
          <w:rFonts w:ascii="GHEA Grapalat" w:hAnsi="GHEA Grapalat" w:cs="AK Courier"/>
          <w:sz w:val="23"/>
          <w:szCs w:val="23"/>
          <w:lang w:val="hy-AM"/>
        </w:rPr>
        <w:t xml:space="preserve"> տեխնիկական այլ գործունեություն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: 2023 թվականին հաստատվել են </w:t>
      </w:r>
      <w:r>
        <w:rPr>
          <w:rFonts w:ascii="GHEA Grapalat" w:hAnsi="GHEA Grapalat" w:cs="IRTEK Courier"/>
          <w:sz w:val="23"/>
          <w:szCs w:val="23"/>
          <w:lang w:val="hy-AM"/>
        </w:rPr>
        <w:t>Պաշտպանության նախարարության և ԶՈՒ գլխավոր շտաբի նոր կանոնադրությունները և դրանց հիման վրա հստակեցված գործառույթներն ու կառուցվածքը, որոնց շրջանակներում</w:t>
      </w:r>
      <w:r w:rsidRPr="00130C82">
        <w:rPr>
          <w:rFonts w:ascii="GHEA Grapalat" w:hAnsi="GHEA Grapalat" w:cs="IRTE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նախարարության կառուցվածքում զինվորական ներկայացուցչությունների բաժնի, գլխավոր շտաբի ռազմավարական պլանավորման վարչության և գլխավոր շտաբի օպերատիվ գլխավոր վարչության գործող ռազմատնտեսական վարչության գործառույթներում ներառվել են կազմակերպության գործունեության մի շարք ուղղությունները և կառավարչական, գործառույթների չկրկնման ու միջոցների օպտիմալացման տեսանկյունից նպատակահարմար է գտնվել լուծարել կազմակերպությունը: </w:t>
      </w:r>
    </w:p>
    <w:p w:rsidR="00EB1C26" w:rsidRPr="00741C03" w:rsidRDefault="00EB1C26" w:rsidP="00EB1C26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741C03">
        <w:rPr>
          <w:rFonts w:ascii="GHEA Grapalat" w:hAnsi="GHEA Grapalat"/>
          <w:b/>
          <w:sz w:val="23"/>
          <w:szCs w:val="23"/>
          <w:lang w:val="hy-AM"/>
        </w:rPr>
        <w:t>3. Կարգավորման նպատակը և բնույթը</w:t>
      </w:r>
    </w:p>
    <w:p w:rsidR="00EB1C26" w:rsidRPr="00741C03" w:rsidRDefault="00EB1C26" w:rsidP="00EB1C2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741C03">
        <w:rPr>
          <w:rFonts w:ascii="GHEA Grapalat" w:hAnsi="GHEA Grapalat" w:cs="Sylfaen"/>
          <w:sz w:val="23"/>
          <w:szCs w:val="23"/>
          <w:lang w:val="hy-AM"/>
        </w:rPr>
        <w:t xml:space="preserve">Որոշման նախագծի համաձայն </w:t>
      </w:r>
      <w:r>
        <w:rPr>
          <w:rFonts w:ascii="GHEA Grapalat" w:hAnsi="GHEA Grapalat" w:cs="Sylfaen"/>
          <w:sz w:val="23"/>
          <w:szCs w:val="23"/>
          <w:lang w:val="hy-AM"/>
        </w:rPr>
        <w:t xml:space="preserve">լուծարվում է </w:t>
      </w:r>
      <w:r w:rsidRPr="00741C03">
        <w:rPr>
          <w:rFonts w:ascii="GHEA Grapalat" w:hAnsi="GHEA Grapalat" w:cs="Sylfaen"/>
          <w:sz w:val="23"/>
          <w:szCs w:val="23"/>
          <w:lang w:val="hy-AM"/>
        </w:rPr>
        <w:t>«</w:t>
      </w:r>
      <w:r w:rsidRPr="00741C03">
        <w:rPr>
          <w:rFonts w:ascii="GHEA Grapalat" w:hAnsi="GHEA Grapalat" w:cs="AK Courier"/>
          <w:sz w:val="23"/>
          <w:szCs w:val="23"/>
          <w:lang w:val="hy-AM"/>
        </w:rPr>
        <w:t>Ռազմատեխնիկական</w:t>
      </w:r>
      <w:r w:rsidRPr="00741C03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r w:rsidRPr="00741C03">
        <w:rPr>
          <w:rFonts w:ascii="GHEA Grapalat" w:hAnsi="GHEA Grapalat" w:cs="AK Courier"/>
          <w:sz w:val="23"/>
          <w:szCs w:val="23"/>
          <w:lang w:val="hy-AM"/>
        </w:rPr>
        <w:t>գիտահետազոտական</w:t>
      </w:r>
      <w:r w:rsidRPr="00741C03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r w:rsidRPr="00741C03">
        <w:rPr>
          <w:rFonts w:ascii="GHEA Grapalat" w:hAnsi="GHEA Grapalat" w:cs="AK Courier"/>
          <w:sz w:val="23"/>
          <w:szCs w:val="23"/>
          <w:lang w:val="hy-AM"/>
        </w:rPr>
        <w:t>ինստիտուտ</w:t>
      </w:r>
      <w:r w:rsidRPr="00741C03">
        <w:rPr>
          <w:rFonts w:ascii="GHEA Grapalat" w:hAnsi="GHEA Grapalat" w:cs="Sylfaen"/>
          <w:sz w:val="23"/>
          <w:szCs w:val="23"/>
          <w:lang w:val="hy-AM"/>
        </w:rPr>
        <w:t>»</w:t>
      </w:r>
      <w:r w:rsidRPr="00741C03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r w:rsidRPr="00741C03">
        <w:rPr>
          <w:rFonts w:ascii="GHEA Grapalat" w:hAnsi="GHEA Grapalat" w:cs="AK Courier"/>
          <w:sz w:val="23"/>
          <w:szCs w:val="23"/>
          <w:lang w:val="hy-AM"/>
        </w:rPr>
        <w:t>պետական</w:t>
      </w:r>
      <w:r w:rsidRPr="00741C03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r w:rsidRPr="00741C03">
        <w:rPr>
          <w:rFonts w:ascii="GHEA Grapalat" w:hAnsi="GHEA Grapalat" w:cs="AK Courier"/>
          <w:sz w:val="23"/>
          <w:szCs w:val="23"/>
          <w:lang w:val="hy-AM"/>
        </w:rPr>
        <w:t>ոչ</w:t>
      </w:r>
      <w:r w:rsidRPr="00741C03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առև</w:t>
      </w:r>
      <w:r w:rsidRPr="00741C03">
        <w:rPr>
          <w:rFonts w:ascii="GHEA Grapalat" w:hAnsi="GHEA Grapalat" w:cs="AK Courier"/>
          <w:sz w:val="23"/>
          <w:szCs w:val="23"/>
          <w:lang w:val="hy-AM"/>
        </w:rPr>
        <w:t>տրային</w:t>
      </w:r>
      <w:r w:rsidRPr="00741C03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կազմակերպությունը, </w:t>
      </w:r>
      <w:r w:rsidRPr="00741C03">
        <w:rPr>
          <w:rFonts w:ascii="GHEA Grapalat" w:hAnsi="GHEA Grapalat" w:cs="Sylfaen"/>
          <w:sz w:val="23"/>
          <w:szCs w:val="23"/>
          <w:lang w:val="hy-AM"/>
        </w:rPr>
        <w:t xml:space="preserve">սահմանվում են </w:t>
      </w:r>
      <w:r>
        <w:rPr>
          <w:rFonts w:ascii="GHEA Grapalat" w:hAnsi="GHEA Grapalat" w:cs="Sylfaen"/>
          <w:sz w:val="23"/>
          <w:szCs w:val="23"/>
          <w:lang w:val="hy-AM"/>
        </w:rPr>
        <w:t>լուծարման գործընթացի իրականացման հետ կապված հարաբերությունները</w:t>
      </w:r>
      <w:r>
        <w:rPr>
          <w:rFonts w:ascii="GHEA Grapalat" w:hAnsi="GHEA Grapalat" w:cs="AK Courier"/>
          <w:sz w:val="23"/>
          <w:szCs w:val="23"/>
          <w:lang w:val="hy-AM"/>
        </w:rPr>
        <w:t>:</w:t>
      </w:r>
    </w:p>
    <w:p w:rsidR="00EB1C26" w:rsidRPr="00741C03" w:rsidRDefault="00EB1C26" w:rsidP="00EB1C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741C03">
        <w:rPr>
          <w:rFonts w:ascii="GHEA Grapalat" w:hAnsi="GHEA Grapalat" w:cs="Sylfaen"/>
          <w:b/>
          <w:sz w:val="23"/>
          <w:szCs w:val="23"/>
          <w:lang w:val="hy-AM"/>
        </w:rPr>
        <w:t>4. Լրացուցիչ ֆինանսական միջոցների անհրաժեշտությունը և պետական</w:t>
      </w:r>
      <w:r w:rsidRPr="00741C03">
        <w:rPr>
          <w:rFonts w:ascii="GHEA Grapalat" w:hAnsi="GHEA Grapalat" w:cs="Sylfaen"/>
          <w:sz w:val="23"/>
          <w:szCs w:val="23"/>
          <w:lang w:val="hy-AM"/>
        </w:rPr>
        <w:t xml:space="preserve"> </w:t>
      </w:r>
      <w:proofErr w:type="spellStart"/>
      <w:r w:rsidRPr="00741C03"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Pr="00741C03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741C03"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 w:rsidRPr="00741C03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741C03"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 w:rsidRPr="00741C03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741C03"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 w:rsidRPr="00741C03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741C03"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 w:rsidRPr="00741C03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741C03"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 w:rsidRPr="00741C03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:rsidR="00EB1C26" w:rsidRPr="00741C03" w:rsidRDefault="00EB1C26" w:rsidP="00EB1C26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741C03">
        <w:rPr>
          <w:rFonts w:ascii="GHEA Grapalat" w:hAnsi="GHEA Grapalat" w:cs="Sylfaen"/>
          <w:sz w:val="23"/>
          <w:szCs w:val="23"/>
          <w:lang w:val="hy-AM"/>
        </w:rPr>
        <w:t xml:space="preserve">Որոշման նախագիծը պետական </w:t>
      </w:r>
      <w:proofErr w:type="spellStart"/>
      <w:r w:rsidRPr="00741C03">
        <w:rPr>
          <w:rFonts w:ascii="GHEA Grapalat" w:hAnsi="GHEA Grapalat" w:cs="GHEA Grapalat"/>
          <w:sz w:val="23"/>
          <w:szCs w:val="23"/>
          <w:lang w:val="es-ES"/>
        </w:rPr>
        <w:t>բյուջեում</w:t>
      </w:r>
      <w:proofErr w:type="spellEnd"/>
      <w:r w:rsidRPr="00741C03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լրացուցիչ միջոցների անհրաժեշտության և փոփոխությունների չի </w:t>
      </w:r>
      <w:r w:rsidRPr="00741C03">
        <w:rPr>
          <w:rFonts w:ascii="GHEA Grapalat" w:hAnsi="GHEA Grapalat" w:cs="GHEA Grapalat"/>
          <w:sz w:val="23"/>
          <w:szCs w:val="23"/>
          <w:lang w:val="hy-AM"/>
        </w:rPr>
        <w:t>հանգեցնում</w:t>
      </w:r>
      <w:r w:rsidRPr="00741C03">
        <w:rPr>
          <w:rFonts w:ascii="GHEA Grapalat" w:hAnsi="GHEA Grapalat" w:cs="Sylfaen"/>
          <w:sz w:val="23"/>
          <w:szCs w:val="23"/>
          <w:lang w:val="hy-AM"/>
        </w:rPr>
        <w:t>:</w:t>
      </w:r>
      <w:r>
        <w:rPr>
          <w:rFonts w:ascii="GHEA Grapalat" w:hAnsi="GHEA Grapalat" w:cs="Sylfaen"/>
          <w:sz w:val="23"/>
          <w:szCs w:val="23"/>
          <w:lang w:val="hy-AM"/>
        </w:rPr>
        <w:t xml:space="preserve"> 2024թ. ապրիլի 1-ի դրությամբ կազմակերպությունը դեբիտորական և կրեդիտորական պարտքեր չունի, 28.06.2024թ. դրությամբ ըստ կազմակերպության կողմից ներկայացված հայտերի ֆինանսավորումը կազմել է 36,669.00 հազ. դրամ:</w:t>
      </w:r>
    </w:p>
    <w:p w:rsidR="00EB1C26" w:rsidRPr="00741C03" w:rsidRDefault="00EB1C26" w:rsidP="00EB1C26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741C03">
        <w:rPr>
          <w:rFonts w:ascii="GHEA Grapalat" w:hAnsi="GHEA Grapalat"/>
          <w:b/>
          <w:sz w:val="23"/>
          <w:szCs w:val="23"/>
          <w:lang w:val="af-ZA"/>
        </w:rPr>
        <w:lastRenderedPageBreak/>
        <w:t xml:space="preserve">        5. </w:t>
      </w:r>
      <w:r w:rsidRPr="00741C03"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EB1C26" w:rsidRDefault="00EB1C26" w:rsidP="00EB1C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Sylfaen"/>
          <w:sz w:val="25"/>
          <w:szCs w:val="25"/>
          <w:lang w:val="af-ZA" w:bidi="he-IL"/>
        </w:rPr>
      </w:pPr>
      <w:r w:rsidRPr="00741C03">
        <w:rPr>
          <w:rFonts w:ascii="GHEA Grapalat" w:hAnsi="GHEA Grapalat" w:cs="GHEA Grapalat"/>
          <w:bCs/>
          <w:sz w:val="23"/>
          <w:szCs w:val="23"/>
          <w:lang w:val="hy-AM"/>
        </w:rPr>
        <w:t>Որոշման</w:t>
      </w:r>
      <w:r w:rsidRPr="00741C03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r w:rsidRPr="00741C03">
        <w:rPr>
          <w:rFonts w:ascii="GHEA Grapalat" w:hAnsi="GHEA Grapalat"/>
          <w:sz w:val="23"/>
          <w:szCs w:val="23"/>
          <w:lang w:val="hy-AM"/>
        </w:rPr>
        <w:t>նախագիծը</w:t>
      </w:r>
      <w:r w:rsidRPr="00741C03">
        <w:rPr>
          <w:rFonts w:ascii="GHEA Grapalat" w:hAnsi="GHEA Grapalat" w:cs="GHEA Grapalat"/>
          <w:bCs/>
          <w:sz w:val="23"/>
          <w:szCs w:val="23"/>
          <w:lang w:val="af-ZA"/>
        </w:rPr>
        <w:t xml:space="preserve"> կապված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>չ</w:t>
      </w:r>
      <w:r w:rsidRPr="00741C03">
        <w:rPr>
          <w:rFonts w:ascii="GHEA Grapalat" w:hAnsi="GHEA Grapalat" w:cs="GHEA Grapalat"/>
          <w:bCs/>
          <w:sz w:val="23"/>
          <w:szCs w:val="23"/>
          <w:lang w:val="af-ZA"/>
        </w:rPr>
        <w:t xml:space="preserve">է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>ռազմավարական փաստաթղթերի հետ</w:t>
      </w:r>
      <w:r w:rsidRPr="00741C03">
        <w:rPr>
          <w:rFonts w:ascii="GHEA Grapalat" w:hAnsi="GHEA Grapalat" w:cs="GHEA Grapalat"/>
          <w:bCs/>
          <w:sz w:val="23"/>
          <w:szCs w:val="23"/>
          <w:lang w:val="af-ZA"/>
        </w:rPr>
        <w:t>:</w:t>
      </w:r>
      <w:r w:rsidRPr="00741C03">
        <w:rPr>
          <w:rFonts w:ascii="GHEA Grapalat" w:hAnsi="GHEA Grapalat" w:cs="AK Courier"/>
          <w:sz w:val="23"/>
          <w:szCs w:val="23"/>
          <w:lang w:val="af-ZA"/>
        </w:rPr>
        <w:t xml:space="preserve">   </w:t>
      </w:r>
      <w:bookmarkStart w:id="0" w:name="_GoBack"/>
      <w:bookmarkEnd w:id="0"/>
    </w:p>
    <w:p w:rsidR="0041549D" w:rsidRPr="00EB1C26" w:rsidRDefault="0041549D" w:rsidP="00EB1C26">
      <w:pPr>
        <w:rPr>
          <w:szCs w:val="23"/>
          <w:lang w:val="af-ZA"/>
        </w:rPr>
      </w:pPr>
    </w:p>
    <w:sectPr w:rsidR="0041549D" w:rsidRPr="00EB1C26" w:rsidSect="002C44F8">
      <w:pgSz w:w="12240" w:h="15840"/>
      <w:pgMar w:top="360" w:right="990" w:bottom="720" w:left="108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685E"/>
    <w:rsid w:val="000004FD"/>
    <w:rsid w:val="00066064"/>
    <w:rsid w:val="00093C4D"/>
    <w:rsid w:val="000D6F5F"/>
    <w:rsid w:val="00130C82"/>
    <w:rsid w:val="001406A2"/>
    <w:rsid w:val="001D353B"/>
    <w:rsid w:val="001F09FD"/>
    <w:rsid w:val="002B6B65"/>
    <w:rsid w:val="002C44F8"/>
    <w:rsid w:val="002F0472"/>
    <w:rsid w:val="00393F10"/>
    <w:rsid w:val="003A0FE3"/>
    <w:rsid w:val="003A3849"/>
    <w:rsid w:val="0041549D"/>
    <w:rsid w:val="0046685E"/>
    <w:rsid w:val="004E253A"/>
    <w:rsid w:val="005B7D7D"/>
    <w:rsid w:val="005C060B"/>
    <w:rsid w:val="005C6B44"/>
    <w:rsid w:val="005D0FDB"/>
    <w:rsid w:val="0066142E"/>
    <w:rsid w:val="006B63F1"/>
    <w:rsid w:val="006F1E79"/>
    <w:rsid w:val="00741C03"/>
    <w:rsid w:val="00752D08"/>
    <w:rsid w:val="007B16C2"/>
    <w:rsid w:val="007E0DBB"/>
    <w:rsid w:val="007E17AE"/>
    <w:rsid w:val="00835F6D"/>
    <w:rsid w:val="008855AA"/>
    <w:rsid w:val="008E31C2"/>
    <w:rsid w:val="00932819"/>
    <w:rsid w:val="00996657"/>
    <w:rsid w:val="009E3B3A"/>
    <w:rsid w:val="00A36A1E"/>
    <w:rsid w:val="00BA742F"/>
    <w:rsid w:val="00BF3FFB"/>
    <w:rsid w:val="00C25A2B"/>
    <w:rsid w:val="00CD76E0"/>
    <w:rsid w:val="00CF25DF"/>
    <w:rsid w:val="00D34F5B"/>
    <w:rsid w:val="00E04D01"/>
    <w:rsid w:val="00E94A62"/>
    <w:rsid w:val="00EA4A69"/>
    <w:rsid w:val="00EB1C26"/>
    <w:rsid w:val="00EB5938"/>
    <w:rsid w:val="00EC6AE4"/>
    <w:rsid w:val="00F32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657"/>
    <w:pPr>
      <w:spacing w:after="160" w:line="259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rsid w:val="0066142E"/>
    <w:pPr>
      <w:spacing w:after="120" w:line="480" w:lineRule="auto"/>
    </w:pPr>
    <w:rPr>
      <w:rFonts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66142E"/>
    <w:rPr>
      <w:rFonts w:ascii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6B63F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7E0DBB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E0D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2</Pages>
  <Words>437</Words>
  <Characters>2492</Characters>
  <Application>Microsoft Office Word</Application>
  <DocSecurity>0</DocSecurity>
  <Lines>20</Lines>
  <Paragraphs>5</Paragraphs>
  <ScaleCrop>false</ScaleCrop>
  <Company>organization</Company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2024-07-10T10:17:00Z</cp:lastPrinted>
  <dcterms:created xsi:type="dcterms:W3CDTF">2024-05-14T04:18:00Z</dcterms:created>
  <dcterms:modified xsi:type="dcterms:W3CDTF">2024-09-04T13:42:00Z</dcterms:modified>
</cp:coreProperties>
</file>