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77777777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9430C2" w:rsidRPr="001025FE">
        <w:rPr>
          <w:rFonts w:ascii="GHEA Grapalat" w:hAnsi="GHEA Grapalat"/>
          <w:color w:val="000000"/>
          <w:lang w:val="hy-AM"/>
        </w:rPr>
        <w:t>4</w:t>
      </w:r>
      <w:r w:rsidRPr="001025FE">
        <w:rPr>
          <w:rFonts w:ascii="GHEA Grapalat" w:hAnsi="GHEA Grapalat"/>
          <w:color w:val="000000"/>
        </w:rPr>
        <w:t xml:space="preserve"> </w:t>
      </w:r>
      <w:proofErr w:type="spellStart"/>
      <w:r w:rsidRPr="001025FE">
        <w:rPr>
          <w:rFonts w:ascii="GHEA Grapalat" w:hAnsi="GHEA Grapalat" w:cs="Sylfaen"/>
          <w:color w:val="000000"/>
        </w:rPr>
        <w:t>թվականի</w:t>
      </w:r>
      <w:proofErr w:type="spellEnd"/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2770FAA0" w:rsidR="00AE4E9A" w:rsidRPr="001025FE" w:rsidRDefault="00F50C3E" w:rsidP="005362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9430C2" w:rsidRPr="001025FE"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</w:t>
      </w:r>
      <w:r w:rsidR="00E65820" w:rsidRPr="00E65820">
        <w:rPr>
          <w:rFonts w:ascii="GHEA Grapalat" w:hAnsi="GHEA Grapalat"/>
          <w:b/>
          <w:lang w:val="hy-AM"/>
        </w:rPr>
        <w:t xml:space="preserve">ՕՐԵՆՔՈՒՄ ՎԵՐԱԲԱՇԽՈՒՄ, ՓՈՓՈԽՈՒԹՅՈՒՆՆԵՐ ԵՎ ԼՐԱՑՈՒՄՆԵՐ, 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9430C2" w:rsidRPr="001025FE">
        <w:rPr>
          <w:rFonts w:ascii="GHEA Grapalat" w:hAnsi="GHEA Grapalat"/>
          <w:b/>
          <w:lang w:val="hy-AM"/>
        </w:rPr>
        <w:t>3</w:t>
      </w:r>
      <w:r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28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9430C2" w:rsidRPr="001025FE">
        <w:rPr>
          <w:rFonts w:ascii="GHEA Grapalat" w:hAnsi="GHEA Grapalat"/>
          <w:b/>
          <w:lang w:val="hy-AM"/>
        </w:rPr>
        <w:t>2323</w:t>
      </w:r>
      <w:r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1025FE"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502780C8" w14:textId="77777777" w:rsidR="007F40ED" w:rsidRPr="001025FE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168451C0" w14:textId="7C74C721" w:rsidR="00764119" w:rsidRPr="001025FE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025FE"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 w:rsidRPr="001025FE">
        <w:rPr>
          <w:rFonts w:ascii="GHEA Grapalat" w:hAnsi="GHEA Grapalat"/>
          <w:color w:val="000000"/>
          <w:lang w:val="hy-AM"/>
        </w:rPr>
        <w:t>«Նորմատիվ իրավական ակտերի մասին» օրենքի 33-րդ</w:t>
      </w:r>
      <w:r w:rsidR="00112CFA">
        <w:rPr>
          <w:rFonts w:ascii="GHEA Grapalat" w:hAnsi="GHEA Grapalat"/>
          <w:color w:val="000000"/>
          <w:lang w:val="hy-AM"/>
        </w:rPr>
        <w:t>,</w:t>
      </w:r>
      <w:r w:rsidR="002A234E" w:rsidRPr="001025FE">
        <w:rPr>
          <w:rFonts w:ascii="GHEA Grapalat" w:hAnsi="GHEA Grapalat"/>
          <w:color w:val="000000"/>
          <w:lang w:val="hy-AM"/>
        </w:rPr>
        <w:t xml:space="preserve"> 34-րդ հոդվածներ</w:t>
      </w:r>
      <w:r w:rsidR="003877C8" w:rsidRPr="001025FE">
        <w:rPr>
          <w:rFonts w:ascii="GHEA Grapalat" w:hAnsi="GHEA Grapalat"/>
          <w:color w:val="000000"/>
        </w:rPr>
        <w:t>ի</w:t>
      </w:r>
      <w:r w:rsidR="00112CFA">
        <w:rPr>
          <w:rFonts w:ascii="GHEA Grapalat" w:hAnsi="GHEA Grapalat"/>
          <w:color w:val="000000"/>
          <w:lang w:val="hy-AM"/>
        </w:rPr>
        <w:t xml:space="preserve"> և</w:t>
      </w:r>
      <w:r w:rsidR="002A234E" w:rsidRPr="001025FE">
        <w:rPr>
          <w:rFonts w:ascii="GHEA Grapalat" w:hAnsi="GHEA Grapalat"/>
          <w:color w:val="000000"/>
          <w:lang w:val="hy-AM"/>
        </w:rPr>
        <w:t xml:space="preserve"> </w:t>
      </w:r>
      <w:r w:rsidR="00F50C3E" w:rsidRPr="001025FE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 w:rsidRPr="001025FE">
        <w:rPr>
          <w:rFonts w:ascii="GHEA Grapalat" w:hAnsi="GHEA Grapalat"/>
          <w:color w:val="000000"/>
          <w:lang w:val="hy-AM"/>
        </w:rPr>
        <w:t>մաս</w:t>
      </w:r>
      <w:r w:rsidR="003877C8" w:rsidRPr="001025FE">
        <w:rPr>
          <w:rFonts w:ascii="GHEA Grapalat" w:hAnsi="GHEA Grapalat"/>
          <w:color w:val="000000"/>
          <w:lang w:val="hy-AM"/>
        </w:rPr>
        <w:t>ի</w:t>
      </w:r>
      <w:r w:rsidR="00F50C3E" w:rsidRPr="001025FE">
        <w:rPr>
          <w:rFonts w:ascii="GHEA Grapalat" w:hAnsi="GHEA Grapalat"/>
          <w:color w:val="000000"/>
          <w:lang w:val="hy-AM"/>
        </w:rPr>
        <w:t xml:space="preserve"> պահանջ</w:t>
      </w:r>
      <w:r w:rsidR="00406CD0" w:rsidRPr="001025FE">
        <w:rPr>
          <w:rFonts w:ascii="GHEA Grapalat" w:hAnsi="GHEA Grapalat"/>
          <w:color w:val="000000"/>
          <w:lang w:val="hy-AM"/>
        </w:rPr>
        <w:t>ներ</w:t>
      </w:r>
      <w:r w:rsidR="003877C8" w:rsidRPr="001025FE">
        <w:rPr>
          <w:rFonts w:ascii="GHEA Grapalat" w:hAnsi="GHEA Grapalat"/>
          <w:color w:val="000000"/>
          <w:lang w:val="hy-AM"/>
        </w:rPr>
        <w:t>ով</w:t>
      </w:r>
      <w:r w:rsidR="00F50C3E" w:rsidRPr="001025FE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1025FE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1025FE">
        <w:rPr>
          <w:rFonts w:ascii="GHEA Grapalat" w:hAnsi="GHEA Grapalat"/>
          <w:color w:val="000000"/>
          <w:lang w:val="hy-AM"/>
        </w:rPr>
        <w:t>.</w:t>
      </w:r>
    </w:p>
    <w:p w14:paraId="56C90595" w14:textId="2B76C2AB" w:rsidR="00C63783" w:rsidRPr="001025FE" w:rsidRDefault="00764119" w:rsidP="00C6378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 w:rsidRPr="001025FE">
        <w:rPr>
          <w:rFonts w:ascii="GHEA Grapalat" w:eastAsia="Calibri" w:hAnsi="GHEA Grapalat"/>
          <w:bCs/>
          <w:lang w:val="hy-AM"/>
        </w:rPr>
        <w:t>1.</w:t>
      </w:r>
      <w:r w:rsidR="00515B32" w:rsidRPr="001025FE">
        <w:rPr>
          <w:rFonts w:ascii="GHEA Grapalat" w:eastAsia="Calibri" w:hAnsi="GHEA Grapalat"/>
          <w:bCs/>
          <w:lang w:val="hy-AM"/>
        </w:rPr>
        <w:t xml:space="preserve"> </w:t>
      </w:r>
      <w:r w:rsidR="00C63783" w:rsidRPr="001025FE">
        <w:rPr>
          <w:rFonts w:ascii="GHEA Grapalat" w:hAnsi="GHEA Grapalat"/>
          <w:color w:val="000000"/>
          <w:lang w:val="hy-AM"/>
        </w:rPr>
        <w:t xml:space="preserve">«Հայաստանի Հանրապետության 2024 թվականի պետական բյուջեի մասին» օրենքի N 1 հավելվածի </w:t>
      </w:r>
      <w:r w:rsidR="00475A64" w:rsidRPr="001025FE">
        <w:rPr>
          <w:rFonts w:ascii="GHEA Grapalat" w:hAnsi="GHEA Grapalat"/>
          <w:color w:val="000000"/>
          <w:lang w:val="hy-AM"/>
        </w:rPr>
        <w:t xml:space="preserve">N </w:t>
      </w:r>
      <w:r w:rsidR="00475A64" w:rsidRPr="00EB15BE">
        <w:rPr>
          <w:rFonts w:ascii="GHEA Grapalat" w:hAnsi="GHEA Grapalat"/>
          <w:color w:val="000000"/>
          <w:lang w:val="hy-AM"/>
        </w:rPr>
        <w:t>2</w:t>
      </w:r>
      <w:r w:rsidR="00475A64" w:rsidRPr="001025FE">
        <w:rPr>
          <w:rFonts w:ascii="GHEA Grapalat" w:hAnsi="GHEA Grapalat"/>
          <w:color w:val="000000"/>
          <w:lang w:val="hy-AM"/>
        </w:rPr>
        <w:t xml:space="preserve"> աղյուսակում կատարել վերաբաշխում</w:t>
      </w:r>
      <w:r w:rsidR="00475A64" w:rsidRPr="00EB15BE">
        <w:rPr>
          <w:rFonts w:ascii="GHEA Grapalat" w:hAnsi="GHEA Grapalat"/>
          <w:color w:val="000000"/>
          <w:lang w:val="hy-AM"/>
        </w:rPr>
        <w:t>,</w:t>
      </w:r>
      <w:r w:rsidR="00475A64" w:rsidRPr="001025FE">
        <w:rPr>
          <w:rFonts w:ascii="GHEA Grapalat" w:hAnsi="GHEA Grapalat"/>
          <w:color w:val="000000"/>
          <w:lang w:val="hy-AM"/>
        </w:rPr>
        <w:t xml:space="preserve"> </w:t>
      </w:r>
      <w:r w:rsidR="001025FE" w:rsidRPr="001025FE">
        <w:rPr>
          <w:rFonts w:ascii="GHEA Grapalat" w:hAnsi="GHEA Grapalat"/>
          <w:color w:val="000000"/>
          <w:lang w:val="hy-AM"/>
        </w:rPr>
        <w:t xml:space="preserve">N 1 հավելվածի </w:t>
      </w:r>
      <w:r w:rsidR="00C63783" w:rsidRPr="001025FE">
        <w:rPr>
          <w:rFonts w:ascii="GHEA Grapalat" w:hAnsi="GHEA Grapalat"/>
          <w:color w:val="000000"/>
          <w:lang w:val="hy-AM"/>
        </w:rPr>
        <w:t>N 3 աղյուսակում</w:t>
      </w:r>
      <w:r w:rsidR="00475A64" w:rsidRPr="001025FE">
        <w:rPr>
          <w:rFonts w:ascii="GHEA Grapalat" w:hAnsi="GHEA Grapalat"/>
          <w:color w:val="000000"/>
          <w:lang w:val="hy-AM"/>
        </w:rPr>
        <w:t xml:space="preserve"> կատարել</w:t>
      </w:r>
      <w:r w:rsidR="006B12B9" w:rsidRPr="001025FE">
        <w:rPr>
          <w:rFonts w:ascii="GHEA Grapalat" w:hAnsi="GHEA Grapalat"/>
          <w:lang w:val="hy-AM"/>
        </w:rPr>
        <w:t xml:space="preserve"> փոփոխություններ և լրացումներ</w:t>
      </w:r>
      <w:r w:rsidR="001025FE" w:rsidRPr="00EB15BE">
        <w:rPr>
          <w:rFonts w:ascii="GHEA Grapalat" w:hAnsi="GHEA Grapalat"/>
          <w:color w:val="000000"/>
          <w:lang w:val="hy-AM"/>
        </w:rPr>
        <w:t xml:space="preserve">, </w:t>
      </w:r>
      <w:r w:rsidR="00C63783" w:rsidRPr="001025FE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</w:t>
      </w:r>
      <w:r w:rsidR="00C63783" w:rsidRPr="001025FE">
        <w:rPr>
          <w:rFonts w:ascii="GHEA Grapalat" w:hAnsi="GHEA Grapalat"/>
          <w:lang w:val="hy-AM"/>
        </w:rPr>
        <w:t>NN  3, 4, 5, 9, 9.1 և 10  հավելվածներում կատարել փոփոխություններ և լրացումներ` համաձայն NN 1, 2, 3, 4, 5</w:t>
      </w:r>
      <w:r w:rsidR="00475A64" w:rsidRPr="00EB15BE">
        <w:rPr>
          <w:rFonts w:ascii="GHEA Grapalat" w:hAnsi="GHEA Grapalat"/>
          <w:lang w:val="hy-AM"/>
        </w:rPr>
        <w:t>, 6</w:t>
      </w:r>
      <w:r w:rsidR="00C63783" w:rsidRPr="001025FE">
        <w:rPr>
          <w:rFonts w:ascii="GHEA Grapalat" w:hAnsi="GHEA Grapalat"/>
          <w:lang w:val="hy-AM"/>
        </w:rPr>
        <w:t xml:space="preserve">  և </w:t>
      </w:r>
      <w:r w:rsidR="00475A64" w:rsidRPr="00EB15BE">
        <w:rPr>
          <w:rFonts w:ascii="GHEA Grapalat" w:hAnsi="GHEA Grapalat"/>
          <w:lang w:val="hy-AM"/>
        </w:rPr>
        <w:t>7</w:t>
      </w:r>
      <w:r w:rsidR="00C63783" w:rsidRPr="001025FE">
        <w:rPr>
          <w:rFonts w:ascii="GHEA Grapalat" w:hAnsi="GHEA Grapalat"/>
          <w:lang w:val="hy-AM"/>
        </w:rPr>
        <w:t xml:space="preserve">  հավելվածների: </w:t>
      </w:r>
    </w:p>
    <w:p w14:paraId="227B21AE" w14:textId="214F38A2" w:rsidR="00502B02" w:rsidRPr="001025FE" w:rsidRDefault="001653C4" w:rsidP="00502B02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="00502B02" w:rsidRPr="001025FE">
        <w:rPr>
          <w:rFonts w:ascii="GHEA Grapalat" w:eastAsia="Calibri" w:hAnsi="GHEA Grapalat" w:cs="Times New Roman"/>
          <w:bCs/>
          <w:sz w:val="24"/>
          <w:szCs w:val="24"/>
          <w:lang w:val="hy-AM"/>
        </w:rPr>
        <w:t>. Սույն որոշումն ուժի մեջ է մտնում պաշտոնական հրապարակման</w:t>
      </w:r>
      <w:r w:rsidR="00EA31A1" w:rsidRPr="001025F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օրվանը</w:t>
      </w:r>
      <w:r w:rsidR="00502B02" w:rsidRPr="001025F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հաջորդող օրվանից:</w:t>
      </w:r>
    </w:p>
    <w:p w14:paraId="732051F5" w14:textId="77777777" w:rsidR="00502B02" w:rsidRPr="001025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462842493">
    <w:abstractNumId w:val="1"/>
  </w:num>
  <w:num w:numId="2" w16cid:durableId="165944973">
    <w:abstractNumId w:val="0"/>
  </w:num>
  <w:num w:numId="3" w16cid:durableId="1974603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29DC"/>
    <w:rsid w:val="001A70F3"/>
    <w:rsid w:val="001B1C4F"/>
    <w:rsid w:val="001B71C3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4078"/>
    <w:rsid w:val="00467CD4"/>
    <w:rsid w:val="00475A64"/>
    <w:rsid w:val="00487A80"/>
    <w:rsid w:val="00490337"/>
    <w:rsid w:val="004976DA"/>
    <w:rsid w:val="004A080A"/>
    <w:rsid w:val="004A2E6A"/>
    <w:rsid w:val="004A556F"/>
    <w:rsid w:val="004A56B8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3C6B"/>
    <w:rsid w:val="00583F93"/>
    <w:rsid w:val="005960F3"/>
    <w:rsid w:val="005964C7"/>
    <w:rsid w:val="005A4000"/>
    <w:rsid w:val="005B06E9"/>
    <w:rsid w:val="005B6200"/>
    <w:rsid w:val="005D71A1"/>
    <w:rsid w:val="005E31CC"/>
    <w:rsid w:val="005E7CF1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D65FF"/>
    <w:rsid w:val="007F40ED"/>
    <w:rsid w:val="007F6C95"/>
    <w:rsid w:val="008129E9"/>
    <w:rsid w:val="00821239"/>
    <w:rsid w:val="008218AE"/>
    <w:rsid w:val="00823713"/>
    <w:rsid w:val="008334A5"/>
    <w:rsid w:val="00842F21"/>
    <w:rsid w:val="008479C9"/>
    <w:rsid w:val="00856360"/>
    <w:rsid w:val="00866D97"/>
    <w:rsid w:val="00871545"/>
    <w:rsid w:val="008716D3"/>
    <w:rsid w:val="00871C13"/>
    <w:rsid w:val="0087211D"/>
    <w:rsid w:val="00891152"/>
    <w:rsid w:val="0089172F"/>
    <w:rsid w:val="00893B71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F2EB0"/>
    <w:rsid w:val="008F316C"/>
    <w:rsid w:val="00900559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540D"/>
    <w:rsid w:val="009A2522"/>
    <w:rsid w:val="009C2939"/>
    <w:rsid w:val="009C3B79"/>
    <w:rsid w:val="009D6054"/>
    <w:rsid w:val="009F6E81"/>
    <w:rsid w:val="00A1051B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3E39"/>
    <w:rsid w:val="00A54B4B"/>
    <w:rsid w:val="00A62981"/>
    <w:rsid w:val="00A63BF2"/>
    <w:rsid w:val="00A82099"/>
    <w:rsid w:val="00A90C97"/>
    <w:rsid w:val="00AA24A6"/>
    <w:rsid w:val="00AB0B95"/>
    <w:rsid w:val="00AC7052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65820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144D1"/>
    <w:rsid w:val="00F20BE2"/>
    <w:rsid w:val="00F31318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BDBFC8B6-63A3-4AD5-B677-33B136A97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7734C-F518-4CCC-876F-3B2C8B1BD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https:/mul2-armroad.gov.am/tasks/76763/oneclick/Naxagits.docx?token=6784817b9c4c6c9f7bb96775e142ed35</cp:keywords>
  <cp:lastModifiedBy>Siranush Chteyan</cp:lastModifiedBy>
  <cp:revision>5</cp:revision>
  <cp:lastPrinted>2024-05-29T07:22:00Z</cp:lastPrinted>
  <dcterms:created xsi:type="dcterms:W3CDTF">2024-08-26T13:05:00Z</dcterms:created>
  <dcterms:modified xsi:type="dcterms:W3CDTF">2024-09-04T13:08:00Z</dcterms:modified>
</cp:coreProperties>
</file>