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35" w:rsidRPr="00477552" w:rsidRDefault="00E24F35" w:rsidP="008256C8">
      <w:pPr>
        <w:jc w:val="center"/>
        <w:rPr>
          <w:rFonts w:ascii="GHEA Grapalat" w:hAnsi="GHEA Grapalat"/>
          <w:b/>
          <w:lang w:val="hy-AM"/>
        </w:rPr>
      </w:pPr>
    </w:p>
    <w:p w:rsidR="00E24F35" w:rsidRPr="00477552" w:rsidRDefault="00E24F35" w:rsidP="008256C8">
      <w:pPr>
        <w:jc w:val="center"/>
        <w:rPr>
          <w:rFonts w:ascii="GHEA Grapalat" w:hAnsi="GHEA Grapalat"/>
          <w:b/>
          <w:lang w:val="hy-AM"/>
        </w:rPr>
      </w:pPr>
    </w:p>
    <w:p w:rsidR="00BF7A0C" w:rsidRPr="00477552" w:rsidRDefault="009B258F" w:rsidP="008256C8">
      <w:pPr>
        <w:jc w:val="center"/>
        <w:rPr>
          <w:rFonts w:ascii="GHEA Grapalat" w:hAnsi="GHEA Grapalat"/>
          <w:b/>
          <w:sz w:val="4"/>
          <w:szCs w:val="4"/>
          <w:lang w:val="hy-AM"/>
        </w:rPr>
      </w:pPr>
      <w:r w:rsidRPr="00477552">
        <w:rPr>
          <w:rFonts w:ascii="GHEA Grapalat" w:hAnsi="GHEA Grapalat"/>
          <w:b/>
          <w:lang w:val="hy-AM"/>
        </w:rPr>
        <w:t>Ա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Մ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Փ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Ո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Փ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Ա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Թ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Ե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Ր</w:t>
      </w:r>
      <w:r w:rsidR="00545F2E" w:rsidRPr="00477552">
        <w:rPr>
          <w:rFonts w:ascii="GHEA Grapalat" w:hAnsi="GHEA Grapalat"/>
          <w:b/>
          <w:lang w:val="hy-AM"/>
        </w:rPr>
        <w:t xml:space="preserve"> </w:t>
      </w:r>
      <w:r w:rsidRPr="00477552">
        <w:rPr>
          <w:rFonts w:ascii="GHEA Grapalat" w:hAnsi="GHEA Grapalat"/>
          <w:b/>
          <w:lang w:val="hy-AM"/>
        </w:rPr>
        <w:t>Թ</w:t>
      </w:r>
    </w:p>
    <w:p w:rsidR="008256C8" w:rsidRPr="00477552" w:rsidRDefault="008256C8" w:rsidP="008256C8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256C8" w:rsidRPr="00477552" w:rsidRDefault="008256C8" w:rsidP="008256C8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256C8" w:rsidRPr="00477552" w:rsidRDefault="008256C8" w:rsidP="008256C8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256C8" w:rsidRPr="00477552" w:rsidRDefault="008256C8" w:rsidP="008256C8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FE23A9" w:rsidRPr="00477552" w:rsidRDefault="00BA602E" w:rsidP="00E24F35">
      <w:pPr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en-US"/>
        </w:rPr>
      </w:pPr>
      <w:r w:rsidRPr="00477552">
        <w:rPr>
          <w:rFonts w:ascii="GHEA Grapalat" w:hAnsi="GHEA Grapalat"/>
          <w:b/>
          <w:lang w:val="hy-AM"/>
        </w:rPr>
        <w:t>«</w:t>
      </w:r>
      <w:r w:rsidRPr="00477552">
        <w:rPr>
          <w:rFonts w:ascii="GHEA Grapalat" w:hAnsi="GHEA Grapalat"/>
          <w:b/>
          <w:bCs/>
          <w:color w:val="000000"/>
          <w:lang w:val="hy-AM"/>
        </w:rPr>
        <w:t xml:space="preserve">Հայաuտանի Հանրապետության կառավարության 2004 թվականի ապրիլի 29-ի N 1008-Ն որոշման մեջ </w:t>
      </w:r>
      <w:r w:rsidR="004C6976" w:rsidRPr="00477552">
        <w:rPr>
          <w:rFonts w:ascii="GHEA Grapalat" w:hAnsi="GHEA Grapalat"/>
          <w:b/>
          <w:bCs/>
          <w:color w:val="000000"/>
          <w:lang w:val="en-US"/>
        </w:rPr>
        <w:t xml:space="preserve">փոփոխություններ և լրացումներ </w:t>
      </w:r>
      <w:r w:rsidRPr="00477552">
        <w:rPr>
          <w:rFonts w:ascii="GHEA Grapalat" w:hAnsi="GHEA Grapalat"/>
          <w:b/>
          <w:bCs/>
          <w:color w:val="000000"/>
          <w:lang w:val="hy-AM"/>
        </w:rPr>
        <w:t xml:space="preserve"> կատարելու մաuին</w:t>
      </w:r>
      <w:r w:rsidRPr="00477552">
        <w:rPr>
          <w:rFonts w:ascii="GHEA Grapalat" w:hAnsi="GHEA Grapalat"/>
          <w:b/>
          <w:lang w:val="hy-AM"/>
        </w:rPr>
        <w:t>» Հայաստանի Հանրապետության կառավարության որոշման</w:t>
      </w:r>
      <w:r w:rsidRPr="00477552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նախագծի </w:t>
      </w:r>
      <w:r w:rsidR="00FE23A9" w:rsidRPr="00477552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վերաբերյալ </w:t>
      </w:r>
      <w:r w:rsidR="00D82D2D">
        <w:rPr>
          <w:rStyle w:val="Strong"/>
          <w:rFonts w:ascii="GHEA Grapalat" w:hAnsi="GHEA Grapalat" w:cs="Sylfaen"/>
          <w:color w:val="000000"/>
          <w:shd w:val="clear" w:color="auto" w:fill="FFFFFF"/>
          <w:lang w:val="en-US"/>
        </w:rPr>
        <w:t xml:space="preserve">ստացված </w:t>
      </w:r>
      <w:r w:rsidR="00FE23A9" w:rsidRPr="00477552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առաջարկությունների</w:t>
      </w:r>
    </w:p>
    <w:p w:rsidR="00BA602E" w:rsidRPr="00477552" w:rsidRDefault="00BA602E" w:rsidP="00661C1E">
      <w:pPr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en-US"/>
        </w:rPr>
      </w:pPr>
    </w:p>
    <w:p w:rsidR="00BA602E" w:rsidRPr="00477552" w:rsidRDefault="00BA602E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en-US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p w:rsidR="008256C8" w:rsidRPr="00477552" w:rsidRDefault="008256C8" w:rsidP="00661C1E">
      <w:pPr>
        <w:jc w:val="center"/>
        <w:rPr>
          <w:rStyle w:val="Strong"/>
          <w:rFonts w:ascii="GHEA Grapalat" w:hAnsi="GHEA Grapalat" w:cs="Sylfaen"/>
          <w:color w:val="000000"/>
          <w:sz w:val="4"/>
          <w:szCs w:val="4"/>
          <w:shd w:val="clear" w:color="auto" w:fill="FFFFFF"/>
          <w:lang w:val="hy-AM"/>
        </w:rPr>
      </w:pPr>
    </w:p>
    <w:tbl>
      <w:tblPr>
        <w:tblW w:w="1578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1559"/>
        <w:gridCol w:w="5529"/>
        <w:gridCol w:w="3118"/>
        <w:gridCol w:w="4893"/>
      </w:tblGrid>
      <w:tr w:rsidR="009B258F" w:rsidRPr="00477552" w:rsidTr="000A75BE">
        <w:trPr>
          <w:trHeight w:val="57"/>
        </w:trPr>
        <w:tc>
          <w:tcPr>
            <w:tcW w:w="682" w:type="dxa"/>
          </w:tcPr>
          <w:p w:rsidR="009B258F" w:rsidRPr="00477552" w:rsidRDefault="00634993" w:rsidP="00E24F3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en-US"/>
              </w:rPr>
            </w:pPr>
            <w:r w:rsidRPr="00477552">
              <w:rPr>
                <w:rFonts w:ascii="GHEA Grapalat" w:hAnsi="GHEA Grapalat"/>
                <w:b/>
                <w:lang w:val="en-US"/>
              </w:rPr>
              <w:t>Հ</w:t>
            </w:r>
            <w:r w:rsidR="009B258F" w:rsidRPr="00477552">
              <w:rPr>
                <w:rFonts w:ascii="GHEA Grapalat" w:hAnsi="GHEA Grapalat"/>
                <w:b/>
                <w:lang w:val="hy-AM"/>
              </w:rPr>
              <w:t>/</w:t>
            </w:r>
            <w:r w:rsidRPr="00477552">
              <w:rPr>
                <w:rFonts w:ascii="GHEA Grapalat" w:hAnsi="GHEA Grapalat"/>
                <w:b/>
                <w:lang w:val="en-US"/>
              </w:rPr>
              <w:t>Հ</w:t>
            </w:r>
          </w:p>
        </w:tc>
        <w:tc>
          <w:tcPr>
            <w:tcW w:w="1559" w:type="dxa"/>
          </w:tcPr>
          <w:p w:rsidR="009B258F" w:rsidRPr="00477552" w:rsidRDefault="0094564C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9B258F" w:rsidRPr="00477552" w:rsidRDefault="0094564C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3118" w:type="dxa"/>
          </w:tcPr>
          <w:p w:rsidR="009B258F" w:rsidRPr="00477552" w:rsidRDefault="009B258F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477552" w:rsidRDefault="009B258F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477552" w:rsidTr="000A75BE">
        <w:trPr>
          <w:trHeight w:val="57"/>
        </w:trPr>
        <w:tc>
          <w:tcPr>
            <w:tcW w:w="682" w:type="dxa"/>
          </w:tcPr>
          <w:p w:rsidR="009B258F" w:rsidRPr="00477552" w:rsidRDefault="00783D48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477552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1559" w:type="dxa"/>
          </w:tcPr>
          <w:p w:rsidR="009B258F" w:rsidRPr="00477552" w:rsidRDefault="00783D48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9B258F" w:rsidRPr="00477552" w:rsidRDefault="00783D48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3118" w:type="dxa"/>
          </w:tcPr>
          <w:p w:rsidR="009B258F" w:rsidRPr="00477552" w:rsidRDefault="00783D48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477552" w:rsidRDefault="00783D48" w:rsidP="00F1538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7543F7" w:rsidRPr="00477552" w:rsidTr="000A75BE">
        <w:trPr>
          <w:trHeight w:val="2280"/>
        </w:trPr>
        <w:tc>
          <w:tcPr>
            <w:tcW w:w="682" w:type="dxa"/>
          </w:tcPr>
          <w:p w:rsidR="007543F7" w:rsidRPr="00477552" w:rsidRDefault="00FB3CA2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477552">
              <w:rPr>
                <w:rFonts w:ascii="GHEA Grapalat" w:hAnsi="GHEA Grapalat"/>
                <w:lang w:val="hy-AM"/>
              </w:rPr>
              <w:t>1</w:t>
            </w:r>
            <w:r w:rsidR="007543F7" w:rsidRPr="00477552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1559" w:type="dxa"/>
          </w:tcPr>
          <w:p w:rsidR="006B4E45" w:rsidRPr="00477552" w:rsidRDefault="006B4E4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ՀՀ </w:t>
            </w:r>
            <w:r w:rsidR="00BA602E" w:rsidRPr="00477552">
              <w:rPr>
                <w:rFonts w:ascii="GHEA Grapalat" w:hAnsi="GHEA Grapalat"/>
                <w:szCs w:val="22"/>
                <w:lang w:val="hy-AM"/>
              </w:rPr>
              <w:t>ոստիկանություն</w:t>
            </w:r>
            <w:r w:rsidR="006D551E" w:rsidRPr="00477552">
              <w:rPr>
                <w:rFonts w:ascii="GHEA Grapalat" w:hAnsi="GHEA Grapalat"/>
                <w:szCs w:val="22"/>
              </w:rPr>
              <w:t>,</w:t>
            </w:r>
          </w:p>
          <w:p w:rsidR="007A6845" w:rsidRPr="00477552" w:rsidRDefault="008D1577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2018-07-</w:t>
            </w:r>
            <w:r w:rsidR="0063587E" w:rsidRPr="00477552">
              <w:rPr>
                <w:rFonts w:ascii="GHEA Grapalat" w:hAnsi="GHEA Grapalat"/>
                <w:szCs w:val="22"/>
                <w:lang w:val="hy-AM"/>
              </w:rPr>
              <w:t>31</w:t>
            </w:r>
            <w:r w:rsidR="006D551E" w:rsidRPr="00477552">
              <w:rPr>
                <w:rFonts w:ascii="GHEA Grapalat" w:hAnsi="GHEA Grapalat"/>
                <w:szCs w:val="22"/>
              </w:rPr>
              <w:t>,</w:t>
            </w:r>
            <w:r w:rsidR="00E2518D" w:rsidRPr="00477552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6B4E45" w:rsidRPr="00477552">
              <w:rPr>
                <w:rFonts w:ascii="GHEA Grapalat" w:hAnsi="GHEA Grapalat"/>
                <w:szCs w:val="22"/>
                <w:lang w:val="hy-AM"/>
              </w:rPr>
              <w:t xml:space="preserve">թիվ  </w:t>
            </w:r>
            <w:r w:rsidR="00801A45" w:rsidRPr="00477552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63587E" w:rsidRPr="00477552">
              <w:rPr>
                <w:rFonts w:ascii="GHEA Grapalat" w:hAnsi="GHEA Grapalat"/>
                <w:szCs w:val="22"/>
                <w:lang w:val="hy-AM"/>
              </w:rPr>
              <w:t xml:space="preserve">01/24/505596-18 </w:t>
            </w:r>
            <w:r w:rsidR="006B4E45"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BF7A0C" w:rsidRPr="00477552" w:rsidRDefault="00BF7A0C" w:rsidP="00F1538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529" w:type="dxa"/>
          </w:tcPr>
          <w:p w:rsidR="001824D5" w:rsidRPr="00477552" w:rsidRDefault="001824D5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Նախագծի վերաբերյալ առաջարկություններ և դիտողություններ առկա չեն:</w:t>
            </w:r>
          </w:p>
          <w:p w:rsidR="007543F7" w:rsidRPr="00477552" w:rsidRDefault="001824D5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Միաժամանակ, </w:t>
            </w:r>
            <w:r w:rsidR="00BA602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Նախագծին կցված՝ ՀՀ պետական բյուջեի եկամուտներում և ծախսերում սպասվելիք փոփոխությունների մասին տեղեկանքում առաջարկվում է «1.080.000» թիվը փոխարինել «1.079.894 (5,49x196</w:t>
            </w:r>
            <w:r w:rsidR="00523804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.</w:t>
            </w:r>
            <w:r w:rsidR="00BA602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702)» թվերով, իսկ «12.960.000» թիվը՝ «12.958.728» թվով՝ հիմք ընդունելով ՀՀ կառավարության 14.07.2005 թ. թիվ 1176-Ն որոշման 2-րդ հավելվածով սահմանված՝ ՀՀ կառավարությանն առընթեր ՀՀ ոստիկանության ստորաբաժանումների կողմից պայմանագրային հիմունքներով պահպանության և անվտանգության </w:t>
            </w:r>
            <w:r w:rsidR="00BA602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lastRenderedPageBreak/>
              <w:t>ապահովման ծառայությունների իրականացման տարեկան ծախսերի նորմատիվները և ՀՀ կառավարության 11.01.2007 թ. «ՀՀ կառավարությանն առընթեր ՀՀ ոստիկանության պարեկապահակետային ծառայության կանոնագիրքը հաստատելու մասին» թիվ 151-Ն որոշմամբ սահմանված պարեկապահակետային ծառայության կազմակերպման համար վերակարգերի ամենօրյա ծառայության ելքերի քանակը:</w:t>
            </w:r>
          </w:p>
          <w:p w:rsidR="00BA602E" w:rsidRPr="00477552" w:rsidRDefault="00BA602E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3118" w:type="dxa"/>
          </w:tcPr>
          <w:p w:rsidR="007543F7" w:rsidRPr="00477552" w:rsidRDefault="005B3A20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Ընդունվել է:</w:t>
            </w:r>
          </w:p>
        </w:tc>
        <w:tc>
          <w:tcPr>
            <w:tcW w:w="4893" w:type="dxa"/>
          </w:tcPr>
          <w:p w:rsidR="007543F7" w:rsidRPr="00477552" w:rsidRDefault="005B3A20" w:rsidP="00F1538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Նախագծին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կցված՝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ՀՀ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բյուջեի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եկամուտներում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ծախսերում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սպասվելիք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փոփոխությունների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տեղեկանքում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կատարվել են համապատասխան փոփոխություններ:</w:t>
            </w:r>
          </w:p>
        </w:tc>
      </w:tr>
      <w:tr w:rsidR="00304051" w:rsidRPr="00477552" w:rsidTr="000A75BE">
        <w:trPr>
          <w:trHeight w:val="1074"/>
        </w:trPr>
        <w:tc>
          <w:tcPr>
            <w:tcW w:w="682" w:type="dxa"/>
          </w:tcPr>
          <w:p w:rsidR="00304051" w:rsidRPr="00477552" w:rsidRDefault="0030405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1559" w:type="dxa"/>
          </w:tcPr>
          <w:p w:rsidR="00304051" w:rsidRPr="00477552" w:rsidRDefault="00A96AEB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</w:t>
            </w:r>
            <w:r w:rsidR="00BA602E" w:rsidRPr="00477552">
              <w:rPr>
                <w:rFonts w:ascii="GHEA Grapalat" w:hAnsi="GHEA Grapalat"/>
                <w:szCs w:val="22"/>
              </w:rPr>
              <w:t xml:space="preserve">ֆինանսների </w:t>
            </w:r>
            <w:r w:rsidR="00BA602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նախարարություն</w:t>
            </w:r>
            <w:r w:rsidR="006D551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,</w:t>
            </w:r>
          </w:p>
          <w:p w:rsidR="00A96AEB" w:rsidRPr="00477552" w:rsidRDefault="00A96AEB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2018-</w:t>
            </w:r>
            <w:r w:rsidR="0063587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08-06</w:t>
            </w:r>
            <w:r w:rsidR="006D551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</w:t>
            </w:r>
            <w:r w:rsidR="0063587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01/11-1/14080-18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գրություն</w:t>
            </w:r>
          </w:p>
          <w:p w:rsidR="00A96AEB" w:rsidRPr="00477552" w:rsidRDefault="00A96AEB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6B69D0" w:rsidRPr="00477552" w:rsidRDefault="006B69D0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Նախագծով նախատեսվում է ՀՀ կառավարության 2004 թվականի ապրիլի 29-ի «Հայաստանի Հանրապետության կառավարությանն առընթեր ՀՀ ոստիկանության կողմից պետական պահպանության ենթակա մարմինների և կազմակերպությունների շենքերի ու շինությունների, ինչպես նաև կարևորագույն նշանակության օբյեկտների ցանկերը հաստատելու մասին» 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N 1008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477552">
              <w:rPr>
                <w:rFonts w:ascii="GHEA Grapalat" w:hAnsi="GHEA Grapalat"/>
                <w:sz w:val="22"/>
                <w:szCs w:val="22"/>
              </w:rPr>
              <w:t>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1-</w:t>
            </w:r>
            <w:r w:rsidRPr="00477552">
              <w:rPr>
                <w:rFonts w:ascii="GHEA Grapalat" w:hAnsi="GHEA Grapalat"/>
                <w:sz w:val="22"/>
                <w:szCs w:val="22"/>
              </w:rPr>
              <w:t>ին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կետով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հաստատված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1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հավելվածի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ցանկում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ներառել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պրոբացիայի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ծառայության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շենքը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6B69D0" w:rsidRPr="00477552" w:rsidRDefault="006B69D0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հիմնավորման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համաձայն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վերը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նշված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շենքի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պահպանության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և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ապահովումը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կառաջացնի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պետական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բյուջեից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տարեկան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լրացուցիչ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12,960.0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հազար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դրամի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հատկացման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անհրաժեշտություն՝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ոստիկանության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մեկ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ծառայողի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կողմից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պահպանության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իրականացման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Այդ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կապակցությամբ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հայտնում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ենք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ներկայացված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չէ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նշված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ֆինանսական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գնահատականը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հիմնավորող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հաշվարկը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r w:rsidRPr="00477552">
              <w:rPr>
                <w:rFonts w:ascii="GHEA Grapalat" w:hAnsi="GHEA Grapalat"/>
                <w:sz w:val="22"/>
                <w:szCs w:val="22"/>
              </w:rPr>
              <w:t>Բացի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այդ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բացակայում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է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տվյալ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հարցի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վերաբերյալ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ոստիկանության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lastRenderedPageBreak/>
              <w:t>դիրքորոշումը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6B69D0" w:rsidRPr="00477552" w:rsidRDefault="006B69D0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>Ելնելով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վերոգրյալից՝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առաջարկում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ենք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պրոբացիայի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ծառայության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շենքի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պահպանությունն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իրականացնել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նշված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ծառայության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ընդհանուր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միջոցների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հաշվին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304051" w:rsidRPr="00477552" w:rsidRDefault="006B69D0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>Միաժամանակ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հայտնում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ենք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վերը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նշված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նպատակների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2018 </w:t>
            </w:r>
            <w:r w:rsidRPr="00477552">
              <w:rPr>
                <w:rFonts w:ascii="GHEA Grapalat" w:hAnsi="GHEA Grapalat"/>
                <w:sz w:val="22"/>
                <w:szCs w:val="22"/>
              </w:rPr>
              <w:t>թվականի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պետական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բյուջեի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օրենքով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և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2018 </w:t>
            </w:r>
            <w:r w:rsidRPr="00477552">
              <w:rPr>
                <w:rFonts w:ascii="GHEA Grapalat" w:hAnsi="GHEA Grapalat"/>
                <w:sz w:val="22"/>
                <w:szCs w:val="22"/>
              </w:rPr>
              <w:t>թվականի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հուլիսի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10-</w:t>
            </w:r>
            <w:r w:rsidRPr="00477552">
              <w:rPr>
                <w:rFonts w:ascii="GHEA Grapalat" w:hAnsi="GHEA Grapalat"/>
                <w:sz w:val="22"/>
                <w:szCs w:val="22"/>
              </w:rPr>
              <w:t>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2019-2021 </w:t>
            </w:r>
            <w:r w:rsidRPr="00477552">
              <w:rPr>
                <w:rFonts w:ascii="GHEA Grapalat" w:hAnsi="GHEA Grapalat"/>
                <w:sz w:val="22"/>
                <w:szCs w:val="22"/>
              </w:rPr>
              <w:t>թվականների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պետական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միջնաժամկետ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ծախսերի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ծրագիրը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հաստատելու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797-</w:t>
            </w:r>
            <w:r w:rsidRPr="00477552">
              <w:rPr>
                <w:rFonts w:ascii="GHEA Grapalat" w:hAnsi="GHEA Grapalat"/>
                <w:sz w:val="22"/>
                <w:szCs w:val="22"/>
              </w:rPr>
              <w:t>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որոշմամբ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ֆինանսական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միջոցներ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նախատեսված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</w:rPr>
              <w:t>չեն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6B69D0" w:rsidRPr="00477552" w:rsidRDefault="006B69D0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</w:tcPr>
          <w:p w:rsidR="00304051" w:rsidRPr="00477552" w:rsidRDefault="005B3A20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Ընդունվել է մասնակի:</w:t>
            </w:r>
          </w:p>
        </w:tc>
        <w:tc>
          <w:tcPr>
            <w:tcW w:w="4893" w:type="dxa"/>
          </w:tcPr>
          <w:p w:rsidR="005B3A20" w:rsidRPr="00477552" w:rsidRDefault="005B3A20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Բարձրացված հարցերի առնչությամբ հարկ է նշել հետևյալը.</w:t>
            </w:r>
          </w:p>
          <w:p w:rsidR="005B3A20" w:rsidRPr="00477552" w:rsidRDefault="005B3A20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1) Նախագծին կցված՝ ՀՀ պետական բյուջեի եկամուտներում և ծախսերում սպասվելիք փոփոխությունների մասին տեղեկանքում «1.080.000» թիվը փոխարինվել է «1.079.894 (5,49x196702)» թվերով, իսկ «12.960.000» թիվը՝ «12.958.728» թվով՝ հիմք ընդունելով ՀՀ կառավարության 14.07.2005 թ. թիվ 1176-Ն որոշման 2-րդ հավելվածով </w:t>
            </w:r>
            <w:r w:rsidR="00C52133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հաստատված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՝ ՀՀ կառավարությանն առընթեր ՀՀ ոստիկանության ստորաբաժանումների կողմից պայմանագրային հիմունքներով պահպանության և անվտանգության ապահովման ծառայությունների իրականացման տարեկան ծախսերի նորմատիվները և ՀՀ կառավարության 11.01.2007 թ. «ՀՀ կառավարությանն առընթեր ՀՀ ոստիկանության պարեկապահակետային ծառայության կանոնագիրքը հաստատելու մասին» թիվ 151-Ն որոշմամբ սահմանված պարեկապահակետային ծառայության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lastRenderedPageBreak/>
              <w:t>կազմակերպման համար վերակարգերի ամենօրյա ծառայության ելքերի քանակը:</w:t>
            </w:r>
          </w:p>
          <w:p w:rsidR="005B3A20" w:rsidRPr="00477552" w:rsidRDefault="005B3A20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2) Նախագիծը դրվել է շրջանառության մեջ՝ զուգահեռաբար ներկայացվելով ՀՀ ֆինանսների նախարարություն և ՀՀ ոստիկանություն: </w:t>
            </w:r>
            <w:r w:rsidR="005F607F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Հարկ է նշել, որ </w:t>
            </w:r>
            <w:r w:rsidR="001824D5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Նախագծի վերաբերյալ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ՀՀ ոստիկանությ</w:t>
            </w:r>
            <w:r w:rsidR="00302713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ունը առաջարկություններ</w:t>
            </w:r>
            <w:r w:rsidR="00302713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1824D5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և դիտողություններ չունի՝ միաժամանակ առաջարկելով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Նախագծին կցված՝ ՀՀ պետական բյուջեի եկամուտներում և ծախսերում սպասվելիք փոփոխությունների մասին տեղեկանքում</w:t>
            </w:r>
            <w:r w:rsidR="001824D5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կատարել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համապատասխան </w:t>
            </w:r>
            <w:r w:rsidR="001824D5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շտկումներ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:</w:t>
            </w:r>
          </w:p>
          <w:p w:rsidR="00E76F49" w:rsidRPr="00477552" w:rsidRDefault="005B3A20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3) ՀՀ արդարադատության նախարարության պրոբացիայի ծառայության շենքի պահպանությունը ծառայության ընդհանուր միջոցների հաշվին իրականացնել հնարավոր չէ՝ հաշվի առնելով </w:t>
            </w:r>
            <w:r w:rsidR="00E76F49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այն, որ պահպանությունն իրականացվելու է ՀՀ ոստիկանության ծառայողների կողմից: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Ուստի, </w:t>
            </w:r>
            <w:r w:rsidR="00302713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շենքի պահպանությունն իրականացնող ոստիկանության ծառայողները </w:t>
            </w:r>
            <w:r w:rsidR="00B72D4B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չեն կարող վարձատրվել </w:t>
            </w:r>
            <w:r w:rsidR="00753092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ՀՀ արդարադատության նախարարության պրոբացիայի ծառայության</w:t>
            </w:r>
            <w:r w:rsidR="00753092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 ընդհանուր միջոցների հաշվին:</w:t>
            </w:r>
          </w:p>
          <w:p w:rsidR="00753092" w:rsidRPr="00477552" w:rsidRDefault="00753092" w:rsidP="00F1538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A2C9F" w:rsidRPr="00477552" w:rsidTr="000A75BE">
        <w:trPr>
          <w:trHeight w:val="1074"/>
        </w:trPr>
        <w:tc>
          <w:tcPr>
            <w:tcW w:w="682" w:type="dxa"/>
          </w:tcPr>
          <w:p w:rsidR="00EA2C9F" w:rsidRPr="00477552" w:rsidRDefault="004C69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1559" w:type="dxa"/>
          </w:tcPr>
          <w:p w:rsidR="006D551E" w:rsidRPr="00477552" w:rsidRDefault="006D551E" w:rsidP="00F15384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>ՀՀ էներգետիկ ենթակառուցվածքների և բնական պաշարների նախարարություն,</w:t>
            </w:r>
          </w:p>
          <w:p w:rsidR="00EA2C9F" w:rsidRPr="00477552" w:rsidRDefault="006D551E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lastRenderedPageBreak/>
              <w:t>2019-01-31,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01ԳԲ/13.2ՀովԲ/483-19 գրություն</w:t>
            </w:r>
          </w:p>
          <w:p w:rsidR="00CF1C68" w:rsidRPr="00477552" w:rsidRDefault="00CF1C68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416731" w:rsidRPr="00477552" w:rsidRDefault="0041673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Առաջարկություններ և դիտողություններ չկան:</w:t>
            </w:r>
          </w:p>
          <w:p w:rsidR="00EA2C9F" w:rsidRPr="00477552" w:rsidRDefault="00EA2C9F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EA2C9F" w:rsidRPr="00477552" w:rsidRDefault="0041673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EA2C9F" w:rsidRPr="00477552" w:rsidRDefault="0041673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EA2C9F" w:rsidRPr="00477552" w:rsidTr="000A75BE">
        <w:trPr>
          <w:trHeight w:val="1074"/>
        </w:trPr>
        <w:tc>
          <w:tcPr>
            <w:tcW w:w="682" w:type="dxa"/>
          </w:tcPr>
          <w:p w:rsidR="00EA2C9F" w:rsidRPr="00477552" w:rsidRDefault="004C69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4.</w:t>
            </w:r>
          </w:p>
        </w:tc>
        <w:tc>
          <w:tcPr>
            <w:tcW w:w="1559" w:type="dxa"/>
          </w:tcPr>
          <w:p w:rsidR="00CF1C68" w:rsidRPr="00477552" w:rsidRDefault="0062314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հատուկ քննչական ծառայություն, </w:t>
            </w:r>
          </w:p>
          <w:p w:rsidR="00EA2C9F" w:rsidRPr="00477552" w:rsidRDefault="0062314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2019-01-31, թիվ 18-669գ-19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  <w:r w:rsidRPr="00477552">
              <w:rPr>
                <w:rFonts w:ascii="GHEA Grapalat" w:hAnsi="GHEA Grapalat"/>
                <w:szCs w:val="22"/>
              </w:rPr>
              <w:t xml:space="preserve">  </w:t>
            </w:r>
          </w:p>
        </w:tc>
        <w:tc>
          <w:tcPr>
            <w:tcW w:w="5529" w:type="dxa"/>
          </w:tcPr>
          <w:p w:rsidR="00B46B4C" w:rsidRPr="00477552" w:rsidRDefault="00B46B4C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EA2C9F" w:rsidRPr="00477552" w:rsidRDefault="00EA2C9F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EA2C9F" w:rsidRPr="00477552" w:rsidRDefault="009931D0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EA2C9F" w:rsidRPr="00477552" w:rsidRDefault="00EA01D7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EA2C9F" w:rsidRPr="00477552" w:rsidTr="000A75BE">
        <w:trPr>
          <w:trHeight w:val="1074"/>
        </w:trPr>
        <w:tc>
          <w:tcPr>
            <w:tcW w:w="682" w:type="dxa"/>
          </w:tcPr>
          <w:p w:rsidR="00EA2C9F" w:rsidRPr="00477552" w:rsidRDefault="004C69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1559" w:type="dxa"/>
          </w:tcPr>
          <w:p w:rsidR="00CF1C68" w:rsidRPr="00477552" w:rsidRDefault="00475529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գլխավոր դատախազություն, 2019-02-01, թիվ 04/1085-19</w:t>
            </w:r>
            <w:r w:rsidR="00EA01D7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գրություն</w:t>
            </w:r>
            <w:r w:rsidR="00EA01D7" w:rsidRPr="00477552">
              <w:rPr>
                <w:rFonts w:ascii="GHEA Grapalat" w:hAnsi="GHEA Grapalat"/>
                <w:szCs w:val="22"/>
              </w:rPr>
              <w:t xml:space="preserve"> </w:t>
            </w:r>
          </w:p>
          <w:p w:rsidR="00EA2C9F" w:rsidRPr="00477552" w:rsidRDefault="00EA01D7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 </w:t>
            </w:r>
          </w:p>
        </w:tc>
        <w:tc>
          <w:tcPr>
            <w:tcW w:w="5529" w:type="dxa"/>
          </w:tcPr>
          <w:p w:rsidR="00EA01D7" w:rsidRPr="00477552" w:rsidRDefault="00EA01D7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EA2C9F" w:rsidRPr="00477552" w:rsidRDefault="00EA2C9F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EA2C9F" w:rsidRPr="00477552" w:rsidRDefault="00EA01D7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EA2C9F" w:rsidRPr="00477552" w:rsidRDefault="00CF1C68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b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  <w:lang w:val="hy-AM"/>
              </w:rPr>
              <w:t>-</w:t>
            </w:r>
            <w:r w:rsidR="00EA01D7" w:rsidRPr="00477552">
              <w:rPr>
                <w:rFonts w:ascii="GHEA Grapalat" w:hAnsi="GHEA Grapalat" w:cs="Sylfaen"/>
                <w:szCs w:val="22"/>
              </w:rPr>
              <w:t>--</w:t>
            </w:r>
          </w:p>
        </w:tc>
      </w:tr>
      <w:tr w:rsidR="00EA2C9F" w:rsidRPr="00477552" w:rsidTr="000A75BE">
        <w:trPr>
          <w:trHeight w:val="1074"/>
        </w:trPr>
        <w:tc>
          <w:tcPr>
            <w:tcW w:w="682" w:type="dxa"/>
          </w:tcPr>
          <w:p w:rsidR="00EA2C9F" w:rsidRPr="00477552" w:rsidRDefault="004C69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559" w:type="dxa"/>
          </w:tcPr>
          <w:p w:rsidR="00CF1C68" w:rsidRPr="00477552" w:rsidRDefault="00EA01D7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սպորտի և երիտասարդության հարցերի նախարարություն</w:t>
            </w:r>
            <w:r w:rsidR="006D08FF" w:rsidRPr="00477552">
              <w:rPr>
                <w:rFonts w:ascii="GHEA Grapalat" w:hAnsi="GHEA Grapalat"/>
                <w:szCs w:val="22"/>
              </w:rPr>
              <w:t>, 2019-02-01, թիվ 06/104-19</w:t>
            </w:r>
            <w:r w:rsidR="006D08FF"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="006D08FF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  <w:r w:rsidR="006D08FF" w:rsidRPr="00477552">
              <w:rPr>
                <w:rFonts w:ascii="GHEA Grapalat" w:hAnsi="GHEA Grapalat"/>
                <w:szCs w:val="22"/>
              </w:rPr>
              <w:t xml:space="preserve"> </w:t>
            </w:r>
          </w:p>
          <w:p w:rsidR="00EA2C9F" w:rsidRPr="00477552" w:rsidRDefault="006D08FF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 </w:t>
            </w:r>
          </w:p>
        </w:tc>
        <w:tc>
          <w:tcPr>
            <w:tcW w:w="5529" w:type="dxa"/>
          </w:tcPr>
          <w:p w:rsidR="00EA01D7" w:rsidRPr="00477552" w:rsidRDefault="00EA01D7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EA2C9F" w:rsidRPr="00477552" w:rsidRDefault="00EA2C9F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EA2C9F" w:rsidRPr="00477552" w:rsidRDefault="00EA01D7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EA2C9F" w:rsidRPr="00477552" w:rsidRDefault="00EA01D7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EA2C9F" w:rsidRPr="00477552" w:rsidTr="000A75BE">
        <w:trPr>
          <w:trHeight w:val="1074"/>
        </w:trPr>
        <w:tc>
          <w:tcPr>
            <w:tcW w:w="682" w:type="dxa"/>
          </w:tcPr>
          <w:p w:rsidR="00EA2C9F" w:rsidRPr="00477552" w:rsidRDefault="004C69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7.</w:t>
            </w:r>
          </w:p>
        </w:tc>
        <w:tc>
          <w:tcPr>
            <w:tcW w:w="1559" w:type="dxa"/>
          </w:tcPr>
          <w:p w:rsidR="00EA2C9F" w:rsidRPr="00477552" w:rsidRDefault="009575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արտաքին գործերի նախարարություն, 2019-02-01, թիվ 1116/1152-19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CF1C68" w:rsidRPr="00477552" w:rsidRDefault="00384C3D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>Ա</w:t>
            </w:r>
            <w:r w:rsidR="00957591" w:rsidRPr="00477552">
              <w:rPr>
                <w:rFonts w:ascii="GHEA Grapalat" w:hAnsi="GHEA Grapalat"/>
                <w:sz w:val="22"/>
                <w:szCs w:val="22"/>
                <w:lang w:val="af-ZA"/>
              </w:rPr>
              <w:t>ռաջարկում ենք «Հայաuտանի Հանրապետության կառավարության 2004 թվականի ապրիլի 29-ի N 1008-Ն որոշման մեջ փոփոխություններ և լրացումներ կատարելու մաuին» Հայաստանի Հանրապետության կառավարության որոշման նախագծի 1-ին կետի 4-րդ կետի «դ» պարբերությունում հանել երկրորդ «Հայաստանի Հանրապետության արտաքին գործերի նախարարության աշխատակազմի տարածաշրջանային ծրագրերի իրականացման վարչության,» բառերը։</w:t>
            </w:r>
          </w:p>
          <w:p w:rsidR="00E24F35" w:rsidRPr="00477552" w:rsidRDefault="00E24F35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8" w:type="dxa"/>
          </w:tcPr>
          <w:p w:rsidR="00EA2C9F" w:rsidRPr="00477552" w:rsidRDefault="009575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CF1C68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EA2C9F" w:rsidRPr="00477552" w:rsidRDefault="009575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8416C9" w:rsidRPr="00477552" w:rsidTr="000A75BE">
        <w:trPr>
          <w:trHeight w:val="1074"/>
        </w:trPr>
        <w:tc>
          <w:tcPr>
            <w:tcW w:w="682" w:type="dxa"/>
          </w:tcPr>
          <w:p w:rsidR="008416C9" w:rsidRPr="00477552" w:rsidRDefault="008416C9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1559" w:type="dxa"/>
          </w:tcPr>
          <w:p w:rsidR="000C63E0" w:rsidRPr="00477552" w:rsidRDefault="008416C9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տրանսպորտի,</w:t>
            </w:r>
            <w:r w:rsidR="00211487"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 xml:space="preserve">կապի և տեղեկատվական տեխնոլոգիաների նախարարություն, 2019-02-01, </w:t>
            </w:r>
          </w:p>
          <w:p w:rsidR="000C63E0" w:rsidRPr="00477552" w:rsidRDefault="008416C9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թիվ </w:t>
            </w:r>
          </w:p>
          <w:p w:rsidR="008416C9" w:rsidRPr="00477552" w:rsidRDefault="008416C9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05/16.1/1117-19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F1C68" w:rsidRPr="00477552" w:rsidRDefault="00CF1C68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8416C9" w:rsidRPr="00477552" w:rsidRDefault="008416C9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8416C9" w:rsidRPr="00477552" w:rsidRDefault="008416C9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8416C9" w:rsidRPr="00477552" w:rsidRDefault="008416C9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8416C9" w:rsidRPr="00477552" w:rsidRDefault="008416C9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5717B3" w:rsidRPr="00477552" w:rsidTr="000A75BE">
        <w:trPr>
          <w:trHeight w:val="1074"/>
        </w:trPr>
        <w:tc>
          <w:tcPr>
            <w:tcW w:w="682" w:type="dxa"/>
          </w:tcPr>
          <w:p w:rsidR="005717B3" w:rsidRPr="00477552" w:rsidRDefault="005717B3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9.</w:t>
            </w:r>
          </w:p>
        </w:tc>
        <w:tc>
          <w:tcPr>
            <w:tcW w:w="1559" w:type="dxa"/>
          </w:tcPr>
          <w:p w:rsidR="005717B3" w:rsidRPr="00477552" w:rsidRDefault="005717B3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</w:t>
            </w:r>
            <w:r w:rsidR="00CF1C68" w:rsidRPr="00477552">
              <w:rPr>
                <w:rFonts w:ascii="GHEA Grapalat" w:hAnsi="GHEA Grapalat"/>
                <w:szCs w:val="22"/>
                <w:lang w:val="hy-AM"/>
              </w:rPr>
              <w:t>տ</w:t>
            </w:r>
            <w:r w:rsidRPr="00477552">
              <w:rPr>
                <w:rFonts w:ascii="GHEA Grapalat" w:hAnsi="GHEA Grapalat"/>
                <w:szCs w:val="22"/>
              </w:rPr>
              <w:t>արածքային կառավարման և զարգացման նախարարություն, 2019-</w:t>
            </w:r>
            <w:r w:rsidRPr="00477552">
              <w:rPr>
                <w:rFonts w:ascii="GHEA Grapalat" w:hAnsi="GHEA Grapalat"/>
                <w:szCs w:val="22"/>
              </w:rPr>
              <w:lastRenderedPageBreak/>
              <w:t>02-01, թիվ 01/21/666-19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F1C68" w:rsidRPr="00477552" w:rsidRDefault="00CF1C68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5717B3" w:rsidRPr="00477552" w:rsidRDefault="009823D1" w:rsidP="00F15384">
            <w:pPr>
              <w:ind w:right="34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 xml:space="preserve">  1.</w:t>
            </w:r>
            <w:r w:rsidR="001D6D4D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«օրենքի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» բառից առաջ 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Հանրապետության»</w:t>
            </w:r>
            <w:r w:rsidR="00CC7391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բառերն անհրաժեշտ է հանել` նկատի ունենալով «Նորմատիվ իրավական ակտերի մասին» օրենքի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18-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րդ հոդվածի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3-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րդ մասի դրույթները</w:t>
            </w:r>
            <w:r w:rsidR="005717B3"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3118" w:type="dxa"/>
          </w:tcPr>
          <w:p w:rsidR="005717B3" w:rsidRPr="00477552" w:rsidRDefault="005717B3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CF1C68"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5717B3" w:rsidRPr="00477552" w:rsidRDefault="005717B3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B30C76" w:rsidRPr="00477552" w:rsidTr="000A75BE">
        <w:trPr>
          <w:trHeight w:val="1074"/>
        </w:trPr>
        <w:tc>
          <w:tcPr>
            <w:tcW w:w="682" w:type="dxa"/>
          </w:tcPr>
          <w:p w:rsidR="00B30C76" w:rsidRPr="00477552" w:rsidRDefault="00B30C7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B30C76" w:rsidRPr="00477552" w:rsidRDefault="00B30C76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B30C76" w:rsidRPr="00477552" w:rsidRDefault="00B30C76" w:rsidP="00F15384">
            <w:pPr>
              <w:ind w:right="34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  2. 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րոշման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N 1 հավելվածով հաստատված ցանկում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՝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:rsidR="00B30C76" w:rsidRPr="00477552" w:rsidRDefault="00B30C76" w:rsidP="00F15384">
            <w:pPr>
              <w:pStyle w:val="ListParagraph"/>
              <w:ind w:left="0" w:right="34" w:firstLine="25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>ա) «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առաջին ատյանի դատարանների և նրանց նստավայրերի, տնտեսական դատարանի Երևանի, Գյումրու, Վայքի, Սևանի, Վեդու նստավայրերի, վերաքննիչ, վճռաբեկ դատարանների շենքեր» բառերը անհրաժեշտ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է խմբագրել՝ նկատի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ունենալով «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այաստանի 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անրապետության դատական օրենսգիրք» սահմանադրական օրենքի 2-րդ հոդվածը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.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 </w:t>
            </w:r>
          </w:p>
          <w:p w:rsidR="00C94B2C" w:rsidRPr="00477552" w:rsidRDefault="00C94B2C" w:rsidP="00F15384">
            <w:pPr>
              <w:pStyle w:val="ListParagraph"/>
              <w:ind w:left="0" w:right="34"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8" w:type="dxa"/>
          </w:tcPr>
          <w:p w:rsidR="00B30C76" w:rsidRPr="00477552" w:rsidRDefault="00B30C76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B30C76" w:rsidRPr="00477552" w:rsidRDefault="00B30C7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pStyle w:val="ListParagraph"/>
              <w:ind w:left="0" w:right="34" w:firstLine="252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բ) «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Նախագահի հրամանագրերով սահմանված` հատուկ պահպանության ենթակա օբյեկտներ»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բառերը անհրաժեշտ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խմբագրել՝ նկատի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ունենալով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Ս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ահմանադրության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դրույթները</w:t>
            </w:r>
            <w:r w:rsidRPr="00477552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10.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առողջապահության նախարարություն, 2019-02-04, թիվ ԱԹ/11.1/1237-19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11.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մշակույթի նախարարություն, 2019-02-01, թիվ 05/5.1/475-19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CC7391" w:rsidRPr="00477552" w:rsidRDefault="00CC7391" w:rsidP="00F15384">
            <w:pPr>
              <w:tabs>
                <w:tab w:val="left" w:pos="9990"/>
              </w:tabs>
              <w:ind w:left="27" w:hanging="135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      1.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 xml:space="preserve">Նախագծի 1-ին կետի 4-րդ ենթակետի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դ)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պարբերությունում առաջարկում ենք 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Հայաստանի Հանրապետության արտաքին գործերի նախարարության աշխատակազմի տարածաշրջանային ծրագրերի իրականացման վարչության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բառերը փոխարինել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Հայաստանի Հանրապետության արտաքին գործերի նախարարության տարածաշրջանային ծրագրերի իրականացման վարչությանբառերով՝ հիմք ընդունելով Կառավարչական իրավահարաբերությունների կարգավորման մասին ՀՀ օրենք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en-US"/>
              </w:rPr>
              <w:t>ի պահանջը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ab/>
            </w: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Ներկայացված առաջարկության առնչությամբ հարկ է նշել, որ ՀՀ արտաքին գործերի նախարարության կողմից առաջարկվում է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Ն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>ախագծի 1-ին կետի 4-րդ կետի «դ» պարբերությունից հանել «Հայաստանի Հանրապետության արտաքին գործերի նախարարության աշխատակազմի տարածաշրջանային ծրագրերի իրականացման վարչության,» բառերը՝ հաշվի առնելով, որ նշված վարչությունը դադարեցրել է իր գործունեությունը: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Ըստ այդմ՝ Նախագծում կատարվել է համապատասխան փոփոխություն: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tabs>
                <w:tab w:val="left" w:pos="9990"/>
              </w:tabs>
              <w:ind w:hanging="1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2. Բացի այդ, առաջարկում ենք ՀՀ կառավարության 2004 թվականի ապրիլի 29-ի N 1008-Ն որոշման մեջ լրացնել ««Հովհաննես Շարամբեյանի անվան ժողովրդական ստեղծագործության կենտրոն» ՊՈԱԿ» բառերը: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ind w:hanging="1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12.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կրթության և գիտության նախարարություն, 2019-02-04, թիվ 01/10/1375-19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13.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գյուղատնտեսության նախարարություն, 2019-</w:t>
            </w:r>
            <w:r w:rsidRPr="00477552">
              <w:rPr>
                <w:rFonts w:ascii="GHEA Grapalat" w:hAnsi="GHEA Grapalat"/>
                <w:szCs w:val="22"/>
              </w:rPr>
              <w:lastRenderedPageBreak/>
              <w:t>02-04, թիվ ԳԳ/ԳԱ-1/388-19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14.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ֆինանսների նախարարություն, 2019-02-05, թիվ 01/1.2/1489-19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 w:cs="Sylfaen"/>
                <w:szCs w:val="22"/>
              </w:rPr>
              <w:t>--</w:t>
            </w:r>
          </w:p>
        </w:tc>
      </w:tr>
      <w:tr w:rsidR="00A61FE9" w:rsidRPr="00477552" w:rsidTr="000A75BE">
        <w:trPr>
          <w:trHeight w:val="1074"/>
        </w:trPr>
        <w:tc>
          <w:tcPr>
            <w:tcW w:w="682" w:type="dxa"/>
          </w:tcPr>
          <w:p w:rsidR="00A61FE9" w:rsidRPr="00477552" w:rsidRDefault="00A61FE9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15.</w:t>
            </w:r>
          </w:p>
        </w:tc>
        <w:tc>
          <w:tcPr>
            <w:tcW w:w="1559" w:type="dxa"/>
          </w:tcPr>
          <w:p w:rsidR="00A61FE9" w:rsidRPr="00477552" w:rsidRDefault="00A61FE9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դատական դեպարտամենտ, 2018-15-28, թիվ ԴԴ-1-Ե-10668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A61FE9" w:rsidRPr="00477552" w:rsidRDefault="00A61FE9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A61FE9" w:rsidRPr="00477552" w:rsidRDefault="00A61FE9" w:rsidP="00F15384">
            <w:pPr>
              <w:pStyle w:val="a2"/>
              <w:shd w:val="clear" w:color="auto" w:fill="auto"/>
              <w:spacing w:before="0" w:line="240" w:lineRule="auto"/>
              <w:ind w:left="20" w:right="20" w:firstLine="0"/>
              <w:rPr>
                <w:rFonts w:ascii="GHEA Grapalat" w:hAnsi="GHEA Grapalat"/>
                <w:lang w:val="hy-AM"/>
              </w:rPr>
            </w:pPr>
            <w:r w:rsidRPr="00477552">
              <w:rPr>
                <w:rFonts w:ascii="GHEA Grapalat" w:hAnsi="GHEA Grapalat"/>
                <w:color w:val="000000"/>
                <w:lang w:val="hy-AM" w:eastAsia="hy-AM" w:bidi="hy-AM"/>
              </w:rPr>
              <w:t>Դատական դեպարտամենտի հաշվեկշռում առկա չեն շենքեր և շինություններ, որոնք ներկայումս գտնվում են Հայաստանի Հանրապետության ոստիկանության պետական պահպանության ներքո:</w:t>
            </w:r>
          </w:p>
          <w:p w:rsidR="00A61FE9" w:rsidRPr="00477552" w:rsidRDefault="00A61FE9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A61FE9" w:rsidRPr="00477552" w:rsidRDefault="00A61FE9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4893" w:type="dxa"/>
          </w:tcPr>
          <w:p w:rsidR="00A61FE9" w:rsidRPr="00477552" w:rsidRDefault="00A61FE9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16.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անշարժ գույքի կադաստրի կոմիտե, 2019-02-05, թիվ ՍՊ/993-19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94B2C" w:rsidRPr="00477552" w:rsidRDefault="00C94B2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tabs>
                <w:tab w:val="left" w:pos="142"/>
              </w:tabs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7552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Նախագծում նշված որոշման տարեթիվը՝ «2018»-ը փոխարինել «2019»-ով: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17.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մարդու իրավունքների պաշտպան, </w:t>
            </w:r>
            <w:r w:rsidRPr="00477552">
              <w:rPr>
                <w:rFonts w:ascii="GHEA Grapalat" w:hAnsi="GHEA Grapalat"/>
                <w:szCs w:val="22"/>
              </w:rPr>
              <w:lastRenderedPageBreak/>
              <w:t>2019-02-06, թիվ 01/13.6/477-19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CC7391" w:rsidRPr="00477552" w:rsidRDefault="00CC7391" w:rsidP="00F15384">
            <w:pPr>
              <w:tabs>
                <w:tab w:val="left" w:pos="8280"/>
                <w:tab w:val="left" w:pos="8460"/>
              </w:tabs>
              <w:ind w:right="9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Ըստ Նախագծում ներկայացված </w:t>
            </w:r>
            <w:r w:rsidR="00C94B2C" w:rsidRPr="00477552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իմնավորման՝ Նախագծով առաջարկվում է </w:t>
            </w:r>
            <w:r w:rsidRPr="0047755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Հայաստանի Հանրապետության կառավարության 2004 թվականի ապրիլի 29-ի N 1008-Ն որոշմամբ 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հաստատված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ՀՀ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ցանկը </w:t>
            </w:r>
            <w:r w:rsidRPr="00477552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լրացնել ՀՀ արդարադատության նախարարության պրոբացիայի ծառայության, </w:t>
            </w:r>
            <w:r w:rsidRPr="0047755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GB"/>
              </w:rPr>
              <w:t>Հանձնաժողովի</w:t>
            </w:r>
            <w:r w:rsidRPr="00477552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, </w:t>
            </w: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ՊՈԱԿ-ի շենքերով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CC7391" w:rsidRPr="00477552" w:rsidRDefault="00CC7391" w:rsidP="00F15384">
            <w:pPr>
              <w:tabs>
                <w:tab w:val="left" w:pos="8280"/>
                <w:tab w:val="left" w:pos="8460"/>
              </w:tabs>
              <w:ind w:right="90"/>
              <w:jc w:val="both"/>
              <w:rPr>
                <w:rFonts w:ascii="GHEA Grapalat" w:hAnsi="GHEA Grapalat" w:cs="GHEA Grapalat"/>
                <w:noProof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Միևնույն ժամանակ, Նախագծով Հայաստանի Հ</w:t>
            </w:r>
            <w:r w:rsidRPr="0047755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անրապետության</w:t>
            </w:r>
            <w:r w:rsidRPr="00477552">
              <w:rPr>
                <w:rFonts w:ascii="GHEA Grapalat" w:hAnsi="GHEA Grapalat" w:cs="Calibri"/>
                <w:bCs/>
                <w:sz w:val="22"/>
                <w:szCs w:val="22"/>
                <w:lang w:val="hy-AM"/>
              </w:rPr>
              <w:t xml:space="preserve"> </w:t>
            </w:r>
            <w:r w:rsidRPr="0047755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ոստիկանության կողմից պահպանության ենթակա պետական մարմինների շենքերի ու շինությունների ցանկը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չի լրացվել «ՀՀ արդարադատության նախարարության պրոբացիայի ծառայության շենք» բառերով։</w:t>
            </w:r>
          </w:p>
          <w:p w:rsidR="00CC7391" w:rsidRPr="00477552" w:rsidRDefault="00CC7391" w:rsidP="00F15384">
            <w:pPr>
              <w:tabs>
                <w:tab w:val="left" w:pos="8280"/>
                <w:tab w:val="left" w:pos="8460"/>
              </w:tabs>
              <w:ind w:right="90"/>
              <w:jc w:val="both"/>
              <w:rPr>
                <w:rFonts w:ascii="GHEA Grapalat" w:hAnsi="GHEA Grapalat" w:cs="GHEA Grapalat"/>
                <w:noProof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GHEA Grapalat"/>
                <w:noProof/>
                <w:sz w:val="22"/>
                <w:szCs w:val="22"/>
                <w:lang w:val="hy-AM"/>
              </w:rPr>
              <w:t>Ուստի, առաջարկում ենք Նախագծում կատարել համապատասխան լրացում: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Նախագծում կատարվել է համապատասխան </w:t>
            </w:r>
            <w:r w:rsidR="008B6340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լրացում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18.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բնապահպանության նախարարություն, 2019-02-06, թիվ 1/06.1/10196-19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19.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պետական եկամուտների կոմիտե, 2019-02-06, թիվ 01/11-1/7695-19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C94B2C" w:rsidRPr="00477552" w:rsidRDefault="00C94B2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20.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տնտեսական զարգացման և ներդրումների նախարարություն, 2019-02-11, թիվ 01/832-19 գրություն</w:t>
            </w: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Առաջարկում եմ 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Հայաuտանի Հանրապետության կառավարության 2004 թվականի ապրիլի 29-ի N 1008-Ն որոշման մեջ փոփոխություններ և լրացումներ կատարելու մաuին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 Հայաստանի Հանրապետության կառավարության որոշման նախագծով ՀՀ կառավարության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2004 թվականի ապրիլի 29-ի N 1008-Ն որոշման հավելված 1-ի նախավերջին տողում «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կառավարությանն առընթեր պետական գույքի կառավարման վարչություն» բառերը փոխարինել «Հայաստանի Հանրապետության տնտեսական զարգացման և ներդրումների նախարարության Պետական գույքի կառավարման կոմիտե» բառերով։</w:t>
            </w:r>
          </w:p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CC7391" w:rsidRPr="00477552" w:rsidTr="000A75BE">
        <w:trPr>
          <w:trHeight w:val="1074"/>
        </w:trPr>
        <w:tc>
          <w:tcPr>
            <w:tcW w:w="682" w:type="dxa"/>
          </w:tcPr>
          <w:p w:rsidR="00CC7391" w:rsidRPr="00477552" w:rsidRDefault="00CC739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21.</w:t>
            </w:r>
          </w:p>
        </w:tc>
        <w:tc>
          <w:tcPr>
            <w:tcW w:w="1559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ՀՀ ոստիկանություն</w:t>
            </w:r>
            <w:r w:rsidRPr="00477552">
              <w:rPr>
                <w:rFonts w:ascii="GHEA Grapalat" w:hAnsi="GHEA Grapalat"/>
                <w:szCs w:val="22"/>
              </w:rPr>
              <w:t>,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2018-0</w:t>
            </w:r>
            <w:r w:rsidRPr="00477552">
              <w:rPr>
                <w:rFonts w:ascii="GHEA Grapalat" w:hAnsi="GHEA Grapalat"/>
                <w:szCs w:val="22"/>
              </w:rPr>
              <w:t>2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11,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01.6/24/4396-19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CC7391" w:rsidRPr="00477552" w:rsidRDefault="00CC739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C7391" w:rsidRPr="00477552" w:rsidRDefault="00CC739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C7391" w:rsidRPr="00477552" w:rsidRDefault="00CC739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C7391" w:rsidRPr="00477552" w:rsidRDefault="00CC739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---</w:t>
            </w:r>
          </w:p>
        </w:tc>
      </w:tr>
      <w:tr w:rsidR="00FB785C" w:rsidRPr="00477552" w:rsidTr="003665AC">
        <w:trPr>
          <w:trHeight w:val="9759"/>
        </w:trPr>
        <w:tc>
          <w:tcPr>
            <w:tcW w:w="682" w:type="dxa"/>
          </w:tcPr>
          <w:p w:rsidR="00FB785C" w:rsidRPr="00477552" w:rsidRDefault="00FB785C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22.</w:t>
            </w:r>
          </w:p>
        </w:tc>
        <w:tc>
          <w:tcPr>
            <w:tcW w:w="1559" w:type="dxa"/>
          </w:tcPr>
          <w:p w:rsidR="00FB785C" w:rsidRPr="00477552" w:rsidRDefault="00FB785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ՀՀ ոստիկանություն</w:t>
            </w:r>
            <w:r w:rsidRPr="00477552">
              <w:rPr>
                <w:rFonts w:ascii="GHEA Grapalat" w:hAnsi="GHEA Grapalat"/>
                <w:szCs w:val="22"/>
              </w:rPr>
              <w:t>,</w:t>
            </w:r>
          </w:p>
          <w:p w:rsidR="00FB785C" w:rsidRPr="00477552" w:rsidRDefault="00FB785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2019-03-06</w:t>
            </w:r>
            <w:r w:rsidRPr="00477552">
              <w:rPr>
                <w:rFonts w:ascii="GHEA Grapalat" w:hAnsi="GHEA Grapalat"/>
                <w:szCs w:val="22"/>
              </w:rPr>
              <w:t>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01.6/24/6465-19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FB785C" w:rsidRPr="00477552" w:rsidRDefault="00FB785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FB785C" w:rsidRPr="00477552" w:rsidRDefault="00FB785C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 առաջարկվում է ՀՀ կառավարության 2004 թվականի ապրիլի 29-ի N </w:t>
            </w:r>
            <w:r w:rsidR="00F84AAB"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1008-Ն որոշման 2-րդ հավելվածում ներառված </w:t>
            </w:r>
            <w:r w:rsidR="00EF4ACD" w:rsidRPr="00477552">
              <w:rPr>
                <w:rFonts w:ascii="GHEA Grapalat" w:hAnsi="GHEA Grapalat"/>
                <w:sz w:val="22"/>
                <w:szCs w:val="22"/>
                <w:lang w:val="hy-AM"/>
              </w:rPr>
              <w:t></w:t>
            </w:r>
            <w:r w:rsidR="00F84AAB" w:rsidRPr="00477552">
              <w:rPr>
                <w:rFonts w:ascii="GHEA Grapalat" w:hAnsi="GHEA Grapalat"/>
                <w:sz w:val="22"/>
                <w:szCs w:val="22"/>
                <w:lang w:val="hy-AM"/>
              </w:rPr>
              <w:t>Նուբարաշենի թունաքիմիկատների գերեզմանոց</w:t>
            </w:r>
            <w:r w:rsidR="00EF4ACD" w:rsidRPr="00477552">
              <w:rPr>
                <w:rFonts w:ascii="GHEA Grapalat" w:hAnsi="GHEA Grapalat"/>
                <w:sz w:val="22"/>
                <w:szCs w:val="22"/>
                <w:lang w:val="hy-AM"/>
              </w:rPr>
              <w:t></w:t>
            </w:r>
            <w:r w:rsidR="00F84AAB"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բառերը հանել 2-րդ հավելվածից հանել և լրացնել 1-ին հավելվածում, քանի որ Նուբարաշենի թունաքիմիկատների գերեզմանոցի ֆինանսավորումը դեռևս 2010 թվականից իրականացվում է ՀՀ պետական բյուջեի միջոցների հաշվին:</w:t>
            </w:r>
          </w:p>
        </w:tc>
        <w:tc>
          <w:tcPr>
            <w:tcW w:w="3118" w:type="dxa"/>
          </w:tcPr>
          <w:p w:rsidR="00FB785C" w:rsidRPr="00477552" w:rsidRDefault="00F84AAB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4893" w:type="dxa"/>
          </w:tcPr>
          <w:p w:rsidR="00FB785C" w:rsidRPr="00477552" w:rsidRDefault="00F84AAB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Նախագծում կատարվել է համապատասխան փոփոխություն:</w:t>
            </w:r>
          </w:p>
        </w:tc>
      </w:tr>
      <w:tr w:rsidR="00E50024" w:rsidRPr="00477552" w:rsidTr="000A75BE">
        <w:trPr>
          <w:trHeight w:val="9631"/>
        </w:trPr>
        <w:tc>
          <w:tcPr>
            <w:tcW w:w="682" w:type="dxa"/>
          </w:tcPr>
          <w:p w:rsidR="00E50024" w:rsidRPr="00477552" w:rsidRDefault="00E50024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23.</w:t>
            </w:r>
          </w:p>
        </w:tc>
        <w:tc>
          <w:tcPr>
            <w:tcW w:w="1559" w:type="dxa"/>
          </w:tcPr>
          <w:p w:rsidR="00E50024" w:rsidRPr="00477552" w:rsidRDefault="00E50024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ֆինանսների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նախարարություն,</w:t>
            </w:r>
          </w:p>
          <w:p w:rsidR="00E50024" w:rsidRPr="00477552" w:rsidRDefault="00E50024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2019-03-01, թիվ 01/8-5/3268-19</w:t>
            </w:r>
            <w:r w:rsidR="009823D1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  <w:p w:rsidR="00E50024" w:rsidRPr="00477552" w:rsidRDefault="00E50024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E50024" w:rsidRPr="00477552" w:rsidRDefault="00E50024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Նախագծով նախատեսվում է Որոշման N 1 և N 2 հավելվածներով հաստատված՝ համապատասխանաբար «Հայաստանի Հանրապետության կառավարությանն առընթեր Հայաստանի Հանրապետության ոստիկանության կողմից պահպանության ենթակա պետական մարմինների շենքերի ու շինությունների» և «Կարևորագույն նշանակության օբյեկտների» ցանկերում կատարել օբյեկտների անվանումների ճշգրտումներ, ինչպես նաև նոր օբյեկտների ավելացումներ և բացառումներ:</w:t>
            </w:r>
          </w:p>
          <w:p w:rsidR="00E50024" w:rsidRPr="00477552" w:rsidRDefault="00E50024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Նախագծով նախատեսվող նոր ավելացվող 4 օբյեկտների պահպանությունը՝ համաձայն Նախագծին կից ներկայացված տեղեկանքի, կհանգեցնի ՀՀ պետական բյուջեից 55,135.8 հազար դրամ լրացուցիչ միջոցների հատկացման անհրաժեշտության:</w:t>
            </w:r>
          </w:p>
          <w:p w:rsidR="00E50024" w:rsidRPr="00477552" w:rsidRDefault="00E50024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նկատի ունենալով, որ նշված օբյեկտների ցանկում ներառված են ՀՀ ԿԵՍԱՏՄ Հանրապետական անասնաբուժասանիտարական և բուսասանիտարական լաբորատոր ծառայությունների կենտրոն և Հովհաննես Շարամբեյանի անվան ժողովրդական ստեղծագործության կենտրոն ՊՈԱԿ-ները, առաջարկում ենք հարցը դիտարկել նաև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ՀՀ վարչապետի՝ ս.թ.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փետրվարի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7-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ի N 02/16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8/5096-2019 հանձնարարականի միջանկյալ ամփոփագրի համատեքստում: </w:t>
            </w:r>
          </w:p>
          <w:p w:rsidR="00E50024" w:rsidRPr="00477552" w:rsidRDefault="00E50024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Բացի այդ, Նախագծով նախատեսվում է Ցանկից բացառել Հայաստանի Հանրապետության Նախագահի հրամանագրերով սահմանված՝ հատուկ պահպանության ենթակա օբյեկտները և Հայաստանի Հանրապետության ֆինանսների և էկոնոմիկայի նախարարության Հայաստանի 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Հանրապետության մետաղափորձական վերահսկողության տեսչության շենքը, որոնց պահպանման վերաբերյալ ֆինանսական գնահատականը բացակայում է և ներառված չէ լրացուցիչ պահանջվող միջոցների ընդհանուր հաշվարկների մեջ:</w:t>
            </w:r>
          </w:p>
        </w:tc>
        <w:tc>
          <w:tcPr>
            <w:tcW w:w="3118" w:type="dxa"/>
          </w:tcPr>
          <w:p w:rsidR="00E50024" w:rsidRPr="00477552" w:rsidRDefault="004F505C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Ընդունվել է</w:t>
            </w:r>
            <w:r w:rsidR="00317922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EB6E1E" w:rsidRPr="00477552" w:rsidRDefault="00145056" w:rsidP="00F15384">
            <w:pPr>
              <w:pStyle w:val="norm"/>
              <w:spacing w:line="240" w:lineRule="auto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1. </w:t>
            </w:r>
            <w:r w:rsidR="00EB6E1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Հատկանշական է, որ </w:t>
            </w:r>
            <w:r w:rsidR="00EB6E1E" w:rsidRPr="00477552">
              <w:rPr>
                <w:rFonts w:ascii="GHEA Grapalat" w:hAnsi="GHEA Grapalat"/>
                <w:szCs w:val="22"/>
                <w:lang w:val="hy-AM"/>
              </w:rPr>
              <w:t>Նախագիծը լրամշակվել է շահագրգիռ մարմիններից ստացված առաջարկությունների հիման վրա</w:t>
            </w:r>
            <w:r w:rsidR="00EB6E1E" w:rsidRPr="00477552">
              <w:rPr>
                <w:rFonts w:ascii="GHEA Grapalat" w:hAnsi="GHEA Grapalat"/>
                <w:szCs w:val="22"/>
              </w:rPr>
              <w:t xml:space="preserve"> և </w:t>
            </w:r>
            <w:r w:rsidR="00EB6E1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ՀՀ ֆինանսների նախարարության կողմից </w:t>
            </w:r>
            <w:r w:rsidR="00643F88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ՀՀ արդարադատության նախարարություն 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ուղարկված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EB6E1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գրության համաձայն՝ ՀՀ կառավարության 2004 թվականի ապրիլի 29-ի N 1008-Ն որոշմամբ հաստատված 1-ին հավելվածում որպես ՀՀ ոստիկանության կողմից պահպանվող շենք ընդգրկված ՀՀ ֆինանսների և էկոնոմիկայի նախարարության մետաղափորձական վերահսկողության տեսչության շենքի (ք. Երևան, Մազմանյան 5) տարածքում 2019 թվականի հունվարի 1-ից որևէ ստորաբաժանում այլևս տեղակայված չէ:</w:t>
            </w:r>
          </w:p>
          <w:p w:rsidR="004F505C" w:rsidRPr="00477552" w:rsidRDefault="00EB6E1E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Միաժամանակ, ՀՀ 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ֆինանսների նախարարությ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ունը </w:t>
            </w:r>
            <w:r w:rsidR="00D7293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ՀՀ արդարադատությ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 xml:space="preserve">ան նախարարությանը </w:t>
            </w:r>
            <w:r w:rsidR="00D7293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 տեղեկաց</w:t>
            </w:r>
            <w:r w:rsidR="00C94B2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D7293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ել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 </w:t>
            </w:r>
            <w:r w:rsidR="00D7293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է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>, որ 2019 թվականի 1-ին կիսամյակի ընթացքում ՀՀ ֆինանսների նախարարությունը նախաձեռնելու է այդ շենքը Պետական գույքի կառավարման կոմիտեին փոխանցելու գործընթաց:</w:t>
            </w:r>
          </w:p>
          <w:p w:rsidR="00317922" w:rsidRPr="00477552" w:rsidRDefault="00EB6E1E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  <w:lang w:val="af-ZA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 </w:t>
            </w:r>
            <w:r w:rsidR="004F505C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  <w:t xml:space="preserve">      </w:t>
            </w:r>
            <w:r w:rsidR="000C63E0" w:rsidRPr="00477552">
              <w:rPr>
                <w:rFonts w:ascii="GHEA Grapalat" w:hAnsi="GHEA Grapalat"/>
                <w:szCs w:val="22"/>
              </w:rPr>
              <w:t>Ի</w:t>
            </w:r>
            <w:r w:rsidR="000C63E0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0C63E0" w:rsidRPr="00477552">
              <w:rPr>
                <w:rFonts w:ascii="GHEA Grapalat" w:hAnsi="GHEA Grapalat"/>
                <w:szCs w:val="22"/>
              </w:rPr>
              <w:t>լրումն</w:t>
            </w:r>
            <w:r w:rsidR="000C63E0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0C63E0" w:rsidRPr="00477552">
              <w:rPr>
                <w:rFonts w:ascii="GHEA Grapalat" w:hAnsi="GHEA Grapalat"/>
                <w:szCs w:val="22"/>
              </w:rPr>
              <w:t>վերոգրյալի՝</w:t>
            </w:r>
            <w:r w:rsidR="00222BAD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222BAD" w:rsidRPr="00477552">
              <w:rPr>
                <w:rFonts w:ascii="GHEA Grapalat" w:hAnsi="GHEA Grapalat"/>
                <w:szCs w:val="22"/>
              </w:rPr>
              <w:t>հարկ</w:t>
            </w:r>
            <w:r w:rsidR="00222BAD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222BAD" w:rsidRPr="00477552">
              <w:rPr>
                <w:rFonts w:ascii="GHEA Grapalat" w:hAnsi="GHEA Grapalat"/>
                <w:szCs w:val="22"/>
              </w:rPr>
              <w:t>է</w:t>
            </w:r>
            <w:r w:rsidR="00222BAD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222BAD" w:rsidRPr="00477552">
              <w:rPr>
                <w:rFonts w:ascii="GHEA Grapalat" w:hAnsi="GHEA Grapalat"/>
                <w:szCs w:val="22"/>
              </w:rPr>
              <w:t>նշել</w:t>
            </w:r>
            <w:r w:rsidR="00222BAD" w:rsidRPr="00477552">
              <w:rPr>
                <w:rFonts w:ascii="GHEA Grapalat" w:hAnsi="GHEA Grapalat"/>
                <w:szCs w:val="22"/>
                <w:lang w:val="af-ZA"/>
              </w:rPr>
              <w:t xml:space="preserve">, </w:t>
            </w:r>
            <w:r w:rsidR="00222BAD" w:rsidRPr="00477552">
              <w:rPr>
                <w:rFonts w:ascii="GHEA Grapalat" w:hAnsi="GHEA Grapalat"/>
                <w:szCs w:val="22"/>
              </w:rPr>
              <w:t>որ</w:t>
            </w:r>
            <w:r w:rsidR="00222BAD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</w:rPr>
              <w:t>նախագծում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</w:rPr>
              <w:t>ավելացվել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</w:rPr>
              <w:t>է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</w:rPr>
              <w:t>համապատասխան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17922" w:rsidRPr="00477552">
              <w:rPr>
                <w:rFonts w:ascii="GHEA Grapalat" w:hAnsi="GHEA Grapalat"/>
                <w:szCs w:val="22"/>
                <w:lang w:val="hy-AM"/>
              </w:rPr>
              <w:t>ֆինանսական գնահատակա</w:t>
            </w:r>
            <w:r w:rsidR="00317922" w:rsidRPr="00477552">
              <w:rPr>
                <w:rFonts w:ascii="GHEA Grapalat" w:hAnsi="GHEA Grapalat"/>
                <w:szCs w:val="22"/>
              </w:rPr>
              <w:t>ն</w:t>
            </w:r>
            <w:r w:rsidR="00317922" w:rsidRPr="00477552">
              <w:rPr>
                <w:rFonts w:ascii="GHEA Grapalat" w:hAnsi="GHEA Grapalat"/>
                <w:szCs w:val="22"/>
                <w:lang w:val="af-ZA"/>
              </w:rPr>
              <w:t xml:space="preserve">: </w:t>
            </w:r>
          </w:p>
          <w:p w:rsidR="00E50024" w:rsidRPr="00477552" w:rsidRDefault="00317922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  <w:lang w:val="af-ZA"/>
              </w:rPr>
            </w:pP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      </w:t>
            </w:r>
            <w:r w:rsidR="00145056" w:rsidRPr="00477552">
              <w:rPr>
                <w:rFonts w:ascii="GHEA Grapalat" w:hAnsi="GHEA Grapalat" w:cs="Sylfaen"/>
                <w:szCs w:val="22"/>
                <w:lang w:val="af-ZA"/>
              </w:rPr>
              <w:t xml:space="preserve">2. </w:t>
            </w:r>
            <w:r w:rsidRPr="00477552">
              <w:rPr>
                <w:rFonts w:ascii="GHEA Grapalat" w:hAnsi="GHEA Grapalat" w:cs="Sylfaen"/>
                <w:szCs w:val="22"/>
              </w:rPr>
              <w:t>Անդրադառնալով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="00643F88" w:rsidRPr="00477552">
              <w:rPr>
                <w:rFonts w:ascii="GHEA Grapalat" w:hAnsi="GHEA Grapalat" w:cs="Sylfaen"/>
                <w:szCs w:val="22"/>
              </w:rPr>
              <w:t>ՀՀ</w:t>
            </w:r>
            <w:r w:rsidR="00643F88"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Նախագահի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հրամանագրերով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սահմանված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` </w:t>
            </w:r>
            <w:r w:rsidRPr="00477552">
              <w:rPr>
                <w:rFonts w:ascii="GHEA Grapalat" w:hAnsi="GHEA Grapalat" w:cs="Sylfaen"/>
                <w:szCs w:val="22"/>
              </w:rPr>
              <w:t>հատուկ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պահպանության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ենթակա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օբյեկտներին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 w:cs="Sylfaen"/>
                <w:szCs w:val="22"/>
              </w:rPr>
              <w:t>հարկ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է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նշել</w:t>
            </w:r>
            <w:r w:rsidR="001E654F" w:rsidRPr="00477552">
              <w:rPr>
                <w:rFonts w:ascii="GHEA Grapalat" w:hAnsi="GHEA Grapalat" w:cs="Sylfaen"/>
                <w:szCs w:val="22"/>
                <w:lang w:val="af-ZA"/>
              </w:rPr>
              <w:t xml:space="preserve">, </w:t>
            </w:r>
            <w:r w:rsidR="001E654F" w:rsidRPr="00477552">
              <w:rPr>
                <w:rFonts w:ascii="GHEA Grapalat" w:hAnsi="GHEA Grapalat" w:cs="Sylfaen"/>
                <w:szCs w:val="22"/>
              </w:rPr>
              <w:t>որ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«</w:t>
            </w:r>
            <w:r w:rsidRPr="00477552">
              <w:rPr>
                <w:rFonts w:ascii="GHEA Grapalat" w:hAnsi="GHEA Grapalat" w:cs="Sylfaen"/>
                <w:szCs w:val="22"/>
              </w:rPr>
              <w:t>Հայաստանի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Հանրապետության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Նախագահի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հրամանագրերով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սահմանված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` </w:t>
            </w:r>
            <w:r w:rsidRPr="00477552">
              <w:rPr>
                <w:rFonts w:ascii="GHEA Grapalat" w:hAnsi="GHEA Grapalat" w:cs="Sylfaen"/>
                <w:szCs w:val="22"/>
              </w:rPr>
              <w:t>հատուկ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պահպանության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ենթակա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օբյեկտներ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» </w:t>
            </w:r>
            <w:r w:rsidRPr="00477552">
              <w:rPr>
                <w:rFonts w:ascii="GHEA Grapalat" w:hAnsi="GHEA Grapalat" w:cs="Sylfaen"/>
                <w:szCs w:val="22"/>
              </w:rPr>
              <w:lastRenderedPageBreak/>
              <w:t>բառերը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խմբագրվել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են՝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նկատի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ունենալով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այն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հանգամանքը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 w:cs="Sylfaen"/>
                <w:szCs w:val="22"/>
              </w:rPr>
              <w:t>որ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ՀՀ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նախագահը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գործող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սահմանադրական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կարգավորումներին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համապատասխան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չունի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 </w:t>
            </w:r>
            <w:r w:rsidRPr="00477552">
              <w:rPr>
                <w:rFonts w:ascii="GHEA Grapalat" w:hAnsi="GHEA Grapalat" w:cs="Sylfaen"/>
                <w:szCs w:val="22"/>
              </w:rPr>
              <w:t>համանման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լիազորություններ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>:</w:t>
            </w:r>
          </w:p>
          <w:p w:rsidR="00145056" w:rsidRPr="00477552" w:rsidRDefault="0014505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  <w:highlight w:val="yellow"/>
                <w:lang w:val="af-ZA"/>
              </w:rPr>
            </w:pP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    3. </w:t>
            </w:r>
            <w:r w:rsidRPr="00477552">
              <w:rPr>
                <w:rFonts w:ascii="GHEA Grapalat" w:hAnsi="GHEA Grapalat" w:cs="Sylfaen"/>
                <w:szCs w:val="22"/>
              </w:rPr>
              <w:t>Հաշվի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առնելով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այն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հանգամանքը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 w:cs="Sylfaen"/>
                <w:szCs w:val="22"/>
              </w:rPr>
              <w:t>որ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ՀՀ ԿԵՍԱՏՄ Հանրապետական անասնաբուժասանիտարական և բուսասանիտարական լաբորատոր ծառայությունների կենտրոն և Հովհաննես Շարամբեյանի անվան ժողովրդական ստեղծագործության կենտրոն ՊՈԱԿ-ներ</w:t>
            </w:r>
            <w:r w:rsidRPr="00477552">
              <w:rPr>
                <w:rFonts w:ascii="GHEA Grapalat" w:hAnsi="GHEA Grapalat"/>
                <w:szCs w:val="22"/>
              </w:rPr>
              <w:t>ի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պահպանությունը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իրականացնելու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է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ՀՀ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ոստիկանությունը</w:t>
            </w:r>
            <w:r w:rsidR="00175CCC" w:rsidRPr="00477552">
              <w:rPr>
                <w:rFonts w:ascii="GHEA Grapalat" w:hAnsi="GHEA Grapalat"/>
                <w:szCs w:val="22"/>
                <w:lang w:val="hy-AM"/>
              </w:rPr>
              <w:t>.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նշված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ՊՈԱԿ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ների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պահպանությ</w:t>
            </w:r>
            <w:r w:rsidR="001B2429" w:rsidRPr="00477552">
              <w:rPr>
                <w:rFonts w:ascii="GHEA Grapalat" w:hAnsi="GHEA Grapalat"/>
                <w:szCs w:val="22"/>
              </w:rPr>
              <w:t>ունը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  <w:lang w:val="hy-AM"/>
              </w:rPr>
              <w:t xml:space="preserve">ՀՀ վարչապետի 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>2019</w:t>
            </w:r>
            <w:r w:rsidRPr="00477552">
              <w:rPr>
                <w:rFonts w:ascii="GHEA Grapalat" w:hAnsi="GHEA Grapalat" w:cs="Sylfaen"/>
                <w:szCs w:val="22"/>
                <w:lang w:val="fr-FR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  <w:lang w:val="hy-AM"/>
              </w:rPr>
              <w:t>փետրվարի</w:t>
            </w:r>
            <w:r w:rsidRPr="00477552">
              <w:rPr>
                <w:rFonts w:ascii="GHEA Grapalat" w:hAnsi="GHEA Grapalat" w:cs="Sylfaen"/>
                <w:szCs w:val="22"/>
                <w:lang w:val="fr-FR"/>
              </w:rPr>
              <w:t xml:space="preserve"> 7-</w:t>
            </w:r>
            <w:r w:rsidRPr="00477552">
              <w:rPr>
                <w:rFonts w:ascii="GHEA Grapalat" w:hAnsi="GHEA Grapalat" w:cs="Sylfaen"/>
                <w:szCs w:val="22"/>
                <w:lang w:val="hy-AM"/>
              </w:rPr>
              <w:t>ի N 02/16</w:t>
            </w:r>
            <w:r w:rsidRPr="00477552">
              <w:rPr>
                <w:rFonts w:ascii="GHEA Grapalat" w:hAnsi="GHEA Grapalat" w:cs="Sylfaen"/>
                <w:szCs w:val="22"/>
                <w:lang w:val="fr-FR"/>
              </w:rPr>
              <w:t>.</w:t>
            </w:r>
            <w:r w:rsidRPr="00477552">
              <w:rPr>
                <w:rFonts w:ascii="GHEA Grapalat" w:hAnsi="GHEA Grapalat" w:cs="Sylfaen"/>
                <w:szCs w:val="22"/>
                <w:lang w:val="hy-AM"/>
              </w:rPr>
              <w:t>8/5096-2019 հանձնարարականի միջանկյալ ամփոփագրի համատեքստում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դիտարկելու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="001B2429" w:rsidRPr="00477552">
              <w:rPr>
                <w:rFonts w:ascii="GHEA Grapalat" w:hAnsi="GHEA Grapalat"/>
                <w:szCs w:val="22"/>
              </w:rPr>
              <w:t>նպատակահարմարության</w:t>
            </w:r>
            <w:r w:rsidR="001B2429"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="00F67B65" w:rsidRPr="00477552">
              <w:rPr>
                <w:rFonts w:ascii="GHEA Grapalat" w:hAnsi="GHEA Grapalat" w:cs="Sylfaen"/>
                <w:szCs w:val="22"/>
                <w:lang w:val="hy-AM"/>
              </w:rPr>
              <w:t>առնչությամբ</w:t>
            </w:r>
            <w:r w:rsidRPr="00477552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ՀՀ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արդարադատության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նախարարությունը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175CCC" w:rsidRPr="00477552">
              <w:rPr>
                <w:rFonts w:ascii="GHEA Grapalat" w:hAnsi="GHEA Grapalat"/>
                <w:szCs w:val="22"/>
                <w:lang w:val="hy-AM"/>
              </w:rPr>
              <w:t>դիմել է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ՀՀ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ոստիկանությանը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/>
                <w:szCs w:val="22"/>
              </w:rPr>
              <w:t>որի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</w:rPr>
              <w:t>վերաբերյալ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175CCC" w:rsidRPr="00477552">
              <w:rPr>
                <w:rFonts w:ascii="GHEA Grapalat" w:hAnsi="GHEA Grapalat"/>
                <w:szCs w:val="22"/>
                <w:lang w:val="hy-AM"/>
              </w:rPr>
              <w:t>վերջինս</w:t>
            </w:r>
            <w:r w:rsidR="003C1D4F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3C1D4F" w:rsidRPr="00477552">
              <w:rPr>
                <w:rFonts w:ascii="GHEA Grapalat" w:hAnsi="GHEA Grapalat"/>
                <w:szCs w:val="22"/>
              </w:rPr>
              <w:t>առար</w:t>
            </w:r>
            <w:r w:rsidR="001B2429" w:rsidRPr="00477552">
              <w:rPr>
                <w:rFonts w:ascii="GHEA Grapalat" w:hAnsi="GHEA Grapalat"/>
                <w:szCs w:val="22"/>
              </w:rPr>
              <w:t>կություններ</w:t>
            </w:r>
            <w:r w:rsidR="001B2429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1B2429" w:rsidRPr="00477552">
              <w:rPr>
                <w:rFonts w:ascii="GHEA Grapalat" w:hAnsi="GHEA Grapalat"/>
                <w:szCs w:val="22"/>
              </w:rPr>
              <w:t>չի</w:t>
            </w:r>
            <w:r w:rsidR="001B2429"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="001B2429" w:rsidRPr="00477552">
              <w:rPr>
                <w:rFonts w:ascii="GHEA Grapalat" w:hAnsi="GHEA Grapalat"/>
                <w:szCs w:val="22"/>
              </w:rPr>
              <w:t>ներկայացրել</w:t>
            </w:r>
            <w:r w:rsidR="001B2429" w:rsidRPr="00477552">
              <w:rPr>
                <w:rFonts w:ascii="GHEA Grapalat" w:hAnsi="GHEA Grapalat"/>
                <w:szCs w:val="22"/>
                <w:lang w:val="af-ZA"/>
              </w:rPr>
              <w:t>:</w:t>
            </w:r>
            <w:r w:rsidRPr="00477552">
              <w:rPr>
                <w:rFonts w:ascii="GHEA Grapalat" w:hAnsi="GHEA Grapalat"/>
                <w:szCs w:val="22"/>
                <w:lang w:val="af-ZA"/>
              </w:rPr>
              <w:t xml:space="preserve"> </w:t>
            </w:r>
          </w:p>
        </w:tc>
      </w:tr>
      <w:tr w:rsidR="00286A95" w:rsidRPr="00477552" w:rsidTr="000A75BE">
        <w:trPr>
          <w:trHeight w:val="2686"/>
        </w:trPr>
        <w:tc>
          <w:tcPr>
            <w:tcW w:w="682" w:type="dxa"/>
          </w:tcPr>
          <w:p w:rsidR="00286A95" w:rsidRPr="00477552" w:rsidRDefault="00286A95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24.</w:t>
            </w:r>
          </w:p>
        </w:tc>
        <w:tc>
          <w:tcPr>
            <w:tcW w:w="1559" w:type="dxa"/>
          </w:tcPr>
          <w:p w:rsidR="00286A95" w:rsidRPr="00477552" w:rsidRDefault="00286A9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տրանսպորտի, կապի և տեղեկատվական տեխնոլոգիաների նախարարություն, 2019-05-30, </w:t>
            </w:r>
          </w:p>
          <w:p w:rsidR="00286A95" w:rsidRPr="00477552" w:rsidRDefault="00286A9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թիվ </w:t>
            </w:r>
          </w:p>
          <w:p w:rsidR="00286A95" w:rsidRPr="00477552" w:rsidRDefault="00286A9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05/15.1/6973-19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286A95" w:rsidRPr="00477552" w:rsidRDefault="00286A95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286A95" w:rsidRPr="00477552" w:rsidRDefault="00286A95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286A95" w:rsidRPr="00477552" w:rsidRDefault="00286A95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286A95" w:rsidRPr="00477552" w:rsidRDefault="00286A95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 w:cs="Sylfaen"/>
                <w:szCs w:val="22"/>
              </w:rPr>
              <w:t>--</w:t>
            </w:r>
          </w:p>
        </w:tc>
      </w:tr>
      <w:tr w:rsidR="00286A95" w:rsidRPr="00477552" w:rsidTr="000A75BE">
        <w:trPr>
          <w:trHeight w:val="1689"/>
        </w:trPr>
        <w:tc>
          <w:tcPr>
            <w:tcW w:w="682" w:type="dxa"/>
          </w:tcPr>
          <w:p w:rsidR="00286A95" w:rsidRPr="00477552" w:rsidRDefault="00286A95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25.</w:t>
            </w:r>
          </w:p>
        </w:tc>
        <w:tc>
          <w:tcPr>
            <w:tcW w:w="1559" w:type="dxa"/>
          </w:tcPr>
          <w:p w:rsidR="00286A95" w:rsidRPr="00477552" w:rsidRDefault="0085046A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գյուղատնտեսության նախարարություն, 2019-05-30, թիվ ԳՊ/ԳԱ-1/2852-19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85046A" w:rsidRPr="00477552" w:rsidRDefault="0085046A" w:rsidP="00F1538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Ա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ռաջարկվում է նախագծի 1-ին կետի 4-րդ ենթակետի 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«դ.»,«ե.» և«ժբ.» պարբերությունները խմբագրել՝ հաշվի առնելով 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2019 թվականի մայիսի 8-ին ընդունված </w:t>
            </w:r>
            <w:r w:rsidRPr="0047755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««Կառավարության կառուցվածքի և գործունեության մասին» օրենքում փոփոխություններ և լրացումներ կատարելու մասին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47755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ՀՀ օրենքի 1-ին հոդվածով շարադրվող 2-րդ հոդվածի դրույթները:</w:t>
            </w:r>
          </w:p>
          <w:p w:rsidR="00286A95" w:rsidRPr="00477552" w:rsidRDefault="00286A95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8" w:type="dxa"/>
          </w:tcPr>
          <w:p w:rsidR="00286A95" w:rsidRPr="00477552" w:rsidRDefault="003665AC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Ընդունվել է ի գիտություն: </w:t>
            </w:r>
            <w:r w:rsidRPr="0047755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Ներկայացված առաջարկությամբ հստակ չի նշվում, թե Նախագծում կոնկրետ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պետական կառավարման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որ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մարմինների անվանումները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պետք է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համա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պատասխանեցնել ս.թ. մայիսի 16-ի՝ «Կառավարության կառուցվածքի և գործունեու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սին օրենքում փոփոխու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 և լրացումներ կատարելու մասին» ՀՕ-31-Ն ՀՀ օրենքի 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հանջ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ներին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286A95" w:rsidRPr="00477552" w:rsidRDefault="00286A95" w:rsidP="00F15384">
            <w:pPr>
              <w:pStyle w:val="norm"/>
              <w:spacing w:line="240" w:lineRule="auto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</w:pPr>
          </w:p>
        </w:tc>
      </w:tr>
      <w:tr w:rsidR="005F0E06" w:rsidRPr="00477552" w:rsidTr="000A75BE">
        <w:trPr>
          <w:trHeight w:val="1685"/>
        </w:trPr>
        <w:tc>
          <w:tcPr>
            <w:tcW w:w="682" w:type="dxa"/>
          </w:tcPr>
          <w:p w:rsidR="005F0E06" w:rsidRPr="00477552" w:rsidRDefault="005F0E0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26.</w:t>
            </w:r>
          </w:p>
        </w:tc>
        <w:tc>
          <w:tcPr>
            <w:tcW w:w="1559" w:type="dxa"/>
          </w:tcPr>
          <w:p w:rsidR="005F0E06" w:rsidRPr="00477552" w:rsidRDefault="005F0E06" w:rsidP="00F15384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af-ZA"/>
              </w:rPr>
              <w:t>ՀՀ էներգետիկ ենթակառուցվածքների և բնական պաշարների նախարարություն,</w:t>
            </w:r>
          </w:p>
          <w:p w:rsidR="005F0E06" w:rsidRPr="00477552" w:rsidRDefault="005F0E0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2019-05-31,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01/13.1ԺՀ/3491-19 գրություն</w:t>
            </w:r>
          </w:p>
          <w:p w:rsidR="005F0E06" w:rsidRPr="00477552" w:rsidRDefault="005F0E06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5F0E06" w:rsidRPr="00477552" w:rsidRDefault="005F0E06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5F0E06" w:rsidRPr="00477552" w:rsidRDefault="005F0E06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5F0E06" w:rsidRPr="00477552" w:rsidRDefault="005F0E06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5F0E06" w:rsidRPr="00477552" w:rsidRDefault="005F0E0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3147B1" w:rsidRPr="00477552" w:rsidTr="000A75BE">
        <w:trPr>
          <w:trHeight w:val="1411"/>
        </w:trPr>
        <w:tc>
          <w:tcPr>
            <w:tcW w:w="682" w:type="dxa"/>
          </w:tcPr>
          <w:p w:rsidR="003147B1" w:rsidRPr="00477552" w:rsidRDefault="003147B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27.</w:t>
            </w:r>
          </w:p>
        </w:tc>
        <w:tc>
          <w:tcPr>
            <w:tcW w:w="1559" w:type="dxa"/>
          </w:tcPr>
          <w:p w:rsidR="003147B1" w:rsidRPr="00477552" w:rsidRDefault="003147B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>ՀՀ մշակույթի նախարարություն, 2019-05-31,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05/7.1/3551-19 գրություն</w:t>
            </w:r>
          </w:p>
          <w:p w:rsidR="003147B1" w:rsidRPr="00477552" w:rsidRDefault="003147B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3147B1" w:rsidRPr="00477552" w:rsidRDefault="003147B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3147B1" w:rsidRPr="00477552" w:rsidRDefault="003147B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3147B1" w:rsidRPr="00477552" w:rsidRDefault="003147B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3147B1" w:rsidRPr="00477552" w:rsidRDefault="003147B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47598D" w:rsidRPr="00477552" w:rsidTr="000A75BE">
        <w:trPr>
          <w:trHeight w:val="1275"/>
        </w:trPr>
        <w:tc>
          <w:tcPr>
            <w:tcW w:w="682" w:type="dxa"/>
          </w:tcPr>
          <w:p w:rsidR="0047598D" w:rsidRPr="00477552" w:rsidRDefault="0047598D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28.</w:t>
            </w:r>
          </w:p>
        </w:tc>
        <w:tc>
          <w:tcPr>
            <w:tcW w:w="1559" w:type="dxa"/>
          </w:tcPr>
          <w:p w:rsidR="0047598D" w:rsidRPr="00477552" w:rsidRDefault="0047598D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սպորտի և երիտասարդության հարցերի նախարարություն, 2019-05-31,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1/12/742-19 գրություն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</w:p>
        </w:tc>
        <w:tc>
          <w:tcPr>
            <w:tcW w:w="5529" w:type="dxa"/>
          </w:tcPr>
          <w:p w:rsidR="0047598D" w:rsidRPr="00477552" w:rsidRDefault="0047598D" w:rsidP="00F15384">
            <w:pPr>
              <w:ind w:firstLine="708"/>
              <w:contextualSpacing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Առաջարկում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եմ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«Հայաuտանի Հանրապետության կառավարության 2004 թվականի ապրիլի 29-ի  №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1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008-Ն որոշման մեջ փոփոխություններ և լրացումներ կատարելու մաuին» ՀՀ կառավարության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որոշման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նախագծի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1-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ին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կետի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4-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րդ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ենթակետի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դ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պարբերության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վերջում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Հայաստանի Հանրապետության սպորտի և երիտասարդության հարցերի նախարարության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բառերը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փոխարինել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«</w:t>
            </w:r>
            <w:r w:rsidRPr="00477552">
              <w:rPr>
                <w:rFonts w:ascii="GHEA Grapalat" w:hAnsi="GHEA Grapalat" w:cs="MingLiU_HKSCS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կրթության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գիտության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մշակույթի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և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սպորտի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նախարարության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» 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բառերով</w:t>
            </w:r>
            <w:r w:rsidRPr="00477552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:</w:t>
            </w:r>
          </w:p>
        </w:tc>
        <w:tc>
          <w:tcPr>
            <w:tcW w:w="3118" w:type="dxa"/>
          </w:tcPr>
          <w:p w:rsidR="0047598D" w:rsidRPr="00477552" w:rsidRDefault="003665AC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47598D" w:rsidRPr="00477552" w:rsidRDefault="003665AC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Նախագծում կատարվել է համապատասխան փոփոխություն:</w:t>
            </w:r>
          </w:p>
        </w:tc>
      </w:tr>
      <w:tr w:rsidR="00883888" w:rsidRPr="00477552" w:rsidTr="000A75BE">
        <w:trPr>
          <w:trHeight w:val="2259"/>
        </w:trPr>
        <w:tc>
          <w:tcPr>
            <w:tcW w:w="682" w:type="dxa"/>
          </w:tcPr>
          <w:p w:rsidR="00883888" w:rsidRPr="00477552" w:rsidRDefault="00883888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29.</w:t>
            </w:r>
          </w:p>
        </w:tc>
        <w:tc>
          <w:tcPr>
            <w:tcW w:w="1559" w:type="dxa"/>
          </w:tcPr>
          <w:p w:rsidR="00883888" w:rsidRPr="00477552" w:rsidRDefault="00883888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աշխատանքի և սոցիալական հարցերի նախարարություն, 2019-06-03,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 xml:space="preserve"> թիվ ԶԲ/8973-19 գրություն</w:t>
            </w:r>
          </w:p>
        </w:tc>
        <w:tc>
          <w:tcPr>
            <w:tcW w:w="5529" w:type="dxa"/>
          </w:tcPr>
          <w:p w:rsidR="00883888" w:rsidRPr="00477552" w:rsidRDefault="00883888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883888" w:rsidRPr="00477552" w:rsidRDefault="00883888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883888" w:rsidRPr="00477552" w:rsidRDefault="00883888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883888" w:rsidRPr="00477552" w:rsidRDefault="00883888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BA60B7" w:rsidRPr="00477552" w:rsidTr="000A75BE">
        <w:trPr>
          <w:trHeight w:val="2259"/>
        </w:trPr>
        <w:tc>
          <w:tcPr>
            <w:tcW w:w="682" w:type="dxa"/>
          </w:tcPr>
          <w:p w:rsidR="00BA60B7" w:rsidRPr="00477552" w:rsidRDefault="00BA60B7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30.</w:t>
            </w:r>
          </w:p>
        </w:tc>
        <w:tc>
          <w:tcPr>
            <w:tcW w:w="1559" w:type="dxa"/>
          </w:tcPr>
          <w:p w:rsidR="00BA60B7" w:rsidRPr="00477552" w:rsidRDefault="00BA60B7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կրթության և գիտության նախարարություն, 2019-06-03, թիվ 01/10/9045-19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BA60B7" w:rsidRPr="00477552" w:rsidRDefault="00BA60B7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BA60B7" w:rsidRPr="00477552" w:rsidRDefault="00BA60B7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BA60B7" w:rsidRPr="00477552" w:rsidRDefault="00BA60B7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BA60B7" w:rsidRPr="00477552" w:rsidRDefault="00BA60B7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A34695" w:rsidRPr="00477552" w:rsidTr="000A75BE">
        <w:trPr>
          <w:trHeight w:val="2259"/>
        </w:trPr>
        <w:tc>
          <w:tcPr>
            <w:tcW w:w="682" w:type="dxa"/>
          </w:tcPr>
          <w:p w:rsidR="00A34695" w:rsidRPr="00477552" w:rsidRDefault="000E608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31.</w:t>
            </w:r>
          </w:p>
        </w:tc>
        <w:tc>
          <w:tcPr>
            <w:tcW w:w="1559" w:type="dxa"/>
          </w:tcPr>
          <w:p w:rsidR="00A34695" w:rsidRPr="00477552" w:rsidRDefault="00A34695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Շրջակա միջավայրի նախարարություն, 2019-06-05, թիվ 1/06.1/11288-19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A34695" w:rsidRPr="00477552" w:rsidRDefault="00A34695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A34695" w:rsidRPr="00477552" w:rsidRDefault="00A34695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A34695" w:rsidRPr="00477552" w:rsidRDefault="00A34695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34695" w:rsidRPr="00477552" w:rsidRDefault="00A34695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0E6086" w:rsidRPr="00477552" w:rsidTr="000A75BE">
        <w:trPr>
          <w:trHeight w:val="2259"/>
        </w:trPr>
        <w:tc>
          <w:tcPr>
            <w:tcW w:w="682" w:type="dxa"/>
          </w:tcPr>
          <w:p w:rsidR="000E6086" w:rsidRPr="00477552" w:rsidRDefault="000E608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32.</w:t>
            </w:r>
          </w:p>
        </w:tc>
        <w:tc>
          <w:tcPr>
            <w:tcW w:w="1559" w:type="dxa"/>
          </w:tcPr>
          <w:p w:rsidR="000E6086" w:rsidRPr="00477552" w:rsidRDefault="000E6086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Հայաստանի Հանրապետության տարածքային կառավարման և ենթակառուց</w:t>
            </w:r>
            <w:r w:rsidRPr="00477552">
              <w:rPr>
                <w:rFonts w:ascii="GHEA Grapalat" w:hAnsi="GHEA Grapalat"/>
                <w:szCs w:val="22"/>
              </w:rPr>
              <w:lastRenderedPageBreak/>
              <w:t>վածքների նախարարություն, 2019-06-06, թիվ 01/21/5447-19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0E6086" w:rsidRPr="00477552" w:rsidRDefault="000E6086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Առաջարկություններ և դիտողություններ չկան:</w:t>
            </w:r>
          </w:p>
          <w:p w:rsidR="000E6086" w:rsidRPr="00477552" w:rsidRDefault="000E6086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0E6086" w:rsidRPr="00477552" w:rsidRDefault="000E6086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0E6086" w:rsidRPr="00477552" w:rsidRDefault="000E608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0E6086" w:rsidRPr="00477552" w:rsidTr="000A75BE">
        <w:trPr>
          <w:trHeight w:val="1550"/>
        </w:trPr>
        <w:tc>
          <w:tcPr>
            <w:tcW w:w="682" w:type="dxa"/>
          </w:tcPr>
          <w:p w:rsidR="000E6086" w:rsidRPr="00477552" w:rsidRDefault="00983E0B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33.</w:t>
            </w:r>
          </w:p>
        </w:tc>
        <w:tc>
          <w:tcPr>
            <w:tcW w:w="1559" w:type="dxa"/>
          </w:tcPr>
          <w:p w:rsidR="000E6086" w:rsidRPr="00477552" w:rsidRDefault="00983E0B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Հայաստանի Հանրապետության Էկոնոմիկայի նախարարություն, 2019-06-07, թիվ 01/22.2/4902-19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0E6086" w:rsidRPr="00477552" w:rsidRDefault="00983E0B" w:rsidP="00F15384">
            <w:pPr>
              <w:pStyle w:val="ListParagraph"/>
              <w:numPr>
                <w:ilvl w:val="0"/>
                <w:numId w:val="33"/>
              </w:numPr>
              <w:ind w:left="34" w:firstLine="32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 xml:space="preserve">Առաջարկում ենք Նախագծի 1-ին կետի «4-րդ» ենթակետի «դ» պարբերությունում «Հայաստանի Հանրապետության տնտեսական զարգացման և ներդրումների նախարարության» բառերը փոխարինել «Հայաստանի Հանրապետության էկոնոմիկայի նախարարության» բառերով </w:t>
            </w:r>
            <w:r w:rsidRPr="00477552">
              <w:rPr>
                <w:rFonts w:ascii="GHEA Grapalat" w:hAnsi="GHEA Grapalat"/>
                <w:sz w:val="22"/>
                <w:szCs w:val="22"/>
              </w:rPr>
              <w:t xml:space="preserve">հաշվի առնելով 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«Կառավարության կառուցվածքի և գործունեության մասին օրենքում փոփոխություններ և լրացումներ կատարելու մասին» ՀՀ օրենքի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(այսուհետ՝ Օրենք)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 xml:space="preserve"> 14-րդ հոդվածի 4-րդ մասի պահանջը:</w:t>
            </w:r>
          </w:p>
        </w:tc>
        <w:tc>
          <w:tcPr>
            <w:tcW w:w="3118" w:type="dxa"/>
          </w:tcPr>
          <w:p w:rsidR="000E6086" w:rsidRPr="00477552" w:rsidRDefault="000E6086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0E6086" w:rsidRPr="00477552" w:rsidRDefault="000E6086" w:rsidP="00F15384">
            <w:pPr>
              <w:pStyle w:val="norm"/>
              <w:spacing w:line="240" w:lineRule="auto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</w:pPr>
          </w:p>
        </w:tc>
      </w:tr>
      <w:tr w:rsidR="00983E0B" w:rsidRPr="00477552" w:rsidTr="000A75BE">
        <w:trPr>
          <w:trHeight w:val="2259"/>
        </w:trPr>
        <w:tc>
          <w:tcPr>
            <w:tcW w:w="682" w:type="dxa"/>
          </w:tcPr>
          <w:p w:rsidR="00983E0B" w:rsidRPr="00477552" w:rsidRDefault="00983E0B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983E0B" w:rsidRPr="00477552" w:rsidRDefault="00983E0B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983E0B" w:rsidRPr="00477552" w:rsidRDefault="00983E0B" w:rsidP="00F15384">
            <w:pPr>
              <w:pStyle w:val="ListParagraph"/>
              <w:numPr>
                <w:ilvl w:val="0"/>
                <w:numId w:val="33"/>
              </w:numPr>
              <w:ind w:left="34" w:firstLine="326"/>
              <w:jc w:val="both"/>
              <w:rPr>
                <w:rFonts w:ascii="GHEA Grapalat" w:eastAsia="Calibri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 xml:space="preserve">Առաջարկում ենք 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>Նախագծի 1-ին կետի «4-րդ» ենթակետի «ժբ» պարբերությունը խմբագրել</w:t>
            </w:r>
            <w:r w:rsidRPr="00477552">
              <w:rPr>
                <w:rFonts w:ascii="GHEA Grapalat" w:hAnsi="GHEA Grapalat"/>
                <w:sz w:val="22"/>
                <w:szCs w:val="22"/>
              </w:rPr>
              <w:t xml:space="preserve">, հաշվի առնելով այն հանգամանքը, որ համաձայն վերոնշված 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 xml:space="preserve">Օրենքի 11-րդ հոդվածի պետական գույքի կառավարման ոլորտում կառավարության քաղաքականությունը իրականացնում է ՀՀ տարածքային կառավարման և ենթակառուցվածքների  նախարարությունը, ինչպես նաև, այն որ </w:t>
            </w:r>
            <w:r w:rsidRPr="00477552">
              <w:rPr>
                <w:rFonts w:ascii="GHEA Grapalat" w:hAnsi="GHEA Grapalat"/>
                <w:sz w:val="22"/>
                <w:szCs w:val="22"/>
              </w:rPr>
              <w:t xml:space="preserve">ՀՀ վարչապետի 2019 թվականի հունիսի   1-ի N 658-Լ որոշման 1-ին կետով հաստատված կանոնադրության համաձայն պետական գույքի կառավարման կոմիտեն չի հանդիսանում ՀՀ էկոնոմիկայի նախարարության </w:t>
            </w:r>
            <w:r w:rsidRPr="00477552">
              <w:rPr>
                <w:rFonts w:ascii="GHEA Grapalat" w:eastAsia="Calibri" w:hAnsi="GHEA Grapalat" w:cs="Sylfaen"/>
                <w:sz w:val="22"/>
                <w:szCs w:val="22"/>
              </w:rPr>
              <w:t>ենթակա մարմին:</w:t>
            </w:r>
          </w:p>
          <w:p w:rsidR="00983E0B" w:rsidRPr="00477552" w:rsidRDefault="00983E0B" w:rsidP="00F15384">
            <w:pPr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8" w:type="dxa"/>
          </w:tcPr>
          <w:p w:rsidR="00983E0B" w:rsidRPr="00477552" w:rsidRDefault="00983E0B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983E0B" w:rsidRPr="00477552" w:rsidRDefault="00983E0B" w:rsidP="00F15384">
            <w:pPr>
              <w:pStyle w:val="norm"/>
              <w:spacing w:line="240" w:lineRule="auto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af-ZA"/>
              </w:rPr>
            </w:pPr>
          </w:p>
        </w:tc>
      </w:tr>
      <w:tr w:rsidR="004E0B21" w:rsidRPr="00477552" w:rsidTr="000A75BE">
        <w:trPr>
          <w:trHeight w:val="2259"/>
        </w:trPr>
        <w:tc>
          <w:tcPr>
            <w:tcW w:w="682" w:type="dxa"/>
          </w:tcPr>
          <w:p w:rsidR="004E0B21" w:rsidRPr="00477552" w:rsidRDefault="004E0B2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34.</w:t>
            </w:r>
          </w:p>
        </w:tc>
        <w:tc>
          <w:tcPr>
            <w:tcW w:w="1559" w:type="dxa"/>
          </w:tcPr>
          <w:p w:rsidR="004E0B21" w:rsidRPr="00477552" w:rsidRDefault="004E0B2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արտաքին գործերի նախարարություն, 2019-06-12, թիվ 1111/7003-19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4E0B21" w:rsidRPr="00477552" w:rsidRDefault="004E0B21" w:rsidP="00F1538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4E0B21" w:rsidRPr="00477552" w:rsidRDefault="004E0B21" w:rsidP="00F15384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4E0B21" w:rsidRPr="00477552" w:rsidRDefault="004E0B2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E0B21" w:rsidRPr="00477552" w:rsidRDefault="004E0B2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B26D5F" w:rsidRPr="00477552" w:rsidTr="000A75BE">
        <w:trPr>
          <w:trHeight w:val="2259"/>
        </w:trPr>
        <w:tc>
          <w:tcPr>
            <w:tcW w:w="682" w:type="dxa"/>
          </w:tcPr>
          <w:p w:rsidR="00B26D5F" w:rsidRPr="00477552" w:rsidRDefault="00B26D5F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35.</w:t>
            </w:r>
          </w:p>
        </w:tc>
        <w:tc>
          <w:tcPr>
            <w:tcW w:w="1559" w:type="dxa"/>
          </w:tcPr>
          <w:p w:rsidR="00B26D5F" w:rsidRPr="00477552" w:rsidRDefault="00B26D5F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ֆինանսների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նախարարություն,</w:t>
            </w:r>
          </w:p>
          <w:p w:rsidR="00B26D5F" w:rsidRPr="00477552" w:rsidRDefault="00B26D5F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2019-06-17, թիվ 01/8-5/9779-2019 գրություն</w:t>
            </w:r>
          </w:p>
          <w:p w:rsidR="00B26D5F" w:rsidRPr="00477552" w:rsidRDefault="00B26D5F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B26D5F" w:rsidRPr="00477552" w:rsidRDefault="00B26D5F" w:rsidP="00F15384">
            <w:pPr>
              <w:pStyle w:val="ListParagraph"/>
              <w:numPr>
                <w:ilvl w:val="0"/>
                <w:numId w:val="34"/>
              </w:numPr>
              <w:ind w:left="34" w:firstLine="326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«Նորմատիվ իրավական ակտերի մասին» օրենքի 13-րդ հոդվածի 1-ին մասի համաձայն՝ ենթաօրենսդրական նորմատիվ իրավական ակտն ունենում է նախաբան, որում նշվում է օրենս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դրական իրավական ակտի հոդվածը կամ մասը, որը ներառում է Սահմանադրության 6-րդ հոդվածի 2-րդ մասով սահմանված </w:t>
            </w:r>
            <w:r w:rsidRPr="00477552">
              <w:rPr>
                <w:rFonts w:ascii="GHEA Grapalat" w:hAnsi="GHEA Grapalat" w:cs="Sylfaen"/>
                <w:b/>
                <w:sz w:val="22"/>
                <w:szCs w:val="22"/>
              </w:rPr>
              <w:t>լիազորող նորմեր:</w:t>
            </w:r>
          </w:p>
          <w:p w:rsidR="00B26D5F" w:rsidRPr="00477552" w:rsidRDefault="00B26D5F" w:rsidP="00F15384">
            <w:pPr>
              <w:shd w:val="clear" w:color="auto" w:fill="FFFFFF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ab/>
              <w:t>Ելնելով վերոգրյալից՝ անհրաժեշտ է Նախագիծը համապատասխանեցնել օրենքի նշված դրույթին:</w:t>
            </w:r>
          </w:p>
          <w:p w:rsidR="00B26D5F" w:rsidRPr="00477552" w:rsidRDefault="00B26D5F" w:rsidP="00F15384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</w:tcPr>
          <w:p w:rsidR="00B26D5F" w:rsidRPr="00477552" w:rsidRDefault="00C401C6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Չի ընդունվել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B26D5F" w:rsidRPr="00477552" w:rsidRDefault="00C401C6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szCs w:val="22"/>
              </w:rPr>
              <w:t>«Նորմատիվ իրավական ակտերի մասին» օրենքի 34-րդ հոդվածի 1-ին մասի համաձայն՝  նորմատիվ իրավական ակտերում փոփոխություն կամ լրացում կատարում է միայն այդ նորմատիվ իրավական ակտն ընդունած մարմինը կամ նրա իրավահաջորդը: Այս համատեքստում, հարկ է փաստել, որ ՀՀ կառավարությունն ունի բացարձակ լիազորություն փոփոխություն կամ լրացում կատարելու իր կողմից հավանության արժանացած ենթաօրենսդրական նորմատիվ իրավական ակտում:</w:t>
            </w:r>
          </w:p>
        </w:tc>
      </w:tr>
      <w:tr w:rsidR="00344D11" w:rsidRPr="00477552" w:rsidTr="000A75BE">
        <w:trPr>
          <w:trHeight w:val="2259"/>
        </w:trPr>
        <w:tc>
          <w:tcPr>
            <w:tcW w:w="682" w:type="dxa"/>
          </w:tcPr>
          <w:p w:rsidR="00344D11" w:rsidRPr="00477552" w:rsidRDefault="00344D1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344D11" w:rsidRPr="00477552" w:rsidRDefault="00344D1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344D11" w:rsidRPr="00477552" w:rsidRDefault="00344D11" w:rsidP="00F15384">
            <w:pPr>
              <w:pStyle w:val="ListParagraph"/>
              <w:numPr>
                <w:ilvl w:val="0"/>
                <w:numId w:val="34"/>
              </w:numPr>
              <w:ind w:left="34" w:firstLine="326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Նախագծով նախատեսվում է ՀՀ ոստիկանության կողմից պետական պահպանության ենթակա պետական մարմինների և կազմակերպությունների շենքերի և շինությունների, ինչ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պես նաև կարևորագույն նշանակության օբյեկտների ցանկի փոփոխություններ և լրացում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ներ, մասնավորապես, առաջարկվում է ցանկում (այսուհետ՝ Ցանկ) ավելացնել ՀՀ արդարադա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նախա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պրոբացիայի ծառայության (այսուհետ՝ Ծառայություն), ՀՀ ԿԵՍԱՏՄ «Հան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րապետական անասնա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բու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ժա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սանի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տարական և բուսասանիտարական լաբորատոր ծա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ռա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յու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lastRenderedPageBreak/>
              <w:t>թյունների կենտրոն» ՊՈԱԿ-ի (այսուհետ՝ ՊՈԱԿ), Բարձր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աստիճան պաշտոնատար 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ձանց էթիկայի հանձնաժողովի (այսուհետ՝ Հանձնաժողով), «Հովհաննես Շարամբեյանի 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վան ժողովրդական ստեղծագործության կենտրոն» ՊՈԱԿ-ի (այսուհետ՝ Կենտրոն)  շենքերը, Ցանկից հանել ՀՀ ֆինանսների նախարարության մետաղափորձական վերա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հսկողու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տես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չության և մի շարք դատարանների շենքերը, «ՀՀ Նախագահի հրամանագրերով սահման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ված՝ հատուկ պահպանության ենթակա օբյեկտներ»-ի փոխարեն Ցանկում հստակեցնել պահ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ման ենթակա օբյեկտի անվանումը՝ «Կարեն Դեմիրճյանի այրու բնակարան», ինչպես նաև փոփոխություններ կատարել Ցանկի օբյեկտների անվանումներում:</w:t>
            </w:r>
          </w:p>
          <w:p w:rsidR="00344D11" w:rsidRPr="00477552" w:rsidRDefault="00344D11" w:rsidP="00F15384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Նախագծին կից տեղեկանքի համաձայն՝ Ցանկում ավելացվող օբյեկտների 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թյունը կհանգեցնի ՀՀ պետական բյուջեից լրացուցիչ ֆինանսական միջոցների հատկացման անհրաժեշտության, մասնավորապես, Ցանկում ներառվող Ծառայության շենքի պահպանու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համար կպահանջվի տարեկան շուրջ 13.0 մլն դրամ, Հանձնաժողովի շենքի 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հա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մար՝ շուրջ 26.0 մլն դրամ, ՊՈԱԿ-ի շենքերի պահպանության համար՝ շուրջ 9.8 մլն դրամ, Կենտրոնի պահպանության համար՝ շուրջ 6.5 մլն դրամ, ընդամենը՝ 55.3 մլն դրամ, իսկ Ցան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կից Տես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չու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շենքի հանումը կհանգեցնի ՀՀ պետական բյուջեի ծախսերի կրճատմանը՝ 11.3 մլն դրամով (պահպանության նպատակով լրացուցիչ պահանջ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վող գումարը կկազմի 44.0 մլն դրամ): </w:t>
            </w:r>
          </w:p>
          <w:p w:rsidR="00344D11" w:rsidRPr="00477552" w:rsidRDefault="00344D11" w:rsidP="00F15384">
            <w:pPr>
              <w:shd w:val="clear" w:color="auto" w:fill="FFFFFF"/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Միաժամանակ, Նախագծով նախատեսվում է Ցանկում նշված՝ ՀՀ Նախագահի հրա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գրերով սահմանված՝ հատուկ պահպանության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lastRenderedPageBreak/>
              <w:t>ենթակա օբյեկտների փոխարեն Ցան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կում նախատեսել Կարեն Դեմիրճյանի այրու բնակարանը, մինչդեռ Նախագծին կից բա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կայում է տեղեկատվությունը՝ նշված բնակարանի 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համար անհրաժեշտ ֆի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սական միջոցների վերաբերյալ: Այդ կապակցությամբ տեղեկացնում ենք նաև, որ «Ոստի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կանության մասին» օրենքում լրացումներ կատարելու մասին» օրենքն արդեն իսկ երկրորդ ընթերցմամբ քննարկվել է ՀՀ Ազգային ժողովում, որի 4-րդ հոդվածով Օրենքի 15-րդ հոդվածը լրացվում է 2-րդ մասով՝ հետևյալ բովանդակությամբ. </w:t>
            </w:r>
          </w:p>
          <w:p w:rsidR="00344D11" w:rsidRPr="00477552" w:rsidRDefault="00344D11" w:rsidP="00F15384">
            <w:pPr>
              <w:shd w:val="clear" w:color="auto" w:fill="FFFFFF"/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«Ոստիկանության կողմից պետական պահպանության ենթակա պետական մար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մինների և կազմակերպությունների շենքերի ու շինությունների, ինչպես նաեւ կարևորագույն նշանակու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օբյեկտների ցանկերը հաստատում է Հայաստանի Հանրապետության կառա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վարու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թյունը»:</w:t>
            </w:r>
          </w:p>
          <w:p w:rsidR="00344D11" w:rsidRPr="00477552" w:rsidRDefault="00344D11" w:rsidP="00F15384">
            <w:pPr>
              <w:shd w:val="clear" w:color="auto" w:fill="FFFFFF"/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Միաժամանակ, հաշվի առնելով, որ Օրենքի համապատասխան դրույթի համաձայն` ՀՀ կառավարությունը հաստատում է Ոստիկանության կողմից պետական պահպանության ենթա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 պետական մարմինների և կազմակերպությունների շենքերի ու շինությունների, ինչպես նաև կարևորագույն նշանակության օբյեկտների ցանկերը՝ գտնում ենք, որ «Կարեն Դե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միր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ճյանի այրու բնակարան»-ն անհրաժեշտ է ներառել ՀՀ կառավարության 2004 թվականի ապ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րիլի 29-ի N 1008-Ն որոշման 2-րդ հավելվածում՝ եթե այն հանդիսանում է կարևորագույն նշա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նակության օբյեկտ:</w:t>
            </w:r>
          </w:p>
          <w:p w:rsidR="00344D11" w:rsidRPr="00477552" w:rsidRDefault="00344D11" w:rsidP="00F15384">
            <w:pPr>
              <w:pStyle w:val="ListParagraph"/>
              <w:ind w:left="360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118" w:type="dxa"/>
          </w:tcPr>
          <w:p w:rsidR="00344D11" w:rsidRPr="00477552" w:rsidRDefault="00344D1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2D22DB" w:rsidRPr="00477552" w:rsidRDefault="00344D11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 xml:space="preserve">Անդրադառնալով ՀՀ Նախագահի հրամանագրերով սահմանված` հատուկ պահպանության ենթակա օբյեկտներին, հարկ է նշել, որ «Հայաստանի Հանրապետության Նախագահի հրամանագրերով սահմանված` հատուկ պահպանության ենթակա օբյեկտներ» բառերը խմբագրվել են՝ նկատի ունենալով այն հանգամանքը, որ ՀՀ նախագահը գործող սահմանադրական կարգավորումներին համապատասխան չունի  համանման լիազորություններ: Միևնույն ժամանակ, գործող որոշման մեջ առկա ՀՀ Նախագահի </w:t>
            </w:r>
            <w:r w:rsidRPr="00477552">
              <w:rPr>
                <w:rFonts w:ascii="GHEA Grapalat" w:hAnsi="GHEA Grapalat" w:cs="Sylfaen"/>
                <w:szCs w:val="22"/>
              </w:rPr>
              <w:lastRenderedPageBreak/>
              <w:t>հրամանագրերով սահմանված` հատուկ պահպանության ենթակա օբյեկտների ցանկից ՀՀ ոստիկանության կողմից ՀՀ կառավարության 2000 թվականի մարտի 31-ի N 136 որոշման համաձայն պահպանության է ենթարկվում</w:t>
            </w:r>
            <w:r w:rsidR="002D22DB" w:rsidRPr="00477552">
              <w:rPr>
                <w:rFonts w:ascii="GHEA Grapalat" w:hAnsi="GHEA Grapalat" w:cs="Sylfaen"/>
                <w:szCs w:val="22"/>
              </w:rPr>
              <w:t xml:space="preserve"> միայն</w:t>
            </w:r>
            <w:r w:rsidRPr="00477552">
              <w:rPr>
                <w:rFonts w:ascii="GHEA Grapalat" w:hAnsi="GHEA Grapalat" w:cs="Sylfaen"/>
                <w:szCs w:val="22"/>
              </w:rPr>
              <w:t xml:space="preserve"> Կարեն Դեմրճյանի այրու բնակարանը և, ըստ էության, Որոշման մեջ կատարվող փոփոխությունը իրենից չի նախատեսում լրացուցիչ </w:t>
            </w:r>
            <w:r w:rsidR="0040494D" w:rsidRPr="00477552">
              <w:rPr>
                <w:rFonts w:ascii="GHEA Grapalat" w:hAnsi="GHEA Grapalat" w:cs="Sylfaen"/>
                <w:szCs w:val="22"/>
              </w:rPr>
              <w:t>ֆի</w:t>
            </w:r>
            <w:r w:rsidR="0040494D" w:rsidRPr="00477552">
              <w:rPr>
                <w:rFonts w:ascii="GHEA Grapalat" w:hAnsi="GHEA Grapalat" w:cs="Sylfaen"/>
                <w:szCs w:val="22"/>
              </w:rPr>
              <w:softHyphen/>
              <w:t>նան</w:t>
            </w:r>
            <w:r w:rsidR="0040494D" w:rsidRPr="00477552">
              <w:rPr>
                <w:rFonts w:ascii="GHEA Grapalat" w:hAnsi="GHEA Grapalat" w:cs="Sylfaen"/>
                <w:szCs w:val="22"/>
              </w:rPr>
              <w:softHyphen/>
              <w:t xml:space="preserve">սական միջոցների ներգրավում </w:t>
            </w:r>
            <w:r w:rsidRPr="00477552">
              <w:rPr>
                <w:rFonts w:ascii="GHEA Grapalat" w:hAnsi="GHEA Grapalat" w:cs="Sylfaen"/>
                <w:szCs w:val="22"/>
              </w:rPr>
              <w:t>նշվա</w:t>
            </w:r>
            <w:r w:rsidR="002D22DB" w:rsidRPr="00477552">
              <w:rPr>
                <w:rFonts w:ascii="GHEA Grapalat" w:hAnsi="GHEA Grapalat" w:cs="Sylfaen"/>
                <w:szCs w:val="22"/>
              </w:rPr>
              <w:t>ծ բնակարանի պահպա</w:t>
            </w:r>
            <w:r w:rsidR="002D22DB" w:rsidRPr="00477552">
              <w:rPr>
                <w:rFonts w:ascii="GHEA Grapalat" w:hAnsi="GHEA Grapalat" w:cs="Sylfaen"/>
                <w:szCs w:val="22"/>
              </w:rPr>
              <w:softHyphen/>
              <w:t>նության համար, ըստ այդմ բացակայում է նշված բնակարանի պահպա</w:t>
            </w:r>
            <w:r w:rsidR="002D22DB" w:rsidRPr="00477552">
              <w:rPr>
                <w:rFonts w:ascii="GHEA Grapalat" w:hAnsi="GHEA Grapalat" w:cs="Sylfaen"/>
                <w:szCs w:val="22"/>
              </w:rPr>
              <w:softHyphen/>
              <w:t>նության համար անհրաժեշտ ֆի</w:t>
            </w:r>
            <w:r w:rsidR="002D22DB" w:rsidRPr="00477552">
              <w:rPr>
                <w:rFonts w:ascii="GHEA Grapalat" w:hAnsi="GHEA Grapalat" w:cs="Sylfaen"/>
                <w:szCs w:val="22"/>
              </w:rPr>
              <w:softHyphen/>
              <w:t>նան</w:t>
            </w:r>
            <w:r w:rsidR="002D22DB" w:rsidRPr="00477552">
              <w:rPr>
                <w:rFonts w:ascii="GHEA Grapalat" w:hAnsi="GHEA Grapalat" w:cs="Sylfaen"/>
                <w:szCs w:val="22"/>
              </w:rPr>
              <w:softHyphen/>
              <w:t>սական միջոցների վերաբերյալ տեղեկանքի կազմման կամ որոշման 2-րդ հավելված տեղափոխության անհրաժեշտությունը:</w:t>
            </w:r>
          </w:p>
        </w:tc>
      </w:tr>
      <w:tr w:rsidR="00344D11" w:rsidRPr="00477552" w:rsidTr="000A75BE">
        <w:trPr>
          <w:trHeight w:val="2259"/>
        </w:trPr>
        <w:tc>
          <w:tcPr>
            <w:tcW w:w="682" w:type="dxa"/>
          </w:tcPr>
          <w:p w:rsidR="00344D11" w:rsidRPr="00477552" w:rsidRDefault="00344D1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344D11" w:rsidRPr="00477552" w:rsidRDefault="00344D11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210228" w:rsidRPr="00477552" w:rsidRDefault="00210228" w:rsidP="00F15384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3.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 Նախագծի 1-ին կետի 1-ին ենթակետում առաջարկում ենք «Որոշման մեջ» բառերից հետո լրացնել «և վերնագրում» բառերը:</w:t>
            </w:r>
          </w:p>
          <w:p w:rsidR="00344D11" w:rsidRPr="00477552" w:rsidRDefault="00344D11" w:rsidP="00F15384">
            <w:pPr>
              <w:pStyle w:val="ListParagraph"/>
              <w:ind w:left="36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</w:tcPr>
          <w:p w:rsidR="00344D11" w:rsidRPr="00477552" w:rsidRDefault="00210228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93" w:type="dxa"/>
          </w:tcPr>
          <w:p w:rsidR="00344D11" w:rsidRPr="00477552" w:rsidRDefault="00210228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Նախագծում կատարվել է համապատասխան փոփոխություն:</w:t>
            </w:r>
          </w:p>
        </w:tc>
      </w:tr>
      <w:tr w:rsidR="00210228" w:rsidRPr="00477552" w:rsidTr="000A75BE">
        <w:trPr>
          <w:trHeight w:val="2259"/>
        </w:trPr>
        <w:tc>
          <w:tcPr>
            <w:tcW w:w="682" w:type="dxa"/>
          </w:tcPr>
          <w:p w:rsidR="00210228" w:rsidRPr="00477552" w:rsidRDefault="00210228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210228" w:rsidRPr="00477552" w:rsidRDefault="00210228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210228" w:rsidRPr="00477552" w:rsidRDefault="00210228" w:rsidP="00F15384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4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. Նախագծում կիրառվող պետական կառավարման մարմինների անվանումները համա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պատասխանեցնել ս.թ. մայիսի 16-ի՝ «Կառավարության կառուցվածքի և գործունեու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սին օրենքում փոփոխու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 և լրացումներ կատարելու մասին» ՀՕ-31-Ն ՀՀ օրենքի 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հանջ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ներին (ուժի մեջ է մտել ս.թ. հունիսի 1-ից)</w:t>
            </w:r>
          </w:p>
        </w:tc>
        <w:tc>
          <w:tcPr>
            <w:tcW w:w="3118" w:type="dxa"/>
          </w:tcPr>
          <w:p w:rsidR="00210228" w:rsidRPr="00477552" w:rsidRDefault="00210228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 ի գիտություն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: </w:t>
            </w:r>
            <w:r w:rsidR="000A75BE" w:rsidRPr="0047755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Ներկայացված առաջարկությամբ հստակ չի նշվում, թե Նախագծում կոնկրետ 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t xml:space="preserve">պետական կառավարման 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որ 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t xml:space="preserve">մարմինների անվանումները 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պետք է 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t>համա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պատասխանեցնել ս.թ. մայիսի 16-ի՝ «Կառավարության կառուցվածքի և գործունեու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մա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սին օրենքում փոփոխու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 և լրացումներ կատարելու մասին» ՀՕ-31-Ն ՀՀ օրենքի պա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հանջ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="000A75B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ներին</w:t>
            </w:r>
            <w:r w:rsidR="000A75BE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210228" w:rsidRPr="00477552" w:rsidRDefault="00210228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</w:p>
        </w:tc>
      </w:tr>
      <w:tr w:rsidR="00DF1760" w:rsidRPr="00477552" w:rsidTr="000A75BE">
        <w:trPr>
          <w:trHeight w:val="2259"/>
        </w:trPr>
        <w:tc>
          <w:tcPr>
            <w:tcW w:w="682" w:type="dxa"/>
          </w:tcPr>
          <w:p w:rsidR="00DF1760" w:rsidRPr="00477552" w:rsidRDefault="00DF1760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DF1760" w:rsidRPr="00477552" w:rsidRDefault="00DF1760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DF1760" w:rsidRPr="00477552" w:rsidRDefault="00DF1760" w:rsidP="00F15384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5.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 Ցանկում ավելացվող ՊՈԱԿ-ի և Կենտրոնի շենքերի պահպանու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հարցը քննար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կել ՀՀ վարչապետի ս.թ. փետրվարի 7-ի N 02/16.8/5096-2019 հանձնարա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րականի միջանկյալ ամփոփագրի համատեքստում</w:t>
            </w:r>
          </w:p>
        </w:tc>
        <w:tc>
          <w:tcPr>
            <w:tcW w:w="3118" w:type="dxa"/>
          </w:tcPr>
          <w:p w:rsidR="00DF1760" w:rsidRPr="00477552" w:rsidRDefault="00A116AC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 ի գիտություն:</w:t>
            </w:r>
          </w:p>
        </w:tc>
        <w:tc>
          <w:tcPr>
            <w:tcW w:w="4893" w:type="dxa"/>
          </w:tcPr>
          <w:p w:rsidR="00DF1760" w:rsidRPr="00477552" w:rsidRDefault="00E36C3C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 xml:space="preserve">Հաշվի առնելով այն հանգամանքը, որ ՊՈԱԿ-ի և Կենտրոնի շենքերի պահպանությունը իրականացնելու է ՀՀ ոստիկանությունը. նշված շենքերի պահպանությունը ՀՀ վարչապետի 2019 փետրվարի 7-ի N 02/16.8/5096-2019 հանձնարարականի միջանկյալ ամփոփագրի համատեքստում դիտարկելու նպատակահարմարության առնչությամբ ՀՀ արդարադատության </w:t>
            </w:r>
            <w:r w:rsidRPr="00477552">
              <w:rPr>
                <w:rFonts w:ascii="GHEA Grapalat" w:hAnsi="GHEA Grapalat" w:cs="Sylfaen"/>
                <w:szCs w:val="22"/>
              </w:rPr>
              <w:lastRenderedPageBreak/>
              <w:t>նախարարությունը դիմել է ՀՀ ոստիկանությանը, որի վերաբերյալ վերջինս առարկություններ չի ներկայացրել:</w:t>
            </w:r>
          </w:p>
        </w:tc>
      </w:tr>
      <w:tr w:rsidR="00E36C3C" w:rsidRPr="00477552" w:rsidTr="000A75BE">
        <w:trPr>
          <w:trHeight w:val="2259"/>
        </w:trPr>
        <w:tc>
          <w:tcPr>
            <w:tcW w:w="682" w:type="dxa"/>
          </w:tcPr>
          <w:p w:rsidR="00E36C3C" w:rsidRPr="00477552" w:rsidRDefault="00E36C3C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E36C3C" w:rsidRPr="00477552" w:rsidRDefault="00E36C3C" w:rsidP="00F1538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</w:p>
        </w:tc>
        <w:tc>
          <w:tcPr>
            <w:tcW w:w="5529" w:type="dxa"/>
          </w:tcPr>
          <w:p w:rsidR="00E36C3C" w:rsidRPr="00477552" w:rsidRDefault="00E36C3C" w:rsidP="00F15384">
            <w:pPr>
              <w:ind w:firstLine="720"/>
              <w:jc w:val="both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6.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Ինչ վերաբերում է Ցանկում ավելացվող օբյեկտների պահպանության համար ՀՀ պետական բյուջեից լրա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ցիչ 44 մլն դրամի հատկացմանը, ապա հայտնում ենք, որ այդ նպա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տակով համապա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խան ֆինանսական միջոցներ նախատեսված չեն ինչպես ՀՀ 2019 թվա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կանի պետական բյու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ջեով, այնպես էլ՝ ՀՀ 2019-2021թթ պետական ՄԺԾԾ-ով:</w:t>
            </w:r>
          </w:p>
        </w:tc>
        <w:tc>
          <w:tcPr>
            <w:tcW w:w="3118" w:type="dxa"/>
          </w:tcPr>
          <w:p w:rsidR="00E36C3C" w:rsidRPr="00477552" w:rsidRDefault="00E36C3C" w:rsidP="00112DCA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786E5A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ի գիտություն:</w:t>
            </w:r>
          </w:p>
        </w:tc>
        <w:tc>
          <w:tcPr>
            <w:tcW w:w="4893" w:type="dxa"/>
          </w:tcPr>
          <w:p w:rsidR="00E36C3C" w:rsidRPr="00477552" w:rsidRDefault="00E36C3C" w:rsidP="00F1538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</w:p>
        </w:tc>
      </w:tr>
      <w:tr w:rsidR="00EA5341" w:rsidRPr="00477552" w:rsidTr="000A75BE">
        <w:trPr>
          <w:trHeight w:val="2259"/>
        </w:trPr>
        <w:tc>
          <w:tcPr>
            <w:tcW w:w="682" w:type="dxa"/>
          </w:tcPr>
          <w:p w:rsidR="00EA5341" w:rsidRPr="00477552" w:rsidRDefault="00EA5341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36.</w:t>
            </w:r>
          </w:p>
        </w:tc>
        <w:tc>
          <w:tcPr>
            <w:tcW w:w="1559" w:type="dxa"/>
          </w:tcPr>
          <w:p w:rsidR="00EA5341" w:rsidRPr="00477552" w:rsidRDefault="00EA5341" w:rsidP="00E43435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ՀՀ ոստիկանություն</w:t>
            </w:r>
            <w:r w:rsidRPr="00477552">
              <w:rPr>
                <w:rFonts w:ascii="GHEA Grapalat" w:hAnsi="GHEA Grapalat"/>
                <w:szCs w:val="22"/>
              </w:rPr>
              <w:t>,</w:t>
            </w:r>
          </w:p>
          <w:p w:rsidR="00EA5341" w:rsidRPr="00477552" w:rsidRDefault="00EA5341" w:rsidP="00E43435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</w:t>
            </w:r>
            <w:r w:rsidRPr="00477552">
              <w:rPr>
                <w:rFonts w:ascii="GHEA Grapalat" w:hAnsi="GHEA Grapalat"/>
                <w:szCs w:val="22"/>
              </w:rPr>
              <w:t>9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-0</w:t>
            </w:r>
            <w:r w:rsidR="001F44C2" w:rsidRPr="00477552">
              <w:rPr>
                <w:rFonts w:ascii="GHEA Grapalat" w:hAnsi="GHEA Grapalat"/>
                <w:szCs w:val="22"/>
              </w:rPr>
              <w:t>6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24,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</w:t>
            </w:r>
            <w:r w:rsidR="003D6345" w:rsidRPr="00477552">
              <w:rPr>
                <w:rFonts w:ascii="GHEA Grapalat" w:hAnsi="GHEA Grapalat"/>
                <w:szCs w:val="22"/>
                <w:lang w:val="hy-AM"/>
              </w:rPr>
              <w:t>01.3/24/15526-19</w:t>
            </w:r>
            <w:r w:rsidR="003D6345"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EA5341" w:rsidRPr="00477552" w:rsidRDefault="00EA5341" w:rsidP="00E4343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529" w:type="dxa"/>
          </w:tcPr>
          <w:p w:rsidR="00EA5341" w:rsidRPr="00477552" w:rsidRDefault="00EA5341" w:rsidP="00F15384">
            <w:pPr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Առաջարկվում է փոփոխություններ կատարել նաև ՀՀ կառավարության 2018 թվականի դեկտեմբերի 27֊ի N1515-L որոշման մեջ' նոր օբյեկտների պահպանության համար ՀՀ պետական բյուջեից ՀՀ ոստիկանությանը ֆինանսական միջոցներ հատկացնելու նպատակով:</w:t>
            </w:r>
          </w:p>
        </w:tc>
        <w:tc>
          <w:tcPr>
            <w:tcW w:w="3118" w:type="dxa"/>
          </w:tcPr>
          <w:p w:rsidR="00EA5341" w:rsidRPr="00477552" w:rsidRDefault="00EA5341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է:</w:t>
            </w:r>
          </w:p>
        </w:tc>
        <w:tc>
          <w:tcPr>
            <w:tcW w:w="4893" w:type="dxa"/>
          </w:tcPr>
          <w:p w:rsidR="002A604A" w:rsidRPr="00477552" w:rsidRDefault="007D1430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Հաշվի առնելով այն հանգամանքը, որ Նախագծով սահմանված ցանկում ավելացվող օբյեկտների պահպանությունը իրականացնելու է ՀՀ ոստիկանությունը և ՀՀ պետական բյուջեից համապատասխան ֆինանսական միջոցներ հատկացվելու են ՀՀ ոստիկանությանը, անհրաժեշտ է</w:t>
            </w:r>
            <w:r w:rsidR="00920781" w:rsidRPr="00477552">
              <w:rPr>
                <w:rFonts w:ascii="GHEA Grapalat" w:hAnsi="GHEA Grapalat" w:cs="Sylfaen"/>
                <w:szCs w:val="22"/>
              </w:rPr>
              <w:t xml:space="preserve"> ՀՀ ոստիկանությ</w:t>
            </w:r>
            <w:r w:rsidRPr="00477552">
              <w:rPr>
                <w:rFonts w:ascii="GHEA Grapalat" w:hAnsi="GHEA Grapalat" w:cs="Sylfaen"/>
                <w:szCs w:val="22"/>
              </w:rPr>
              <w:t xml:space="preserve">ան կողմից </w:t>
            </w:r>
            <w:r w:rsidR="00920781" w:rsidRPr="00477552">
              <w:rPr>
                <w:rFonts w:ascii="GHEA Grapalat" w:hAnsi="GHEA Grapalat" w:cs="Sylfaen"/>
                <w:szCs w:val="22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></w:t>
            </w:r>
            <w:r w:rsidR="00920781" w:rsidRPr="00477552">
              <w:rPr>
                <w:rFonts w:ascii="GHEA Grapalat" w:hAnsi="GHEA Grapalat" w:cs="Sylfaen"/>
                <w:szCs w:val="22"/>
              </w:rPr>
              <w:t>ՀՀ կառավարության 2018 թվականի դեկտեմբերի 27֊ի N1515-L որոշման մեջ փոփոխություններ կատարելու</w:t>
            </w:r>
            <w:r w:rsidRPr="00477552">
              <w:rPr>
                <w:rFonts w:ascii="GHEA Grapalat" w:hAnsi="GHEA Grapalat" w:cs="Sylfaen"/>
                <w:szCs w:val="22"/>
              </w:rPr>
              <w:t xml:space="preserve"> մասին</w:t>
            </w:r>
            <w:r w:rsidR="00920781" w:rsidRPr="00477552">
              <w:rPr>
                <w:rFonts w:ascii="GHEA Grapalat" w:hAnsi="GHEA Grapalat" w:cs="Sylfaen"/>
                <w:szCs w:val="22"/>
              </w:rPr>
              <w:t xml:space="preserve"> </w:t>
            </w:r>
            <w:r w:rsidRPr="00477552">
              <w:rPr>
                <w:rFonts w:ascii="GHEA Grapalat" w:hAnsi="GHEA Grapalat" w:cs="Sylfaen"/>
                <w:szCs w:val="22"/>
              </w:rPr>
              <w:t xml:space="preserve">ՀՀ կառավարության որոշման </w:t>
            </w:r>
            <w:r w:rsidR="00920781" w:rsidRPr="00477552">
              <w:rPr>
                <w:rFonts w:ascii="GHEA Grapalat" w:hAnsi="GHEA Grapalat" w:cs="Sylfaen"/>
                <w:szCs w:val="22"/>
              </w:rPr>
              <w:t>նախագծի մշակ</w:t>
            </w:r>
            <w:r w:rsidRPr="00477552">
              <w:rPr>
                <w:rFonts w:ascii="GHEA Grapalat" w:hAnsi="GHEA Grapalat" w:cs="Sylfaen"/>
                <w:szCs w:val="22"/>
              </w:rPr>
              <w:t>ման նախաձեռնությունը:</w:t>
            </w:r>
          </w:p>
        </w:tc>
      </w:tr>
      <w:tr w:rsidR="001F44C2" w:rsidRPr="00477552" w:rsidTr="000A75BE">
        <w:trPr>
          <w:trHeight w:val="2259"/>
        </w:trPr>
        <w:tc>
          <w:tcPr>
            <w:tcW w:w="682" w:type="dxa"/>
          </w:tcPr>
          <w:p w:rsidR="001F44C2" w:rsidRPr="00477552" w:rsidRDefault="001F44C2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37.</w:t>
            </w:r>
          </w:p>
        </w:tc>
        <w:tc>
          <w:tcPr>
            <w:tcW w:w="1559" w:type="dxa"/>
          </w:tcPr>
          <w:p w:rsidR="001F44C2" w:rsidRPr="00477552" w:rsidRDefault="001F44C2" w:rsidP="001F44C2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ՀՀ 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 xml:space="preserve">կրթության, գիտության, </w:t>
            </w:r>
          </w:p>
          <w:p w:rsidR="001F44C2" w:rsidRPr="00477552" w:rsidRDefault="001F44C2" w:rsidP="001F44C2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մշակույթի եվ սպորտի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նախարար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ություն, </w:t>
            </w:r>
          </w:p>
          <w:p w:rsidR="001F44C2" w:rsidRPr="00477552" w:rsidRDefault="001F44C2" w:rsidP="001F44C2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</w:t>
            </w:r>
            <w:r w:rsidRPr="00477552">
              <w:rPr>
                <w:rFonts w:ascii="GHEA Grapalat" w:hAnsi="GHEA Grapalat"/>
                <w:szCs w:val="22"/>
              </w:rPr>
              <w:t>9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-0</w:t>
            </w:r>
            <w:r w:rsidRPr="00477552">
              <w:rPr>
                <w:rFonts w:ascii="GHEA Grapalat" w:hAnsi="GHEA Grapalat"/>
                <w:szCs w:val="22"/>
              </w:rPr>
              <w:t>7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15,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01/10/13545-19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1F44C2" w:rsidRPr="00477552" w:rsidRDefault="001F44C2" w:rsidP="00E43435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1F44C2" w:rsidRPr="00477552" w:rsidRDefault="001F44C2" w:rsidP="003F40C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1F44C2" w:rsidRPr="00477552" w:rsidRDefault="001F44C2" w:rsidP="003F40CC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1F44C2" w:rsidRPr="00477552" w:rsidRDefault="001F44C2" w:rsidP="003F40C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1F44C2" w:rsidRPr="00477552" w:rsidRDefault="001F44C2" w:rsidP="003F40CC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1F44C2" w:rsidRPr="00477552" w:rsidTr="000A75BE">
        <w:trPr>
          <w:trHeight w:val="2259"/>
        </w:trPr>
        <w:tc>
          <w:tcPr>
            <w:tcW w:w="682" w:type="dxa"/>
          </w:tcPr>
          <w:p w:rsidR="001F44C2" w:rsidRPr="00477552" w:rsidRDefault="001F44C2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38</w:t>
            </w:r>
          </w:p>
        </w:tc>
        <w:tc>
          <w:tcPr>
            <w:tcW w:w="1559" w:type="dxa"/>
          </w:tcPr>
          <w:p w:rsidR="001F44C2" w:rsidRPr="00477552" w:rsidRDefault="001F44C2" w:rsidP="001F44C2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 էկոնոմիկայի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նախարար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ություն, </w:t>
            </w:r>
          </w:p>
          <w:p w:rsidR="001F44C2" w:rsidRPr="00477552" w:rsidRDefault="001F44C2" w:rsidP="001F44C2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</w:t>
            </w:r>
            <w:r w:rsidRPr="00477552">
              <w:rPr>
                <w:rFonts w:ascii="GHEA Grapalat" w:hAnsi="GHEA Grapalat"/>
                <w:szCs w:val="22"/>
              </w:rPr>
              <w:t>9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-0</w:t>
            </w:r>
            <w:r w:rsidRPr="00477552">
              <w:rPr>
                <w:rFonts w:ascii="GHEA Grapalat" w:hAnsi="GHEA Grapalat"/>
                <w:szCs w:val="22"/>
              </w:rPr>
              <w:t>7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17,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01/22.4/6495-19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1F44C2" w:rsidRPr="00477552" w:rsidRDefault="001F44C2" w:rsidP="00E43435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1F44C2" w:rsidRPr="00477552" w:rsidRDefault="001F44C2" w:rsidP="003F40C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1F44C2" w:rsidRPr="00477552" w:rsidRDefault="001F44C2" w:rsidP="003F40CC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1F44C2" w:rsidRPr="00477552" w:rsidRDefault="001F44C2" w:rsidP="003F40C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1F44C2" w:rsidRPr="00477552" w:rsidRDefault="001F44C2" w:rsidP="003F40CC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1F44C2" w:rsidRPr="00477552" w:rsidTr="000A75BE">
        <w:trPr>
          <w:trHeight w:val="2259"/>
        </w:trPr>
        <w:tc>
          <w:tcPr>
            <w:tcW w:w="682" w:type="dxa"/>
          </w:tcPr>
          <w:p w:rsidR="001F44C2" w:rsidRPr="00477552" w:rsidRDefault="00DC77B4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39.</w:t>
            </w:r>
          </w:p>
        </w:tc>
        <w:tc>
          <w:tcPr>
            <w:tcW w:w="1559" w:type="dxa"/>
          </w:tcPr>
          <w:p w:rsidR="00DC77B4" w:rsidRPr="00477552" w:rsidRDefault="00DC77B4" w:rsidP="00DC77B4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ՀՀ 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>բարձր տեխնոլոգիական արդյունաբերության</w:t>
            </w:r>
            <w:r w:rsidRPr="0047755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նախարար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ություն, </w:t>
            </w:r>
          </w:p>
          <w:p w:rsidR="00DC77B4" w:rsidRPr="00477552" w:rsidRDefault="00DC77B4" w:rsidP="00DC77B4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</w:t>
            </w:r>
            <w:r w:rsidRPr="00477552">
              <w:rPr>
                <w:rFonts w:ascii="GHEA Grapalat" w:hAnsi="GHEA Grapalat"/>
                <w:szCs w:val="22"/>
              </w:rPr>
              <w:t>9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-0</w:t>
            </w:r>
            <w:r w:rsidRPr="00477552">
              <w:rPr>
                <w:rFonts w:ascii="GHEA Grapalat" w:hAnsi="GHEA Grapalat"/>
                <w:szCs w:val="22"/>
              </w:rPr>
              <w:t>7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18,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01/16.1/8331-19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1F44C2" w:rsidRPr="00477552" w:rsidRDefault="001F44C2" w:rsidP="00E43435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1F44C2" w:rsidRPr="00477552" w:rsidRDefault="00DC77B4" w:rsidP="00DC77B4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>ՀՀ</w:t>
            </w: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կառավարության որոշման 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ծի 1-ին կետի 4)-րդ ենթակետի դ. պարբերությունում 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>բարձր տեխնոլոգիաների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 բառերը փոխարինել  </w:t>
            </w:r>
            <w:r w:rsidRPr="00477552">
              <w:rPr>
                <w:rFonts w:ascii="GHEA Grapalat" w:hAnsi="GHEA Grapalat"/>
                <w:color w:val="000000"/>
                <w:sz w:val="22"/>
                <w:szCs w:val="22"/>
              </w:rPr>
              <w:t>բարձր տեխնոլոգիական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 բառերով</w:t>
            </w:r>
            <w:r w:rsidRPr="00477552">
              <w:rPr>
                <w:rFonts w:ascii="GHEA Grapalat" w:hAnsi="GHEA Grapalat"/>
                <w:sz w:val="22"/>
                <w:szCs w:val="22"/>
              </w:rPr>
              <w:t xml:space="preserve">:  </w:t>
            </w:r>
          </w:p>
        </w:tc>
        <w:tc>
          <w:tcPr>
            <w:tcW w:w="3118" w:type="dxa"/>
          </w:tcPr>
          <w:p w:rsidR="001F44C2" w:rsidRPr="00477552" w:rsidRDefault="009A078D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;</w:t>
            </w:r>
          </w:p>
        </w:tc>
        <w:tc>
          <w:tcPr>
            <w:tcW w:w="4893" w:type="dxa"/>
          </w:tcPr>
          <w:p w:rsidR="001F44C2" w:rsidRPr="00477552" w:rsidRDefault="009A078D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Նախագծում կատարվել է համապատասխան փոփոխություն:</w:t>
            </w:r>
          </w:p>
        </w:tc>
      </w:tr>
      <w:tr w:rsidR="004E426D" w:rsidRPr="00477552" w:rsidTr="000A75BE">
        <w:trPr>
          <w:trHeight w:val="2259"/>
        </w:trPr>
        <w:tc>
          <w:tcPr>
            <w:tcW w:w="682" w:type="dxa"/>
          </w:tcPr>
          <w:p w:rsidR="004E426D" w:rsidRPr="00477552" w:rsidRDefault="004E426D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40.</w:t>
            </w:r>
          </w:p>
        </w:tc>
        <w:tc>
          <w:tcPr>
            <w:tcW w:w="1559" w:type="dxa"/>
          </w:tcPr>
          <w:p w:rsidR="004E426D" w:rsidRPr="00477552" w:rsidRDefault="004E426D" w:rsidP="004E426D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</w:rPr>
              <w:t>ՀՀ աշխատանքի և սոցիալական հարցերի նախարարություն, 2019-0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Pr="00477552">
              <w:rPr>
                <w:rFonts w:ascii="GHEA Grapalat" w:hAnsi="GHEA Grapalat"/>
                <w:sz w:val="22"/>
                <w:szCs w:val="22"/>
              </w:rPr>
              <w:t>-</w:t>
            </w:r>
            <w:r w:rsidRPr="00477552"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  <w:r w:rsidRPr="00477552">
              <w:rPr>
                <w:rFonts w:ascii="GHEA Grapalat" w:hAnsi="GHEA Grapalat"/>
                <w:sz w:val="22"/>
                <w:szCs w:val="22"/>
              </w:rPr>
              <w:t>,</w:t>
            </w:r>
            <w:r w:rsidRPr="0047755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 xml:space="preserve"> թիվ ԶԲ/ՀՄ-2-4/12783-2019 գրություն</w:t>
            </w:r>
          </w:p>
        </w:tc>
        <w:tc>
          <w:tcPr>
            <w:tcW w:w="5529" w:type="dxa"/>
          </w:tcPr>
          <w:p w:rsidR="004E426D" w:rsidRPr="00477552" w:rsidRDefault="004E426D" w:rsidP="003F40C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4E426D" w:rsidRPr="00477552" w:rsidRDefault="004E426D" w:rsidP="003F40CC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4E426D" w:rsidRPr="00477552" w:rsidRDefault="004E426D" w:rsidP="003F40C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E426D" w:rsidRPr="00477552" w:rsidRDefault="004E426D" w:rsidP="003F40CC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C579EE" w:rsidRPr="00477552" w:rsidTr="000A75BE">
        <w:trPr>
          <w:trHeight w:val="2259"/>
        </w:trPr>
        <w:tc>
          <w:tcPr>
            <w:tcW w:w="682" w:type="dxa"/>
          </w:tcPr>
          <w:p w:rsidR="00C579EE" w:rsidRPr="00477552" w:rsidRDefault="00C579EE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41.</w:t>
            </w:r>
          </w:p>
        </w:tc>
        <w:tc>
          <w:tcPr>
            <w:tcW w:w="1559" w:type="dxa"/>
          </w:tcPr>
          <w:p w:rsidR="00C579EE" w:rsidRPr="00477552" w:rsidRDefault="00BD47C0" w:rsidP="00BD47C0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>ՀՀ շ</w:t>
            </w:r>
            <w:r w:rsidR="00C579EE" w:rsidRPr="00477552">
              <w:rPr>
                <w:rFonts w:ascii="GHEA Grapalat" w:hAnsi="GHEA Grapalat"/>
                <w:szCs w:val="22"/>
              </w:rPr>
              <w:t xml:space="preserve">րջակա միջավայրի նախարարություն, 2019-07-18, թիվ 1/04.3/11739-19 </w:t>
            </w:r>
            <w:r w:rsidR="00C579EE"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C579EE" w:rsidRPr="00477552" w:rsidRDefault="00C579EE" w:rsidP="003F40C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C579EE" w:rsidRPr="00477552" w:rsidRDefault="00C579EE" w:rsidP="003F40CC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C579EE" w:rsidRPr="00477552" w:rsidRDefault="00C579EE" w:rsidP="003F40C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C579EE" w:rsidRPr="00477552" w:rsidRDefault="00C579EE" w:rsidP="003F40CC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B6492D" w:rsidRPr="00477552" w:rsidTr="000A75BE">
        <w:trPr>
          <w:trHeight w:val="2259"/>
        </w:trPr>
        <w:tc>
          <w:tcPr>
            <w:tcW w:w="682" w:type="dxa"/>
          </w:tcPr>
          <w:p w:rsidR="00B6492D" w:rsidRPr="00477552" w:rsidRDefault="00B6492D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41.</w:t>
            </w:r>
          </w:p>
        </w:tc>
        <w:tc>
          <w:tcPr>
            <w:tcW w:w="1559" w:type="dxa"/>
          </w:tcPr>
          <w:p w:rsidR="00B6492D" w:rsidRPr="00477552" w:rsidRDefault="00B6492D" w:rsidP="00C64657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ՀՀ տարածքային կառավարման </w:t>
            </w:r>
            <w:r w:rsidRPr="00477552">
              <w:rPr>
                <w:rFonts w:ascii="GHEA Grapalat" w:hAnsi="GHEA Grapalat"/>
                <w:szCs w:val="22"/>
              </w:rPr>
              <w:t>և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ենթակառուցվածքների նախարարություն</w:t>
            </w:r>
            <w:r w:rsidRPr="00477552">
              <w:rPr>
                <w:rFonts w:ascii="GHEA Grapalat" w:hAnsi="GHEA Grapalat"/>
                <w:szCs w:val="22"/>
              </w:rPr>
              <w:t>, 2019-07-19, թիվ 01/21/9152-19</w:t>
            </w:r>
            <w:r w:rsidRPr="00477552">
              <w:rPr>
                <w:rFonts w:ascii="GHEA Grapalat" w:hAnsi="GHEA Grapalat"/>
                <w:szCs w:val="22"/>
                <w:shd w:val="clear" w:color="auto" w:fill="FFFFFF"/>
              </w:rPr>
              <w:t xml:space="preserve"> 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B6492D" w:rsidRPr="00477552" w:rsidRDefault="00B6492D" w:rsidP="00C64657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pt-BR"/>
              </w:rPr>
              <w:t>Առաջարկում ենք Նախագծով նախատեսել փոփոխություններ՝ Որոշման N 1 հավելվածի «Հայաստանի ազգային հեռուստատեսություն» ՓԲԸ» բառերը փոխարինել «Հայաստանի հանրային հեռուստաընկերություն» ՓԲԸ» բառերով, իսկ «Հայաստանի ազգային ռադիո» ՓԲԸ» բառեը փոխարինել «Հայաստանի հանրային ռադիոընկերություն» ՓԲԸ» բառերով:</w:t>
            </w:r>
          </w:p>
        </w:tc>
        <w:tc>
          <w:tcPr>
            <w:tcW w:w="3118" w:type="dxa"/>
          </w:tcPr>
          <w:p w:rsidR="00B6492D" w:rsidRPr="00477552" w:rsidRDefault="00B6492D" w:rsidP="000902D6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B6492D" w:rsidRPr="00477552" w:rsidRDefault="00B6492D" w:rsidP="000902D6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Նախագծում կատարվել է համապատասխան փոփոխություն:</w:t>
            </w:r>
          </w:p>
        </w:tc>
      </w:tr>
      <w:tr w:rsidR="007A0268" w:rsidRPr="00477552" w:rsidTr="000A75BE">
        <w:trPr>
          <w:trHeight w:val="2259"/>
        </w:trPr>
        <w:tc>
          <w:tcPr>
            <w:tcW w:w="682" w:type="dxa"/>
          </w:tcPr>
          <w:p w:rsidR="007A0268" w:rsidRPr="00477552" w:rsidRDefault="007A0268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42.</w:t>
            </w:r>
          </w:p>
        </w:tc>
        <w:tc>
          <w:tcPr>
            <w:tcW w:w="1559" w:type="dxa"/>
          </w:tcPr>
          <w:p w:rsidR="007A0268" w:rsidRPr="00477552" w:rsidRDefault="007A0268" w:rsidP="007A0268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ՀՀ </w:t>
            </w:r>
            <w:r w:rsidRPr="00477552">
              <w:rPr>
                <w:rFonts w:ascii="GHEA Grapalat" w:hAnsi="GHEA Grapalat"/>
                <w:szCs w:val="22"/>
              </w:rPr>
              <w:t>ֆինանսների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նախարարություն</w:t>
            </w:r>
            <w:r w:rsidRPr="00477552">
              <w:rPr>
                <w:rFonts w:ascii="GHEA Grapalat" w:hAnsi="GHEA Grapalat"/>
                <w:szCs w:val="22"/>
              </w:rPr>
              <w:t xml:space="preserve">, 2019-07-22, թիվ 01/11-2/12016-2019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A70066" w:rsidRPr="00477552" w:rsidRDefault="00A116AC" w:rsidP="00A70066">
            <w:pPr>
              <w:pStyle w:val="ListParagraph"/>
              <w:numPr>
                <w:ilvl w:val="0"/>
                <w:numId w:val="35"/>
              </w:numPr>
              <w:ind w:left="0" w:firstLine="36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A70066" w:rsidRPr="00477552">
              <w:rPr>
                <w:rFonts w:ascii="GHEA Grapalat" w:hAnsi="GHEA Grapalat" w:cs="Sylfaen"/>
                <w:sz w:val="22"/>
                <w:szCs w:val="22"/>
              </w:rPr>
              <w:t>«Նորմատիվ իրավական ակտերի մասին» օրենքի 13-րդ հոդվածի 1-ին մասի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A70066" w:rsidRPr="00477552" w:rsidRDefault="00A70066" w:rsidP="00A70066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Ելնելով վերոգրյալից՝ անհրաժեշտ է Նախագիծը համապատասխանեցնել օրենքի նշված դրույթին:</w:t>
            </w:r>
          </w:p>
          <w:p w:rsidR="00A70066" w:rsidRPr="00477552" w:rsidRDefault="00A70066" w:rsidP="00A70066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Տեղեկացնում ենք նաև, որ 2019 թվականի մայիսի 31-ի «Ոստիկանության մասին» օրենքում լրացումներ և փոփոխություն կատարելու մասին» NՀՕ-46-Ն օրենքն, արդեն իսկ,</w:t>
            </w:r>
            <w:r w:rsidR="00A116AC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ընդունվել է, որի 4-րդ հոդվածով Օրենքի 15-րդ հոդվածը լրացվում է 2-րդ մասով՝ հետևյալ բովանդակությամբ՝</w:t>
            </w:r>
          </w:p>
          <w:p w:rsidR="00A70066" w:rsidRPr="00477552" w:rsidRDefault="00A70066" w:rsidP="00A70066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«Ոստիկանության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հաստատում է Հայաստանի Հանրապետության կառավարությունը»:</w:t>
            </w:r>
          </w:p>
          <w:p w:rsidR="007A0268" w:rsidRPr="00477552" w:rsidRDefault="007A0268" w:rsidP="00A70066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</w:tcPr>
          <w:p w:rsidR="007A0268" w:rsidRPr="00477552" w:rsidRDefault="00A116AC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A116AC" w:rsidRPr="00477552" w:rsidRDefault="00A116AC" w:rsidP="00A116AC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>«Նորմատիվ իրավական ակտերի մասին» օրենքի 34-րդ հոդվածի 1-ին մասի համաձայն՝  նորմատիվ իրավական ակտերում փոփոխություն կամ լրացում կատարում է միայն այդ նորմատիվ իրավական ակտն ընդունած մարմինը կամ նրա իրավահաջորդը: Այս համատեքստում, հարկ է փաստել, որ ՀՀ կառավարությունն ունի բացարձակ լիազորություն փոփոխություն կամ լրացում կատարելու իր կողմից հավանության արժանացած ենթաօրենսդրական նորմատիվ իրավական ակտում: Այդուհանդերձ, հաշվի առնելով այն հանգամանքը, որ 2019 թվականի մայիսի 31-ի «Ոստիկանության մասին» օրենքում լրացումներ և փոփոխություն կատարելու մասին» NՀՕ-46-Ն օրենքն, արդեն իսկ,</w:t>
            </w: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ընդունվել է, </w:t>
            </w:r>
            <w:r w:rsidR="000738A5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ուստի նախագծում կատարվել է համապատասխան փոփոխություն:</w:t>
            </w:r>
          </w:p>
          <w:p w:rsidR="007A0268" w:rsidRPr="00477552" w:rsidRDefault="007A0268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</w:p>
          <w:p w:rsidR="00A116AC" w:rsidRPr="00477552" w:rsidRDefault="00A116AC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</w:p>
        </w:tc>
      </w:tr>
      <w:tr w:rsidR="00511F1E" w:rsidRPr="00477552" w:rsidTr="000A75BE">
        <w:trPr>
          <w:trHeight w:val="2259"/>
        </w:trPr>
        <w:tc>
          <w:tcPr>
            <w:tcW w:w="682" w:type="dxa"/>
          </w:tcPr>
          <w:p w:rsidR="00511F1E" w:rsidRPr="00477552" w:rsidRDefault="00511F1E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511F1E" w:rsidRPr="00477552" w:rsidRDefault="00511F1E" w:rsidP="007A0268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511F1E" w:rsidRPr="00477552" w:rsidRDefault="00511F1E" w:rsidP="00511F1E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 Միաժամանակ, հաշվի առնելով, որ Օրենքի համապատասխան դրույթի համաձայն Հայաստանի Հանրապետության կառավարությունը հաստատում է Ոստիկանության կյողմից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ցանկերը՝ գտնում ենք, որ «Կարեն Դեմիրճյանի այրու բնակարան»-ն անհրաժեշտ է ներառել Հայաստանի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lastRenderedPageBreak/>
              <w:t>Հանրապետության կառավարության 2004 թվականի ապրիլի 29-ի N 1008-Ն որոշման 2-րդ հավելվածում՝ եթե այն հանդիսանում է կարևորագույն նշանակության օբյեկտ:</w:t>
            </w:r>
          </w:p>
          <w:p w:rsidR="00511F1E" w:rsidRPr="00477552" w:rsidRDefault="00732AE8" w:rsidP="00511F1E">
            <w:pPr>
              <w:tabs>
                <w:tab w:val="left" w:pos="630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     </w:t>
            </w:r>
            <w:r w:rsidR="00536082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 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t xml:space="preserve">Նախագծով նախատեսվում է ՀՀ ոստիկանության կողմից պետական 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br/>
              <w:t>պահ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ենթակա պետական մարմինների և կազմակերպությունների շենքերի և շինու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թյունների, ինչ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պես նաև կարևորագույն նշանակության օբյեկտների ցանկի 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br/>
              <w:t>փոփո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խու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 և լրացում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ներ, մասնավորապես, առաջարկվում է ցանկում (այսուհետ՝ Ցանկ) ավե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լացնել ՀՀ արդարադա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նախա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պրոբացիայի ծառայության (այսուհետ՝ Ծառայություն), ՀՀ ԿԵՍԱՏՄ «Հան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րապետական անասնա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բու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ժա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սանի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տարա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կան և բուսա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սանիտարական լաբորատոր ծա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ռա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յու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թյունների կենտրոն» ՊՈԱԿ-ի (այսուհետ՝ ՊՈԱԿ), Կոռուպցիայի կանխարգելման հանձնաժողովի, իսկ մինչև նշված հանձնաժողովի ձևավո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րումը՝ Բարձր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աստիճան պաշտոնատար ան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ձանց էթիկայի հանձնաժողովի (այսուհետ՝ Հանձ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ժողով), «Հովհաննես Շարամբեյանի ան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վան ժողովրդական ստեղծագործության կենտրոն» ՊՈԱԿ-ի (այսուհետ՝ Կենտրոն) շենքերը, Ցանկից հանել ՀՀ ֆինանսների 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br/>
              <w:t>նա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խա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րարության մետաղափորձական վերա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հսկողու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տես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չության և ՀՀ առաջին ատյանի դատարանների և նրանց նստավայ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րերի, տնտեսական դատարանի Երևանի, Գյումրու, Վայ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քի, Սևանի, Վե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դու նստավայրերի, վերաքննիչ, վճռաբեկ դատարանների շենքերը, «ՀՀ Նախագահի հրա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նագրերով սահ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ման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ված՝ հատուկ պահպա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ենթակա օբյեկտ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ներ»-ի փոխարեն Ցանկում հստակեցնել պահ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պան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ման 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lastRenderedPageBreak/>
              <w:t>ենթակա օբյեկտի անվանումը՝ «Կա</w:t>
            </w:r>
            <w:r w:rsidR="00511F1E"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րեն Դեմիրճյանի այրու բնակարան»:</w:t>
            </w:r>
          </w:p>
          <w:p w:rsidR="00511F1E" w:rsidRPr="00477552" w:rsidRDefault="00511F1E" w:rsidP="00511F1E">
            <w:pPr>
              <w:ind w:firstLine="708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Նախագծին կից տեղեկանքի համաձայն՝ Ցանկում ավելացվող օբյեկտների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br/>
              <w:t>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թյունը կհանգեցնի ՀՀ պետական բյուջեից լրացուցիչ ֆինանսական միջոցների հատ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կացման անհրաժեշտության, մասնավորապես, Ցանկում ներառվող Ծառայության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br/>
              <w:t>շեն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քի պահպանու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համար կպահանջվի տարեկան շուրջ 13.0 մլն դրամ, Հանձնաժողովի շենքի 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հա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մար՝ շուրջ 26.0 մլն դրամ, ՊՈԱԿ-ի շենքերի պահպանության համար՝ շուրջ 9.8 մլն դրամ, Կենտրոնի պահպանության համար՝ շուրջ 6.5 մլն դրամ, ընդամենը՝ 55.3 մլն դրամ, իսկ Ցան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կից Տես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չու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շենքի հանումը կհանգեցնի ՀՀ պետա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կան բյուջեի ծախսերի կրճատմանը՝ 11.3 մլն դրամով (պահպանության նպատակով լրացու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ցիչ պահանջվող գումարը կկազմի 44.0 մլն դրամ): </w:t>
            </w:r>
          </w:p>
          <w:p w:rsidR="00511F1E" w:rsidRPr="00477552" w:rsidRDefault="00511F1E" w:rsidP="00511F1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</w:rPr>
              <w:t xml:space="preserve">Բացի այդ, Նախագծով նախատեսվում է Ցանկում նշված՝ ՀՀ Նախագահի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br/>
              <w:t>հրա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մա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գրերով սահմանված՝ հատուկ պահպանության ենթակա օբյեկտների փոխարեն Ցան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կում նախատեսել Կարեն Դեմիրճյանի այրու բնակարանը, մինչդեռ Նախագծին կից բա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կայում է տեղեկատվությունը՝ նշված բնակարանի պահպա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նության համար անհրաժեշտ ֆի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 xml:space="preserve">նանսական միջոցների վերաբերյալ: </w:t>
            </w:r>
          </w:p>
          <w:p w:rsidR="00511F1E" w:rsidRPr="00477552" w:rsidRDefault="00511F1E" w:rsidP="00A70066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</w:tcPr>
          <w:p w:rsidR="00511F1E" w:rsidRPr="00477552" w:rsidRDefault="00512962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Չի ընդունվել</w:t>
            </w:r>
            <w:r w:rsidR="003A1E86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511F1E" w:rsidRPr="00477552" w:rsidRDefault="00511F1E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 xml:space="preserve">Անդրադառնալով ՀՀ Նախագահի հրամանագրերով սահմանված` հատուկ պահպանության ենթակա օբյեկտներին, հարկ է նշել, որ «Հայաստանի Հանրապետության Նախագահի հրամանագրերով սահմանված` հատուկ պահպանության ենթակա օբյեկտներ» բառերը խմբագրվել են՝ նկատի ունենալով այն հանգամանքը, որ ՀՀ նախագահը գործող սահմանադրական կարգավորումներին </w:t>
            </w:r>
            <w:r w:rsidRPr="00477552">
              <w:rPr>
                <w:rFonts w:ascii="GHEA Grapalat" w:hAnsi="GHEA Grapalat" w:cs="Sylfaen"/>
                <w:szCs w:val="22"/>
              </w:rPr>
              <w:lastRenderedPageBreak/>
              <w:t>համապատասխան չունի  համանման լիազորություններ: Միևնույն ժամանակ, գործող որոշման մեջ առկա ՀՀ Նախագահի հրամանագրերով սահմանված` հատուկ պահպանության ենթակա օբյեկտների ցանկից ՀՀ ոստիկանության կողմից ՀՀ կառավարության 2000 թվականի մարտի 31-ի N 136 որոշման համաձայն պահպանության է ենթարկվում միայն Կարեն Դեմրճյանի այրու բնակարանը և, ըստ էության, Որոշման մեջ կատարվող փոփոխությունը իրենից չի նախատեսում լրացուցիչ ֆի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նան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սական միջոցների ներգրավում նշված բնակարանի պահպա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նության համար, ըստ այդմ բացակայում է նշված բնակարանի պահպա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նության համար անհրաժեշտ ֆի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նան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սական միջոցների վերաբերյալ տեղեկանքի կազմման կամ որոշման 2-րդ հավելված տեղափոխության անհրաժեշտությունը:</w:t>
            </w:r>
          </w:p>
        </w:tc>
      </w:tr>
      <w:tr w:rsidR="00A70066" w:rsidRPr="00477552" w:rsidTr="000A75BE">
        <w:trPr>
          <w:trHeight w:val="2259"/>
        </w:trPr>
        <w:tc>
          <w:tcPr>
            <w:tcW w:w="682" w:type="dxa"/>
          </w:tcPr>
          <w:p w:rsidR="00A70066" w:rsidRPr="00477552" w:rsidRDefault="00A70066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A70066" w:rsidRPr="00477552" w:rsidRDefault="00A70066" w:rsidP="007A0268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A70066" w:rsidRPr="00477552" w:rsidRDefault="00511F1E" w:rsidP="00512962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3.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Ցանկում ավելացվող ՊՈԱԿ-ի և Կենտրոնի շենքերի պահպանու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թյան հարցը քննար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կել ՀՀ վարչապետի ս.թ. փետրվարի 7-ի N 02/16.8/5096-2019 հանձնարա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րականի միջանկյալ ամփոփագրի համատեքստում</w:t>
            </w:r>
            <w:r w:rsidR="00512962"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3118" w:type="dxa"/>
          </w:tcPr>
          <w:p w:rsidR="00A70066" w:rsidRPr="00477552" w:rsidRDefault="00536082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 ի գիտություն:</w:t>
            </w:r>
          </w:p>
        </w:tc>
        <w:tc>
          <w:tcPr>
            <w:tcW w:w="4893" w:type="dxa"/>
          </w:tcPr>
          <w:p w:rsidR="00A70066" w:rsidRPr="00477552" w:rsidRDefault="00512962" w:rsidP="007D1430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Հաշվի առնելով այն հանգամանքը, որ ՊՈԱԿ-ի և Կենտրոնի շենքերի պահպանությունը իրականացնելու է ՀՀ ոստիկանությունը. նշված շենքերի պահպանությունը ՀՀ վարչապետի 2019 փետրվարի 7-ի N 02/16.8/5096-2019 հանձնարարականի միջանկյալ ամփոփագրի համատեքստում դիտարկելու նպատակահարմարության առնչությամբ ՀՀ արդարադատության նախարարությունը դիմել է ՀՀ ոստիկանությանը, որի վերաբերյալ վերջինս առարկություններ չի ներկայացրել:</w:t>
            </w:r>
          </w:p>
        </w:tc>
      </w:tr>
      <w:tr w:rsidR="00511F1E" w:rsidRPr="00477552" w:rsidTr="000A75BE">
        <w:trPr>
          <w:trHeight w:val="2259"/>
        </w:trPr>
        <w:tc>
          <w:tcPr>
            <w:tcW w:w="682" w:type="dxa"/>
          </w:tcPr>
          <w:p w:rsidR="00511F1E" w:rsidRPr="00477552" w:rsidRDefault="00511F1E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1559" w:type="dxa"/>
          </w:tcPr>
          <w:p w:rsidR="00511F1E" w:rsidRPr="00477552" w:rsidRDefault="00511F1E" w:rsidP="007A0268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511F1E" w:rsidRPr="00477552" w:rsidRDefault="00512962" w:rsidP="0051296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        4. 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t>Ինչ վերաբերում է Ցանկում ավելացվող օբյեկտների պահպանության համար ՀՀ պետական բյուջեից լրա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ցիչ 44 մլն դրամի հատկացմանը, ապա հայտնում ենք, որ այդ նպա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տակով համապա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տաս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խան ֆինանսական միջոցներ նախատեսված չեն ինչպես ՀՀ 2019 թվա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կանի պետական բյու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ջեով, այնպես էլ՝ ՀՀ կառավարություն ներկայացված ՀՀ 2020 թվա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կանի պետական բյու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ջեի և ՀՀ 2020-2022թթ պետական ՄԺԾԾ-ի նախա</w:t>
            </w:r>
            <w:r w:rsidRPr="00477552">
              <w:rPr>
                <w:rFonts w:ascii="GHEA Grapalat" w:hAnsi="GHEA Grapalat" w:cs="Sylfaen"/>
                <w:sz w:val="22"/>
                <w:szCs w:val="22"/>
              </w:rPr>
              <w:softHyphen/>
              <w:t>գծերով:</w:t>
            </w:r>
          </w:p>
        </w:tc>
        <w:tc>
          <w:tcPr>
            <w:tcW w:w="3118" w:type="dxa"/>
          </w:tcPr>
          <w:p w:rsidR="00511F1E" w:rsidRPr="00477552" w:rsidRDefault="00536082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 ի գիտություն:</w:t>
            </w:r>
          </w:p>
        </w:tc>
        <w:tc>
          <w:tcPr>
            <w:tcW w:w="4893" w:type="dxa"/>
          </w:tcPr>
          <w:p w:rsidR="00511F1E" w:rsidRPr="00477552" w:rsidRDefault="00536082" w:rsidP="0081306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>Սույն նախագծի</w:t>
            </w:r>
            <w:r w:rsidR="00813064" w:rsidRPr="00477552">
              <w:rPr>
                <w:rFonts w:ascii="GHEA Grapalat" w:hAnsi="GHEA Grapalat" w:cs="Sylfaen"/>
                <w:szCs w:val="22"/>
              </w:rPr>
              <w:t>՝</w:t>
            </w:r>
            <w:r w:rsidRPr="00477552">
              <w:rPr>
                <w:rFonts w:ascii="GHEA Grapalat" w:hAnsi="GHEA Grapalat" w:cs="Sylfaen"/>
                <w:szCs w:val="22"/>
              </w:rPr>
              <w:t xml:space="preserve"> ՀՀ կառավարության հավանությանն արժանանալուց հետո</w:t>
            </w:r>
            <w:r w:rsidR="00813064" w:rsidRPr="00477552">
              <w:rPr>
                <w:rFonts w:ascii="GHEA Grapalat" w:hAnsi="GHEA Grapalat" w:cs="Sylfaen"/>
                <w:szCs w:val="22"/>
              </w:rPr>
              <w:t xml:space="preserve"> իրավ</w:t>
            </w:r>
            <w:r w:rsidRPr="00477552">
              <w:rPr>
                <w:rFonts w:ascii="GHEA Grapalat" w:hAnsi="GHEA Grapalat" w:cs="Sylfaen"/>
                <w:szCs w:val="22"/>
              </w:rPr>
              <w:t>ասու մարմնի կողմից կ</w:t>
            </w:r>
            <w:r w:rsidR="00813064" w:rsidRPr="00477552">
              <w:rPr>
                <w:rFonts w:ascii="GHEA Grapalat" w:hAnsi="GHEA Grapalat" w:cs="Sylfaen"/>
                <w:szCs w:val="22"/>
              </w:rPr>
              <w:t>մ</w:t>
            </w:r>
            <w:r w:rsidRPr="00477552">
              <w:rPr>
                <w:rFonts w:ascii="GHEA Grapalat" w:hAnsi="GHEA Grapalat" w:cs="Sylfaen"/>
                <w:szCs w:val="22"/>
              </w:rPr>
              <w:t xml:space="preserve">շակվի համապատասխան իրավական ակտի նախագիծ, որով, ըստ </w:t>
            </w:r>
            <w:r w:rsidR="008A3445" w:rsidRPr="00477552">
              <w:rPr>
                <w:rFonts w:ascii="GHEA Grapalat" w:hAnsi="GHEA Grapalat" w:cs="Sylfaen"/>
                <w:szCs w:val="22"/>
              </w:rPr>
              <w:t>էության,</w:t>
            </w:r>
            <w:r w:rsidRPr="00477552">
              <w:rPr>
                <w:rFonts w:ascii="GHEA Grapalat" w:hAnsi="GHEA Grapalat" w:cs="Sylfaen"/>
                <w:szCs w:val="22"/>
              </w:rPr>
              <w:t xml:space="preserve"> կլուծվի ՀՀ պետական բյուջեից լրա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>ցու</w:t>
            </w:r>
            <w:r w:rsidRPr="00477552">
              <w:rPr>
                <w:rFonts w:ascii="GHEA Grapalat" w:hAnsi="GHEA Grapalat" w:cs="Sylfaen"/>
                <w:szCs w:val="22"/>
              </w:rPr>
              <w:softHyphen/>
              <w:t xml:space="preserve">ցիչ 44 մլն </w:t>
            </w:r>
            <w:r w:rsidR="008A3445" w:rsidRPr="00477552">
              <w:rPr>
                <w:rFonts w:ascii="GHEA Grapalat" w:hAnsi="GHEA Grapalat" w:cs="Sylfaen"/>
                <w:szCs w:val="22"/>
              </w:rPr>
              <w:t xml:space="preserve">ՀՀ </w:t>
            </w:r>
            <w:r w:rsidRPr="00477552">
              <w:rPr>
                <w:rFonts w:ascii="GHEA Grapalat" w:hAnsi="GHEA Grapalat" w:cs="Sylfaen"/>
                <w:szCs w:val="22"/>
              </w:rPr>
              <w:t>դրամի հատկացման</w:t>
            </w:r>
            <w:r w:rsidR="008A3445" w:rsidRPr="00477552">
              <w:rPr>
                <w:rFonts w:ascii="GHEA Grapalat" w:hAnsi="GHEA Grapalat" w:cs="Sylfaen"/>
                <w:szCs w:val="22"/>
              </w:rPr>
              <w:t xml:space="preserve"> հարցը:</w:t>
            </w:r>
          </w:p>
        </w:tc>
      </w:tr>
      <w:tr w:rsidR="00BD47C0" w:rsidRPr="00477552" w:rsidTr="000A75BE">
        <w:trPr>
          <w:trHeight w:val="2259"/>
        </w:trPr>
        <w:tc>
          <w:tcPr>
            <w:tcW w:w="682" w:type="dxa"/>
          </w:tcPr>
          <w:p w:rsidR="00BD47C0" w:rsidRPr="00477552" w:rsidRDefault="00BD47C0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43.</w:t>
            </w:r>
          </w:p>
        </w:tc>
        <w:tc>
          <w:tcPr>
            <w:tcW w:w="1559" w:type="dxa"/>
          </w:tcPr>
          <w:p w:rsidR="00BD47C0" w:rsidRPr="00477552" w:rsidRDefault="00BD47C0" w:rsidP="00BD47C0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արտաքին գործերի նախարարություն, 2019-07-19, թիվ 1111/8922-19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BD47C0" w:rsidRPr="00477552" w:rsidRDefault="00BD47C0" w:rsidP="003F40C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BD47C0" w:rsidRPr="00477552" w:rsidRDefault="00BD47C0" w:rsidP="003F40CC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BD47C0" w:rsidRPr="00477552" w:rsidRDefault="00BD47C0" w:rsidP="003F40CC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BD47C0" w:rsidRPr="00477552" w:rsidRDefault="00BD47C0" w:rsidP="003F40CC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463B82" w:rsidRPr="00477552" w:rsidTr="000A75BE">
        <w:trPr>
          <w:trHeight w:val="2259"/>
        </w:trPr>
        <w:tc>
          <w:tcPr>
            <w:tcW w:w="682" w:type="dxa"/>
          </w:tcPr>
          <w:p w:rsidR="00463B82" w:rsidRPr="00477552" w:rsidRDefault="00463B82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lastRenderedPageBreak/>
              <w:t>44.</w:t>
            </w:r>
          </w:p>
        </w:tc>
        <w:tc>
          <w:tcPr>
            <w:tcW w:w="1559" w:type="dxa"/>
          </w:tcPr>
          <w:p w:rsidR="00463B82" w:rsidRPr="00477552" w:rsidRDefault="00463B82" w:rsidP="00463B82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</w:rPr>
              <w:t xml:space="preserve">ՀՀ մարդու իրավունքների պաշտպան, 2019-08-05, թիվ 01/03.1/3765-19 </w:t>
            </w: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5529" w:type="dxa"/>
          </w:tcPr>
          <w:p w:rsidR="00463B82" w:rsidRPr="00477552" w:rsidRDefault="00463B82" w:rsidP="00443AE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չկան:</w:t>
            </w:r>
          </w:p>
          <w:p w:rsidR="00463B82" w:rsidRPr="00477552" w:rsidRDefault="00463B82" w:rsidP="00443AEE">
            <w:pPr>
              <w:tabs>
                <w:tab w:val="left" w:pos="9990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118" w:type="dxa"/>
          </w:tcPr>
          <w:p w:rsidR="00463B82" w:rsidRPr="00477552" w:rsidRDefault="00463B82" w:rsidP="00443AEE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63B82" w:rsidRPr="00477552" w:rsidRDefault="00463B82" w:rsidP="00443AEE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</w:pPr>
            <w:r w:rsidRPr="00477552">
              <w:rPr>
                <w:rFonts w:ascii="GHEA Grapalat" w:hAnsi="GHEA Grapalat" w:cs="Sylfaen"/>
                <w:color w:val="000000"/>
                <w:szCs w:val="22"/>
                <w:shd w:val="clear" w:color="auto" w:fill="FFFFFF"/>
              </w:rPr>
              <w:t>---</w:t>
            </w:r>
          </w:p>
        </w:tc>
      </w:tr>
      <w:tr w:rsidR="00A70066" w:rsidRPr="00477552" w:rsidTr="000A75BE">
        <w:trPr>
          <w:trHeight w:val="2259"/>
        </w:trPr>
        <w:tc>
          <w:tcPr>
            <w:tcW w:w="682" w:type="dxa"/>
          </w:tcPr>
          <w:p w:rsidR="00A70066" w:rsidRPr="00477552" w:rsidRDefault="00EF269C" w:rsidP="00E24F3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477552">
              <w:rPr>
                <w:rFonts w:ascii="GHEA Grapalat" w:hAnsi="GHEA Grapalat"/>
                <w:lang w:val="en-US"/>
              </w:rPr>
              <w:t>45.</w:t>
            </w:r>
          </w:p>
        </w:tc>
        <w:tc>
          <w:tcPr>
            <w:tcW w:w="1559" w:type="dxa"/>
          </w:tcPr>
          <w:p w:rsidR="00EF269C" w:rsidRPr="00477552" w:rsidRDefault="00EF269C" w:rsidP="00EF269C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ՀՀ ոստիկանություն</w:t>
            </w:r>
            <w:r w:rsidRPr="00477552">
              <w:rPr>
                <w:rFonts w:ascii="GHEA Grapalat" w:hAnsi="GHEA Grapalat"/>
                <w:szCs w:val="22"/>
              </w:rPr>
              <w:t>,</w:t>
            </w:r>
          </w:p>
          <w:p w:rsidR="00EF269C" w:rsidRPr="00477552" w:rsidRDefault="00EF269C" w:rsidP="00EF269C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477552">
              <w:rPr>
                <w:rFonts w:ascii="GHEA Grapalat" w:hAnsi="GHEA Grapalat"/>
                <w:szCs w:val="22"/>
                <w:lang w:val="hy-AM"/>
              </w:rPr>
              <w:t>201</w:t>
            </w:r>
            <w:r w:rsidRPr="00477552">
              <w:rPr>
                <w:rFonts w:ascii="GHEA Grapalat" w:hAnsi="GHEA Grapalat"/>
                <w:szCs w:val="22"/>
              </w:rPr>
              <w:t>9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-0</w:t>
            </w:r>
            <w:r w:rsidRPr="00477552">
              <w:rPr>
                <w:rFonts w:ascii="GHEA Grapalat" w:hAnsi="GHEA Grapalat"/>
                <w:szCs w:val="22"/>
              </w:rPr>
              <w:t>8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>-</w:t>
            </w:r>
            <w:r w:rsidRPr="00477552">
              <w:rPr>
                <w:rFonts w:ascii="GHEA Grapalat" w:hAnsi="GHEA Grapalat"/>
                <w:szCs w:val="22"/>
              </w:rPr>
              <w:t>07,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 թիվ   01/24/19127-19</w:t>
            </w:r>
            <w:r w:rsidRPr="00477552">
              <w:rPr>
                <w:rFonts w:ascii="GHEA Grapalat" w:hAnsi="GHEA Grapalat"/>
                <w:szCs w:val="22"/>
              </w:rPr>
              <w:t xml:space="preserve"> </w:t>
            </w:r>
            <w:r w:rsidRPr="00477552">
              <w:rPr>
                <w:rFonts w:ascii="GHEA Grapalat" w:hAnsi="GHEA Grapalat"/>
                <w:szCs w:val="22"/>
                <w:lang w:val="hy-AM"/>
              </w:rPr>
              <w:t xml:space="preserve">գրություն </w:t>
            </w:r>
          </w:p>
          <w:p w:rsidR="00A70066" w:rsidRPr="00477552" w:rsidRDefault="00A70066" w:rsidP="007A0268">
            <w:pPr>
              <w:pStyle w:val="norm"/>
              <w:spacing w:line="240" w:lineRule="auto"/>
              <w:ind w:firstLine="0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529" w:type="dxa"/>
          </w:tcPr>
          <w:p w:rsidR="00A70066" w:rsidRPr="00477552" w:rsidRDefault="00EF269C" w:rsidP="00EF269C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Առաջարկվում է փոփոխություն կատարել նաև ՀՀ կառավարության 2018 թվականի դեկտեմբերի 27-ի թիվ N1515 որոշման մեջ՝ նոր օբյեկտների պահպանության համար ՀՀ պետական բյուջեից ՀՀ ոստիկանությանը ֆինանսական միջոցներ հատկացնելու նպատակով:</w:t>
            </w:r>
          </w:p>
        </w:tc>
        <w:tc>
          <w:tcPr>
            <w:tcW w:w="3118" w:type="dxa"/>
          </w:tcPr>
          <w:p w:rsidR="00A70066" w:rsidRPr="00477552" w:rsidRDefault="008A3445" w:rsidP="00F1538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77552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 է ի գիտություն:</w:t>
            </w:r>
          </w:p>
        </w:tc>
        <w:tc>
          <w:tcPr>
            <w:tcW w:w="4893" w:type="dxa"/>
          </w:tcPr>
          <w:p w:rsidR="00A70066" w:rsidRPr="00477552" w:rsidRDefault="00275300" w:rsidP="008A3445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Cs w:val="22"/>
              </w:rPr>
            </w:pPr>
            <w:r w:rsidRPr="00477552">
              <w:rPr>
                <w:rFonts w:ascii="GHEA Grapalat" w:hAnsi="GHEA Grapalat" w:cs="Sylfaen"/>
                <w:szCs w:val="22"/>
              </w:rPr>
              <w:t xml:space="preserve">Հաշվի առնելով այն հանգամանքը, որ Նախագծով սահմանված ցանկում ավելացվող օբյեկտների պահպանությունն իրականացնելու է ՀՀ ոստիկանությունը և ՀՀ պետական բյուջեից համապատասխան ֆինանսական միջոցներ հատկացվելու են ՀՀ ոստիկանությանը, </w:t>
            </w:r>
            <w:r w:rsidR="008A3445" w:rsidRPr="00477552">
              <w:rPr>
                <w:rFonts w:ascii="GHEA Grapalat" w:hAnsi="GHEA Grapalat" w:cs="Sylfaen"/>
                <w:szCs w:val="22"/>
              </w:rPr>
              <w:t xml:space="preserve">գտնում ենք, որ </w:t>
            </w:r>
            <w:r w:rsidRPr="00477552">
              <w:rPr>
                <w:rFonts w:ascii="GHEA Grapalat" w:hAnsi="GHEA Grapalat" w:cs="Sylfaen"/>
                <w:szCs w:val="22"/>
              </w:rPr>
              <w:t>ՀՀ կառավարության 2018 թվականի դեկտեմբերի 27֊ի N1515-L որոշման մեջ փոփոխություններ կատարելու մասին ՀՀ կառավարության որոշման նախագծի մշակման նախաձեռնությ</w:t>
            </w:r>
            <w:r w:rsidR="008A3445" w:rsidRPr="00477552">
              <w:rPr>
                <w:rFonts w:ascii="GHEA Grapalat" w:hAnsi="GHEA Grapalat" w:cs="Sylfaen"/>
                <w:szCs w:val="22"/>
              </w:rPr>
              <w:t>ամբ պետք է հանդես գա ՀՀ ոստիկանությունը:</w:t>
            </w:r>
          </w:p>
        </w:tc>
      </w:tr>
    </w:tbl>
    <w:p w:rsidR="009B258F" w:rsidRPr="00477552" w:rsidRDefault="009B258F" w:rsidP="00643F88">
      <w:pPr>
        <w:spacing w:line="360" w:lineRule="auto"/>
        <w:jc w:val="both"/>
        <w:rPr>
          <w:rFonts w:ascii="GHEA Grapalat" w:hAnsi="GHEA Grapalat"/>
          <w:lang w:val="af-ZA"/>
        </w:rPr>
      </w:pPr>
    </w:p>
    <w:sectPr w:rsidR="009B258F" w:rsidRPr="00477552" w:rsidSect="00304051">
      <w:footerReference w:type="default" r:id="rId8"/>
      <w:pgSz w:w="16838" w:h="11906" w:orient="landscape"/>
      <w:pgMar w:top="851" w:right="1134" w:bottom="360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905" w:rsidRDefault="00CA1905" w:rsidP="00F23158">
      <w:r>
        <w:separator/>
      </w:r>
    </w:p>
  </w:endnote>
  <w:endnote w:type="continuationSeparator" w:id="1">
    <w:p w:rsidR="00CA1905" w:rsidRDefault="00CA1905" w:rsidP="00F231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158" w:rsidRDefault="00304FEF">
    <w:pPr>
      <w:pStyle w:val="Footer"/>
      <w:jc w:val="right"/>
    </w:pPr>
    <w:fldSimple w:instr=" PAGE   \* MERGEFORMAT ">
      <w:r w:rsidR="00D82D2D">
        <w:rPr>
          <w:noProof/>
        </w:rPr>
        <w:t>1</w:t>
      </w:r>
    </w:fldSimple>
  </w:p>
  <w:p w:rsidR="00F23158" w:rsidRDefault="00F231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905" w:rsidRDefault="00CA1905" w:rsidP="00F23158">
      <w:r>
        <w:separator/>
      </w:r>
    </w:p>
  </w:footnote>
  <w:footnote w:type="continuationSeparator" w:id="1">
    <w:p w:rsidR="00CA1905" w:rsidRDefault="00CA1905" w:rsidP="00F231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5508"/>
    <w:multiLevelType w:val="hybridMultilevel"/>
    <w:tmpl w:val="1408B9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A7FCA"/>
    <w:multiLevelType w:val="hybridMultilevel"/>
    <w:tmpl w:val="765AB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C7FBD"/>
    <w:multiLevelType w:val="hybridMultilevel"/>
    <w:tmpl w:val="D4B6F8CA"/>
    <w:lvl w:ilvl="0" w:tplc="CBA64A24">
      <w:start w:val="1"/>
      <w:numFmt w:val="decimal"/>
      <w:lvlText w:val="%1."/>
      <w:lvlJc w:val="left"/>
      <w:pPr>
        <w:ind w:left="127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D2B27"/>
    <w:multiLevelType w:val="hybridMultilevel"/>
    <w:tmpl w:val="FBF82432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">
    <w:nsid w:val="09E96D86"/>
    <w:multiLevelType w:val="hybridMultilevel"/>
    <w:tmpl w:val="FA5071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12119"/>
    <w:multiLevelType w:val="hybridMultilevel"/>
    <w:tmpl w:val="02AE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83549"/>
    <w:multiLevelType w:val="hybridMultilevel"/>
    <w:tmpl w:val="496C274A"/>
    <w:lvl w:ilvl="0" w:tplc="A14A310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1A05B7C"/>
    <w:multiLevelType w:val="hybridMultilevel"/>
    <w:tmpl w:val="4024F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A00064"/>
    <w:multiLevelType w:val="hybridMultilevel"/>
    <w:tmpl w:val="BBD2E160"/>
    <w:lvl w:ilvl="0" w:tplc="1936A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6E7903"/>
    <w:multiLevelType w:val="hybridMultilevel"/>
    <w:tmpl w:val="1248D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8032C"/>
    <w:multiLevelType w:val="hybridMultilevel"/>
    <w:tmpl w:val="48E61476"/>
    <w:lvl w:ilvl="0" w:tplc="067878FE">
      <w:start w:val="2"/>
      <w:numFmt w:val="decimal"/>
      <w:lvlText w:val="%1."/>
      <w:lvlJc w:val="left"/>
      <w:pPr>
        <w:ind w:left="61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>
    <w:nsid w:val="1F827D64"/>
    <w:multiLevelType w:val="hybridMultilevel"/>
    <w:tmpl w:val="A246D9BE"/>
    <w:lvl w:ilvl="0" w:tplc="71F437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2EE30865"/>
    <w:multiLevelType w:val="hybridMultilevel"/>
    <w:tmpl w:val="6A2A5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9F11B9"/>
    <w:multiLevelType w:val="hybridMultilevel"/>
    <w:tmpl w:val="29D2B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9525D"/>
    <w:multiLevelType w:val="hybridMultilevel"/>
    <w:tmpl w:val="0298D930"/>
    <w:lvl w:ilvl="0" w:tplc="6F1A907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7D4D2A"/>
    <w:multiLevelType w:val="hybridMultilevel"/>
    <w:tmpl w:val="3962C854"/>
    <w:lvl w:ilvl="0" w:tplc="FA66AA94">
      <w:start w:val="1"/>
      <w:numFmt w:val="decimal"/>
      <w:lvlText w:val="%1."/>
      <w:lvlJc w:val="left"/>
      <w:pPr>
        <w:ind w:left="1756" w:hanging="105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3B420FD3"/>
    <w:multiLevelType w:val="hybridMultilevel"/>
    <w:tmpl w:val="B6EC1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4F1329"/>
    <w:multiLevelType w:val="hybridMultilevel"/>
    <w:tmpl w:val="C09C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43ADF"/>
    <w:multiLevelType w:val="hybridMultilevel"/>
    <w:tmpl w:val="FCC22D80"/>
    <w:lvl w:ilvl="0" w:tplc="59FC8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6F451A"/>
    <w:multiLevelType w:val="hybridMultilevel"/>
    <w:tmpl w:val="98A80E52"/>
    <w:lvl w:ilvl="0" w:tplc="D938E91A">
      <w:start w:val="1"/>
      <w:numFmt w:val="upperRoman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A822655"/>
    <w:multiLevelType w:val="hybridMultilevel"/>
    <w:tmpl w:val="947AAF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6231F8"/>
    <w:multiLevelType w:val="hybridMultilevel"/>
    <w:tmpl w:val="B8A295E0"/>
    <w:lvl w:ilvl="0" w:tplc="1D2C9306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D061940"/>
    <w:multiLevelType w:val="hybridMultilevel"/>
    <w:tmpl w:val="82EA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2D5C54"/>
    <w:multiLevelType w:val="hybridMultilevel"/>
    <w:tmpl w:val="FBF82432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4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B26A44"/>
    <w:multiLevelType w:val="hybridMultilevel"/>
    <w:tmpl w:val="9D6EF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860DAD"/>
    <w:multiLevelType w:val="hybridMultilevel"/>
    <w:tmpl w:val="E7A43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CD49BB"/>
    <w:multiLevelType w:val="hybridMultilevel"/>
    <w:tmpl w:val="C6147ADE"/>
    <w:lvl w:ilvl="0" w:tplc="9EB4C66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104277"/>
    <w:multiLevelType w:val="hybridMultilevel"/>
    <w:tmpl w:val="D49E4E86"/>
    <w:lvl w:ilvl="0" w:tplc="0FDA6E3E">
      <w:start w:val="1"/>
      <w:numFmt w:val="decimal"/>
      <w:lvlText w:val="%1."/>
      <w:lvlJc w:val="left"/>
      <w:pPr>
        <w:ind w:left="115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EA10FF"/>
    <w:multiLevelType w:val="hybridMultilevel"/>
    <w:tmpl w:val="461049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054C5"/>
    <w:multiLevelType w:val="hybridMultilevel"/>
    <w:tmpl w:val="09C2A7E2"/>
    <w:lvl w:ilvl="0" w:tplc="1228D16E">
      <w:start w:val="1"/>
      <w:numFmt w:val="decimal"/>
      <w:lvlText w:val="%1."/>
      <w:lvlJc w:val="left"/>
      <w:pPr>
        <w:ind w:left="127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3E5E80"/>
    <w:multiLevelType w:val="hybridMultilevel"/>
    <w:tmpl w:val="6054E91C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26"/>
  </w:num>
  <w:num w:numId="2">
    <w:abstractNumId w:val="25"/>
  </w:num>
  <w:num w:numId="3">
    <w:abstractNumId w:val="24"/>
  </w:num>
  <w:num w:numId="4">
    <w:abstractNumId w:val="19"/>
  </w:num>
  <w:num w:numId="5">
    <w:abstractNumId w:val="11"/>
  </w:num>
  <w:num w:numId="6">
    <w:abstractNumId w:val="14"/>
  </w:num>
  <w:num w:numId="7">
    <w:abstractNumId w:val="15"/>
  </w:num>
  <w:num w:numId="8">
    <w:abstractNumId w:val="18"/>
  </w:num>
  <w:num w:numId="9">
    <w:abstractNumId w:val="28"/>
  </w:num>
  <w:num w:numId="10">
    <w:abstractNumId w:val="22"/>
  </w:num>
  <w:num w:numId="11">
    <w:abstractNumId w:val="21"/>
  </w:num>
  <w:num w:numId="12">
    <w:abstractNumId w:val="9"/>
  </w:num>
  <w:num w:numId="13">
    <w:abstractNumId w:val="20"/>
  </w:num>
  <w:num w:numId="14">
    <w:abstractNumId w:val="16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"/>
  </w:num>
  <w:num w:numId="24">
    <w:abstractNumId w:val="32"/>
  </w:num>
  <w:num w:numId="25">
    <w:abstractNumId w:val="4"/>
  </w:num>
  <w:num w:numId="26">
    <w:abstractNumId w:val="6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33"/>
  </w:num>
  <w:num w:numId="31">
    <w:abstractNumId w:val="3"/>
  </w:num>
  <w:num w:numId="32">
    <w:abstractNumId w:val="10"/>
  </w:num>
  <w:num w:numId="33">
    <w:abstractNumId w:val="7"/>
  </w:num>
  <w:num w:numId="34">
    <w:abstractNumId w:val="17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58F"/>
    <w:rsid w:val="00005B4B"/>
    <w:rsid w:val="0001249E"/>
    <w:rsid w:val="00013D1E"/>
    <w:rsid w:val="00015899"/>
    <w:rsid w:val="00015F3E"/>
    <w:rsid w:val="00017A64"/>
    <w:rsid w:val="000237CA"/>
    <w:rsid w:val="00026846"/>
    <w:rsid w:val="000277EE"/>
    <w:rsid w:val="000307DD"/>
    <w:rsid w:val="000323B5"/>
    <w:rsid w:val="00045473"/>
    <w:rsid w:val="000508B4"/>
    <w:rsid w:val="000517E7"/>
    <w:rsid w:val="000520ED"/>
    <w:rsid w:val="00057391"/>
    <w:rsid w:val="00057453"/>
    <w:rsid w:val="00057D35"/>
    <w:rsid w:val="00057DCA"/>
    <w:rsid w:val="000638E2"/>
    <w:rsid w:val="00063D3D"/>
    <w:rsid w:val="00067E63"/>
    <w:rsid w:val="000738A5"/>
    <w:rsid w:val="0007485F"/>
    <w:rsid w:val="00074EB1"/>
    <w:rsid w:val="000766A1"/>
    <w:rsid w:val="0008313D"/>
    <w:rsid w:val="00093FB0"/>
    <w:rsid w:val="0009436A"/>
    <w:rsid w:val="000A0590"/>
    <w:rsid w:val="000A2169"/>
    <w:rsid w:val="000A2491"/>
    <w:rsid w:val="000A4368"/>
    <w:rsid w:val="000A75BE"/>
    <w:rsid w:val="000B1944"/>
    <w:rsid w:val="000B2786"/>
    <w:rsid w:val="000B3C58"/>
    <w:rsid w:val="000B4667"/>
    <w:rsid w:val="000B748A"/>
    <w:rsid w:val="000B7DA6"/>
    <w:rsid w:val="000C190B"/>
    <w:rsid w:val="000C3E6F"/>
    <w:rsid w:val="000C4B5E"/>
    <w:rsid w:val="000C4E3A"/>
    <w:rsid w:val="000C63E0"/>
    <w:rsid w:val="000C70F4"/>
    <w:rsid w:val="000D00DC"/>
    <w:rsid w:val="000D73DE"/>
    <w:rsid w:val="000E450B"/>
    <w:rsid w:val="000E5ABE"/>
    <w:rsid w:val="000E6086"/>
    <w:rsid w:val="000E6E47"/>
    <w:rsid w:val="000E7452"/>
    <w:rsid w:val="000F240D"/>
    <w:rsid w:val="000F3FE1"/>
    <w:rsid w:val="000F5DCD"/>
    <w:rsid w:val="001021F3"/>
    <w:rsid w:val="001053AF"/>
    <w:rsid w:val="001074D4"/>
    <w:rsid w:val="00110399"/>
    <w:rsid w:val="00112DCA"/>
    <w:rsid w:val="00114524"/>
    <w:rsid w:val="00124572"/>
    <w:rsid w:val="00124E83"/>
    <w:rsid w:val="00125EDC"/>
    <w:rsid w:val="001278B4"/>
    <w:rsid w:val="00127A56"/>
    <w:rsid w:val="00136669"/>
    <w:rsid w:val="00140838"/>
    <w:rsid w:val="0014127C"/>
    <w:rsid w:val="00145056"/>
    <w:rsid w:val="00147120"/>
    <w:rsid w:val="001519AB"/>
    <w:rsid w:val="00154524"/>
    <w:rsid w:val="001608B7"/>
    <w:rsid w:val="00161948"/>
    <w:rsid w:val="00170377"/>
    <w:rsid w:val="001704DB"/>
    <w:rsid w:val="00170683"/>
    <w:rsid w:val="0017147A"/>
    <w:rsid w:val="001718D8"/>
    <w:rsid w:val="00174931"/>
    <w:rsid w:val="001759DB"/>
    <w:rsid w:val="00175CCC"/>
    <w:rsid w:val="00177CBE"/>
    <w:rsid w:val="001824D5"/>
    <w:rsid w:val="00190C64"/>
    <w:rsid w:val="00191D18"/>
    <w:rsid w:val="00194A95"/>
    <w:rsid w:val="001956E4"/>
    <w:rsid w:val="001A1664"/>
    <w:rsid w:val="001A4738"/>
    <w:rsid w:val="001A497B"/>
    <w:rsid w:val="001A5540"/>
    <w:rsid w:val="001A5A46"/>
    <w:rsid w:val="001A722E"/>
    <w:rsid w:val="001A7878"/>
    <w:rsid w:val="001A7CD8"/>
    <w:rsid w:val="001B0745"/>
    <w:rsid w:val="001B0EA6"/>
    <w:rsid w:val="001B1152"/>
    <w:rsid w:val="001B120E"/>
    <w:rsid w:val="001B2429"/>
    <w:rsid w:val="001B4DE5"/>
    <w:rsid w:val="001B64DC"/>
    <w:rsid w:val="001C0CB2"/>
    <w:rsid w:val="001C198A"/>
    <w:rsid w:val="001C20B6"/>
    <w:rsid w:val="001D35A7"/>
    <w:rsid w:val="001D6A54"/>
    <w:rsid w:val="001D6CED"/>
    <w:rsid w:val="001D6D4D"/>
    <w:rsid w:val="001E1B8F"/>
    <w:rsid w:val="001E1F16"/>
    <w:rsid w:val="001E24DE"/>
    <w:rsid w:val="001E3275"/>
    <w:rsid w:val="001E5AC0"/>
    <w:rsid w:val="001E654F"/>
    <w:rsid w:val="001E737E"/>
    <w:rsid w:val="001E7E56"/>
    <w:rsid w:val="001F0E4F"/>
    <w:rsid w:val="001F1122"/>
    <w:rsid w:val="001F14AC"/>
    <w:rsid w:val="001F44C2"/>
    <w:rsid w:val="001F6318"/>
    <w:rsid w:val="002004F7"/>
    <w:rsid w:val="00202E68"/>
    <w:rsid w:val="00203C37"/>
    <w:rsid w:val="00206FFE"/>
    <w:rsid w:val="0020722F"/>
    <w:rsid w:val="00210228"/>
    <w:rsid w:val="00211487"/>
    <w:rsid w:val="002164D9"/>
    <w:rsid w:val="0022107C"/>
    <w:rsid w:val="0022231D"/>
    <w:rsid w:val="00222BAD"/>
    <w:rsid w:val="00230C0C"/>
    <w:rsid w:val="00232A7F"/>
    <w:rsid w:val="002359BB"/>
    <w:rsid w:val="00235A03"/>
    <w:rsid w:val="00236280"/>
    <w:rsid w:val="0024309D"/>
    <w:rsid w:val="0024325A"/>
    <w:rsid w:val="00243EEC"/>
    <w:rsid w:val="002514E2"/>
    <w:rsid w:val="00251DB3"/>
    <w:rsid w:val="00261E71"/>
    <w:rsid w:val="00261F59"/>
    <w:rsid w:val="00266AB1"/>
    <w:rsid w:val="002700F4"/>
    <w:rsid w:val="002703E7"/>
    <w:rsid w:val="002713CF"/>
    <w:rsid w:val="00272B08"/>
    <w:rsid w:val="00272BF6"/>
    <w:rsid w:val="002746E7"/>
    <w:rsid w:val="00275218"/>
    <w:rsid w:val="00275300"/>
    <w:rsid w:val="00286A95"/>
    <w:rsid w:val="00287C81"/>
    <w:rsid w:val="002922F3"/>
    <w:rsid w:val="00292B92"/>
    <w:rsid w:val="002938B5"/>
    <w:rsid w:val="00293C2E"/>
    <w:rsid w:val="00294B90"/>
    <w:rsid w:val="00294DAE"/>
    <w:rsid w:val="00296757"/>
    <w:rsid w:val="002A26D0"/>
    <w:rsid w:val="002A2F31"/>
    <w:rsid w:val="002A604A"/>
    <w:rsid w:val="002A6051"/>
    <w:rsid w:val="002A6729"/>
    <w:rsid w:val="002A6AD6"/>
    <w:rsid w:val="002A728B"/>
    <w:rsid w:val="002B1231"/>
    <w:rsid w:val="002B2FAC"/>
    <w:rsid w:val="002B574A"/>
    <w:rsid w:val="002B58AB"/>
    <w:rsid w:val="002B717F"/>
    <w:rsid w:val="002C231D"/>
    <w:rsid w:val="002C4D4A"/>
    <w:rsid w:val="002C710E"/>
    <w:rsid w:val="002C77D0"/>
    <w:rsid w:val="002D0C5D"/>
    <w:rsid w:val="002D22DB"/>
    <w:rsid w:val="002D2FC1"/>
    <w:rsid w:val="002D4FE2"/>
    <w:rsid w:val="002D69C6"/>
    <w:rsid w:val="002E19BD"/>
    <w:rsid w:val="002E4C91"/>
    <w:rsid w:val="002E63CD"/>
    <w:rsid w:val="002E67D1"/>
    <w:rsid w:val="002F05AA"/>
    <w:rsid w:val="002F1BF6"/>
    <w:rsid w:val="002F3C3F"/>
    <w:rsid w:val="002F558F"/>
    <w:rsid w:val="003022B7"/>
    <w:rsid w:val="00302713"/>
    <w:rsid w:val="00304051"/>
    <w:rsid w:val="00304FEF"/>
    <w:rsid w:val="00305AA5"/>
    <w:rsid w:val="00307859"/>
    <w:rsid w:val="00307CA9"/>
    <w:rsid w:val="003108A3"/>
    <w:rsid w:val="00311D5C"/>
    <w:rsid w:val="00313B5F"/>
    <w:rsid w:val="003147B1"/>
    <w:rsid w:val="00316864"/>
    <w:rsid w:val="00317922"/>
    <w:rsid w:val="00321E72"/>
    <w:rsid w:val="00326166"/>
    <w:rsid w:val="003265C8"/>
    <w:rsid w:val="00330A67"/>
    <w:rsid w:val="00332B36"/>
    <w:rsid w:val="003332E3"/>
    <w:rsid w:val="0033443B"/>
    <w:rsid w:val="00336D0B"/>
    <w:rsid w:val="0033776E"/>
    <w:rsid w:val="00341C4D"/>
    <w:rsid w:val="00344D11"/>
    <w:rsid w:val="0035012D"/>
    <w:rsid w:val="003638CA"/>
    <w:rsid w:val="00364583"/>
    <w:rsid w:val="0036472A"/>
    <w:rsid w:val="00365FE2"/>
    <w:rsid w:val="003665AC"/>
    <w:rsid w:val="00367CD9"/>
    <w:rsid w:val="00370C20"/>
    <w:rsid w:val="00370F28"/>
    <w:rsid w:val="00372CA2"/>
    <w:rsid w:val="00375C4A"/>
    <w:rsid w:val="003763CC"/>
    <w:rsid w:val="00377030"/>
    <w:rsid w:val="00380E7B"/>
    <w:rsid w:val="00384295"/>
    <w:rsid w:val="00384C3D"/>
    <w:rsid w:val="003857E0"/>
    <w:rsid w:val="00393E9F"/>
    <w:rsid w:val="003941E4"/>
    <w:rsid w:val="00395596"/>
    <w:rsid w:val="00395C50"/>
    <w:rsid w:val="00397840"/>
    <w:rsid w:val="003A1E86"/>
    <w:rsid w:val="003A2946"/>
    <w:rsid w:val="003B0629"/>
    <w:rsid w:val="003B13D0"/>
    <w:rsid w:val="003B2488"/>
    <w:rsid w:val="003B4073"/>
    <w:rsid w:val="003B562A"/>
    <w:rsid w:val="003B5BE8"/>
    <w:rsid w:val="003C1D4F"/>
    <w:rsid w:val="003C1DA6"/>
    <w:rsid w:val="003C1EA0"/>
    <w:rsid w:val="003C2AD2"/>
    <w:rsid w:val="003C2B6A"/>
    <w:rsid w:val="003C3456"/>
    <w:rsid w:val="003C4404"/>
    <w:rsid w:val="003C62C1"/>
    <w:rsid w:val="003C7A95"/>
    <w:rsid w:val="003D3FC8"/>
    <w:rsid w:val="003D4FAF"/>
    <w:rsid w:val="003D6345"/>
    <w:rsid w:val="003D64D4"/>
    <w:rsid w:val="003D794D"/>
    <w:rsid w:val="003E073C"/>
    <w:rsid w:val="003E59DD"/>
    <w:rsid w:val="003F096A"/>
    <w:rsid w:val="003F6F81"/>
    <w:rsid w:val="0040063A"/>
    <w:rsid w:val="00400682"/>
    <w:rsid w:val="00401AA4"/>
    <w:rsid w:val="00401AC0"/>
    <w:rsid w:val="0040494D"/>
    <w:rsid w:val="004160D1"/>
    <w:rsid w:val="00416731"/>
    <w:rsid w:val="004269A1"/>
    <w:rsid w:val="00426CD8"/>
    <w:rsid w:val="00430341"/>
    <w:rsid w:val="004337D9"/>
    <w:rsid w:val="00434969"/>
    <w:rsid w:val="00440C3A"/>
    <w:rsid w:val="00441C6A"/>
    <w:rsid w:val="0044240A"/>
    <w:rsid w:val="004426B7"/>
    <w:rsid w:val="00443A54"/>
    <w:rsid w:val="004462C0"/>
    <w:rsid w:val="00447728"/>
    <w:rsid w:val="00450CD5"/>
    <w:rsid w:val="004536E6"/>
    <w:rsid w:val="00457237"/>
    <w:rsid w:val="004577AE"/>
    <w:rsid w:val="004600C0"/>
    <w:rsid w:val="00462304"/>
    <w:rsid w:val="00462378"/>
    <w:rsid w:val="00463B82"/>
    <w:rsid w:val="004648BA"/>
    <w:rsid w:val="0047499F"/>
    <w:rsid w:val="00475529"/>
    <w:rsid w:val="0047598D"/>
    <w:rsid w:val="00477552"/>
    <w:rsid w:val="00480CB4"/>
    <w:rsid w:val="00482E60"/>
    <w:rsid w:val="00485672"/>
    <w:rsid w:val="004910CE"/>
    <w:rsid w:val="004912E9"/>
    <w:rsid w:val="004928EF"/>
    <w:rsid w:val="00494C78"/>
    <w:rsid w:val="0049503E"/>
    <w:rsid w:val="00495EF2"/>
    <w:rsid w:val="004A010B"/>
    <w:rsid w:val="004A1A62"/>
    <w:rsid w:val="004B445C"/>
    <w:rsid w:val="004B5E44"/>
    <w:rsid w:val="004C0B5B"/>
    <w:rsid w:val="004C0F32"/>
    <w:rsid w:val="004C447B"/>
    <w:rsid w:val="004C6976"/>
    <w:rsid w:val="004C7BFB"/>
    <w:rsid w:val="004D002B"/>
    <w:rsid w:val="004D01E6"/>
    <w:rsid w:val="004D3FED"/>
    <w:rsid w:val="004D410B"/>
    <w:rsid w:val="004D6FE9"/>
    <w:rsid w:val="004E0B21"/>
    <w:rsid w:val="004E175F"/>
    <w:rsid w:val="004E17DF"/>
    <w:rsid w:val="004E2EAE"/>
    <w:rsid w:val="004E31AE"/>
    <w:rsid w:val="004E39D6"/>
    <w:rsid w:val="004E426D"/>
    <w:rsid w:val="004E4813"/>
    <w:rsid w:val="004E6038"/>
    <w:rsid w:val="004E6D88"/>
    <w:rsid w:val="004E7B66"/>
    <w:rsid w:val="004F505C"/>
    <w:rsid w:val="00500825"/>
    <w:rsid w:val="005008A9"/>
    <w:rsid w:val="005062E3"/>
    <w:rsid w:val="00510B27"/>
    <w:rsid w:val="00511F1E"/>
    <w:rsid w:val="005120F7"/>
    <w:rsid w:val="00512532"/>
    <w:rsid w:val="00512962"/>
    <w:rsid w:val="00512E1E"/>
    <w:rsid w:val="00513050"/>
    <w:rsid w:val="0051669A"/>
    <w:rsid w:val="00516DE0"/>
    <w:rsid w:val="005224A4"/>
    <w:rsid w:val="00522B87"/>
    <w:rsid w:val="00523804"/>
    <w:rsid w:val="00523AE4"/>
    <w:rsid w:val="005243C2"/>
    <w:rsid w:val="005247DE"/>
    <w:rsid w:val="005257F7"/>
    <w:rsid w:val="00525982"/>
    <w:rsid w:val="00526416"/>
    <w:rsid w:val="0052744F"/>
    <w:rsid w:val="0053161D"/>
    <w:rsid w:val="00531A21"/>
    <w:rsid w:val="005348A1"/>
    <w:rsid w:val="00536082"/>
    <w:rsid w:val="00537F7C"/>
    <w:rsid w:val="0054016A"/>
    <w:rsid w:val="00540C0F"/>
    <w:rsid w:val="005411BC"/>
    <w:rsid w:val="00545AE3"/>
    <w:rsid w:val="00545F2E"/>
    <w:rsid w:val="005513C7"/>
    <w:rsid w:val="00555217"/>
    <w:rsid w:val="00562A54"/>
    <w:rsid w:val="005717B3"/>
    <w:rsid w:val="00571AE5"/>
    <w:rsid w:val="005725C6"/>
    <w:rsid w:val="0057368F"/>
    <w:rsid w:val="00575894"/>
    <w:rsid w:val="00576D59"/>
    <w:rsid w:val="005802AD"/>
    <w:rsid w:val="00581950"/>
    <w:rsid w:val="00583D94"/>
    <w:rsid w:val="00593894"/>
    <w:rsid w:val="00593F7E"/>
    <w:rsid w:val="0059682F"/>
    <w:rsid w:val="005A10D1"/>
    <w:rsid w:val="005A2555"/>
    <w:rsid w:val="005A4853"/>
    <w:rsid w:val="005B075E"/>
    <w:rsid w:val="005B14DE"/>
    <w:rsid w:val="005B3A20"/>
    <w:rsid w:val="005B5A2E"/>
    <w:rsid w:val="005C05BC"/>
    <w:rsid w:val="005C5151"/>
    <w:rsid w:val="005C732C"/>
    <w:rsid w:val="005D2D5C"/>
    <w:rsid w:val="005D367F"/>
    <w:rsid w:val="005E0F70"/>
    <w:rsid w:val="005E78E4"/>
    <w:rsid w:val="005F0E06"/>
    <w:rsid w:val="005F1166"/>
    <w:rsid w:val="005F12B5"/>
    <w:rsid w:val="005F34B0"/>
    <w:rsid w:val="005F607F"/>
    <w:rsid w:val="005F61FB"/>
    <w:rsid w:val="0060147D"/>
    <w:rsid w:val="00604E2E"/>
    <w:rsid w:val="006118CA"/>
    <w:rsid w:val="0061341C"/>
    <w:rsid w:val="0061471D"/>
    <w:rsid w:val="00614BFD"/>
    <w:rsid w:val="00616044"/>
    <w:rsid w:val="00616A75"/>
    <w:rsid w:val="00620765"/>
    <w:rsid w:val="00623145"/>
    <w:rsid w:val="00627AC4"/>
    <w:rsid w:val="0063382B"/>
    <w:rsid w:val="00634660"/>
    <w:rsid w:val="00634993"/>
    <w:rsid w:val="006352D7"/>
    <w:rsid w:val="0063587E"/>
    <w:rsid w:val="006367BD"/>
    <w:rsid w:val="00637C64"/>
    <w:rsid w:val="0064017A"/>
    <w:rsid w:val="00640B82"/>
    <w:rsid w:val="0064283D"/>
    <w:rsid w:val="006437EA"/>
    <w:rsid w:val="00643F88"/>
    <w:rsid w:val="00650211"/>
    <w:rsid w:val="00650590"/>
    <w:rsid w:val="006524A9"/>
    <w:rsid w:val="006545E4"/>
    <w:rsid w:val="006557DA"/>
    <w:rsid w:val="00655AC4"/>
    <w:rsid w:val="00661C1E"/>
    <w:rsid w:val="006642DC"/>
    <w:rsid w:val="00666BBC"/>
    <w:rsid w:val="00671368"/>
    <w:rsid w:val="0067601A"/>
    <w:rsid w:val="00676308"/>
    <w:rsid w:val="00676470"/>
    <w:rsid w:val="00676CD1"/>
    <w:rsid w:val="00677B1C"/>
    <w:rsid w:val="00681104"/>
    <w:rsid w:val="006825C8"/>
    <w:rsid w:val="0068438F"/>
    <w:rsid w:val="00685A64"/>
    <w:rsid w:val="006919FE"/>
    <w:rsid w:val="00691EC8"/>
    <w:rsid w:val="006921F0"/>
    <w:rsid w:val="006938EA"/>
    <w:rsid w:val="006A0251"/>
    <w:rsid w:val="006A03C8"/>
    <w:rsid w:val="006A2DBD"/>
    <w:rsid w:val="006A3A0E"/>
    <w:rsid w:val="006A4703"/>
    <w:rsid w:val="006B0396"/>
    <w:rsid w:val="006B3713"/>
    <w:rsid w:val="006B4AA9"/>
    <w:rsid w:val="006B4E45"/>
    <w:rsid w:val="006B5819"/>
    <w:rsid w:val="006B69D0"/>
    <w:rsid w:val="006B6A8A"/>
    <w:rsid w:val="006C06FD"/>
    <w:rsid w:val="006C2F2C"/>
    <w:rsid w:val="006C407B"/>
    <w:rsid w:val="006C5693"/>
    <w:rsid w:val="006D08FF"/>
    <w:rsid w:val="006D2833"/>
    <w:rsid w:val="006D551E"/>
    <w:rsid w:val="006D740C"/>
    <w:rsid w:val="006E1273"/>
    <w:rsid w:val="006E5453"/>
    <w:rsid w:val="006E5676"/>
    <w:rsid w:val="006E6519"/>
    <w:rsid w:val="006F3A90"/>
    <w:rsid w:val="006F44A0"/>
    <w:rsid w:val="006F4962"/>
    <w:rsid w:val="006F62F8"/>
    <w:rsid w:val="00702959"/>
    <w:rsid w:val="00703AEC"/>
    <w:rsid w:val="00705009"/>
    <w:rsid w:val="00706BAA"/>
    <w:rsid w:val="00712DE4"/>
    <w:rsid w:val="0071644E"/>
    <w:rsid w:val="0071741D"/>
    <w:rsid w:val="007202A0"/>
    <w:rsid w:val="007212DC"/>
    <w:rsid w:val="007236DC"/>
    <w:rsid w:val="007241D3"/>
    <w:rsid w:val="007261E7"/>
    <w:rsid w:val="00727C7D"/>
    <w:rsid w:val="00732AE8"/>
    <w:rsid w:val="007409EA"/>
    <w:rsid w:val="00746A2C"/>
    <w:rsid w:val="00753092"/>
    <w:rsid w:val="0075334B"/>
    <w:rsid w:val="007543F7"/>
    <w:rsid w:val="00754E2F"/>
    <w:rsid w:val="007560BA"/>
    <w:rsid w:val="0075623C"/>
    <w:rsid w:val="00756735"/>
    <w:rsid w:val="00760C21"/>
    <w:rsid w:val="00760EEC"/>
    <w:rsid w:val="00767951"/>
    <w:rsid w:val="00774F1A"/>
    <w:rsid w:val="00775E17"/>
    <w:rsid w:val="00781B6E"/>
    <w:rsid w:val="00782920"/>
    <w:rsid w:val="00783D48"/>
    <w:rsid w:val="007862E9"/>
    <w:rsid w:val="00786579"/>
    <w:rsid w:val="00786583"/>
    <w:rsid w:val="00786E5A"/>
    <w:rsid w:val="00790310"/>
    <w:rsid w:val="00790A2B"/>
    <w:rsid w:val="007A0268"/>
    <w:rsid w:val="007A6845"/>
    <w:rsid w:val="007B0DF7"/>
    <w:rsid w:val="007B19A2"/>
    <w:rsid w:val="007B25DE"/>
    <w:rsid w:val="007B2B84"/>
    <w:rsid w:val="007B4C5B"/>
    <w:rsid w:val="007C020F"/>
    <w:rsid w:val="007C065E"/>
    <w:rsid w:val="007C0B14"/>
    <w:rsid w:val="007C1414"/>
    <w:rsid w:val="007C2156"/>
    <w:rsid w:val="007C492D"/>
    <w:rsid w:val="007C5B26"/>
    <w:rsid w:val="007D1430"/>
    <w:rsid w:val="007D188D"/>
    <w:rsid w:val="007D4C34"/>
    <w:rsid w:val="007D7088"/>
    <w:rsid w:val="007D767A"/>
    <w:rsid w:val="007E098B"/>
    <w:rsid w:val="007E0AB7"/>
    <w:rsid w:val="007E13DE"/>
    <w:rsid w:val="007E4E53"/>
    <w:rsid w:val="007E7713"/>
    <w:rsid w:val="007F0CF7"/>
    <w:rsid w:val="007F19E9"/>
    <w:rsid w:val="007F385E"/>
    <w:rsid w:val="007F4CB2"/>
    <w:rsid w:val="007F4E65"/>
    <w:rsid w:val="007F5C5A"/>
    <w:rsid w:val="007F5F1A"/>
    <w:rsid w:val="007F6AA5"/>
    <w:rsid w:val="00800773"/>
    <w:rsid w:val="00801A45"/>
    <w:rsid w:val="008042B1"/>
    <w:rsid w:val="0080509B"/>
    <w:rsid w:val="00805468"/>
    <w:rsid w:val="0080594A"/>
    <w:rsid w:val="008062F9"/>
    <w:rsid w:val="00806DCF"/>
    <w:rsid w:val="00807DE4"/>
    <w:rsid w:val="0081090C"/>
    <w:rsid w:val="00810DDC"/>
    <w:rsid w:val="008126B9"/>
    <w:rsid w:val="00813064"/>
    <w:rsid w:val="00813363"/>
    <w:rsid w:val="00813FED"/>
    <w:rsid w:val="00824A26"/>
    <w:rsid w:val="00824EBD"/>
    <w:rsid w:val="0082515C"/>
    <w:rsid w:val="008256C8"/>
    <w:rsid w:val="008258BF"/>
    <w:rsid w:val="00826012"/>
    <w:rsid w:val="008270FF"/>
    <w:rsid w:val="00827825"/>
    <w:rsid w:val="00830A51"/>
    <w:rsid w:val="00830BCE"/>
    <w:rsid w:val="00831285"/>
    <w:rsid w:val="0083184E"/>
    <w:rsid w:val="00834706"/>
    <w:rsid w:val="00836651"/>
    <w:rsid w:val="008372BE"/>
    <w:rsid w:val="00840C85"/>
    <w:rsid w:val="008416C9"/>
    <w:rsid w:val="00843355"/>
    <w:rsid w:val="0084484F"/>
    <w:rsid w:val="0085046A"/>
    <w:rsid w:val="0085377D"/>
    <w:rsid w:val="008550BB"/>
    <w:rsid w:val="00857125"/>
    <w:rsid w:val="00861777"/>
    <w:rsid w:val="00866BCF"/>
    <w:rsid w:val="00874069"/>
    <w:rsid w:val="00881603"/>
    <w:rsid w:val="00883888"/>
    <w:rsid w:val="00885AEF"/>
    <w:rsid w:val="00885B4A"/>
    <w:rsid w:val="00890BF6"/>
    <w:rsid w:val="0089436A"/>
    <w:rsid w:val="008974BE"/>
    <w:rsid w:val="008A010B"/>
    <w:rsid w:val="008A20B5"/>
    <w:rsid w:val="008A3445"/>
    <w:rsid w:val="008A3974"/>
    <w:rsid w:val="008A4B70"/>
    <w:rsid w:val="008A63E2"/>
    <w:rsid w:val="008A66A1"/>
    <w:rsid w:val="008B2E60"/>
    <w:rsid w:val="008B6340"/>
    <w:rsid w:val="008C1B0C"/>
    <w:rsid w:val="008C2422"/>
    <w:rsid w:val="008C593D"/>
    <w:rsid w:val="008D0357"/>
    <w:rsid w:val="008D072E"/>
    <w:rsid w:val="008D1577"/>
    <w:rsid w:val="008D2063"/>
    <w:rsid w:val="008D4D08"/>
    <w:rsid w:val="008D4FED"/>
    <w:rsid w:val="008E51F1"/>
    <w:rsid w:val="008E5ED9"/>
    <w:rsid w:val="008E61A8"/>
    <w:rsid w:val="008F2EC7"/>
    <w:rsid w:val="008F41E1"/>
    <w:rsid w:val="008F5C17"/>
    <w:rsid w:val="008F6318"/>
    <w:rsid w:val="00901507"/>
    <w:rsid w:val="00901796"/>
    <w:rsid w:val="009048B9"/>
    <w:rsid w:val="00906766"/>
    <w:rsid w:val="00906B7A"/>
    <w:rsid w:val="00906E3C"/>
    <w:rsid w:val="00906FD3"/>
    <w:rsid w:val="009130D6"/>
    <w:rsid w:val="00917D08"/>
    <w:rsid w:val="00920781"/>
    <w:rsid w:val="00931904"/>
    <w:rsid w:val="00931B59"/>
    <w:rsid w:val="0093216E"/>
    <w:rsid w:val="00934C73"/>
    <w:rsid w:val="0093583B"/>
    <w:rsid w:val="009358D2"/>
    <w:rsid w:val="00935F5B"/>
    <w:rsid w:val="009420AA"/>
    <w:rsid w:val="009421ED"/>
    <w:rsid w:val="00944E67"/>
    <w:rsid w:val="0094564C"/>
    <w:rsid w:val="00952153"/>
    <w:rsid w:val="0095337F"/>
    <w:rsid w:val="0095380F"/>
    <w:rsid w:val="009540A9"/>
    <w:rsid w:val="00955B53"/>
    <w:rsid w:val="00957591"/>
    <w:rsid w:val="00961C14"/>
    <w:rsid w:val="00961E3B"/>
    <w:rsid w:val="00962238"/>
    <w:rsid w:val="009653BC"/>
    <w:rsid w:val="009665D6"/>
    <w:rsid w:val="00970AB9"/>
    <w:rsid w:val="00972891"/>
    <w:rsid w:val="00975F35"/>
    <w:rsid w:val="00976326"/>
    <w:rsid w:val="009823D1"/>
    <w:rsid w:val="00983E0B"/>
    <w:rsid w:val="00985EFB"/>
    <w:rsid w:val="0099267A"/>
    <w:rsid w:val="009931D0"/>
    <w:rsid w:val="009932FB"/>
    <w:rsid w:val="00994041"/>
    <w:rsid w:val="009950E0"/>
    <w:rsid w:val="009A078D"/>
    <w:rsid w:val="009A17E6"/>
    <w:rsid w:val="009A3D17"/>
    <w:rsid w:val="009A4750"/>
    <w:rsid w:val="009A57AD"/>
    <w:rsid w:val="009A77CC"/>
    <w:rsid w:val="009B10E9"/>
    <w:rsid w:val="009B22F9"/>
    <w:rsid w:val="009B258F"/>
    <w:rsid w:val="009B38CC"/>
    <w:rsid w:val="009B4E55"/>
    <w:rsid w:val="009B549F"/>
    <w:rsid w:val="009B5616"/>
    <w:rsid w:val="009C3552"/>
    <w:rsid w:val="009C4407"/>
    <w:rsid w:val="009C61AE"/>
    <w:rsid w:val="009C7275"/>
    <w:rsid w:val="009D1B04"/>
    <w:rsid w:val="009D1D69"/>
    <w:rsid w:val="009E3404"/>
    <w:rsid w:val="009E64B8"/>
    <w:rsid w:val="009E696F"/>
    <w:rsid w:val="009E69E1"/>
    <w:rsid w:val="009F161D"/>
    <w:rsid w:val="009F2E9C"/>
    <w:rsid w:val="00A00143"/>
    <w:rsid w:val="00A008E6"/>
    <w:rsid w:val="00A039D7"/>
    <w:rsid w:val="00A04468"/>
    <w:rsid w:val="00A048F8"/>
    <w:rsid w:val="00A04908"/>
    <w:rsid w:val="00A10D32"/>
    <w:rsid w:val="00A116AC"/>
    <w:rsid w:val="00A11D58"/>
    <w:rsid w:val="00A1530F"/>
    <w:rsid w:val="00A161FC"/>
    <w:rsid w:val="00A2014C"/>
    <w:rsid w:val="00A2622D"/>
    <w:rsid w:val="00A2769E"/>
    <w:rsid w:val="00A34695"/>
    <w:rsid w:val="00A35943"/>
    <w:rsid w:val="00A36928"/>
    <w:rsid w:val="00A37AE6"/>
    <w:rsid w:val="00A51928"/>
    <w:rsid w:val="00A51FBF"/>
    <w:rsid w:val="00A535A1"/>
    <w:rsid w:val="00A53ED2"/>
    <w:rsid w:val="00A61FE9"/>
    <w:rsid w:val="00A637EC"/>
    <w:rsid w:val="00A6453D"/>
    <w:rsid w:val="00A67307"/>
    <w:rsid w:val="00A70066"/>
    <w:rsid w:val="00A727A4"/>
    <w:rsid w:val="00A76536"/>
    <w:rsid w:val="00A7659F"/>
    <w:rsid w:val="00A7686F"/>
    <w:rsid w:val="00A833EE"/>
    <w:rsid w:val="00A85C49"/>
    <w:rsid w:val="00A905B5"/>
    <w:rsid w:val="00A92B49"/>
    <w:rsid w:val="00A947A7"/>
    <w:rsid w:val="00A967EF"/>
    <w:rsid w:val="00A96AEB"/>
    <w:rsid w:val="00A96D79"/>
    <w:rsid w:val="00A97449"/>
    <w:rsid w:val="00AA419D"/>
    <w:rsid w:val="00AA47F5"/>
    <w:rsid w:val="00AA57D2"/>
    <w:rsid w:val="00AB2A59"/>
    <w:rsid w:val="00AB4BB8"/>
    <w:rsid w:val="00AB51C4"/>
    <w:rsid w:val="00AB6770"/>
    <w:rsid w:val="00AC507B"/>
    <w:rsid w:val="00AC6C0A"/>
    <w:rsid w:val="00AD0C56"/>
    <w:rsid w:val="00AD1013"/>
    <w:rsid w:val="00AD1C82"/>
    <w:rsid w:val="00AD28F5"/>
    <w:rsid w:val="00AD46BD"/>
    <w:rsid w:val="00AD4B47"/>
    <w:rsid w:val="00AD6C13"/>
    <w:rsid w:val="00AD7253"/>
    <w:rsid w:val="00AF297D"/>
    <w:rsid w:val="00AF2EE6"/>
    <w:rsid w:val="00AF4A36"/>
    <w:rsid w:val="00AF5386"/>
    <w:rsid w:val="00AF6A15"/>
    <w:rsid w:val="00B06266"/>
    <w:rsid w:val="00B06E00"/>
    <w:rsid w:val="00B07B4B"/>
    <w:rsid w:val="00B12019"/>
    <w:rsid w:val="00B126C3"/>
    <w:rsid w:val="00B12CD2"/>
    <w:rsid w:val="00B14E10"/>
    <w:rsid w:val="00B21E8E"/>
    <w:rsid w:val="00B23C4C"/>
    <w:rsid w:val="00B24FE6"/>
    <w:rsid w:val="00B26475"/>
    <w:rsid w:val="00B26D5F"/>
    <w:rsid w:val="00B27060"/>
    <w:rsid w:val="00B30C76"/>
    <w:rsid w:val="00B31A79"/>
    <w:rsid w:val="00B33CED"/>
    <w:rsid w:val="00B41849"/>
    <w:rsid w:val="00B4407B"/>
    <w:rsid w:val="00B4566E"/>
    <w:rsid w:val="00B46B4C"/>
    <w:rsid w:val="00B478FE"/>
    <w:rsid w:val="00B50076"/>
    <w:rsid w:val="00B533B2"/>
    <w:rsid w:val="00B53AE2"/>
    <w:rsid w:val="00B53CC8"/>
    <w:rsid w:val="00B54808"/>
    <w:rsid w:val="00B55708"/>
    <w:rsid w:val="00B60DA0"/>
    <w:rsid w:val="00B62882"/>
    <w:rsid w:val="00B62940"/>
    <w:rsid w:val="00B63C44"/>
    <w:rsid w:val="00B64403"/>
    <w:rsid w:val="00B646F0"/>
    <w:rsid w:val="00B6492D"/>
    <w:rsid w:val="00B67D4C"/>
    <w:rsid w:val="00B71B5D"/>
    <w:rsid w:val="00B72D4B"/>
    <w:rsid w:val="00B72EA4"/>
    <w:rsid w:val="00B7536E"/>
    <w:rsid w:val="00B825AD"/>
    <w:rsid w:val="00B8663A"/>
    <w:rsid w:val="00B86D9E"/>
    <w:rsid w:val="00B93617"/>
    <w:rsid w:val="00B948D9"/>
    <w:rsid w:val="00BA2669"/>
    <w:rsid w:val="00BA2A8C"/>
    <w:rsid w:val="00BA5473"/>
    <w:rsid w:val="00BA602E"/>
    <w:rsid w:val="00BA605B"/>
    <w:rsid w:val="00BA60B7"/>
    <w:rsid w:val="00BB05F9"/>
    <w:rsid w:val="00BB2659"/>
    <w:rsid w:val="00BB4398"/>
    <w:rsid w:val="00BB480E"/>
    <w:rsid w:val="00BB5952"/>
    <w:rsid w:val="00BB5C9B"/>
    <w:rsid w:val="00BC0C52"/>
    <w:rsid w:val="00BC26C4"/>
    <w:rsid w:val="00BC2D64"/>
    <w:rsid w:val="00BC4E15"/>
    <w:rsid w:val="00BD47C0"/>
    <w:rsid w:val="00BD55FE"/>
    <w:rsid w:val="00BE32D2"/>
    <w:rsid w:val="00BE41ED"/>
    <w:rsid w:val="00BE62CC"/>
    <w:rsid w:val="00BF48A5"/>
    <w:rsid w:val="00BF58F2"/>
    <w:rsid w:val="00BF7933"/>
    <w:rsid w:val="00BF7A0C"/>
    <w:rsid w:val="00BF7CAE"/>
    <w:rsid w:val="00C02136"/>
    <w:rsid w:val="00C028FE"/>
    <w:rsid w:val="00C11C84"/>
    <w:rsid w:val="00C11DB3"/>
    <w:rsid w:val="00C1376F"/>
    <w:rsid w:val="00C13864"/>
    <w:rsid w:val="00C148A6"/>
    <w:rsid w:val="00C15448"/>
    <w:rsid w:val="00C23A25"/>
    <w:rsid w:val="00C24739"/>
    <w:rsid w:val="00C304A4"/>
    <w:rsid w:val="00C376E1"/>
    <w:rsid w:val="00C401C6"/>
    <w:rsid w:val="00C40B05"/>
    <w:rsid w:val="00C45340"/>
    <w:rsid w:val="00C45DCF"/>
    <w:rsid w:val="00C50FEE"/>
    <w:rsid w:val="00C52133"/>
    <w:rsid w:val="00C532F7"/>
    <w:rsid w:val="00C56F6F"/>
    <w:rsid w:val="00C57436"/>
    <w:rsid w:val="00C579C9"/>
    <w:rsid w:val="00C579EE"/>
    <w:rsid w:val="00C64657"/>
    <w:rsid w:val="00C6467F"/>
    <w:rsid w:val="00C72D1C"/>
    <w:rsid w:val="00C84B73"/>
    <w:rsid w:val="00C84F9D"/>
    <w:rsid w:val="00C85ECA"/>
    <w:rsid w:val="00C86B40"/>
    <w:rsid w:val="00C8767F"/>
    <w:rsid w:val="00C907FE"/>
    <w:rsid w:val="00C94B2C"/>
    <w:rsid w:val="00C967D5"/>
    <w:rsid w:val="00CA1905"/>
    <w:rsid w:val="00CA35ED"/>
    <w:rsid w:val="00CA3ACD"/>
    <w:rsid w:val="00CA41B3"/>
    <w:rsid w:val="00CA7B69"/>
    <w:rsid w:val="00CB36DD"/>
    <w:rsid w:val="00CB48BE"/>
    <w:rsid w:val="00CB6761"/>
    <w:rsid w:val="00CB682C"/>
    <w:rsid w:val="00CC0034"/>
    <w:rsid w:val="00CC5575"/>
    <w:rsid w:val="00CC5AED"/>
    <w:rsid w:val="00CC7391"/>
    <w:rsid w:val="00CD14EA"/>
    <w:rsid w:val="00CD1856"/>
    <w:rsid w:val="00CD1D93"/>
    <w:rsid w:val="00CD20FD"/>
    <w:rsid w:val="00CD38BD"/>
    <w:rsid w:val="00CD6852"/>
    <w:rsid w:val="00CF1C68"/>
    <w:rsid w:val="00CF3C00"/>
    <w:rsid w:val="00CF4983"/>
    <w:rsid w:val="00CF54E8"/>
    <w:rsid w:val="00CF7602"/>
    <w:rsid w:val="00D07D10"/>
    <w:rsid w:val="00D07ED6"/>
    <w:rsid w:val="00D11077"/>
    <w:rsid w:val="00D13598"/>
    <w:rsid w:val="00D14E39"/>
    <w:rsid w:val="00D2160A"/>
    <w:rsid w:val="00D21E9B"/>
    <w:rsid w:val="00D23981"/>
    <w:rsid w:val="00D23E96"/>
    <w:rsid w:val="00D2415C"/>
    <w:rsid w:val="00D26BD3"/>
    <w:rsid w:val="00D31832"/>
    <w:rsid w:val="00D33F62"/>
    <w:rsid w:val="00D34098"/>
    <w:rsid w:val="00D37F59"/>
    <w:rsid w:val="00D42FEF"/>
    <w:rsid w:val="00D448EF"/>
    <w:rsid w:val="00D464A5"/>
    <w:rsid w:val="00D47516"/>
    <w:rsid w:val="00D553E4"/>
    <w:rsid w:val="00D5716D"/>
    <w:rsid w:val="00D57440"/>
    <w:rsid w:val="00D60263"/>
    <w:rsid w:val="00D652AC"/>
    <w:rsid w:val="00D7293E"/>
    <w:rsid w:val="00D75EBF"/>
    <w:rsid w:val="00D777CD"/>
    <w:rsid w:val="00D80381"/>
    <w:rsid w:val="00D82295"/>
    <w:rsid w:val="00D82D2D"/>
    <w:rsid w:val="00D83FAB"/>
    <w:rsid w:val="00D86902"/>
    <w:rsid w:val="00D87286"/>
    <w:rsid w:val="00D933A1"/>
    <w:rsid w:val="00D9371F"/>
    <w:rsid w:val="00D94103"/>
    <w:rsid w:val="00D94A4C"/>
    <w:rsid w:val="00DA0F59"/>
    <w:rsid w:val="00DA43CA"/>
    <w:rsid w:val="00DA551A"/>
    <w:rsid w:val="00DB0422"/>
    <w:rsid w:val="00DB04BC"/>
    <w:rsid w:val="00DB1894"/>
    <w:rsid w:val="00DB32D4"/>
    <w:rsid w:val="00DB411F"/>
    <w:rsid w:val="00DB45C5"/>
    <w:rsid w:val="00DB645F"/>
    <w:rsid w:val="00DB708F"/>
    <w:rsid w:val="00DC2C22"/>
    <w:rsid w:val="00DC2F0C"/>
    <w:rsid w:val="00DC4886"/>
    <w:rsid w:val="00DC77B4"/>
    <w:rsid w:val="00DD4685"/>
    <w:rsid w:val="00DD4F05"/>
    <w:rsid w:val="00DD57C9"/>
    <w:rsid w:val="00DD5957"/>
    <w:rsid w:val="00DE247F"/>
    <w:rsid w:val="00DE44DE"/>
    <w:rsid w:val="00DE44ED"/>
    <w:rsid w:val="00DE4BF8"/>
    <w:rsid w:val="00DE691B"/>
    <w:rsid w:val="00DE72EF"/>
    <w:rsid w:val="00DF1760"/>
    <w:rsid w:val="00DF519E"/>
    <w:rsid w:val="00DF63CF"/>
    <w:rsid w:val="00DF6DA6"/>
    <w:rsid w:val="00DF7540"/>
    <w:rsid w:val="00E0099A"/>
    <w:rsid w:val="00E02804"/>
    <w:rsid w:val="00E040A6"/>
    <w:rsid w:val="00E1018D"/>
    <w:rsid w:val="00E10D1D"/>
    <w:rsid w:val="00E2379B"/>
    <w:rsid w:val="00E24F35"/>
    <w:rsid w:val="00E2518D"/>
    <w:rsid w:val="00E27861"/>
    <w:rsid w:val="00E329A7"/>
    <w:rsid w:val="00E33EFD"/>
    <w:rsid w:val="00E36C3C"/>
    <w:rsid w:val="00E40751"/>
    <w:rsid w:val="00E40984"/>
    <w:rsid w:val="00E425BD"/>
    <w:rsid w:val="00E44F0A"/>
    <w:rsid w:val="00E463B3"/>
    <w:rsid w:val="00E50024"/>
    <w:rsid w:val="00E53FC7"/>
    <w:rsid w:val="00E561BF"/>
    <w:rsid w:val="00E56912"/>
    <w:rsid w:val="00E60441"/>
    <w:rsid w:val="00E65D58"/>
    <w:rsid w:val="00E71BCE"/>
    <w:rsid w:val="00E71D00"/>
    <w:rsid w:val="00E73371"/>
    <w:rsid w:val="00E7671D"/>
    <w:rsid w:val="00E76F49"/>
    <w:rsid w:val="00E81C2A"/>
    <w:rsid w:val="00E82F66"/>
    <w:rsid w:val="00E93423"/>
    <w:rsid w:val="00E93D77"/>
    <w:rsid w:val="00E9434E"/>
    <w:rsid w:val="00E97B53"/>
    <w:rsid w:val="00EA01D7"/>
    <w:rsid w:val="00EA0791"/>
    <w:rsid w:val="00EA2C9F"/>
    <w:rsid w:val="00EA3801"/>
    <w:rsid w:val="00EA49F8"/>
    <w:rsid w:val="00EA5341"/>
    <w:rsid w:val="00EA5A45"/>
    <w:rsid w:val="00EB2CF6"/>
    <w:rsid w:val="00EB63DD"/>
    <w:rsid w:val="00EB6DFA"/>
    <w:rsid w:val="00EB6E1E"/>
    <w:rsid w:val="00EB7DF1"/>
    <w:rsid w:val="00EC12AC"/>
    <w:rsid w:val="00EC20D3"/>
    <w:rsid w:val="00EC53FF"/>
    <w:rsid w:val="00EC544F"/>
    <w:rsid w:val="00EC5A8B"/>
    <w:rsid w:val="00ED14D3"/>
    <w:rsid w:val="00ED4A28"/>
    <w:rsid w:val="00ED5568"/>
    <w:rsid w:val="00ED560C"/>
    <w:rsid w:val="00ED6776"/>
    <w:rsid w:val="00ED71F9"/>
    <w:rsid w:val="00ED7234"/>
    <w:rsid w:val="00EE3FED"/>
    <w:rsid w:val="00EE785B"/>
    <w:rsid w:val="00EF07DA"/>
    <w:rsid w:val="00EF269C"/>
    <w:rsid w:val="00EF3888"/>
    <w:rsid w:val="00EF3BCE"/>
    <w:rsid w:val="00EF4ACD"/>
    <w:rsid w:val="00EF632C"/>
    <w:rsid w:val="00EF634F"/>
    <w:rsid w:val="00EF74B0"/>
    <w:rsid w:val="00F00ED6"/>
    <w:rsid w:val="00F01911"/>
    <w:rsid w:val="00F02BBD"/>
    <w:rsid w:val="00F04C53"/>
    <w:rsid w:val="00F04D85"/>
    <w:rsid w:val="00F06EC2"/>
    <w:rsid w:val="00F10E7A"/>
    <w:rsid w:val="00F13B31"/>
    <w:rsid w:val="00F15384"/>
    <w:rsid w:val="00F15647"/>
    <w:rsid w:val="00F22E65"/>
    <w:rsid w:val="00F23158"/>
    <w:rsid w:val="00F261AA"/>
    <w:rsid w:val="00F37D2A"/>
    <w:rsid w:val="00F469C2"/>
    <w:rsid w:val="00F472F3"/>
    <w:rsid w:val="00F539B3"/>
    <w:rsid w:val="00F54971"/>
    <w:rsid w:val="00F55E7D"/>
    <w:rsid w:val="00F570A6"/>
    <w:rsid w:val="00F601AD"/>
    <w:rsid w:val="00F605AC"/>
    <w:rsid w:val="00F62511"/>
    <w:rsid w:val="00F675C4"/>
    <w:rsid w:val="00F675F1"/>
    <w:rsid w:val="00F67B65"/>
    <w:rsid w:val="00F70D6C"/>
    <w:rsid w:val="00F7219C"/>
    <w:rsid w:val="00F73298"/>
    <w:rsid w:val="00F73E88"/>
    <w:rsid w:val="00F76961"/>
    <w:rsid w:val="00F76ED2"/>
    <w:rsid w:val="00F83AA3"/>
    <w:rsid w:val="00F84AAB"/>
    <w:rsid w:val="00F86F42"/>
    <w:rsid w:val="00F907BA"/>
    <w:rsid w:val="00F90CE6"/>
    <w:rsid w:val="00FA0914"/>
    <w:rsid w:val="00FA1945"/>
    <w:rsid w:val="00FA4AD2"/>
    <w:rsid w:val="00FA62CD"/>
    <w:rsid w:val="00FB01BC"/>
    <w:rsid w:val="00FB0CCA"/>
    <w:rsid w:val="00FB3CA2"/>
    <w:rsid w:val="00FB785C"/>
    <w:rsid w:val="00FC111F"/>
    <w:rsid w:val="00FC37BC"/>
    <w:rsid w:val="00FC4163"/>
    <w:rsid w:val="00FC7609"/>
    <w:rsid w:val="00FD570C"/>
    <w:rsid w:val="00FD6EFB"/>
    <w:rsid w:val="00FE0EAD"/>
    <w:rsid w:val="00FE23A9"/>
    <w:rsid w:val="00FE4BE1"/>
    <w:rsid w:val="00FE79FA"/>
    <w:rsid w:val="00FF14C5"/>
    <w:rsid w:val="00FF4027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C50FEE"/>
    <w:rPr>
      <w:sz w:val="24"/>
      <w:szCs w:val="24"/>
    </w:rPr>
  </w:style>
  <w:style w:type="character" w:styleId="Hyperlink">
    <w:name w:val="Hyperlink"/>
    <w:uiPriority w:val="99"/>
    <w:unhideWhenUsed/>
    <w:rsid w:val="000B3C58"/>
    <w:rPr>
      <w:color w:val="0000FF"/>
      <w:u w:val="single"/>
    </w:rPr>
  </w:style>
  <w:style w:type="character" w:styleId="CommentReference">
    <w:name w:val="annotation reference"/>
    <w:rsid w:val="004E2EAE"/>
    <w:rPr>
      <w:sz w:val="16"/>
      <w:szCs w:val="16"/>
    </w:rPr>
  </w:style>
  <w:style w:type="paragraph" w:styleId="CommentText">
    <w:name w:val="annotation text"/>
    <w:basedOn w:val="Normal"/>
    <w:link w:val="CommentTextChar"/>
    <w:rsid w:val="004E2E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E2EAE"/>
  </w:style>
  <w:style w:type="paragraph" w:styleId="CommentSubject">
    <w:name w:val="annotation subject"/>
    <w:basedOn w:val="CommentText"/>
    <w:next w:val="CommentText"/>
    <w:link w:val="CommentSubjectChar"/>
    <w:rsid w:val="004E2EAE"/>
    <w:rPr>
      <w:b/>
      <w:bCs/>
    </w:rPr>
  </w:style>
  <w:style w:type="character" w:customStyle="1" w:styleId="CommentSubjectChar">
    <w:name w:val="Comment Subject Char"/>
    <w:link w:val="CommentSubject"/>
    <w:rsid w:val="004E2EAE"/>
    <w:rPr>
      <w:b/>
      <w:bCs/>
    </w:rPr>
  </w:style>
  <w:style w:type="paragraph" w:styleId="Header">
    <w:name w:val="header"/>
    <w:basedOn w:val="Normal"/>
    <w:link w:val="HeaderChar"/>
    <w:rsid w:val="00F2315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2315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315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158"/>
    <w:rPr>
      <w:sz w:val="24"/>
      <w:szCs w:val="24"/>
    </w:rPr>
  </w:style>
  <w:style w:type="paragraph" w:customStyle="1" w:styleId="norm">
    <w:name w:val="norm"/>
    <w:basedOn w:val="Normal"/>
    <w:link w:val="normChar"/>
    <w:rsid w:val="004160D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4160D1"/>
    <w:rPr>
      <w:rFonts w:ascii="Arial Armenian" w:hAnsi="Arial Armenian"/>
      <w:sz w:val="22"/>
      <w:lang w:val="en-US"/>
    </w:rPr>
  </w:style>
  <w:style w:type="paragraph" w:customStyle="1" w:styleId="1">
    <w:name w:val="Абзац списка1"/>
    <w:basedOn w:val="Normal"/>
    <w:qFormat/>
    <w:rsid w:val="00F15647"/>
    <w:pPr>
      <w:ind w:left="720"/>
      <w:contextualSpacing/>
    </w:pPr>
    <w:rPr>
      <w:rFonts w:ascii="Times Armenian" w:eastAsia="Calibri" w:hAnsi="Times Armenian"/>
      <w:lang w:val="en-US" w:eastAsia="en-US"/>
    </w:rPr>
  </w:style>
  <w:style w:type="character" w:customStyle="1" w:styleId="FontStyle22">
    <w:name w:val="Font Style22"/>
    <w:uiPriority w:val="99"/>
    <w:rsid w:val="00FB3CA2"/>
    <w:rPr>
      <w:rFonts w:ascii="Tahoma" w:hAnsi="Tahoma" w:cs="Tahoma"/>
      <w:sz w:val="20"/>
      <w:szCs w:val="20"/>
    </w:rPr>
  </w:style>
  <w:style w:type="character" w:customStyle="1" w:styleId="FontStyle23">
    <w:name w:val="Font Style23"/>
    <w:uiPriority w:val="99"/>
    <w:rsid w:val="005D367F"/>
    <w:rPr>
      <w:rFonts w:ascii="Tahoma" w:hAnsi="Tahoma" w:cs="Tahoma"/>
      <w:b/>
      <w:bCs/>
      <w:sz w:val="22"/>
      <w:szCs w:val="22"/>
    </w:rPr>
  </w:style>
  <w:style w:type="paragraph" w:styleId="ListParagraph">
    <w:name w:val="List Paragraph"/>
    <w:basedOn w:val="Normal"/>
    <w:uiPriority w:val="34"/>
    <w:qFormat/>
    <w:rsid w:val="00DB45C5"/>
    <w:pPr>
      <w:ind w:left="720"/>
      <w:contextualSpacing/>
    </w:pPr>
  </w:style>
  <w:style w:type="character" w:customStyle="1" w:styleId="a1">
    <w:name w:val="Основной текст_"/>
    <w:basedOn w:val="DefaultParagraphFont"/>
    <w:link w:val="a2"/>
    <w:rsid w:val="007B4C5B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7B4C5B"/>
    <w:pPr>
      <w:widowControl w:val="0"/>
      <w:shd w:val="clear" w:color="auto" w:fill="FFFFFF"/>
      <w:spacing w:before="540" w:line="480" w:lineRule="exact"/>
      <w:ind w:firstLine="520"/>
      <w:jc w:val="both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85FA9-09E1-41F8-A8EF-561A6C50B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29</Pages>
  <Words>5141</Words>
  <Characters>29305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Arpi Sargsyan</dc:creator>
  <cp:keywords>Mulberry 2.0</cp:keywords>
  <cp:lastModifiedBy>M-Khudaverdyan-porca</cp:lastModifiedBy>
  <cp:revision>74</cp:revision>
  <cp:lastPrinted>2019-06-26T06:21:00Z</cp:lastPrinted>
  <dcterms:created xsi:type="dcterms:W3CDTF">2019-04-05T12:42:00Z</dcterms:created>
  <dcterms:modified xsi:type="dcterms:W3CDTF">2019-08-15T10:24:00Z</dcterms:modified>
</cp:coreProperties>
</file>