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C101F" w14:textId="77777777" w:rsidR="005C7F5C" w:rsidRDefault="005C7F5C" w:rsidP="00F10900">
      <w:pPr>
        <w:jc w:val="center"/>
      </w:pPr>
    </w:p>
    <w:p w14:paraId="5593620E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225A967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49E080A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44B35A68" w14:textId="77777777" w:rsidR="005C7F5C" w:rsidRDefault="005C7F5C" w:rsidP="005C7F5C"/>
    <w:p w14:paraId="2FA03148" w14:textId="57D15477"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527228">
        <w:rPr>
          <w:rFonts w:ascii="GHEA Grapalat" w:hAnsi="GHEA Grapalat"/>
          <w:sz w:val="24"/>
          <w:szCs w:val="24"/>
        </w:rPr>
        <w:t>Շիրակի</w:t>
      </w:r>
      <w:proofErr w:type="spellEnd"/>
      <w:r w:rsidR="0052722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17D74" w:rsidRPr="00E17D74">
        <w:rPr>
          <w:rFonts w:ascii="GHEA Grapalat" w:hAnsi="GHEA Grapalat"/>
          <w:sz w:val="24"/>
          <w:szCs w:val="24"/>
        </w:rPr>
        <w:t>մարզպետը</w:t>
      </w:r>
      <w:proofErr w:type="spellEnd"/>
      <w:r w:rsidR="00E17D74" w:rsidRPr="00E17D74">
        <w:rPr>
          <w:rFonts w:ascii="GHEA Grapalat" w:hAnsi="GHEA Grapalat"/>
          <w:sz w:val="24"/>
          <w:szCs w:val="24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գրությամբ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Պ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է </w:t>
      </w:r>
      <w:proofErr w:type="gramStart"/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527228">
        <w:rPr>
          <w:rFonts w:ascii="GHEA Grapalat" w:hAnsi="GHEA Grapalat"/>
          <w:sz w:val="24"/>
          <w:szCs w:val="24"/>
          <w:lang w:val="hy-AM"/>
        </w:rPr>
        <w:t>Արթիկ</w:t>
      </w:r>
      <w:proofErr w:type="gramEnd"/>
      <w:r w:rsidR="00527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228">
        <w:rPr>
          <w:rFonts w:ascii="GHEA Grapalat" w:hAnsi="GHEA Grapalat"/>
          <w:sz w:val="24"/>
          <w:szCs w:val="24"/>
          <w:lang w:val="hy-AM"/>
        </w:rPr>
        <w:t>20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>.0</w:t>
      </w:r>
      <w:r w:rsidR="00527228">
        <w:rPr>
          <w:rFonts w:ascii="GHEA Grapalat" w:hAnsi="GHEA Grapalat"/>
          <w:sz w:val="24"/>
          <w:szCs w:val="24"/>
          <w:lang w:val="hy-AM"/>
        </w:rPr>
        <w:t>3</w:t>
      </w:r>
      <w:r w:rsidR="00831E64" w:rsidRPr="00E17D74">
        <w:rPr>
          <w:rFonts w:ascii="GHEA Grapalat" w:hAnsi="GHEA Grapalat"/>
          <w:sz w:val="24"/>
          <w:szCs w:val="24"/>
          <w:lang w:val="hy-AM"/>
        </w:rPr>
        <w:t>.202</w:t>
      </w:r>
      <w:r w:rsidR="00527228">
        <w:rPr>
          <w:rFonts w:ascii="GHEA Grapalat" w:hAnsi="GHEA Grapalat"/>
          <w:sz w:val="24"/>
          <w:szCs w:val="24"/>
          <w:lang w:val="hy-AM"/>
        </w:rPr>
        <w:t>4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թ. թիվ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228">
        <w:rPr>
          <w:rFonts w:ascii="GHEA Grapalat" w:hAnsi="GHEA Grapalat"/>
          <w:sz w:val="24"/>
          <w:szCs w:val="24"/>
          <w:lang w:val="hy-AM"/>
        </w:rPr>
        <w:t>59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-Ա որոշումը՝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2722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Շիրակի մարզի Արթիկ համայնքի սեփականություն հանդիսացող բնակավայրերի նպատակային նշանակության, հասարակական կառուցապատման գործառնական նշանակության հողերից Արթիկ քաղաքի Ալիխանյան եղբայրների փողոց 3/3 </w:t>
      </w:r>
      <w:r w:rsidR="00527228" w:rsidRPr="00527228">
        <w:rPr>
          <w:rFonts w:ascii="GHEA Grapalat" w:hAnsi="GHEA Grapalat"/>
          <w:sz w:val="24"/>
          <w:szCs w:val="24"/>
          <w:lang w:val="hy-AM"/>
        </w:rPr>
        <w:t>հողամաս հասցեում գտնվող 0</w:t>
      </w:r>
      <w:r w:rsidR="00527228" w:rsidRPr="00527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527228" w:rsidRPr="00527228">
        <w:rPr>
          <w:rFonts w:ascii="GHEA Grapalat" w:eastAsia="Microsoft JhengHei" w:hAnsi="GHEA Grapalat" w:cs="Microsoft JhengHei"/>
          <w:sz w:val="24"/>
          <w:szCs w:val="24"/>
          <w:lang w:val="hy-AM"/>
        </w:rPr>
        <w:t>4085 հա հողամասը  Հայաստանի Հանրապետությանը նվիրատվություն կատարելու</w:t>
      </w:r>
      <w:r w:rsidR="00527228" w:rsidRPr="00527228">
        <w:rPr>
          <w:rFonts w:ascii="Sylfaen" w:eastAsia="Microsoft JhengHei" w:hAnsi="Sylfaen" w:cs="Microsoft JhengHei"/>
          <w:sz w:val="24"/>
          <w:szCs w:val="24"/>
          <w:lang w:val="hy-AM"/>
        </w:rPr>
        <w:t xml:space="preserve"> </w:t>
      </w:r>
      <w:r w:rsidR="00E17D74" w:rsidRPr="00527228">
        <w:rPr>
          <w:rFonts w:ascii="GHEA Grapalat" w:hAnsi="GHEA Grapalat"/>
          <w:sz w:val="24"/>
          <w:szCs w:val="24"/>
          <w:lang w:val="hy-AM"/>
        </w:rPr>
        <w:t>մասին»՝ համաձայն որի</w:t>
      </w:r>
      <w:r w:rsidR="00E74D2A" w:rsidRPr="00527228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F10900" w:rsidRPr="00527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228" w:rsidRPr="00527228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Արթիկ համայնքի սեփականություն հանդիսացող, Շիրակի մարզ համայնք Արթիկ քաղաք Արթիկ  Ալիխանյան եղբայրների փողոց 3/3 հասցեում գտնվող 0.4085 հեկտար մակերեսով հողամասը </w:t>
      </w:r>
      <w:r w:rsidR="00E17D74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նվիրատվության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կարգով </w:t>
      </w:r>
      <w:r w:rsidR="00E74D2A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3B134BF" w14:textId="59F41F90" w:rsidR="00F85123" w:rsidRPr="00F85123" w:rsidRDefault="00F85123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F8512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Հ Շիրակի մարզպետը գրությամբ տեղեկացրել է նաև, որ ՀՀ քաղաքաշինության կոմիտեի պատվիրատվությամբ իրականացվել է Արթիկի բժշկական կենտրոնի կառուցման համար անհրաժեշտ նախագծահաշվային փաստաթղթերի ձեռքբերումը։ Գլխավոր հատակագիծը մշակելիս նախագծող ընկերության կողմից առաջարկվել է բարեկարգման նպատակով ներառել բժշկական կենտրոնին հարակից հողատարածքը և այդ իսկ պատճառով անհրաժեշտություն է առաջացել Արթիկ քաղաքի Ալիխանյան եղբայրների փողոց 3/3 </w:t>
      </w:r>
      <w:r w:rsidRPr="00527228">
        <w:rPr>
          <w:rFonts w:ascii="GHEA Grapalat" w:hAnsi="GHEA Grapalat"/>
          <w:sz w:val="24"/>
          <w:szCs w:val="24"/>
          <w:lang w:val="hy-AM"/>
        </w:rPr>
        <w:t>հասցեում գտնվող 0</w:t>
      </w:r>
      <w:r w:rsidRPr="0052722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2722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4085 հա </w:t>
      </w:r>
      <w:r w:rsidR="0052245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մակերեսով </w:t>
      </w:r>
      <w:r w:rsidRPr="00527228">
        <w:rPr>
          <w:rFonts w:ascii="GHEA Grapalat" w:eastAsia="Microsoft JhengHei" w:hAnsi="GHEA Grapalat" w:cs="Microsoft JhengHei"/>
          <w:sz w:val="24"/>
          <w:szCs w:val="24"/>
          <w:lang w:val="hy-AM"/>
        </w:rPr>
        <w:t>հողամասը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հավելյալ տրամադրել Արթիկի բժշկական կենտրոնին։</w:t>
      </w:r>
    </w:p>
    <w:p w14:paraId="2F8F6768" w14:textId="3CF508AA" w:rsidR="005C7F5C" w:rsidRPr="00527228" w:rsidRDefault="00AB067E" w:rsidP="00527228">
      <w:pPr>
        <w:spacing w:line="360" w:lineRule="auto"/>
        <w:ind w:left="-45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527228">
        <w:rPr>
          <w:rFonts w:ascii="GHEA Grapalat" w:hAnsi="GHEA Grapalat"/>
          <w:sz w:val="24"/>
          <w:szCs w:val="24"/>
          <w:lang w:val="hy-AM"/>
        </w:rPr>
        <w:t>Հ</w:t>
      </w:r>
      <w:r w:rsidR="005C7F5C" w:rsidRPr="00527228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F85123">
        <w:rPr>
          <w:rFonts w:ascii="GHEA Grapalat" w:hAnsi="GHEA Grapalat"/>
          <w:sz w:val="24"/>
          <w:szCs w:val="24"/>
          <w:lang w:val="hy-AM"/>
        </w:rPr>
        <w:t xml:space="preserve"> վերոնշյալը, ինչպես նաև </w:t>
      </w:r>
      <w:r w:rsidR="005C7F5C" w:rsidRPr="00527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228" w:rsidRPr="00527228">
        <w:rPr>
          <w:rFonts w:ascii="GHEA Grapalat" w:hAnsi="GHEA Grapalat"/>
          <w:sz w:val="24"/>
          <w:szCs w:val="24"/>
          <w:lang w:val="hy-AM"/>
        </w:rPr>
        <w:t>Արթիկ</w:t>
      </w:r>
      <w:r w:rsidRPr="00527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527228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E17D74" w:rsidRPr="00527228">
        <w:rPr>
          <w:rFonts w:ascii="GHEA Grapalat" w:hAnsi="GHEA Grapalat"/>
          <w:sz w:val="24"/>
          <w:szCs w:val="24"/>
          <w:lang w:val="hy-AM"/>
        </w:rPr>
        <w:t>նվիրատվ</w:t>
      </w:r>
      <w:r w:rsidR="00735E3D" w:rsidRPr="00527228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527228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 w:rsidRPr="00527228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 w:rsidRPr="00527228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527228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</w:t>
      </w:r>
      <w:r w:rsid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>ը</w:t>
      </w:r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նդունել </w:t>
      </w:r>
      <w:bookmarkStart w:id="0" w:name="_Hlk173420783"/>
      <w:r w:rsid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Շիրակի մարզի Արթիկ համայնքի սեփականություն հանդիսացող, Շիրակի մարզ համայնք Արթիկ քաղաք Արթիկ  Ալիխանյան եղբայրների փողոց 3/3 հասցեում գտնվող 0.4085 </w:t>
      </w:r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 xml:space="preserve">հեկտար մակերեսով հողամասի </w:t>
      </w:r>
      <w:bookmarkEnd w:id="0"/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ամրացնել </w:t>
      </w:r>
      <w:r w:rsid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527228" w:rsidRPr="00527228">
        <w:rPr>
          <w:rFonts w:ascii="GHEA Grapalat" w:hAnsi="GHEA Grapalat" w:cs="Times New Roman"/>
          <w:sz w:val="24"/>
          <w:szCs w:val="24"/>
          <w:lang w:val="hy-AM"/>
        </w:rPr>
        <w:t xml:space="preserve">Շիրակի մարզպետի աշխատակազմին՝ </w:t>
      </w:r>
      <w:r w:rsid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527228" w:rsidRPr="00527228">
        <w:rPr>
          <w:rFonts w:ascii="GHEA Grapalat" w:hAnsi="GHEA Grapalat" w:cs="Times New Roman"/>
          <w:sz w:val="24"/>
          <w:szCs w:val="24"/>
          <w:lang w:val="hy-AM"/>
        </w:rPr>
        <w:t xml:space="preserve">Շիրակի մարզի </w:t>
      </w:r>
      <w:r w:rsidR="00527228" w:rsidRPr="00527228">
        <w:rPr>
          <w:rFonts w:ascii="GHEA Grapalat" w:hAnsi="GHEA Grapalat" w:cs="Times New Roman"/>
          <w:color w:val="000000"/>
          <w:sz w:val="24"/>
          <w:szCs w:val="24"/>
          <w:lang w:val="hy-AM"/>
        </w:rPr>
        <w:t>Արթիկ համայնքի Արթիկ քաղաքում բժշկական կենտրոն կառուցելու նպատակով</w:t>
      </w:r>
      <w:bookmarkStart w:id="1" w:name="_GoBack"/>
      <w:bookmarkEnd w:id="1"/>
      <w:r w:rsidR="00527228" w:rsidRPr="00527228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B7EC8DD" w14:textId="7C383F09" w:rsidR="00F10900" w:rsidRPr="00AB067E" w:rsidRDefault="00F10900" w:rsidP="00527228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527228">
        <w:rPr>
          <w:rFonts w:ascii="GHEA Grapalat" w:hAnsi="GHEA Grapalat"/>
          <w:b/>
          <w:sz w:val="24"/>
          <w:szCs w:val="24"/>
          <w:lang w:val="hy-AM"/>
        </w:rPr>
        <w:t>ուղղված մի շարք կատարման ենթակա միջոցառումներ։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 Ծրագրի </w:t>
      </w:r>
      <w:r w:rsidR="0058768A" w:rsidRPr="0058768A">
        <w:rPr>
          <w:rFonts w:ascii="GHEA Grapalat" w:hAnsi="GHEA Grapalat"/>
          <w:b/>
          <w:sz w:val="24"/>
          <w:szCs w:val="24"/>
          <w:lang w:val="hy-AM"/>
        </w:rPr>
        <w:t>4</w:t>
      </w:r>
      <w:r w:rsidR="0058768A" w:rsidRPr="0058768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58768A" w:rsidRPr="0058768A">
        <w:rPr>
          <w:rFonts w:ascii="GHEA Grapalat" w:hAnsi="GHEA Grapalat"/>
          <w:b/>
          <w:sz w:val="24"/>
          <w:szCs w:val="24"/>
          <w:lang w:val="hy-AM"/>
        </w:rPr>
        <w:t>5</w:t>
      </w:r>
      <w:r w:rsidR="0058768A">
        <w:rPr>
          <w:rFonts w:ascii="Cambria Math" w:hAnsi="Cambria Math"/>
          <w:b/>
          <w:sz w:val="24"/>
          <w:szCs w:val="24"/>
          <w:lang w:val="hy-AM"/>
        </w:rPr>
        <w:t xml:space="preserve"> կետով հաստատվել է նաև «Առողջապահություն»  բաժինը, որի 14-րդ ենթակետով  </w:t>
      </w:r>
      <w:r w:rsidR="0058768A">
        <w:rPr>
          <w:rFonts w:ascii="GHEA Grapalat" w:hAnsi="GHEA Grapalat"/>
          <w:b/>
          <w:sz w:val="24"/>
          <w:szCs w:val="24"/>
          <w:lang w:val="hy-AM"/>
        </w:rPr>
        <w:t>սահմանվել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 է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, որ 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մ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արզերի համաչափ զարգացման համատեքստում</w:t>
      </w:r>
      <w:r w:rsidR="00331301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ՀՀ 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31301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կ</w:t>
      </w:r>
      <w:r w:rsidR="0058768A" w:rsidRPr="0058768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առավարությունն ուշադրության կենտրոնում է պահելու մարզային բժշկական կազմակերպությունների արդիականացումը, մասնավորապես շենքային պայմանների բարելավումը և բժշկական նորագույն սարքավորումներով հագեցումը։ Ակնկալվում է արդիականացնել 50 առողջապահական հաստատություններ։</w:t>
      </w:r>
      <w:r w:rsidR="005876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52722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527228" w:rsidRPr="005272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 w:rsidRPr="00527228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Շիրակի մարզի Արթիկ համայնքի Արթիկ քաղաքի Ալիխանյան եղբայրների փողոց 3/3 հասցեում գտնվող 0.4085 հեկտար մակերեսով հողամասը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27228">
        <w:rPr>
          <w:rFonts w:ascii="GHEA Grapalat" w:hAnsi="GHEA Grapalat"/>
          <w:b/>
          <w:sz w:val="24"/>
          <w:szCs w:val="24"/>
          <w:lang w:val="hy-AM"/>
        </w:rPr>
        <w:t xml:space="preserve">Շիրակի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մարզպետի աշխատակազմին 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9EC9616" w14:textId="77777777" w:rsidR="005C7F5C" w:rsidRPr="00B352C0" w:rsidRDefault="005C7F5C" w:rsidP="00527228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44468EA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A78A6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53610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BF2D6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063DFA"/>
    <w:rsid w:val="001A0EAA"/>
    <w:rsid w:val="00262E9D"/>
    <w:rsid w:val="00331301"/>
    <w:rsid w:val="00522458"/>
    <w:rsid w:val="00527228"/>
    <w:rsid w:val="0058768A"/>
    <w:rsid w:val="005C7F5C"/>
    <w:rsid w:val="00631F9D"/>
    <w:rsid w:val="00735E3D"/>
    <w:rsid w:val="007F099A"/>
    <w:rsid w:val="00831E64"/>
    <w:rsid w:val="008D5B2C"/>
    <w:rsid w:val="009F38D2"/>
    <w:rsid w:val="00AB067E"/>
    <w:rsid w:val="00AF0409"/>
    <w:rsid w:val="00B352C0"/>
    <w:rsid w:val="00BF093C"/>
    <w:rsid w:val="00CC29EB"/>
    <w:rsid w:val="00D43F16"/>
    <w:rsid w:val="00DA3967"/>
    <w:rsid w:val="00E17D74"/>
    <w:rsid w:val="00E74D2A"/>
    <w:rsid w:val="00F10900"/>
    <w:rsid w:val="00F8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EAC57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https://mul2-spm.gov.am/tasks/428160/oneclick/himnavorum.docx?token=d72c7c27c5228c26785d772a9f4cd8bf</cp:keywords>
  <dc:description/>
  <cp:lastModifiedBy>User</cp:lastModifiedBy>
  <cp:revision>4</cp:revision>
  <cp:lastPrinted>2022-08-29T12:19:00Z</cp:lastPrinted>
  <dcterms:created xsi:type="dcterms:W3CDTF">2024-08-01T12:09:00Z</dcterms:created>
  <dcterms:modified xsi:type="dcterms:W3CDTF">2024-08-26T07:32:00Z</dcterms:modified>
</cp:coreProperties>
</file>