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100DCC" w:rsidRDefault="007C01C0" w:rsidP="00100DC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B2900" w:rsidRPr="007B2900">
        <w:rPr>
          <w:rFonts w:ascii="GHEA Grapalat" w:hAnsi="GHEA Grapalat"/>
          <w:b/>
          <w:bCs/>
          <w:sz w:val="24"/>
          <w:szCs w:val="24"/>
          <w:lang w:val="af-ZA"/>
        </w:rPr>
        <w:t xml:space="preserve"> «ՀԱՅԱՍՏԱՆԻ ՀԱՆՐԱՊԵՏՈՒԹՅԱՆ 2024 ԹՎԱԿԱՆԻ ՊԵՏԱԿԱՆ ԲՅՈՒՋԵԻ ՄԱՍԻՆ» ՕՐԵՆՔՈՒՄ ՓՈՓՈԽՈՒԹՅՈՒՆ ԵՎ ԼՐԱՑՈՒՄ</w:t>
      </w:r>
      <w:r w:rsidR="00597EDC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7B2900" w:rsidRPr="007B2900">
        <w:rPr>
          <w:rFonts w:ascii="GHEA Grapalat" w:hAnsi="GHEA Grapalat"/>
          <w:b/>
          <w:bCs/>
          <w:sz w:val="24"/>
          <w:szCs w:val="24"/>
          <w:lang w:val="af-ZA"/>
        </w:rPr>
        <w:t>, ՀԱՅԱՍՏԱՆԻ ՀԱՆՐԱՊԵՏՈՒԹՅԱՆ ԿԱՌԱՎԱՐՈՒԹՅԱՆ 2023 ԹՎԱԿԱՆԻ ԴԵԿՏԵՄԲԵՐԻ 28-Ի N 2323-Ն ՈՐՈՇՄԱՆ ՄԵՋ  ՓՈՓՈԽՈՒԹՅՈՒՆՆԵՐ ԵՎ ԼՐԱՑՈՒՄՆԵՐ ԿԱՏԱՐԵԼՈՒ 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866F00" w:rsidRDefault="002239C0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F50B2D" w:rsidRPr="00827AD6">
        <w:rPr>
          <w:rFonts w:ascii="GHEA Grapalat" w:hAnsi="GHEA Grapalat"/>
          <w:b/>
          <w:lang w:val="hy-AM"/>
        </w:rPr>
        <w:t>202</w:t>
      </w:r>
      <w:r w:rsidR="00B266C0">
        <w:rPr>
          <w:rFonts w:ascii="GHEA Grapalat" w:hAnsi="GHEA Grapalat"/>
          <w:b/>
          <w:lang w:val="hy-AM"/>
        </w:rPr>
        <w:t>4</w:t>
      </w:r>
      <w:r w:rsidR="00F85E9E">
        <w:rPr>
          <w:rFonts w:ascii="GHEA Grapalat" w:hAnsi="GHEA Grapalat"/>
          <w:b/>
          <w:lang w:val="hy-AM"/>
        </w:rPr>
        <w:t xml:space="preserve"> թվականի պետական բյուջեով</w:t>
      </w:r>
      <w:r w:rsidR="00F50B2D" w:rsidRPr="00827AD6">
        <w:rPr>
          <w:rFonts w:ascii="GHEA Grapalat" w:hAnsi="GHEA Grapalat"/>
          <w:b/>
          <w:lang w:val="hy-AM"/>
        </w:rPr>
        <w:t xml:space="preserve"> </w:t>
      </w:r>
      <w:r w:rsidR="00F85E9E" w:rsidRPr="00033449">
        <w:rPr>
          <w:rFonts w:ascii="GHEA Grapalat" w:hAnsi="GHEA Grapalat"/>
          <w:b/>
          <w:lang w:val="hy-AM"/>
        </w:rPr>
        <w:t xml:space="preserve">կապիտալ ծարագրերի իրականացման համար </w:t>
      </w:r>
      <w:r w:rsidR="00F50B2D" w:rsidRPr="00827AD6">
        <w:rPr>
          <w:rFonts w:ascii="GHEA Grapalat" w:hAnsi="GHEA Grapalat"/>
          <w:b/>
          <w:lang w:val="hy-AM"/>
        </w:rPr>
        <w:t xml:space="preserve">հատկացված </w:t>
      </w:r>
      <w:r w:rsidR="007B2900">
        <w:rPr>
          <w:rFonts w:ascii="GHEA Grapalat" w:hAnsi="GHEA Grapalat"/>
          <w:b/>
          <w:lang w:val="hy-AM"/>
        </w:rPr>
        <w:t xml:space="preserve">և օբյեկտներով չբաշխված </w:t>
      </w:r>
      <w:r w:rsidR="00C376B4">
        <w:rPr>
          <w:rFonts w:ascii="GHEA Grapalat" w:hAnsi="GHEA Grapalat"/>
          <w:b/>
          <w:lang w:val="hy-AM"/>
        </w:rPr>
        <w:t xml:space="preserve">միջոցների </w:t>
      </w:r>
      <w:r w:rsidR="00F85E9E">
        <w:rPr>
          <w:rFonts w:ascii="GHEA Grapalat" w:hAnsi="GHEA Grapalat"/>
          <w:b/>
          <w:lang w:val="hy-AM"/>
        </w:rPr>
        <w:t>հաշվին</w:t>
      </w:r>
      <w:r w:rsidR="00C376B4">
        <w:rPr>
          <w:rFonts w:ascii="GHEA Grapalat" w:hAnsi="GHEA Grapalat"/>
          <w:b/>
          <w:lang w:val="hy-AM"/>
        </w:rPr>
        <w:t xml:space="preserve"> </w:t>
      </w:r>
      <w:r w:rsidR="00915CB9">
        <w:rPr>
          <w:rFonts w:ascii="GHEA Grapalat" w:hAnsi="GHEA Grapalat"/>
          <w:b/>
          <w:lang w:val="hy-AM"/>
        </w:rPr>
        <w:t>կատարել վերաբաշխում</w:t>
      </w:r>
      <w:r w:rsidR="00C376B4" w:rsidRPr="00FE6EDB">
        <w:rPr>
          <w:rFonts w:ascii="GHEA Grapalat" w:hAnsi="GHEA Grapalat"/>
          <w:b/>
          <w:lang w:val="hy-AM"/>
        </w:rPr>
        <w:t>՝</w:t>
      </w:r>
      <w:r w:rsidR="003E392D" w:rsidRPr="00FE6EDB">
        <w:rPr>
          <w:rFonts w:ascii="GHEA Grapalat" w:hAnsi="GHEA Grapalat"/>
          <w:b/>
          <w:lang w:val="hy-AM"/>
        </w:rPr>
        <w:t xml:space="preserve"> </w:t>
      </w:r>
      <w:r w:rsidR="00D417E5" w:rsidRPr="00D417E5">
        <w:rPr>
          <w:rFonts w:ascii="GHEA Grapalat" w:hAnsi="GHEA Grapalat" w:cs="Sylfaen"/>
          <w:b/>
          <w:lang w:val="hy-AM"/>
        </w:rPr>
        <w:t xml:space="preserve">30,241.7 </w:t>
      </w:r>
      <w:r w:rsidR="003E392D" w:rsidRPr="00FE6EDB">
        <w:rPr>
          <w:rFonts w:ascii="GHEA Grapalat" w:hAnsi="GHEA Grapalat"/>
          <w:b/>
          <w:lang w:val="hy-AM"/>
        </w:rPr>
        <w:t>հազար</w:t>
      </w:r>
      <w:r w:rsidR="003E392D" w:rsidRPr="00DF1874">
        <w:rPr>
          <w:rFonts w:ascii="GHEA Grapalat" w:hAnsi="GHEA Grapalat"/>
          <w:b/>
          <w:lang w:val="hy-AM"/>
        </w:rPr>
        <w:t xml:space="preserve"> դրամ գումար</w:t>
      </w:r>
      <w:r w:rsidR="00F50B2D">
        <w:rPr>
          <w:rFonts w:ascii="GHEA Grapalat" w:hAnsi="GHEA Grapalat"/>
          <w:b/>
          <w:lang w:val="hy-AM"/>
        </w:rPr>
        <w:t>ի չափով</w:t>
      </w:r>
      <w:r w:rsidR="00F85E9E">
        <w:rPr>
          <w:rFonts w:ascii="GHEA Grapalat" w:hAnsi="GHEA Grapalat"/>
          <w:lang w:val="hy-AM"/>
        </w:rPr>
        <w:t xml:space="preserve"> </w:t>
      </w:r>
      <w:r w:rsidR="00F85E9E" w:rsidRPr="00F85E9E">
        <w:rPr>
          <w:rFonts w:ascii="GHEA Grapalat" w:hAnsi="GHEA Grapalat"/>
          <w:lang w:val="hy-AM"/>
        </w:rPr>
        <w:t>(</w:t>
      </w:r>
      <w:r w:rsidR="00F85E9E">
        <w:rPr>
          <w:rFonts w:ascii="GHEA Grapalat" w:hAnsi="GHEA Grapalat"/>
          <w:lang w:val="hy-AM"/>
        </w:rPr>
        <w:t xml:space="preserve">բյուջետային ծախսերի տնտեսագիտական դասակարգման </w:t>
      </w:r>
      <w:r w:rsidR="00F85E9E" w:rsidRPr="00033449">
        <w:rPr>
          <w:rFonts w:ascii="GHEA Grapalat" w:hAnsi="GHEA Grapalat"/>
          <w:lang w:val="hy-AM"/>
        </w:rPr>
        <w:t xml:space="preserve">«Շենքերի և շինությունների </w:t>
      </w:r>
      <w:r w:rsidR="004706B2">
        <w:rPr>
          <w:rFonts w:ascii="GHEA Grapalat" w:hAnsi="GHEA Grapalat"/>
          <w:lang w:val="hy-AM"/>
        </w:rPr>
        <w:t>շինարարություն</w:t>
      </w:r>
      <w:r w:rsidR="00F85E9E" w:rsidRPr="00033449">
        <w:rPr>
          <w:rFonts w:ascii="GHEA Grapalat" w:hAnsi="GHEA Grapalat"/>
          <w:lang w:val="hy-AM"/>
        </w:rPr>
        <w:t>» հոդվածով</w:t>
      </w:r>
      <w:r w:rsidR="007B2900">
        <w:rPr>
          <w:rFonts w:ascii="GHEA Grapalat" w:hAnsi="GHEA Grapalat"/>
          <w:lang w:val="hy-AM"/>
        </w:rPr>
        <w:t xml:space="preserve">, որն ուղղվելու է ՀՀ Շիրակի մարզի Կապսի միջնակարգ դպրոցի </w:t>
      </w:r>
      <w:r w:rsidR="00FE6EDB">
        <w:rPr>
          <w:rFonts w:ascii="GHEA Grapalat" w:hAnsi="GHEA Grapalat"/>
          <w:lang w:val="hy-AM"/>
        </w:rPr>
        <w:t xml:space="preserve">և ՀՀ Տավուշի մարզի Կիրանցի հիմնական դպրոցի </w:t>
      </w:r>
      <w:r w:rsidR="007B2900">
        <w:rPr>
          <w:rFonts w:ascii="GHEA Grapalat" w:hAnsi="GHEA Grapalat"/>
          <w:lang w:val="hy-AM"/>
        </w:rPr>
        <w:t>նոր «Մոդուլային» տիպի շենք</w:t>
      </w:r>
      <w:r w:rsidR="00FE6EDB">
        <w:rPr>
          <w:rFonts w:ascii="GHEA Grapalat" w:hAnsi="GHEA Grapalat"/>
          <w:lang w:val="hy-AM"/>
        </w:rPr>
        <w:t>եր</w:t>
      </w:r>
      <w:r w:rsidR="007B2900">
        <w:rPr>
          <w:rFonts w:ascii="GHEA Grapalat" w:hAnsi="GHEA Grapalat"/>
          <w:lang w:val="hy-AM"/>
        </w:rPr>
        <w:t>ի կառուցման աշխատանքների ծավալների ավելացմանը</w:t>
      </w:r>
      <w:r w:rsidR="00413874">
        <w:rPr>
          <w:rFonts w:ascii="GHEA Grapalat" w:hAnsi="GHEA Grapalat"/>
          <w:lang w:val="hy-AM"/>
        </w:rPr>
        <w:t>։</w:t>
      </w:r>
    </w:p>
    <w:p w:rsidR="00C7115A" w:rsidRPr="00F92375" w:rsidRDefault="00F50B2D" w:rsidP="00F92375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AA070D">
        <w:rPr>
          <w:rFonts w:ascii="GHEA Grapalat" w:hAnsi="GHEA Grapalat" w:cs="Sylfaen"/>
          <w:lang w:val="hy-AM" w:eastAsia="ru-RU"/>
        </w:rPr>
        <w:t xml:space="preserve">Վերոնշյալ ծախսերի կատարման համար </w:t>
      </w:r>
      <w:r w:rsidR="00AF024B" w:rsidRPr="00AA070D">
        <w:rPr>
          <w:rFonts w:ascii="GHEA Grapalat" w:hAnsi="GHEA Grapalat" w:cs="Sylfaen"/>
          <w:lang w:val="hy-AM" w:eastAsia="ru-RU"/>
        </w:rPr>
        <w:t>նվազեցվում</w:t>
      </w:r>
      <w:r w:rsidRPr="00AA070D">
        <w:rPr>
          <w:rFonts w:ascii="GHEA Grapalat" w:hAnsi="GHEA Grapalat" w:cs="Sylfaen"/>
          <w:lang w:val="hy-AM" w:eastAsia="ru-RU"/>
        </w:rPr>
        <w:t xml:space="preserve"> </w:t>
      </w:r>
      <w:r w:rsidR="00EC0AAB">
        <w:rPr>
          <w:rFonts w:ascii="GHEA Grapalat" w:hAnsi="GHEA Grapalat" w:cs="Sylfaen"/>
          <w:lang w:val="hy-AM" w:eastAsia="ru-RU"/>
        </w:rPr>
        <w:t>է</w:t>
      </w:r>
      <w:r w:rsidRPr="00AA070D">
        <w:rPr>
          <w:rFonts w:ascii="GHEA Grapalat" w:hAnsi="GHEA Grapalat" w:cs="Sylfaen"/>
          <w:lang w:val="hy-AM" w:eastAsia="ru-RU"/>
        </w:rPr>
        <w:t xml:space="preserve"> ՀՀ </w:t>
      </w:r>
      <w:r w:rsidR="00400522" w:rsidRPr="00AA070D">
        <w:rPr>
          <w:rFonts w:ascii="GHEA Grapalat" w:hAnsi="GHEA Grapalat" w:cs="Sylfaen"/>
          <w:lang w:val="hy-AM" w:eastAsia="ru-RU"/>
        </w:rPr>
        <w:t>2024</w:t>
      </w:r>
      <w:r w:rsidRPr="00AA070D">
        <w:rPr>
          <w:rFonts w:ascii="GHEA Grapalat" w:hAnsi="GHEA Grapalat" w:cs="Sylfaen"/>
          <w:lang w:val="hy-AM" w:eastAsia="ru-RU"/>
        </w:rPr>
        <w:t xml:space="preserve"> թվականի պետական բյուջեի </w:t>
      </w:r>
      <w:r w:rsidR="00F92375" w:rsidRPr="00F92375">
        <w:rPr>
          <w:rFonts w:ascii="GHEA Grapalat" w:hAnsi="GHEA Grapalat" w:cs="Sylfaen"/>
          <w:lang w:val="hy-AM" w:eastAsia="ru-RU"/>
        </w:rPr>
        <w:t xml:space="preserve">1236 </w:t>
      </w:r>
      <w:r w:rsidR="00AA5CA7">
        <w:rPr>
          <w:rFonts w:ascii="GHEA Grapalat" w:hAnsi="GHEA Grapalat" w:cs="Sylfaen"/>
          <w:lang w:val="hy-AM" w:eastAsia="ru-RU"/>
        </w:rPr>
        <w:t xml:space="preserve">ծրագրի </w:t>
      </w:r>
      <w:r w:rsidR="00F92375" w:rsidRPr="00F92375">
        <w:rPr>
          <w:rFonts w:ascii="GHEA Grapalat" w:hAnsi="GHEA Grapalat" w:cs="Sylfaen"/>
          <w:lang w:val="hy-AM" w:eastAsia="ru-RU"/>
        </w:rPr>
        <w:t xml:space="preserve">32003 </w:t>
      </w:r>
      <w:r w:rsidR="00EC0AAB">
        <w:rPr>
          <w:rFonts w:ascii="GHEA Grapalat" w:hAnsi="GHEA Grapalat" w:cs="Sylfaen"/>
          <w:lang w:val="hy-AM" w:eastAsia="ru-RU"/>
        </w:rPr>
        <w:t>միջոցառմամբ</w:t>
      </w:r>
      <w:r w:rsidR="00F92375">
        <w:rPr>
          <w:rFonts w:ascii="GHEA Grapalat" w:hAnsi="GHEA Grapalat" w:cs="Sylfaen"/>
          <w:lang w:val="hy-AM" w:eastAsia="ru-RU"/>
        </w:rPr>
        <w:t xml:space="preserve"> </w:t>
      </w:r>
      <w:r w:rsidR="003C4CCA">
        <w:rPr>
          <w:rFonts w:ascii="GHEA Grapalat" w:hAnsi="GHEA Grapalat" w:cs="Sylfaen"/>
          <w:lang w:val="hy-AM" w:eastAsia="ru-RU"/>
        </w:rPr>
        <w:t>ն</w:t>
      </w:r>
      <w:r w:rsidR="003C4CCA" w:rsidRPr="001211B1">
        <w:rPr>
          <w:rFonts w:ascii="GHEA Grapalat" w:hAnsi="GHEA Grapalat" w:cs="Sylfaen"/>
          <w:lang w:val="hy-AM" w:eastAsia="ru-RU"/>
        </w:rPr>
        <w:t>ախատեսված</w:t>
      </w:r>
      <w:r w:rsidR="003C4CCA">
        <w:rPr>
          <w:rFonts w:ascii="GHEA Grapalat" w:hAnsi="GHEA Grapalat" w:cs="Sylfaen"/>
          <w:lang w:val="hy-AM" w:eastAsia="ru-RU"/>
        </w:rPr>
        <w:t xml:space="preserve"> և օբյեկտներով չբաշխված</w:t>
      </w:r>
      <w:r w:rsidR="003C4CCA" w:rsidRPr="001211B1">
        <w:rPr>
          <w:rFonts w:ascii="GHEA Grapalat" w:hAnsi="GHEA Grapalat" w:cs="Sylfaen"/>
          <w:lang w:val="hy-AM" w:eastAsia="ru-RU"/>
        </w:rPr>
        <w:t xml:space="preserve"> գումար</w:t>
      </w:r>
      <w:r w:rsidR="003C4CCA">
        <w:rPr>
          <w:rFonts w:ascii="GHEA Grapalat" w:hAnsi="GHEA Grapalat" w:cs="Sylfaen"/>
          <w:lang w:val="hy-AM" w:eastAsia="ru-RU"/>
        </w:rPr>
        <w:t>ի</w:t>
      </w:r>
      <w:r w:rsidR="00EC0AAB">
        <w:rPr>
          <w:rFonts w:ascii="GHEA Grapalat" w:hAnsi="GHEA Grapalat" w:cs="Sylfaen"/>
          <w:lang w:val="hy-AM" w:eastAsia="ru-RU"/>
        </w:rPr>
        <w:t xml:space="preserve"> մի մաստ, որի</w:t>
      </w:r>
      <w:r w:rsidRPr="00AA070D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վերականգնման անհրաժեշտությունը բացակայում է: </w:t>
      </w:r>
    </w:p>
    <w:p w:rsidR="002239C0" w:rsidRPr="00866F00" w:rsidRDefault="002239C0" w:rsidP="0033561C">
      <w:pPr>
        <w:pStyle w:val="NormalWeb"/>
        <w:spacing w:before="240" w:beforeAutospacing="0" w:after="0" w:afterAutospacing="0" w:line="360" w:lineRule="auto"/>
        <w:ind w:firstLine="562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283D69" w:rsidRPr="006F5AEC" w:rsidRDefault="00E25B46" w:rsidP="0033561C">
      <w:pPr>
        <w:spacing w:line="360" w:lineRule="auto"/>
        <w:ind w:firstLine="562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5C2457">
        <w:rPr>
          <w:rFonts w:ascii="GHEA Grapalat" w:hAnsi="GHEA Grapalat" w:cs="Sylfaen"/>
          <w:sz w:val="24"/>
          <w:szCs w:val="24"/>
          <w:lang w:val="hy-AM" w:eastAsia="en-US"/>
        </w:rPr>
        <w:t>ՀՀ Շիրակի մարզի</w:t>
      </w:r>
      <w:r w:rsidRPr="005C245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Կապսի միջնակարգ դպրոցի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համար </w:t>
      </w:r>
      <w:r w:rsidRPr="00E25B46">
        <w:rPr>
          <w:rFonts w:ascii="GHEA Grapalat" w:hAnsi="GHEA Grapalat"/>
          <w:sz w:val="24"/>
          <w:szCs w:val="24"/>
          <w:lang w:val="hy-AM"/>
        </w:rPr>
        <w:t xml:space="preserve">ՀՀ քաղաքաշինության կոմիտեի պատվիրատվությամբ կառուցվում է նոր </w:t>
      </w:r>
      <w:r>
        <w:rPr>
          <w:rFonts w:ascii="GHEA Grapalat" w:hAnsi="GHEA Grapalat"/>
          <w:sz w:val="24"/>
          <w:szCs w:val="24"/>
          <w:lang w:val="hy-AM"/>
        </w:rPr>
        <w:t>«Մ</w:t>
      </w:r>
      <w:r w:rsidRPr="00E25B46">
        <w:rPr>
          <w:rFonts w:ascii="GHEA Grapalat" w:hAnsi="GHEA Grapalat"/>
          <w:sz w:val="24"/>
          <w:szCs w:val="24"/>
          <w:lang w:val="hy-AM"/>
        </w:rPr>
        <w:t>ոդուլային</w:t>
      </w:r>
      <w:r>
        <w:rPr>
          <w:rFonts w:ascii="GHEA Grapalat" w:hAnsi="GHEA Grapalat"/>
          <w:sz w:val="24"/>
          <w:szCs w:val="24"/>
          <w:lang w:val="hy-AM"/>
        </w:rPr>
        <w:t>» տիպի</w:t>
      </w:r>
      <w:r w:rsidRPr="00E25B46">
        <w:rPr>
          <w:rFonts w:ascii="GHEA Grapalat" w:hAnsi="GHEA Grapalat"/>
          <w:sz w:val="24"/>
          <w:szCs w:val="24"/>
          <w:lang w:val="hy-AM"/>
        </w:rPr>
        <w:t xml:space="preserve"> շենք։ Դպրոցի նոր շենքը կառուցվում է ՀՀ պետական բյուջեի միջոցներով իրականացվող Փոքրաքանակ երեխաներով համալրված հանրակրթական դպրոցների և կրթահամալիրների մոդուլային շենքերի կառուցման ծրագրի շրջանակներում։ Շենքը տիպարային է՝ 7 դասասենյակով, 100 աշակերտի համար (ներկայումս դպրոցում սովորում է </w:t>
      </w:r>
      <w:r w:rsidR="007219F1">
        <w:rPr>
          <w:rFonts w:ascii="GHEA Grapalat" w:hAnsi="GHEA Grapalat"/>
          <w:sz w:val="24"/>
          <w:szCs w:val="24"/>
          <w:lang w:val="hy-AM"/>
        </w:rPr>
        <w:t>59</w:t>
      </w:r>
      <w:r w:rsidRPr="00E25B46">
        <w:rPr>
          <w:rFonts w:ascii="GHEA Grapalat" w:hAnsi="GHEA Grapalat"/>
          <w:sz w:val="24"/>
          <w:szCs w:val="24"/>
          <w:lang w:val="hy-AM"/>
        </w:rPr>
        <w:t xml:space="preserve"> աշակերտ)։ ՀՀ մարզերում կրթական որակյալ ծառայութունների հասանելիության ապահովման ծրագրի շրջանակներում նախատեսվում է ձևավորել </w:t>
      </w:r>
      <w:r w:rsidRPr="00E25B46">
        <w:rPr>
          <w:rFonts w:ascii="GHEA Grapalat" w:hAnsi="GHEA Grapalat"/>
          <w:sz w:val="24"/>
          <w:szCs w:val="24"/>
          <w:lang w:val="hy-AM"/>
        </w:rPr>
        <w:lastRenderedPageBreak/>
        <w:t>կլաստեր Կապսի դպրոցի կենտրոնով՝ վերջինիս միավորելով Ջրաձորի միջնակարգ դպրոցը: Ջրաձորի դպրոցում ներկայումս սովորում է 2</w:t>
      </w:r>
      <w:r w:rsidR="00EF4400">
        <w:rPr>
          <w:rFonts w:ascii="GHEA Grapalat" w:hAnsi="GHEA Grapalat"/>
          <w:sz w:val="24"/>
          <w:szCs w:val="24"/>
          <w:lang w:val="hy-AM"/>
        </w:rPr>
        <w:t>3</w:t>
      </w:r>
      <w:r w:rsidRPr="00E25B46">
        <w:rPr>
          <w:rFonts w:ascii="GHEA Grapalat" w:hAnsi="GHEA Grapalat"/>
          <w:sz w:val="24"/>
          <w:szCs w:val="24"/>
          <w:lang w:val="hy-AM"/>
        </w:rPr>
        <w:t xml:space="preserve"> աշակերտ: Այսինքն, ձևավորվող կլաստերի ներկայիս շահառուների թիվը 8</w:t>
      </w:r>
      <w:r w:rsidR="00EF4400">
        <w:rPr>
          <w:rFonts w:ascii="GHEA Grapalat" w:hAnsi="GHEA Grapalat"/>
          <w:sz w:val="24"/>
          <w:szCs w:val="24"/>
          <w:lang w:val="hy-AM"/>
        </w:rPr>
        <w:t>2</w:t>
      </w:r>
      <w:r w:rsidRPr="00E25B46">
        <w:rPr>
          <w:rFonts w:ascii="GHEA Grapalat" w:hAnsi="GHEA Grapalat"/>
          <w:sz w:val="24"/>
          <w:szCs w:val="24"/>
          <w:lang w:val="hy-AM"/>
        </w:rPr>
        <w:t xml:space="preserve"> է: Շենքի կառուցման աշխատանքները մեկնարկել են 2021թ</w:t>
      </w:r>
      <w:r w:rsidRPr="00E25B46">
        <w:rPr>
          <w:rFonts w:ascii="Sylfaen" w:hAnsi="Sylfaen" w:cs="Cambria Math"/>
          <w:sz w:val="24"/>
          <w:szCs w:val="24"/>
          <w:lang w:val="hy-AM"/>
        </w:rPr>
        <w:t>.</w:t>
      </w:r>
      <w:r w:rsidRPr="00E25B46">
        <w:rPr>
          <w:rFonts w:ascii="GHEA Grapalat" w:hAnsi="GHEA Grapalat"/>
          <w:sz w:val="24"/>
          <w:szCs w:val="24"/>
          <w:lang w:val="hy-AM"/>
        </w:rPr>
        <w:t xml:space="preserve">-ի հոկտեմբերին և </w:t>
      </w:r>
      <w:r w:rsidR="00EF4400">
        <w:rPr>
          <w:rFonts w:ascii="GHEA Grapalat" w:hAnsi="GHEA Grapalat"/>
          <w:sz w:val="24"/>
          <w:szCs w:val="24"/>
          <w:lang w:val="hy-AM"/>
        </w:rPr>
        <w:t>ներկայումս</w:t>
      </w:r>
      <w:r w:rsidRPr="00E25B46">
        <w:rPr>
          <w:rFonts w:ascii="GHEA Grapalat" w:hAnsi="GHEA Grapalat"/>
          <w:sz w:val="24"/>
          <w:szCs w:val="24"/>
          <w:lang w:val="hy-AM"/>
        </w:rPr>
        <w:t xml:space="preserve"> </w:t>
      </w:r>
      <w:r w:rsidR="00EF4400">
        <w:rPr>
          <w:rFonts w:ascii="GHEA Grapalat" w:hAnsi="GHEA Grapalat"/>
          <w:sz w:val="24"/>
          <w:szCs w:val="24"/>
          <w:lang w:val="hy-AM"/>
        </w:rPr>
        <w:t>ավարտական փուլում են</w:t>
      </w:r>
      <w:r w:rsidRPr="00E25B46">
        <w:rPr>
          <w:rFonts w:ascii="GHEA Grapalat" w:hAnsi="GHEA Grapalat"/>
          <w:sz w:val="24"/>
          <w:szCs w:val="24"/>
          <w:lang w:val="hy-AM"/>
        </w:rPr>
        <w:t xml:space="preserve">։ Կառուցման աշխատանքների ընդհանուր արժեքը կազմում է </w:t>
      </w:r>
      <w:r w:rsidR="00F06ED4" w:rsidRPr="00F06ED4">
        <w:rPr>
          <w:rFonts w:ascii="GHEA Grapalat" w:hAnsi="GHEA Grapalat"/>
          <w:sz w:val="24"/>
          <w:szCs w:val="24"/>
          <w:lang w:val="hy-AM"/>
        </w:rPr>
        <w:t xml:space="preserve">747,832.8 </w:t>
      </w:r>
      <w:r w:rsidRPr="00E25B46">
        <w:rPr>
          <w:rFonts w:ascii="GHEA Grapalat" w:hAnsi="GHEA Grapalat"/>
          <w:sz w:val="24"/>
          <w:szCs w:val="24"/>
          <w:lang w:val="hy-AM"/>
        </w:rPr>
        <w:t>հազար դրամ</w:t>
      </w:r>
      <w:r w:rsidR="00F06ED4">
        <w:rPr>
          <w:rFonts w:ascii="GHEA Grapalat" w:hAnsi="GHEA Grapalat"/>
          <w:sz w:val="24"/>
          <w:szCs w:val="24"/>
          <w:lang w:val="hy-AM"/>
        </w:rPr>
        <w:t xml:space="preserve">, որից՝ կապալային աշխատանքների մասով՝ 713,681.6 հազար դրամ, տեխնիկական հսկողության ծառայության մասով՝ </w:t>
      </w:r>
      <w:r w:rsidR="00F06ED4" w:rsidRPr="00F06ED4">
        <w:rPr>
          <w:rFonts w:ascii="GHEA Grapalat" w:hAnsi="GHEA Grapalat"/>
          <w:sz w:val="24"/>
          <w:szCs w:val="24"/>
          <w:lang w:val="hy-AM"/>
        </w:rPr>
        <w:t>30,074.5</w:t>
      </w:r>
      <w:r w:rsidR="00F06ED4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2B7346">
        <w:rPr>
          <w:rFonts w:ascii="GHEA Grapalat" w:hAnsi="GHEA Grapalat"/>
          <w:sz w:val="24"/>
          <w:szCs w:val="24"/>
          <w:lang w:val="hy-AM"/>
        </w:rPr>
        <w:t xml:space="preserve"> և հեղինակային հսկողության ծառայության մասով</w:t>
      </w:r>
      <w:r w:rsidR="009C066B">
        <w:rPr>
          <w:rFonts w:ascii="GHEA Grapalat" w:hAnsi="GHEA Grapalat"/>
          <w:sz w:val="24"/>
          <w:szCs w:val="24"/>
          <w:lang w:val="hy-AM"/>
        </w:rPr>
        <w:t>՝ 4,076.8</w:t>
      </w:r>
      <w:r w:rsidR="003444B2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283D69">
        <w:rPr>
          <w:rFonts w:ascii="GHEA Grapalat" w:hAnsi="GHEA Grapalat"/>
          <w:sz w:val="24"/>
          <w:szCs w:val="24"/>
          <w:lang w:val="hy-AM"/>
        </w:rPr>
        <w:t xml:space="preserve">: </w:t>
      </w:r>
      <w:r w:rsidR="007645BC">
        <w:rPr>
          <w:rFonts w:ascii="GHEA Grapalat" w:hAnsi="GHEA Grapalat"/>
          <w:sz w:val="24"/>
          <w:szCs w:val="24"/>
          <w:lang w:val="hy-AM"/>
        </w:rPr>
        <w:t xml:space="preserve">Նշված արժեքի մեջ հաշվի է առնված նաև ավարտական աշխատանքների փաստացի ծավալների ճշգրտումը, որի արդյունքում կապալային աշխատանքների </w:t>
      </w:r>
      <w:r w:rsidR="000627A6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0627A6" w:rsidRPr="000627A6">
        <w:rPr>
          <w:rFonts w:ascii="GHEA Grapalat" w:hAnsi="GHEA Grapalat"/>
          <w:sz w:val="24"/>
          <w:szCs w:val="24"/>
          <w:lang w:val="hy-AM"/>
        </w:rPr>
        <w:t xml:space="preserve">«Ինտերեվրոս-Արգոս» ՍՊԸ-ի հետ 15.04.2021 թ. կնքված N ՀՀՔԿԲՄԱՇՁԲ-21/1-2 </w:t>
      </w:r>
      <w:r w:rsidR="007645BC">
        <w:rPr>
          <w:rFonts w:ascii="GHEA Grapalat" w:hAnsi="GHEA Grapalat"/>
          <w:sz w:val="24"/>
          <w:szCs w:val="24"/>
          <w:lang w:val="hy-AM"/>
        </w:rPr>
        <w:t xml:space="preserve">գնման պայմանագրի գինը կավելանա </w:t>
      </w:r>
      <w:r w:rsidR="000627A6">
        <w:rPr>
          <w:rFonts w:ascii="GHEA Grapalat" w:hAnsi="GHEA Grapalat"/>
          <w:sz w:val="24"/>
          <w:szCs w:val="24"/>
          <w:lang w:val="hy-AM"/>
        </w:rPr>
        <w:t>10,380.8 հազար դրամով։ Արդյունքում, պայմանագրի գնի ընդհանուր ավելացումը կկազմի 99,681.6 հազար դրամ կամ պայմանագևրի գնի 16.23</w:t>
      </w:r>
      <w:r w:rsidR="000627A6" w:rsidRPr="000627A6">
        <w:rPr>
          <w:rFonts w:ascii="GHEA Grapalat" w:hAnsi="GHEA Grapalat"/>
          <w:sz w:val="24"/>
          <w:szCs w:val="24"/>
          <w:lang w:val="hy-AM"/>
        </w:rPr>
        <w:t>%</w:t>
      </w:r>
      <w:r w:rsidR="000627A6">
        <w:rPr>
          <w:rFonts w:ascii="GHEA Grapalat" w:hAnsi="GHEA Grapalat"/>
          <w:sz w:val="24"/>
          <w:szCs w:val="24"/>
          <w:lang w:val="hy-AM"/>
        </w:rPr>
        <w:t xml:space="preserve">, որը չի գերազանցում ՀՀ կառավարության 2021 թվականի հուլիսի 15–ի </w:t>
      </w:r>
      <w:r w:rsidR="000627A6" w:rsidRPr="000627A6">
        <w:rPr>
          <w:rFonts w:ascii="GHEA Grapalat" w:hAnsi="GHEA Grapalat"/>
          <w:sz w:val="24"/>
          <w:szCs w:val="24"/>
          <w:lang w:val="hy-AM"/>
        </w:rPr>
        <w:t>N 1135-</w:t>
      </w:r>
      <w:r w:rsidR="000627A6">
        <w:rPr>
          <w:rFonts w:ascii="GHEA Grapalat" w:hAnsi="GHEA Grapalat"/>
          <w:sz w:val="24"/>
          <w:szCs w:val="24"/>
          <w:lang w:val="hy-AM"/>
        </w:rPr>
        <w:t xml:space="preserve">Ա որոշման 1–ին կետով թույլատրված սահմանաչափը </w:t>
      </w:r>
      <w:r w:rsidR="000627A6" w:rsidRPr="000627A6">
        <w:rPr>
          <w:rFonts w:ascii="GHEA Grapalat" w:hAnsi="GHEA Grapalat"/>
          <w:sz w:val="24"/>
          <w:szCs w:val="24"/>
          <w:lang w:val="hy-AM"/>
        </w:rPr>
        <w:t>(</w:t>
      </w:r>
      <w:r w:rsidR="000627A6">
        <w:rPr>
          <w:rFonts w:ascii="GHEA Grapalat" w:hAnsi="GHEA Grapalat"/>
          <w:sz w:val="24"/>
          <w:szCs w:val="24"/>
          <w:lang w:val="hy-AM"/>
        </w:rPr>
        <w:t>20%</w:t>
      </w:r>
      <w:r w:rsidR="000627A6" w:rsidRPr="000627A6">
        <w:rPr>
          <w:rFonts w:ascii="GHEA Grapalat" w:hAnsi="GHEA Grapalat"/>
          <w:sz w:val="24"/>
          <w:szCs w:val="24"/>
          <w:lang w:val="hy-AM"/>
        </w:rPr>
        <w:t>)</w:t>
      </w:r>
      <w:r w:rsidR="000627A6">
        <w:rPr>
          <w:rFonts w:ascii="GHEA Grapalat" w:hAnsi="GHEA Grapalat"/>
          <w:sz w:val="24"/>
          <w:szCs w:val="24"/>
          <w:lang w:val="hy-AM"/>
        </w:rPr>
        <w:t>։</w:t>
      </w:r>
      <w:r w:rsidR="006F5AEC">
        <w:rPr>
          <w:rFonts w:ascii="GHEA Grapalat" w:hAnsi="GHEA Grapalat"/>
          <w:sz w:val="24"/>
          <w:szCs w:val="24"/>
          <w:lang w:val="hy-AM"/>
        </w:rPr>
        <w:t xml:space="preserve"> </w:t>
      </w:r>
      <w:r w:rsidR="006F5AEC" w:rsidRPr="006F5AEC">
        <w:rPr>
          <w:rFonts w:ascii="GHEA Grapalat" w:hAnsi="GHEA Grapalat"/>
          <w:sz w:val="24"/>
          <w:szCs w:val="24"/>
          <w:lang w:val="hy-AM"/>
        </w:rPr>
        <w:t xml:space="preserve">Դպրոցի նոր շենքը կահավորելու նպատակով՝ ՀՀ ԿԳՄՍ նախարարության պատվիրատվությամբ արդեն իսկ ձեռք է բերվել </w:t>
      </w:r>
      <w:r w:rsidR="00562F25">
        <w:rPr>
          <w:rFonts w:ascii="GHEA Grapalat" w:hAnsi="GHEA Grapalat"/>
          <w:sz w:val="24"/>
          <w:szCs w:val="24"/>
          <w:lang w:val="hy-AM"/>
        </w:rPr>
        <w:t>գույքի մեծ մասը,</w:t>
      </w:r>
      <w:r w:rsidR="006F5AEC" w:rsidRPr="006F5AEC">
        <w:rPr>
          <w:rFonts w:ascii="GHEA Grapalat" w:hAnsi="GHEA Grapalat"/>
          <w:sz w:val="24"/>
          <w:szCs w:val="24"/>
          <w:lang w:val="hy-AM"/>
        </w:rPr>
        <w:t xml:space="preserve"> իսկ մնացած մասը ձեռք կբերվի </w:t>
      </w:r>
      <w:r w:rsidR="004F00E8">
        <w:rPr>
          <w:rFonts w:ascii="GHEA Grapalat" w:hAnsi="GHEA Grapalat"/>
          <w:sz w:val="24"/>
          <w:szCs w:val="24"/>
          <w:lang w:val="hy-AM"/>
        </w:rPr>
        <w:t>մինչև տարեվերջ</w:t>
      </w:r>
      <w:r w:rsidR="006F5AEC" w:rsidRPr="006F5AEC">
        <w:rPr>
          <w:rFonts w:ascii="GHEA Grapalat" w:hAnsi="GHEA Grapalat"/>
          <w:sz w:val="24"/>
          <w:szCs w:val="24"/>
          <w:lang w:val="hy-AM"/>
        </w:rPr>
        <w:t>:</w:t>
      </w:r>
    </w:p>
    <w:p w:rsidR="0045245B" w:rsidRPr="00E20203" w:rsidRDefault="0045245B" w:rsidP="0045245B">
      <w:pPr>
        <w:spacing w:line="360" w:lineRule="auto"/>
        <w:ind w:firstLine="562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B158A">
        <w:rPr>
          <w:rFonts w:ascii="GHEA Grapalat" w:hAnsi="GHEA Grapalat" w:cs="Sylfaen"/>
          <w:sz w:val="24"/>
          <w:szCs w:val="24"/>
          <w:lang w:val="hy-AM" w:eastAsia="en-US"/>
        </w:rPr>
        <w:t>ՀՀ Տավուշի մարզի</w:t>
      </w:r>
      <w:r w:rsidRPr="00BB158A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Կիրանցի հիմնական դպրոցի</w:t>
      </w:r>
      <w:r w:rsidRPr="00BB158A">
        <w:rPr>
          <w:rFonts w:ascii="GHEA Grapalat" w:hAnsi="GHEA Grapalat" w:cs="Sylfaen"/>
          <w:sz w:val="24"/>
          <w:szCs w:val="24"/>
          <w:lang w:val="hy-AM" w:eastAsia="en-US"/>
        </w:rPr>
        <w:t xml:space="preserve"> համար </w:t>
      </w:r>
      <w:r w:rsidRPr="00BB158A">
        <w:rPr>
          <w:rFonts w:ascii="GHEA Grapalat" w:hAnsi="GHEA Grapalat"/>
          <w:sz w:val="24"/>
          <w:szCs w:val="24"/>
          <w:lang w:val="hy-AM"/>
        </w:rPr>
        <w:t xml:space="preserve">ՀՀ քաղաքաշինության կոմիտեի պատվիրատվությամբ կառուցվում է նոր «Մոդուլային» տիպի շենք։ Դպրոցի նոր շենքը կառուցվում է ՀՀ պետական բյուջեի միջոցներով իրականացվող Փոքրաքանակ երեխաներով համալրված հանրակրթական դպրոցների և կրթահամալիրների մոդուլային շենքերի կառուցման ծրագրի շրջանակներում։ Շենքը տիպարային է՝ 7 դասասենյակով, 100 աշակերտի համար (ներկայումս դպրոցում սովորում է 33 </w:t>
      </w:r>
      <w:r w:rsidRPr="008F2B7C">
        <w:rPr>
          <w:rFonts w:ascii="GHEA Grapalat" w:hAnsi="GHEA Grapalat"/>
          <w:sz w:val="24"/>
          <w:szCs w:val="24"/>
          <w:lang w:val="hy-AM"/>
        </w:rPr>
        <w:t>աշակերտ)։ Շենքի կառուցման աշխատանքները մեկնարկել են 2021թ</w:t>
      </w:r>
      <w:r w:rsidRPr="008F2B7C">
        <w:rPr>
          <w:rFonts w:ascii="Sylfaen" w:hAnsi="Sylfaen" w:cs="Cambria Math"/>
          <w:sz w:val="24"/>
          <w:szCs w:val="24"/>
          <w:lang w:val="hy-AM"/>
        </w:rPr>
        <w:t>.</w:t>
      </w:r>
      <w:r w:rsidRPr="008F2B7C">
        <w:rPr>
          <w:rFonts w:ascii="GHEA Grapalat" w:hAnsi="GHEA Grapalat"/>
          <w:sz w:val="24"/>
          <w:szCs w:val="24"/>
          <w:lang w:val="hy-AM"/>
        </w:rPr>
        <w:t>-ի</w:t>
      </w:r>
      <w:r w:rsidR="00AD6155" w:rsidRPr="008F2B7C">
        <w:rPr>
          <w:rFonts w:ascii="GHEA Grapalat" w:hAnsi="GHEA Grapalat"/>
          <w:sz w:val="24"/>
          <w:szCs w:val="24"/>
          <w:lang w:val="hy-AM"/>
        </w:rPr>
        <w:t xml:space="preserve"> վերջին</w:t>
      </w:r>
      <w:r w:rsidRPr="008F2B7C">
        <w:rPr>
          <w:rFonts w:ascii="GHEA Grapalat" w:hAnsi="GHEA Grapalat"/>
          <w:sz w:val="24"/>
          <w:szCs w:val="24"/>
          <w:lang w:val="hy-AM"/>
        </w:rPr>
        <w:t xml:space="preserve"> և ներկայումս ավարտական փուլում են։ Կառուցման աշխատանքների ընդհանուր արժեքը կազմում է </w:t>
      </w:r>
      <w:r w:rsidR="00A5781F" w:rsidRPr="00A5781F">
        <w:rPr>
          <w:rFonts w:ascii="GHEA Grapalat" w:hAnsi="GHEA Grapalat"/>
          <w:sz w:val="24"/>
          <w:szCs w:val="24"/>
          <w:lang w:val="hy-AM"/>
        </w:rPr>
        <w:t xml:space="preserve">737,144.3 </w:t>
      </w:r>
      <w:r w:rsidRPr="008F2B7C">
        <w:rPr>
          <w:rFonts w:ascii="GHEA Grapalat" w:hAnsi="GHEA Grapalat"/>
          <w:sz w:val="24"/>
          <w:szCs w:val="24"/>
          <w:lang w:val="hy-AM"/>
        </w:rPr>
        <w:t xml:space="preserve">հազար դրամ, որից՝ կապալային աշխատանքների մասով՝ </w:t>
      </w:r>
      <w:r w:rsidR="00A5781F">
        <w:rPr>
          <w:rFonts w:ascii="GHEA Grapalat" w:hAnsi="GHEA Grapalat"/>
          <w:sz w:val="24"/>
          <w:szCs w:val="24"/>
          <w:lang w:val="hy-AM"/>
        </w:rPr>
        <w:t>723,739.</w:t>
      </w:r>
      <w:r w:rsidR="00A5781F" w:rsidRPr="00A5781F">
        <w:rPr>
          <w:rFonts w:ascii="GHEA Grapalat" w:hAnsi="GHEA Grapalat"/>
          <w:sz w:val="24"/>
          <w:szCs w:val="24"/>
          <w:lang w:val="hy-AM"/>
        </w:rPr>
        <w:t xml:space="preserve">4 </w:t>
      </w:r>
      <w:r w:rsidRPr="008F2B7C">
        <w:rPr>
          <w:rFonts w:ascii="GHEA Grapalat" w:hAnsi="GHEA Grapalat"/>
          <w:sz w:val="24"/>
          <w:szCs w:val="24"/>
          <w:lang w:val="hy-AM"/>
        </w:rPr>
        <w:t xml:space="preserve">հազար դրամ, տեխնիկական հսկողության ծառայության մասով՝ </w:t>
      </w:r>
      <w:r w:rsidR="001E2408" w:rsidRPr="008F2B7C">
        <w:rPr>
          <w:rFonts w:ascii="GHEA Grapalat" w:hAnsi="GHEA Grapalat"/>
          <w:sz w:val="24"/>
          <w:szCs w:val="24"/>
          <w:lang w:val="hy-AM"/>
        </w:rPr>
        <w:t xml:space="preserve">9,384.9 </w:t>
      </w:r>
      <w:r w:rsidRPr="008F2B7C">
        <w:rPr>
          <w:rFonts w:ascii="GHEA Grapalat" w:hAnsi="GHEA Grapalat"/>
          <w:sz w:val="24"/>
          <w:szCs w:val="24"/>
          <w:lang w:val="hy-AM"/>
        </w:rPr>
        <w:t xml:space="preserve">հազար դրամ և հեղինակային հսկողության ծառայության մասով՝ </w:t>
      </w:r>
      <w:r w:rsidR="001E2408" w:rsidRPr="008F2B7C">
        <w:rPr>
          <w:rFonts w:ascii="GHEA Grapalat" w:hAnsi="GHEA Grapalat"/>
          <w:sz w:val="24"/>
          <w:szCs w:val="24"/>
          <w:lang w:val="hy-AM"/>
        </w:rPr>
        <w:t xml:space="preserve">4,020.0 </w:t>
      </w:r>
      <w:r w:rsidRPr="008F2B7C">
        <w:rPr>
          <w:rFonts w:ascii="GHEA Grapalat" w:hAnsi="GHEA Grapalat"/>
          <w:sz w:val="24"/>
          <w:szCs w:val="24"/>
          <w:lang w:val="hy-AM"/>
        </w:rPr>
        <w:t xml:space="preserve">հազար դրամ: Նշված արժեքի մեջ հաշվի է առնված նաև ավարտական աշխատանքների </w:t>
      </w:r>
      <w:r w:rsidRPr="00C21F65">
        <w:rPr>
          <w:rFonts w:ascii="GHEA Grapalat" w:hAnsi="GHEA Grapalat"/>
          <w:sz w:val="24"/>
          <w:szCs w:val="24"/>
          <w:lang w:val="hy-AM"/>
        </w:rPr>
        <w:t xml:space="preserve">փաստացի ծավալների ճշգրտումը, որի արդյունքում </w:t>
      </w:r>
      <w:r w:rsidRPr="00C21F65">
        <w:rPr>
          <w:rFonts w:ascii="GHEA Grapalat" w:hAnsi="GHEA Grapalat"/>
          <w:sz w:val="24"/>
          <w:szCs w:val="24"/>
          <w:lang w:val="hy-AM"/>
        </w:rPr>
        <w:lastRenderedPageBreak/>
        <w:t xml:space="preserve">կապալային աշխատանքների համար «Ինտերեվրոս-Արգոս» ՍՊԸ-ի հետ </w:t>
      </w:r>
      <w:r w:rsidR="008F2B7C" w:rsidRPr="00C21F65">
        <w:rPr>
          <w:rFonts w:ascii="GHEA Grapalat" w:hAnsi="GHEA Grapalat"/>
          <w:sz w:val="24"/>
          <w:szCs w:val="24"/>
          <w:lang w:val="hy-AM"/>
        </w:rPr>
        <w:t>20.07.2021 թ. կնքված N ՀՀՔԿ-ԲՄԱՇՁԲ-20/9-3</w:t>
      </w:r>
      <w:r w:rsidRPr="00C21F65">
        <w:rPr>
          <w:rFonts w:ascii="GHEA Grapalat" w:hAnsi="GHEA Grapalat"/>
          <w:sz w:val="24"/>
          <w:szCs w:val="24"/>
          <w:lang w:val="hy-AM"/>
        </w:rPr>
        <w:t xml:space="preserve"> գնման պայմանագրի գինը կավելանա </w:t>
      </w:r>
      <w:r w:rsidR="008F2B7C" w:rsidRPr="00C21F65">
        <w:rPr>
          <w:rFonts w:ascii="GHEA Grapalat" w:hAnsi="GHEA Grapalat"/>
          <w:sz w:val="24"/>
          <w:szCs w:val="24"/>
          <w:lang w:val="hy-AM"/>
        </w:rPr>
        <w:t xml:space="preserve">մոտ </w:t>
      </w:r>
      <w:r w:rsidR="0027095C">
        <w:rPr>
          <w:rFonts w:ascii="GHEA Grapalat" w:hAnsi="GHEA Grapalat"/>
          <w:sz w:val="24"/>
          <w:szCs w:val="24"/>
          <w:lang w:val="hy-AM"/>
        </w:rPr>
        <w:t>19,860</w:t>
      </w:r>
      <w:r w:rsidR="00922D2F" w:rsidRPr="00922D2F">
        <w:rPr>
          <w:rFonts w:ascii="GHEA Grapalat" w:hAnsi="GHEA Grapalat"/>
          <w:sz w:val="24"/>
          <w:szCs w:val="24"/>
          <w:lang w:val="hy-AM"/>
        </w:rPr>
        <w:t xml:space="preserve">.9 </w:t>
      </w:r>
      <w:r w:rsidRPr="00C21F65">
        <w:rPr>
          <w:rFonts w:ascii="GHEA Grapalat" w:hAnsi="GHEA Grapalat"/>
          <w:sz w:val="24"/>
          <w:szCs w:val="24"/>
          <w:lang w:val="hy-AM"/>
        </w:rPr>
        <w:t>հազար դրամով</w:t>
      </w:r>
      <w:r w:rsidRPr="00E20203">
        <w:rPr>
          <w:rFonts w:ascii="GHEA Grapalat" w:hAnsi="GHEA Grapalat"/>
          <w:sz w:val="24"/>
          <w:szCs w:val="24"/>
          <w:lang w:val="hy-AM"/>
        </w:rPr>
        <w:t xml:space="preserve">։ Արդյունքում, պայմանագրի գնի ընդհանուր ավելացումը կկազմի </w:t>
      </w:r>
      <w:r w:rsidR="00701C4C" w:rsidRPr="00701C4C">
        <w:rPr>
          <w:rFonts w:ascii="GHEA Grapalat" w:hAnsi="GHEA Grapalat"/>
          <w:sz w:val="24"/>
          <w:szCs w:val="24"/>
          <w:lang w:val="hy-AM"/>
        </w:rPr>
        <w:t xml:space="preserve">108,727.4 </w:t>
      </w:r>
      <w:r w:rsidRPr="00E20203">
        <w:rPr>
          <w:rFonts w:ascii="GHEA Grapalat" w:hAnsi="GHEA Grapalat"/>
          <w:sz w:val="24"/>
          <w:szCs w:val="24"/>
          <w:lang w:val="hy-AM"/>
        </w:rPr>
        <w:t xml:space="preserve">հազար դրամ կամ պայմանագևրի գնի </w:t>
      </w:r>
      <w:r w:rsidR="00701C4C" w:rsidRPr="00701C4C">
        <w:rPr>
          <w:rFonts w:ascii="GHEA Grapalat" w:hAnsi="GHEA Grapalat"/>
          <w:sz w:val="24"/>
          <w:szCs w:val="24"/>
          <w:lang w:val="hy-AM"/>
        </w:rPr>
        <w:t>17.77</w:t>
      </w:r>
      <w:r w:rsidRPr="00E20203">
        <w:rPr>
          <w:rFonts w:ascii="GHEA Grapalat" w:hAnsi="GHEA Grapalat"/>
          <w:sz w:val="24"/>
          <w:szCs w:val="24"/>
          <w:lang w:val="hy-AM"/>
        </w:rPr>
        <w:t>%, որը չի գերազանցում ՀՀ կառավարության 2021 թվականի հուլիսի 15–ի N 1135-Ա որոշման 1–ին կետով թույլատրված սահմանաչափը (20%)։</w:t>
      </w:r>
      <w:r w:rsidR="00E20203">
        <w:rPr>
          <w:rFonts w:ascii="GHEA Grapalat" w:hAnsi="GHEA Grapalat"/>
          <w:sz w:val="24"/>
          <w:szCs w:val="24"/>
          <w:lang w:val="hy-AM"/>
        </w:rPr>
        <w:t xml:space="preserve"> Նշեմ նաև, որ դ</w:t>
      </w:r>
      <w:r w:rsidR="00E20203" w:rsidRPr="00E20203">
        <w:rPr>
          <w:rFonts w:ascii="GHEA Grapalat" w:hAnsi="GHEA Grapalat"/>
          <w:sz w:val="24"/>
          <w:szCs w:val="24"/>
          <w:lang w:val="hy-AM"/>
        </w:rPr>
        <w:t>պրոցի նոր շենքը կահավորելու նպատակով՝ ՀՀ ԿԳՄՍ նախարարության պատվիրատվությամբ գույքի մի մասն արդեն ձեռք է բերվել, իսկ մյուս մասը կմատակարարվի մինչև տարեվերջ</w:t>
      </w:r>
      <w:r w:rsidR="00186814">
        <w:rPr>
          <w:rFonts w:ascii="GHEA Grapalat" w:hAnsi="GHEA Grapalat"/>
          <w:sz w:val="24"/>
          <w:szCs w:val="24"/>
          <w:lang w:val="hy-AM"/>
        </w:rPr>
        <w:t>։</w:t>
      </w:r>
    </w:p>
    <w:p w:rsidR="00E25B46" w:rsidRPr="00E25B46" w:rsidRDefault="000627A6" w:rsidP="00E25B46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Այսպիսով</w:t>
      </w:r>
      <w:r w:rsidR="009D575C">
        <w:rPr>
          <w:rFonts w:ascii="GHEA Grapalat" w:hAnsi="GHEA Grapalat"/>
          <w:sz w:val="24"/>
          <w:szCs w:val="24"/>
          <w:lang w:val="hy-AM"/>
        </w:rPr>
        <w:t xml:space="preserve">, սույն Նախագծով նախատեսվում է </w:t>
      </w:r>
      <w:r w:rsidR="009468B0" w:rsidRPr="009468B0">
        <w:rPr>
          <w:rFonts w:ascii="GHEA Grapalat" w:hAnsi="GHEA Grapalat"/>
          <w:sz w:val="24"/>
          <w:szCs w:val="24"/>
          <w:lang w:val="hy-AM"/>
        </w:rPr>
        <w:t xml:space="preserve">30,241.7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հազար դրամ գումար հատկացնել ՀՀ քաղաքաշինության կոմիտեին՝ Կապսի միջնակարգ դպրոցի </w:t>
      </w:r>
      <w:r w:rsidR="009D575C">
        <w:rPr>
          <w:rFonts w:ascii="GHEA Grapalat" w:hAnsi="GHEA Grapalat"/>
          <w:sz w:val="24"/>
          <w:szCs w:val="24"/>
          <w:lang w:val="hy-AM"/>
        </w:rPr>
        <w:t>և Կիր</w:t>
      </w:r>
      <w:r w:rsidR="00EC5A1C">
        <w:rPr>
          <w:rFonts w:ascii="GHEA Grapalat" w:hAnsi="GHEA Grapalat"/>
          <w:sz w:val="24"/>
          <w:szCs w:val="24"/>
          <w:lang w:val="hy-AM"/>
        </w:rPr>
        <w:t>ա</w:t>
      </w:r>
      <w:r w:rsidR="009D575C">
        <w:rPr>
          <w:rFonts w:ascii="GHEA Grapalat" w:hAnsi="GHEA Grapalat"/>
          <w:sz w:val="24"/>
          <w:szCs w:val="24"/>
          <w:lang w:val="hy-AM"/>
        </w:rPr>
        <w:t xml:space="preserve">նցի հիմնական դպրոցի </w:t>
      </w:r>
      <w:r>
        <w:rPr>
          <w:rFonts w:ascii="GHEA Grapalat" w:hAnsi="GHEA Grapalat"/>
          <w:sz w:val="24"/>
          <w:szCs w:val="24"/>
          <w:lang w:val="hy-AM"/>
        </w:rPr>
        <w:t xml:space="preserve">«Մոդուլային» տիպի նոր շենքի կառուցման </w:t>
      </w:r>
      <w:r w:rsidR="00CA679D">
        <w:rPr>
          <w:rFonts w:ascii="GHEA Grapalat" w:hAnsi="GHEA Grapalat"/>
          <w:sz w:val="24"/>
          <w:szCs w:val="24"/>
          <w:lang w:val="hy-AM"/>
        </w:rPr>
        <w:t xml:space="preserve">ավարտական </w:t>
      </w:r>
      <w:r>
        <w:rPr>
          <w:rFonts w:ascii="GHEA Grapalat" w:hAnsi="GHEA Grapalat"/>
          <w:sz w:val="24"/>
          <w:szCs w:val="24"/>
          <w:lang w:val="hy-AM"/>
        </w:rPr>
        <w:t>աշխատանքների համար։</w:t>
      </w:r>
    </w:p>
    <w:p w:rsidR="00771825" w:rsidRPr="00771825" w:rsidRDefault="00771825" w:rsidP="00170550">
      <w:pPr>
        <w:tabs>
          <w:tab w:val="left" w:pos="5407"/>
        </w:tabs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8D7F0B" w:rsidRDefault="005C2457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2239C0" w:rsidRPr="008D7F0B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>
        <w:rPr>
          <w:rFonts w:ascii="GHEA Grapalat" w:hAnsi="GHEA Grapalat"/>
          <w:sz w:val="24"/>
          <w:szCs w:val="24"/>
          <w:lang w:val="hy-AM"/>
        </w:rPr>
        <w:t xml:space="preserve">կապահովվեն ՀՀ Շիրակի մարզի Կապսի միջնակարգ դպրոցի </w:t>
      </w:r>
      <w:r w:rsidR="00EC5A1C">
        <w:rPr>
          <w:rFonts w:ascii="GHEA Grapalat" w:hAnsi="GHEA Grapalat"/>
          <w:sz w:val="24"/>
          <w:szCs w:val="24"/>
          <w:lang w:val="hy-AM"/>
        </w:rPr>
        <w:t xml:space="preserve">և ՀՀ Տավուշի մարզի Կիրանցի հիմնական դպրոցի </w:t>
      </w:r>
      <w:r>
        <w:rPr>
          <w:rFonts w:ascii="GHEA Grapalat" w:hAnsi="GHEA Grapalat"/>
          <w:sz w:val="24"/>
          <w:szCs w:val="24"/>
          <w:lang w:val="hy-AM"/>
        </w:rPr>
        <w:t>նոր «Մոդուլային» տիպի շենքի կառուցման ավարտական աշխատանքները</w:t>
      </w:r>
      <w:r w:rsidR="00BF0A1F" w:rsidRPr="00212FFD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953CD4" w:rsidRDefault="007C01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8041A5" w:rsidRDefault="008041A5" w:rsidP="008041A5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44348">
        <w:rPr>
          <w:rFonts w:ascii="GHEA Grapalat" w:hAnsi="GHEA Grapalat"/>
          <w:lang w:val="hy-AM"/>
        </w:rPr>
        <w:t xml:space="preserve">Որոշման ընդունման </w:t>
      </w:r>
      <w:r w:rsidR="003F5C00">
        <w:rPr>
          <w:rFonts w:ascii="GHEA Grapalat" w:hAnsi="GHEA Grapalat"/>
          <w:lang w:val="hy-AM"/>
        </w:rPr>
        <w:t xml:space="preserve">արդյունքում կապահովվեն կրթական </w:t>
      </w:r>
      <w:r w:rsidRPr="00A44348">
        <w:rPr>
          <w:rFonts w:ascii="GHEA Grapalat" w:hAnsi="GHEA Grapalat"/>
          <w:lang w:val="hy-AM"/>
        </w:rPr>
        <w:t>դաստիարակության համար շենքային առավել բարենպաստ պայմաններ։</w:t>
      </w:r>
    </w:p>
    <w:p w:rsidR="00E04B16" w:rsidRPr="008D7F0B" w:rsidRDefault="00E04B16" w:rsidP="0033561C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33561C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«Հայաստանի Հանրապետության 202</w:t>
      </w:r>
      <w:r w:rsidR="00BF0A1F">
        <w:rPr>
          <w:rFonts w:ascii="GHEA Grapalat" w:hAnsi="GHEA Grapalat" w:cs="Sylfaen"/>
          <w:lang w:val="hy-AM"/>
        </w:rPr>
        <w:t>4</w:t>
      </w:r>
      <w:r w:rsidRPr="00516F86">
        <w:rPr>
          <w:rFonts w:ascii="GHEA Grapalat" w:hAnsi="GHEA Grapalat" w:cs="Sylfaen"/>
          <w:lang w:val="hy-AM"/>
        </w:rPr>
        <w:t xml:space="preserve"> թվականի պետական բյուջեի մասին» օրենքում </w:t>
      </w:r>
      <w:r w:rsidR="00E371FC" w:rsidRPr="00E371FC">
        <w:rPr>
          <w:rFonts w:ascii="GHEA Grapalat" w:hAnsi="GHEA Grapalat" w:cs="Sylfaen"/>
          <w:lang w:val="hy-AM"/>
        </w:rPr>
        <w:t>փոփոխություն</w:t>
      </w:r>
      <w:r w:rsidR="008041A5">
        <w:rPr>
          <w:rFonts w:ascii="GHEA Grapalat" w:hAnsi="GHEA Grapalat" w:cs="Sylfaen"/>
          <w:lang w:val="hy-AM"/>
        </w:rPr>
        <w:t xml:space="preserve"> և լրացում</w:t>
      </w:r>
      <w:r w:rsidR="00597EDC">
        <w:rPr>
          <w:rFonts w:ascii="GHEA Grapalat" w:hAnsi="GHEA Grapalat" w:cs="Sylfaen"/>
          <w:lang w:val="hy-AM"/>
        </w:rPr>
        <w:t>ներ</w:t>
      </w:r>
      <w:r w:rsidR="00E371FC" w:rsidRPr="00E371FC">
        <w:rPr>
          <w:rFonts w:ascii="GHEA Grapalat" w:hAnsi="GHEA Grapalat" w:cs="Sylfaen"/>
          <w:lang w:val="hy-AM"/>
        </w:rPr>
        <w:t xml:space="preserve">, Հայաստանի Հանրապետության </w:t>
      </w:r>
      <w:r w:rsidR="00E371FC" w:rsidRPr="00E371FC">
        <w:rPr>
          <w:rFonts w:ascii="GHEA Grapalat" w:hAnsi="GHEA Grapalat" w:cs="Sylfaen"/>
          <w:lang w:val="hy-AM"/>
        </w:rPr>
        <w:lastRenderedPageBreak/>
        <w:t>կառավարության 202</w:t>
      </w:r>
      <w:r w:rsidR="00BF0A1F">
        <w:rPr>
          <w:rFonts w:ascii="GHEA Grapalat" w:hAnsi="GHEA Grapalat" w:cs="Sylfaen"/>
          <w:lang w:val="hy-AM"/>
        </w:rPr>
        <w:t>3</w:t>
      </w:r>
      <w:r w:rsidR="00E371FC" w:rsidRPr="00E371FC">
        <w:rPr>
          <w:rFonts w:ascii="GHEA Grapalat" w:hAnsi="GHEA Grapalat" w:cs="Sylfaen"/>
          <w:lang w:val="hy-AM"/>
        </w:rPr>
        <w:t xml:space="preserve"> թվականի դեկտեմբերի 2</w:t>
      </w:r>
      <w:r w:rsidR="00BF0A1F">
        <w:rPr>
          <w:rFonts w:ascii="GHEA Grapalat" w:hAnsi="GHEA Grapalat" w:cs="Sylfaen"/>
          <w:lang w:val="hy-AM"/>
        </w:rPr>
        <w:t>8</w:t>
      </w:r>
      <w:r w:rsidR="00E371FC" w:rsidRPr="00E371FC">
        <w:rPr>
          <w:rFonts w:ascii="GHEA Grapalat" w:hAnsi="GHEA Grapalat" w:cs="Sylfaen"/>
          <w:lang w:val="hy-AM"/>
        </w:rPr>
        <w:t>-ի N 2</w:t>
      </w:r>
      <w:r w:rsidR="00BF0A1F">
        <w:rPr>
          <w:rFonts w:ascii="GHEA Grapalat" w:hAnsi="GHEA Grapalat" w:cs="Sylfaen"/>
          <w:lang w:val="hy-AM"/>
        </w:rPr>
        <w:t>323</w:t>
      </w:r>
      <w:r w:rsidR="00E371FC" w:rsidRPr="00E371FC">
        <w:rPr>
          <w:rFonts w:ascii="GHEA Grapalat" w:hAnsi="GHEA Grapalat" w:cs="Sylfaen"/>
          <w:lang w:val="hy-AM"/>
        </w:rPr>
        <w:t>-Ն որոշման մեջ</w:t>
      </w:r>
      <w:r w:rsidR="007C01C0">
        <w:rPr>
          <w:rFonts w:ascii="GHEA Grapalat" w:hAnsi="GHEA Grapalat" w:cs="Sylfaen"/>
          <w:lang w:val="hy-AM"/>
        </w:rPr>
        <w:t xml:space="preserve"> </w:t>
      </w:r>
      <w:r w:rsidR="00E371FC" w:rsidRPr="00E371FC">
        <w:rPr>
          <w:rFonts w:ascii="GHEA Grapalat" w:hAnsi="GHEA Grapalat" w:cs="Sylfaen"/>
          <w:lang w:val="hy-AM"/>
        </w:rPr>
        <w:t xml:space="preserve">փոփոխություններ </w:t>
      </w:r>
      <w:r w:rsidR="007E32FD">
        <w:rPr>
          <w:rFonts w:ascii="GHEA Grapalat" w:hAnsi="GHEA Grapalat" w:cs="Sylfaen"/>
          <w:lang w:val="hy-AM"/>
        </w:rPr>
        <w:t>և լրացումներ</w:t>
      </w:r>
      <w:r w:rsidR="007E32FD" w:rsidRPr="007E32FD">
        <w:rPr>
          <w:rFonts w:ascii="GHEA Grapalat" w:hAnsi="GHEA Grapalat" w:cs="Sylfaen"/>
          <w:lang w:val="hy-AM"/>
        </w:rPr>
        <w:t xml:space="preserve"> </w:t>
      </w:r>
      <w:r w:rsidR="00E371FC" w:rsidRPr="00E371FC">
        <w:rPr>
          <w:rFonts w:ascii="GHEA Grapalat" w:hAnsi="GHEA Grapalat" w:cs="Sylfaen"/>
          <w:lang w:val="hy-AM"/>
        </w:rPr>
        <w:t>կատարելու 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="00E61C45" w:rsidRPr="00E61C45">
        <w:rPr>
          <w:rFonts w:ascii="GHEA Grapalat" w:hAnsi="GHEA Grapalat" w:cs="Sylfaen"/>
          <w:lang w:val="hy-AM"/>
        </w:rPr>
        <w:t xml:space="preserve">Հայաստանի Հանրապետության պետական </w:t>
      </w:r>
      <w:r w:rsidR="00275D73">
        <w:rPr>
          <w:rFonts w:ascii="GHEA Grapalat" w:hAnsi="GHEA Grapalat" w:cs="Sylfaen"/>
          <w:lang w:val="hy-AM"/>
        </w:rPr>
        <w:t xml:space="preserve">կամ </w:t>
      </w:r>
      <w:r w:rsidR="00275D73" w:rsidRPr="00E61C45">
        <w:rPr>
          <w:rFonts w:ascii="GHEA Grapalat" w:hAnsi="GHEA Grapalat" w:cs="Sylfaen"/>
          <w:lang w:val="hy-AM"/>
        </w:rPr>
        <w:t xml:space="preserve">տեղական ինքնակառավարման մարմնի </w:t>
      </w:r>
      <w:r w:rsidR="00E61C45" w:rsidRPr="00E61C45">
        <w:rPr>
          <w:rFonts w:ascii="GHEA Grapalat" w:hAnsi="GHEA Grapalat" w:cs="Sylfaen"/>
          <w:lang w:val="hy-AM"/>
        </w:rPr>
        <w:t>բյուջեում եկամուտների և ծախսերի ավելացում կամ նվազեցում չի առաջանում։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783CE8" w:rsidRPr="00FE3C87" w:rsidRDefault="00783CE8" w:rsidP="00783CE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Pr="00FE3C87">
        <w:rPr>
          <w:rFonts w:ascii="GHEA Grapalat" w:hAnsi="GHEA Grapalat" w:cs="Sylfaen"/>
          <w:lang w:val="hy-AM"/>
        </w:rPr>
        <w:t>.</w:t>
      </w:r>
    </w:p>
    <w:p w:rsidR="00783CE8" w:rsidRDefault="00783CE8" w:rsidP="00783CE8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t>8-ր</w:t>
      </w:r>
      <w:r>
        <w:rPr>
          <w:rFonts w:ascii="GHEA Grapalat" w:hAnsi="GHEA Grapalat" w:cs="Sylfaen"/>
          <w:lang w:val="hy-AM"/>
        </w:rPr>
        <w:t>դ</w:t>
      </w:r>
      <w:r w:rsidRPr="003E071E">
        <w:rPr>
          <w:rFonts w:ascii="GHEA Grapalat" w:hAnsi="GHEA Grapalat" w:cs="Sylfaen"/>
          <w:lang w:val="hy-AM"/>
        </w:rPr>
        <w:t xml:space="preserve"> կետից՝ «</w:t>
      </w:r>
      <w:r w:rsidRPr="003E071E">
        <w:rPr>
          <w:rFonts w:ascii="GHEA Grapalat" w:hAnsi="GHEA Grapalat" w:cs="Sylfaen"/>
          <w:i/>
          <w:lang w:val="hy-AM"/>
        </w:rPr>
        <w:t>կառուցել, հիմնանորոգել և վերանորոգել առնվազն 300 հանրակրթական ուսումնական հաստատություններ...</w:t>
      </w:r>
      <w:r w:rsidRPr="003E071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.</w:t>
      </w:r>
    </w:p>
    <w:p w:rsidR="00095922" w:rsidRDefault="00095922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33561C" w:rsidRDefault="0033561C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08C" w:rsidRDefault="0096508C" w:rsidP="0022587F">
      <w:r>
        <w:separator/>
      </w:r>
    </w:p>
  </w:endnote>
  <w:endnote w:type="continuationSeparator" w:id="0">
    <w:p w:rsidR="0096508C" w:rsidRDefault="0096508C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08C" w:rsidRDefault="0096508C" w:rsidP="0022587F">
      <w:r>
        <w:separator/>
      </w:r>
    </w:p>
  </w:footnote>
  <w:footnote w:type="continuationSeparator" w:id="0">
    <w:p w:rsidR="0096508C" w:rsidRDefault="0096508C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8CA6D20"/>
    <w:multiLevelType w:val="hybridMultilevel"/>
    <w:tmpl w:val="FDC87ADC"/>
    <w:lvl w:ilvl="0" w:tplc="E780DC10">
      <w:start w:val="820"/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2306"/>
    <w:rsid w:val="00016C22"/>
    <w:rsid w:val="0002015C"/>
    <w:rsid w:val="0002025B"/>
    <w:rsid w:val="00022D3B"/>
    <w:rsid w:val="00024D9C"/>
    <w:rsid w:val="00025F19"/>
    <w:rsid w:val="000308F5"/>
    <w:rsid w:val="000332B1"/>
    <w:rsid w:val="000342CC"/>
    <w:rsid w:val="00034CE1"/>
    <w:rsid w:val="00035B3D"/>
    <w:rsid w:val="00045A6E"/>
    <w:rsid w:val="0005261F"/>
    <w:rsid w:val="000539DB"/>
    <w:rsid w:val="00061D60"/>
    <w:rsid w:val="0006233F"/>
    <w:rsid w:val="0006256D"/>
    <w:rsid w:val="000627A6"/>
    <w:rsid w:val="000648E2"/>
    <w:rsid w:val="0007448E"/>
    <w:rsid w:val="000766EA"/>
    <w:rsid w:val="00077E07"/>
    <w:rsid w:val="000823F0"/>
    <w:rsid w:val="00082A06"/>
    <w:rsid w:val="00082B3F"/>
    <w:rsid w:val="00084075"/>
    <w:rsid w:val="00087420"/>
    <w:rsid w:val="00090F85"/>
    <w:rsid w:val="00095922"/>
    <w:rsid w:val="00097BD0"/>
    <w:rsid w:val="000A12D0"/>
    <w:rsid w:val="000A2750"/>
    <w:rsid w:val="000A2FA7"/>
    <w:rsid w:val="000B06F5"/>
    <w:rsid w:val="000C4C6A"/>
    <w:rsid w:val="000C4D8F"/>
    <w:rsid w:val="000D35DD"/>
    <w:rsid w:val="000D3D08"/>
    <w:rsid w:val="000E2F26"/>
    <w:rsid w:val="000E7EF5"/>
    <w:rsid w:val="00100DCC"/>
    <w:rsid w:val="00100EE8"/>
    <w:rsid w:val="00103F10"/>
    <w:rsid w:val="00105370"/>
    <w:rsid w:val="00114B89"/>
    <w:rsid w:val="00121F32"/>
    <w:rsid w:val="00125325"/>
    <w:rsid w:val="001301B3"/>
    <w:rsid w:val="0013754C"/>
    <w:rsid w:val="00143BB1"/>
    <w:rsid w:val="001465A1"/>
    <w:rsid w:val="00150B20"/>
    <w:rsid w:val="00155FAD"/>
    <w:rsid w:val="00160C07"/>
    <w:rsid w:val="0016409B"/>
    <w:rsid w:val="00165A09"/>
    <w:rsid w:val="00167189"/>
    <w:rsid w:val="00167F6C"/>
    <w:rsid w:val="00170550"/>
    <w:rsid w:val="001723A4"/>
    <w:rsid w:val="00180ABB"/>
    <w:rsid w:val="00184861"/>
    <w:rsid w:val="0018492B"/>
    <w:rsid w:val="00186814"/>
    <w:rsid w:val="001A1862"/>
    <w:rsid w:val="001A2F4C"/>
    <w:rsid w:val="001A70BC"/>
    <w:rsid w:val="001B2B21"/>
    <w:rsid w:val="001B2EA3"/>
    <w:rsid w:val="001C0CFD"/>
    <w:rsid w:val="001D0144"/>
    <w:rsid w:val="001E09D5"/>
    <w:rsid w:val="001E0CF4"/>
    <w:rsid w:val="001E2408"/>
    <w:rsid w:val="001E6751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2FFD"/>
    <w:rsid w:val="00213987"/>
    <w:rsid w:val="00221172"/>
    <w:rsid w:val="002239C0"/>
    <w:rsid w:val="0022587F"/>
    <w:rsid w:val="00227CC6"/>
    <w:rsid w:val="00240985"/>
    <w:rsid w:val="00241D10"/>
    <w:rsid w:val="00245CCF"/>
    <w:rsid w:val="002543E6"/>
    <w:rsid w:val="00260FF6"/>
    <w:rsid w:val="0027095C"/>
    <w:rsid w:val="00270E61"/>
    <w:rsid w:val="00275D73"/>
    <w:rsid w:val="00283D69"/>
    <w:rsid w:val="00285F9B"/>
    <w:rsid w:val="00287656"/>
    <w:rsid w:val="00292EE5"/>
    <w:rsid w:val="0029613B"/>
    <w:rsid w:val="002A03DB"/>
    <w:rsid w:val="002A4E4F"/>
    <w:rsid w:val="002A51A1"/>
    <w:rsid w:val="002B5E69"/>
    <w:rsid w:val="002B7346"/>
    <w:rsid w:val="002C64D4"/>
    <w:rsid w:val="002D0696"/>
    <w:rsid w:val="002D1748"/>
    <w:rsid w:val="002E00B8"/>
    <w:rsid w:val="002E2473"/>
    <w:rsid w:val="002E2A0D"/>
    <w:rsid w:val="002E6146"/>
    <w:rsid w:val="002E6465"/>
    <w:rsid w:val="002F7594"/>
    <w:rsid w:val="00300DAC"/>
    <w:rsid w:val="003033C4"/>
    <w:rsid w:val="00314B59"/>
    <w:rsid w:val="003214B4"/>
    <w:rsid w:val="00332B1F"/>
    <w:rsid w:val="0033397D"/>
    <w:rsid w:val="0033561C"/>
    <w:rsid w:val="00337FEA"/>
    <w:rsid w:val="003444B2"/>
    <w:rsid w:val="0034534B"/>
    <w:rsid w:val="00345F25"/>
    <w:rsid w:val="00353D9A"/>
    <w:rsid w:val="00365075"/>
    <w:rsid w:val="003651BD"/>
    <w:rsid w:val="003656A2"/>
    <w:rsid w:val="00365ADF"/>
    <w:rsid w:val="00370D35"/>
    <w:rsid w:val="0037446F"/>
    <w:rsid w:val="0037633C"/>
    <w:rsid w:val="00377F7F"/>
    <w:rsid w:val="0038278A"/>
    <w:rsid w:val="00382F76"/>
    <w:rsid w:val="00384639"/>
    <w:rsid w:val="00386D37"/>
    <w:rsid w:val="003900F5"/>
    <w:rsid w:val="0039153D"/>
    <w:rsid w:val="00392353"/>
    <w:rsid w:val="00393239"/>
    <w:rsid w:val="003A61E0"/>
    <w:rsid w:val="003A6419"/>
    <w:rsid w:val="003A65BF"/>
    <w:rsid w:val="003B2B50"/>
    <w:rsid w:val="003B3675"/>
    <w:rsid w:val="003B4409"/>
    <w:rsid w:val="003B725C"/>
    <w:rsid w:val="003C19B7"/>
    <w:rsid w:val="003C2E9C"/>
    <w:rsid w:val="003C3B38"/>
    <w:rsid w:val="003C4CCA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3F405F"/>
    <w:rsid w:val="003F5C00"/>
    <w:rsid w:val="00400522"/>
    <w:rsid w:val="00401313"/>
    <w:rsid w:val="004059F1"/>
    <w:rsid w:val="00411A98"/>
    <w:rsid w:val="00413348"/>
    <w:rsid w:val="00413874"/>
    <w:rsid w:val="00414273"/>
    <w:rsid w:val="0042188F"/>
    <w:rsid w:val="00424C0B"/>
    <w:rsid w:val="0043599A"/>
    <w:rsid w:val="00437E15"/>
    <w:rsid w:val="00437ED2"/>
    <w:rsid w:val="004408C9"/>
    <w:rsid w:val="00445810"/>
    <w:rsid w:val="0045245B"/>
    <w:rsid w:val="00453A07"/>
    <w:rsid w:val="00464D08"/>
    <w:rsid w:val="00465DAA"/>
    <w:rsid w:val="004706B2"/>
    <w:rsid w:val="004735C5"/>
    <w:rsid w:val="00476702"/>
    <w:rsid w:val="00492E60"/>
    <w:rsid w:val="004A2EF8"/>
    <w:rsid w:val="004A403A"/>
    <w:rsid w:val="004A7619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00E8"/>
    <w:rsid w:val="004F2A2D"/>
    <w:rsid w:val="004F3744"/>
    <w:rsid w:val="004F6E15"/>
    <w:rsid w:val="00501204"/>
    <w:rsid w:val="00505370"/>
    <w:rsid w:val="005143D9"/>
    <w:rsid w:val="00515A94"/>
    <w:rsid w:val="005168DE"/>
    <w:rsid w:val="00516F86"/>
    <w:rsid w:val="0052127D"/>
    <w:rsid w:val="0052412E"/>
    <w:rsid w:val="00525256"/>
    <w:rsid w:val="00526A1B"/>
    <w:rsid w:val="00527D52"/>
    <w:rsid w:val="00531555"/>
    <w:rsid w:val="00531E80"/>
    <w:rsid w:val="00532883"/>
    <w:rsid w:val="005408CC"/>
    <w:rsid w:val="00550C18"/>
    <w:rsid w:val="0055339A"/>
    <w:rsid w:val="00556058"/>
    <w:rsid w:val="005576F9"/>
    <w:rsid w:val="0056134C"/>
    <w:rsid w:val="00562F25"/>
    <w:rsid w:val="005630F1"/>
    <w:rsid w:val="0056311C"/>
    <w:rsid w:val="0056580D"/>
    <w:rsid w:val="00565851"/>
    <w:rsid w:val="00567F6F"/>
    <w:rsid w:val="005723F6"/>
    <w:rsid w:val="00581916"/>
    <w:rsid w:val="00583E26"/>
    <w:rsid w:val="0058546D"/>
    <w:rsid w:val="00585952"/>
    <w:rsid w:val="00590149"/>
    <w:rsid w:val="00590B0A"/>
    <w:rsid w:val="00597EDC"/>
    <w:rsid w:val="005A072A"/>
    <w:rsid w:val="005A0B6C"/>
    <w:rsid w:val="005A1A8E"/>
    <w:rsid w:val="005A3413"/>
    <w:rsid w:val="005B1258"/>
    <w:rsid w:val="005B17D9"/>
    <w:rsid w:val="005B2564"/>
    <w:rsid w:val="005B59B8"/>
    <w:rsid w:val="005B615F"/>
    <w:rsid w:val="005C1025"/>
    <w:rsid w:val="005C1E42"/>
    <w:rsid w:val="005C2457"/>
    <w:rsid w:val="005C53BF"/>
    <w:rsid w:val="005C7396"/>
    <w:rsid w:val="005D2AF5"/>
    <w:rsid w:val="005D2FAB"/>
    <w:rsid w:val="005D57FE"/>
    <w:rsid w:val="005E6520"/>
    <w:rsid w:val="005F0367"/>
    <w:rsid w:val="005F5762"/>
    <w:rsid w:val="00601302"/>
    <w:rsid w:val="00604A8F"/>
    <w:rsid w:val="00606A70"/>
    <w:rsid w:val="00607475"/>
    <w:rsid w:val="00610EFC"/>
    <w:rsid w:val="006147DF"/>
    <w:rsid w:val="006268E7"/>
    <w:rsid w:val="00630AE8"/>
    <w:rsid w:val="00634996"/>
    <w:rsid w:val="00634F1F"/>
    <w:rsid w:val="0063628D"/>
    <w:rsid w:val="00641A0F"/>
    <w:rsid w:val="0064279C"/>
    <w:rsid w:val="006437E5"/>
    <w:rsid w:val="00656F19"/>
    <w:rsid w:val="00660C8B"/>
    <w:rsid w:val="00662A03"/>
    <w:rsid w:val="00663261"/>
    <w:rsid w:val="00663476"/>
    <w:rsid w:val="00677311"/>
    <w:rsid w:val="00681FEB"/>
    <w:rsid w:val="00695B9F"/>
    <w:rsid w:val="00696438"/>
    <w:rsid w:val="006A08E2"/>
    <w:rsid w:val="006A1777"/>
    <w:rsid w:val="006A503A"/>
    <w:rsid w:val="006A54D4"/>
    <w:rsid w:val="006A68FB"/>
    <w:rsid w:val="006B054C"/>
    <w:rsid w:val="006B0A80"/>
    <w:rsid w:val="006B0BEB"/>
    <w:rsid w:val="006B36E2"/>
    <w:rsid w:val="006B5015"/>
    <w:rsid w:val="006C06AB"/>
    <w:rsid w:val="006C1CBC"/>
    <w:rsid w:val="006C6577"/>
    <w:rsid w:val="006C7FB7"/>
    <w:rsid w:val="006D220D"/>
    <w:rsid w:val="006D3A09"/>
    <w:rsid w:val="006D606A"/>
    <w:rsid w:val="006E1FD6"/>
    <w:rsid w:val="006E3026"/>
    <w:rsid w:val="006E50FA"/>
    <w:rsid w:val="006E523A"/>
    <w:rsid w:val="006E7290"/>
    <w:rsid w:val="006F3F2F"/>
    <w:rsid w:val="006F5798"/>
    <w:rsid w:val="006F5AEC"/>
    <w:rsid w:val="00700CD3"/>
    <w:rsid w:val="00701C4C"/>
    <w:rsid w:val="00712CA3"/>
    <w:rsid w:val="007219F1"/>
    <w:rsid w:val="00722880"/>
    <w:rsid w:val="00722B3A"/>
    <w:rsid w:val="00723963"/>
    <w:rsid w:val="00724E18"/>
    <w:rsid w:val="00727E67"/>
    <w:rsid w:val="007328DB"/>
    <w:rsid w:val="007418EE"/>
    <w:rsid w:val="00741C07"/>
    <w:rsid w:val="007447DF"/>
    <w:rsid w:val="007465AF"/>
    <w:rsid w:val="00756A97"/>
    <w:rsid w:val="00763638"/>
    <w:rsid w:val="007645BC"/>
    <w:rsid w:val="00771825"/>
    <w:rsid w:val="00771F43"/>
    <w:rsid w:val="00777A19"/>
    <w:rsid w:val="007822C5"/>
    <w:rsid w:val="007835C4"/>
    <w:rsid w:val="00783CE8"/>
    <w:rsid w:val="0078660F"/>
    <w:rsid w:val="00792D40"/>
    <w:rsid w:val="007940D1"/>
    <w:rsid w:val="00795961"/>
    <w:rsid w:val="007A3A1E"/>
    <w:rsid w:val="007B2900"/>
    <w:rsid w:val="007B4D12"/>
    <w:rsid w:val="007C01C0"/>
    <w:rsid w:val="007C617F"/>
    <w:rsid w:val="007D13A0"/>
    <w:rsid w:val="007D3C13"/>
    <w:rsid w:val="007D61E8"/>
    <w:rsid w:val="007D6A3E"/>
    <w:rsid w:val="007E13C7"/>
    <w:rsid w:val="007E32FD"/>
    <w:rsid w:val="007E3A71"/>
    <w:rsid w:val="007E4EBC"/>
    <w:rsid w:val="007E6450"/>
    <w:rsid w:val="007E7DEE"/>
    <w:rsid w:val="007F31E4"/>
    <w:rsid w:val="007F6A64"/>
    <w:rsid w:val="008010BE"/>
    <w:rsid w:val="008014BE"/>
    <w:rsid w:val="00801AF5"/>
    <w:rsid w:val="008041A5"/>
    <w:rsid w:val="00805686"/>
    <w:rsid w:val="008062B5"/>
    <w:rsid w:val="00817E42"/>
    <w:rsid w:val="00823FCD"/>
    <w:rsid w:val="00824137"/>
    <w:rsid w:val="00826420"/>
    <w:rsid w:val="0083425F"/>
    <w:rsid w:val="00840E2B"/>
    <w:rsid w:val="00852385"/>
    <w:rsid w:val="00853830"/>
    <w:rsid w:val="00854850"/>
    <w:rsid w:val="008578CF"/>
    <w:rsid w:val="00857B93"/>
    <w:rsid w:val="00860CC3"/>
    <w:rsid w:val="0086192F"/>
    <w:rsid w:val="00863907"/>
    <w:rsid w:val="00866F00"/>
    <w:rsid w:val="00871141"/>
    <w:rsid w:val="00871805"/>
    <w:rsid w:val="0087668F"/>
    <w:rsid w:val="0089022B"/>
    <w:rsid w:val="00896BB8"/>
    <w:rsid w:val="00897F88"/>
    <w:rsid w:val="008A101B"/>
    <w:rsid w:val="008C1393"/>
    <w:rsid w:val="008D1D75"/>
    <w:rsid w:val="008D219F"/>
    <w:rsid w:val="008D4198"/>
    <w:rsid w:val="008D4367"/>
    <w:rsid w:val="008D5984"/>
    <w:rsid w:val="008D7F0B"/>
    <w:rsid w:val="008E0665"/>
    <w:rsid w:val="008E7FDF"/>
    <w:rsid w:val="008F012F"/>
    <w:rsid w:val="008F2B7C"/>
    <w:rsid w:val="008F2ED5"/>
    <w:rsid w:val="008F611A"/>
    <w:rsid w:val="008F7581"/>
    <w:rsid w:val="00910C8C"/>
    <w:rsid w:val="00911F90"/>
    <w:rsid w:val="00912780"/>
    <w:rsid w:val="0091552E"/>
    <w:rsid w:val="00915CB9"/>
    <w:rsid w:val="00922D2F"/>
    <w:rsid w:val="00924733"/>
    <w:rsid w:val="0092542E"/>
    <w:rsid w:val="00925D01"/>
    <w:rsid w:val="00927205"/>
    <w:rsid w:val="009340CD"/>
    <w:rsid w:val="0093469F"/>
    <w:rsid w:val="00935826"/>
    <w:rsid w:val="00936990"/>
    <w:rsid w:val="009412BF"/>
    <w:rsid w:val="00942A9E"/>
    <w:rsid w:val="00943D05"/>
    <w:rsid w:val="009460D9"/>
    <w:rsid w:val="009468B0"/>
    <w:rsid w:val="009515A1"/>
    <w:rsid w:val="00953CD4"/>
    <w:rsid w:val="0095462D"/>
    <w:rsid w:val="009546C6"/>
    <w:rsid w:val="00957A4B"/>
    <w:rsid w:val="00962C1D"/>
    <w:rsid w:val="00962CE2"/>
    <w:rsid w:val="009637B5"/>
    <w:rsid w:val="00964558"/>
    <w:rsid w:val="0096508C"/>
    <w:rsid w:val="00965D9F"/>
    <w:rsid w:val="00965EA2"/>
    <w:rsid w:val="00967F65"/>
    <w:rsid w:val="0097176B"/>
    <w:rsid w:val="0097478F"/>
    <w:rsid w:val="00974C88"/>
    <w:rsid w:val="00975BE8"/>
    <w:rsid w:val="009818CE"/>
    <w:rsid w:val="0098235F"/>
    <w:rsid w:val="00983859"/>
    <w:rsid w:val="009964EF"/>
    <w:rsid w:val="00997955"/>
    <w:rsid w:val="009A2A27"/>
    <w:rsid w:val="009A6773"/>
    <w:rsid w:val="009A74A7"/>
    <w:rsid w:val="009C05E8"/>
    <w:rsid w:val="009C066B"/>
    <w:rsid w:val="009C105A"/>
    <w:rsid w:val="009C2427"/>
    <w:rsid w:val="009C563C"/>
    <w:rsid w:val="009D575C"/>
    <w:rsid w:val="009D7E45"/>
    <w:rsid w:val="009E1221"/>
    <w:rsid w:val="009E2743"/>
    <w:rsid w:val="009E39FE"/>
    <w:rsid w:val="009E3E27"/>
    <w:rsid w:val="009E563B"/>
    <w:rsid w:val="009E5C6F"/>
    <w:rsid w:val="009E6DF8"/>
    <w:rsid w:val="009E7E33"/>
    <w:rsid w:val="009F1E69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274"/>
    <w:rsid w:val="00A45627"/>
    <w:rsid w:val="00A45D40"/>
    <w:rsid w:val="00A476FD"/>
    <w:rsid w:val="00A50347"/>
    <w:rsid w:val="00A50E67"/>
    <w:rsid w:val="00A52A2D"/>
    <w:rsid w:val="00A5781F"/>
    <w:rsid w:val="00A60FF1"/>
    <w:rsid w:val="00A63051"/>
    <w:rsid w:val="00A70DA8"/>
    <w:rsid w:val="00A71656"/>
    <w:rsid w:val="00A74B43"/>
    <w:rsid w:val="00A774D8"/>
    <w:rsid w:val="00A944F4"/>
    <w:rsid w:val="00A95C2D"/>
    <w:rsid w:val="00A96DF6"/>
    <w:rsid w:val="00AA070D"/>
    <w:rsid w:val="00AA5CA7"/>
    <w:rsid w:val="00AA7553"/>
    <w:rsid w:val="00AA76EB"/>
    <w:rsid w:val="00AB43B2"/>
    <w:rsid w:val="00AC1EF5"/>
    <w:rsid w:val="00AC4187"/>
    <w:rsid w:val="00AC4B4C"/>
    <w:rsid w:val="00AD06B7"/>
    <w:rsid w:val="00AD447A"/>
    <w:rsid w:val="00AD6155"/>
    <w:rsid w:val="00AD6E0F"/>
    <w:rsid w:val="00AD7BF1"/>
    <w:rsid w:val="00AE10DA"/>
    <w:rsid w:val="00AE6384"/>
    <w:rsid w:val="00AF024B"/>
    <w:rsid w:val="00AF0B09"/>
    <w:rsid w:val="00B04EDA"/>
    <w:rsid w:val="00B12007"/>
    <w:rsid w:val="00B155FF"/>
    <w:rsid w:val="00B168D1"/>
    <w:rsid w:val="00B22B99"/>
    <w:rsid w:val="00B266C0"/>
    <w:rsid w:val="00B27F7A"/>
    <w:rsid w:val="00B3116A"/>
    <w:rsid w:val="00B3344A"/>
    <w:rsid w:val="00B35DDC"/>
    <w:rsid w:val="00B4175B"/>
    <w:rsid w:val="00B477F1"/>
    <w:rsid w:val="00B52E0E"/>
    <w:rsid w:val="00B5702B"/>
    <w:rsid w:val="00B57731"/>
    <w:rsid w:val="00B63CB5"/>
    <w:rsid w:val="00B77AB2"/>
    <w:rsid w:val="00B90CE8"/>
    <w:rsid w:val="00B90E02"/>
    <w:rsid w:val="00B91BD7"/>
    <w:rsid w:val="00BA4E8F"/>
    <w:rsid w:val="00BA5BCA"/>
    <w:rsid w:val="00BA6AE7"/>
    <w:rsid w:val="00BA77CB"/>
    <w:rsid w:val="00BB149C"/>
    <w:rsid w:val="00BB158A"/>
    <w:rsid w:val="00BB20B4"/>
    <w:rsid w:val="00BB4701"/>
    <w:rsid w:val="00BB6B6E"/>
    <w:rsid w:val="00BB79B1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BE53CD"/>
    <w:rsid w:val="00BF0A1F"/>
    <w:rsid w:val="00BF0DD7"/>
    <w:rsid w:val="00BF48DA"/>
    <w:rsid w:val="00C00226"/>
    <w:rsid w:val="00C21F65"/>
    <w:rsid w:val="00C27B2E"/>
    <w:rsid w:val="00C314EE"/>
    <w:rsid w:val="00C318E0"/>
    <w:rsid w:val="00C328D3"/>
    <w:rsid w:val="00C3571F"/>
    <w:rsid w:val="00C35C68"/>
    <w:rsid w:val="00C376B4"/>
    <w:rsid w:val="00C4279C"/>
    <w:rsid w:val="00C435EB"/>
    <w:rsid w:val="00C4600E"/>
    <w:rsid w:val="00C50E82"/>
    <w:rsid w:val="00C51BAB"/>
    <w:rsid w:val="00C56EA4"/>
    <w:rsid w:val="00C63F4B"/>
    <w:rsid w:val="00C7115A"/>
    <w:rsid w:val="00C7601E"/>
    <w:rsid w:val="00C76AF3"/>
    <w:rsid w:val="00C86C04"/>
    <w:rsid w:val="00C91764"/>
    <w:rsid w:val="00C93253"/>
    <w:rsid w:val="00C93429"/>
    <w:rsid w:val="00C947CE"/>
    <w:rsid w:val="00CA0FE5"/>
    <w:rsid w:val="00CA1C0C"/>
    <w:rsid w:val="00CA38AD"/>
    <w:rsid w:val="00CA679D"/>
    <w:rsid w:val="00CA6DEE"/>
    <w:rsid w:val="00CB2589"/>
    <w:rsid w:val="00CC290C"/>
    <w:rsid w:val="00CC33AA"/>
    <w:rsid w:val="00CC38EB"/>
    <w:rsid w:val="00CC7933"/>
    <w:rsid w:val="00CD0474"/>
    <w:rsid w:val="00CD6951"/>
    <w:rsid w:val="00CE6948"/>
    <w:rsid w:val="00CF0BFF"/>
    <w:rsid w:val="00CF2275"/>
    <w:rsid w:val="00CF62D9"/>
    <w:rsid w:val="00D01FC2"/>
    <w:rsid w:val="00D063CA"/>
    <w:rsid w:val="00D07AB8"/>
    <w:rsid w:val="00D15C3F"/>
    <w:rsid w:val="00D16432"/>
    <w:rsid w:val="00D24D4B"/>
    <w:rsid w:val="00D25715"/>
    <w:rsid w:val="00D26B13"/>
    <w:rsid w:val="00D33734"/>
    <w:rsid w:val="00D40D55"/>
    <w:rsid w:val="00D417E5"/>
    <w:rsid w:val="00D44207"/>
    <w:rsid w:val="00D44BF9"/>
    <w:rsid w:val="00D44D60"/>
    <w:rsid w:val="00D46BAE"/>
    <w:rsid w:val="00D472BA"/>
    <w:rsid w:val="00D50C8E"/>
    <w:rsid w:val="00D513EE"/>
    <w:rsid w:val="00D854B8"/>
    <w:rsid w:val="00D961A8"/>
    <w:rsid w:val="00DB23FC"/>
    <w:rsid w:val="00DB3D54"/>
    <w:rsid w:val="00DB3D57"/>
    <w:rsid w:val="00DB7E97"/>
    <w:rsid w:val="00DC0D29"/>
    <w:rsid w:val="00DC231E"/>
    <w:rsid w:val="00DC7933"/>
    <w:rsid w:val="00DD634F"/>
    <w:rsid w:val="00DD732B"/>
    <w:rsid w:val="00DD7E37"/>
    <w:rsid w:val="00DE3D48"/>
    <w:rsid w:val="00DF0527"/>
    <w:rsid w:val="00DF0BC2"/>
    <w:rsid w:val="00DF103D"/>
    <w:rsid w:val="00DF2686"/>
    <w:rsid w:val="00DF67BA"/>
    <w:rsid w:val="00DF72A4"/>
    <w:rsid w:val="00E04B16"/>
    <w:rsid w:val="00E057FE"/>
    <w:rsid w:val="00E06434"/>
    <w:rsid w:val="00E06D44"/>
    <w:rsid w:val="00E079A1"/>
    <w:rsid w:val="00E17D20"/>
    <w:rsid w:val="00E20203"/>
    <w:rsid w:val="00E24E04"/>
    <w:rsid w:val="00E25B46"/>
    <w:rsid w:val="00E26989"/>
    <w:rsid w:val="00E27200"/>
    <w:rsid w:val="00E302B3"/>
    <w:rsid w:val="00E31D70"/>
    <w:rsid w:val="00E32BFD"/>
    <w:rsid w:val="00E371FC"/>
    <w:rsid w:val="00E376C5"/>
    <w:rsid w:val="00E37FED"/>
    <w:rsid w:val="00E40146"/>
    <w:rsid w:val="00E45250"/>
    <w:rsid w:val="00E453DD"/>
    <w:rsid w:val="00E47280"/>
    <w:rsid w:val="00E50E09"/>
    <w:rsid w:val="00E54DCC"/>
    <w:rsid w:val="00E6136F"/>
    <w:rsid w:val="00E61C45"/>
    <w:rsid w:val="00E638A7"/>
    <w:rsid w:val="00E66B1D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B2835"/>
    <w:rsid w:val="00EC0AAB"/>
    <w:rsid w:val="00EC1882"/>
    <w:rsid w:val="00EC2EAF"/>
    <w:rsid w:val="00EC5A1C"/>
    <w:rsid w:val="00EC72B8"/>
    <w:rsid w:val="00EC76C7"/>
    <w:rsid w:val="00ED322A"/>
    <w:rsid w:val="00ED49C8"/>
    <w:rsid w:val="00EE3BDD"/>
    <w:rsid w:val="00EF4400"/>
    <w:rsid w:val="00F028F5"/>
    <w:rsid w:val="00F03ADB"/>
    <w:rsid w:val="00F03D70"/>
    <w:rsid w:val="00F0557D"/>
    <w:rsid w:val="00F06ED4"/>
    <w:rsid w:val="00F076AF"/>
    <w:rsid w:val="00F1353C"/>
    <w:rsid w:val="00F17488"/>
    <w:rsid w:val="00F17884"/>
    <w:rsid w:val="00F264D4"/>
    <w:rsid w:val="00F2653C"/>
    <w:rsid w:val="00F300F5"/>
    <w:rsid w:val="00F3525D"/>
    <w:rsid w:val="00F40CD4"/>
    <w:rsid w:val="00F44793"/>
    <w:rsid w:val="00F44C97"/>
    <w:rsid w:val="00F50B2D"/>
    <w:rsid w:val="00F51BC3"/>
    <w:rsid w:val="00F51D42"/>
    <w:rsid w:val="00F52FFD"/>
    <w:rsid w:val="00F54979"/>
    <w:rsid w:val="00F54D29"/>
    <w:rsid w:val="00F5721F"/>
    <w:rsid w:val="00F6074A"/>
    <w:rsid w:val="00F60970"/>
    <w:rsid w:val="00F629D6"/>
    <w:rsid w:val="00F641E2"/>
    <w:rsid w:val="00F77629"/>
    <w:rsid w:val="00F81999"/>
    <w:rsid w:val="00F85E9E"/>
    <w:rsid w:val="00F85F00"/>
    <w:rsid w:val="00F86438"/>
    <w:rsid w:val="00F92375"/>
    <w:rsid w:val="00F97AB8"/>
    <w:rsid w:val="00F97EA2"/>
    <w:rsid w:val="00F97EB5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018F"/>
    <w:rsid w:val="00FD028C"/>
    <w:rsid w:val="00FD3307"/>
    <w:rsid w:val="00FD529B"/>
    <w:rsid w:val="00FD60D5"/>
    <w:rsid w:val="00FE0781"/>
    <w:rsid w:val="00FE6240"/>
    <w:rsid w:val="00FE6EDB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831438-FB16-4FC1-9E2F-B3E36021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F54D2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771825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771825"/>
    <w:pPr>
      <w:jc w:val="center"/>
    </w:pPr>
    <w:rPr>
      <w:rFonts w:ascii="Arial Armenian" w:eastAsiaTheme="minorHAnsi" w:hAnsi="Arial Armenian" w:cs="Arial Armenian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7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7EA513-7247-4755-9F03-D19D08E4C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956</Words>
  <Characters>5451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46</cp:revision>
  <cp:lastPrinted>2021-10-28T15:04:00Z</cp:lastPrinted>
  <dcterms:created xsi:type="dcterms:W3CDTF">2024-08-20T08:20:00Z</dcterms:created>
  <dcterms:modified xsi:type="dcterms:W3CDTF">2024-08-28T08:05:00Z</dcterms:modified>
</cp:coreProperties>
</file>