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ED4D75" w14:textId="77777777" w:rsidR="001053B2" w:rsidRDefault="001053B2" w:rsidP="001053B2">
      <w:pPr>
        <w:shd w:val="clear" w:color="auto" w:fill="FFFFFF"/>
        <w:spacing w:after="0" w:line="240" w:lineRule="auto"/>
        <w:ind w:firstLine="375"/>
        <w:jc w:val="center"/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</w:pPr>
      <w:r w:rsidRPr="005B58B5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 w:rsidRPr="005B58B5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 xml:space="preserve">  </w:t>
      </w:r>
    </w:p>
    <w:p w14:paraId="22C15CB2" w14:textId="77777777" w:rsidR="001053B2" w:rsidRDefault="001053B2" w:rsidP="001053B2">
      <w:pPr>
        <w:shd w:val="clear" w:color="auto" w:fill="FFFFFF"/>
        <w:spacing w:after="0" w:line="240" w:lineRule="auto"/>
        <w:ind w:firstLine="375"/>
        <w:jc w:val="center"/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</w:pPr>
    </w:p>
    <w:p w14:paraId="6F0DCE4F" w14:textId="77777777" w:rsidR="001053B2" w:rsidRDefault="001053B2" w:rsidP="001053B2">
      <w:pPr>
        <w:spacing w:line="360" w:lineRule="auto"/>
        <w:ind w:left="-630" w:firstLine="540"/>
        <w:jc w:val="center"/>
        <w:rPr>
          <w:rFonts w:ascii="GHEA Grapalat" w:hAnsi="GHEA Grapalat" w:cs="Times New Roman"/>
          <w:b/>
          <w:bCs/>
          <w:color w:val="000000"/>
          <w:lang w:val="hy-AM"/>
        </w:rPr>
      </w:pPr>
      <w:r>
        <w:rPr>
          <w:rFonts w:ascii="GHEA Grapalat" w:hAnsi="GHEA Grapalat" w:cs="Times New Roman"/>
          <w:b/>
          <w:bCs/>
          <w:color w:val="000000"/>
          <w:lang w:val="hy-AM"/>
        </w:rPr>
        <w:t xml:space="preserve">ԳՈՒՅՔԻ  ՆՎԻՐԱՏՎՈՒԹՅՈՒՆՆ  ԸՆԴՈՒՆԵԼՈՒ , ԳՈՒՅՔ ԱՄՐԱՑՆԵԼՈՒ  ԵՎ ԱՆՀԱՏՈՒՅՑ ՕԳՏԱԳՈՐԾՄԱՆ ԻՐԱՎՈՒՆՔՈՎ ՏՐԱՄԱԴՐԵԼՈՒ  ՄԱՍԻՆ </w:t>
      </w:r>
    </w:p>
    <w:p w14:paraId="7FB0AEFF" w14:textId="77777777" w:rsidR="001053B2" w:rsidRDefault="001053B2" w:rsidP="001053B2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14:paraId="3836680B" w14:textId="77777777" w:rsidR="001053B2" w:rsidRPr="002F2EF0" w:rsidRDefault="001053B2" w:rsidP="001053B2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02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35"/>
        <w:gridCol w:w="4467"/>
      </w:tblGrid>
      <w:tr w:rsidR="001053B2" w:rsidRPr="00745CBE" w14:paraId="58ACB0B6" w14:textId="77777777" w:rsidTr="00771CEE">
        <w:trPr>
          <w:tblCellSpacing w:w="0" w:type="dxa"/>
        </w:trPr>
        <w:tc>
          <w:tcPr>
            <w:tcW w:w="6035" w:type="dxa"/>
            <w:vMerge w:val="restart"/>
            <w:shd w:val="clear" w:color="auto" w:fill="D0D0D0"/>
            <w:vAlign w:val="center"/>
            <w:hideMark/>
          </w:tcPr>
          <w:p w14:paraId="1A424E22" w14:textId="77777777" w:rsidR="001053B2" w:rsidRDefault="001053B2" w:rsidP="00771CEE">
            <w:pPr>
              <w:spacing w:after="0" w:line="276" w:lineRule="auto"/>
              <w:ind w:left="690" w:hanging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1. ՀՀ ֆինանսների նախարարություն</w:t>
            </w:r>
          </w:p>
        </w:tc>
        <w:tc>
          <w:tcPr>
            <w:tcW w:w="4467" w:type="dxa"/>
            <w:shd w:val="clear" w:color="auto" w:fill="D0CECE" w:themeFill="background2" w:themeFillShade="E6"/>
          </w:tcPr>
          <w:p w14:paraId="7CBC238C" w14:textId="77777777" w:rsidR="001053B2" w:rsidRPr="00A81923" w:rsidRDefault="001053B2" w:rsidP="00771CEE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A8192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27</w:t>
            </w:r>
            <w:r w:rsidRPr="00A81923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A8192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08</w:t>
            </w:r>
            <w:r w:rsidRPr="00A81923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A8192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2024</w:t>
            </w:r>
            <w:r w:rsidRPr="00A81923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/>
              </w:rPr>
              <w:t>թ</w:t>
            </w:r>
            <w:r w:rsidRPr="00A81923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1053B2" w:rsidRPr="00745CBE" w14:paraId="32C1FC28" w14:textId="77777777" w:rsidTr="00771CEE">
        <w:trPr>
          <w:tblCellSpacing w:w="0" w:type="dxa"/>
        </w:trPr>
        <w:tc>
          <w:tcPr>
            <w:tcW w:w="6035" w:type="dxa"/>
            <w:vMerge/>
            <w:shd w:val="clear" w:color="auto" w:fill="FFFFFF"/>
            <w:vAlign w:val="center"/>
            <w:hideMark/>
          </w:tcPr>
          <w:p w14:paraId="740423E2" w14:textId="77777777" w:rsidR="001053B2" w:rsidRDefault="001053B2" w:rsidP="00771CEE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467" w:type="dxa"/>
            <w:shd w:val="clear" w:color="auto" w:fill="D0CECE" w:themeFill="background2" w:themeFillShade="E6"/>
          </w:tcPr>
          <w:p w14:paraId="5DE19946" w14:textId="77777777" w:rsidR="001053B2" w:rsidRPr="00A81923" w:rsidRDefault="001053B2" w:rsidP="00771CEE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A8192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</w:t>
            </w:r>
            <w:r w:rsidRPr="00A8192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01/34-3/18124-2024</w:t>
            </w:r>
            <w:r w:rsidRPr="00A8192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</w:t>
            </w:r>
          </w:p>
        </w:tc>
      </w:tr>
      <w:tr w:rsidR="001053B2" w:rsidRPr="001053B2" w14:paraId="54FBC50C" w14:textId="77777777" w:rsidTr="00771CEE">
        <w:trPr>
          <w:trHeight w:val="738"/>
          <w:tblCellSpacing w:w="0" w:type="dxa"/>
        </w:trPr>
        <w:tc>
          <w:tcPr>
            <w:tcW w:w="603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6F34952" w14:textId="77777777" w:rsidR="001053B2" w:rsidRDefault="001053B2" w:rsidP="00771CEE">
            <w:pPr>
              <w:widowControl w:val="0"/>
              <w:tabs>
                <w:tab w:val="left" w:pos="567"/>
                <w:tab w:val="left" w:pos="993"/>
                <w:tab w:val="left" w:pos="1134"/>
                <w:tab w:val="left" w:pos="1560"/>
                <w:tab w:val="left" w:pos="1701"/>
              </w:tabs>
              <w:spacing w:after="0" w:line="360" w:lineRule="auto"/>
              <w:jc w:val="center"/>
              <w:rPr>
                <w:rFonts w:ascii="GHEA Grapalat" w:eastAsia="Times New Roman" w:hAnsi="GHEA Grapalat" w:cs="GHEA Grapalat"/>
                <w:spacing w:val="-6"/>
                <w:sz w:val="24"/>
                <w:lang w:val="hy-AM"/>
              </w:rPr>
            </w:pPr>
            <w:r w:rsidRPr="00AD4C32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ֆինանսների նախարարությունը,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</w:t>
            </w:r>
            <w:r w:rsidRPr="00B45173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ւսումնասիրելով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«Գույքի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նվիրատվությունն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ընդունելու և գույք ամրացնելու մասին» </w:t>
            </w:r>
            <w:r w:rsidRPr="00B45173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ՀՀ կառավարության որոշման նախագիծը</w:t>
            </w:r>
            <w:r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,</w:t>
            </w:r>
            <w:r w:rsidRPr="00B45173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հայտնում </w:t>
            </w:r>
            <w:r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է, որ</w:t>
            </w:r>
            <w:r>
              <w:rPr>
                <w:rFonts w:ascii="GHEA Grapalat" w:hAnsi="GHEA Grapalat"/>
                <w:color w:val="000000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lang w:val="hy-AM" w:bidi="ne-NP"/>
              </w:rPr>
              <w:t>հաշվի առնելով վերջինիս բովանդակությունը՝ անհրաժեշտ է նախագծի 2-րդ կետի 1-ին ենթակետում «</w:t>
            </w:r>
            <w:proofErr w:type="spellStart"/>
            <w:r>
              <w:rPr>
                <w:rFonts w:ascii="GHEA Grapalat" w:hAnsi="GHEA Grapalat" w:cs="Sylfaen"/>
                <w:sz w:val="24"/>
                <w:lang w:val="hy-AM" w:bidi="ne-NP"/>
              </w:rPr>
              <w:t>նվիրաբերության</w:t>
            </w:r>
            <w:proofErr w:type="spellEnd"/>
            <w:r>
              <w:rPr>
                <w:rFonts w:ascii="GHEA Grapalat" w:hAnsi="GHEA Grapalat" w:cs="Sylfaen"/>
                <w:sz w:val="24"/>
                <w:lang w:val="hy-AM" w:bidi="ne-NP"/>
              </w:rPr>
              <w:t>» բառը փոխարինել «նվիրատվության» բառով:</w:t>
            </w:r>
          </w:p>
          <w:p w14:paraId="4E50B0DF" w14:textId="77777777" w:rsidR="001053B2" w:rsidRPr="005B58B5" w:rsidRDefault="001053B2" w:rsidP="00771CEE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467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89E2BF0" w14:textId="77777777" w:rsidR="001053B2" w:rsidRPr="008506AD" w:rsidRDefault="001053B2" w:rsidP="00771CEE">
            <w:pPr>
              <w:spacing w:after="0" w:line="276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8506AD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Ընդունվել է։</w:t>
            </w:r>
          </w:p>
          <w:p w14:paraId="37085042" w14:textId="77777777" w:rsidR="001053B2" w:rsidRPr="005B58B5" w:rsidRDefault="001053B2" w:rsidP="00771CEE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8506AD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Կատարվել է համապատասխան լրացում</w:t>
            </w:r>
            <w:r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։</w:t>
            </w:r>
          </w:p>
        </w:tc>
      </w:tr>
      <w:tr w:rsidR="001053B2" w:rsidRPr="00745CBE" w14:paraId="2545E0F6" w14:textId="77777777" w:rsidTr="00771CEE">
        <w:trPr>
          <w:tblCellSpacing w:w="0" w:type="dxa"/>
        </w:trPr>
        <w:tc>
          <w:tcPr>
            <w:tcW w:w="6035" w:type="dxa"/>
            <w:vMerge w:val="restart"/>
            <w:shd w:val="clear" w:color="auto" w:fill="D0D0D0"/>
            <w:vAlign w:val="center"/>
            <w:hideMark/>
          </w:tcPr>
          <w:p w14:paraId="59C34BBA" w14:textId="77777777" w:rsidR="001053B2" w:rsidRDefault="001053B2" w:rsidP="00771CEE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  2.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Կադաստրի կոմիտե</w:t>
            </w:r>
          </w:p>
        </w:tc>
        <w:tc>
          <w:tcPr>
            <w:tcW w:w="4467" w:type="dxa"/>
            <w:shd w:val="clear" w:color="auto" w:fill="D0CECE" w:themeFill="background2" w:themeFillShade="E6"/>
          </w:tcPr>
          <w:p w14:paraId="343D0DC4" w14:textId="77777777" w:rsidR="001053B2" w:rsidRPr="008506AD" w:rsidRDefault="001053B2" w:rsidP="00771CEE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8506A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22</w:t>
            </w:r>
            <w:r w:rsidRPr="008506AD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8506A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08</w:t>
            </w:r>
            <w:r w:rsidRPr="008506AD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8506A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2024</w:t>
            </w:r>
            <w:r w:rsidRPr="008506AD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/>
              </w:rPr>
              <w:t>Թ</w:t>
            </w:r>
            <w:r w:rsidRPr="008506AD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1053B2" w:rsidRPr="00923EC2" w14:paraId="48BD1F96" w14:textId="77777777" w:rsidTr="00771CEE">
        <w:trPr>
          <w:trHeight w:val="351"/>
          <w:tblCellSpacing w:w="0" w:type="dxa"/>
        </w:trPr>
        <w:tc>
          <w:tcPr>
            <w:tcW w:w="6035" w:type="dxa"/>
            <w:vMerge/>
            <w:shd w:val="clear" w:color="auto" w:fill="FFFFFF"/>
            <w:vAlign w:val="center"/>
            <w:hideMark/>
          </w:tcPr>
          <w:p w14:paraId="04D3FF28" w14:textId="77777777" w:rsidR="001053B2" w:rsidRDefault="001053B2" w:rsidP="00771CEE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467" w:type="dxa"/>
            <w:shd w:val="clear" w:color="auto" w:fill="D0CECE" w:themeFill="background2" w:themeFillShade="E6"/>
          </w:tcPr>
          <w:p w14:paraId="53F06770" w14:textId="77777777" w:rsidR="001053B2" w:rsidRPr="008506AD" w:rsidRDefault="001053B2" w:rsidP="00771CEE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N </w:t>
            </w:r>
            <w:r w:rsidRPr="008506A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ՍԹ/13751-2024</w:t>
            </w:r>
          </w:p>
        </w:tc>
      </w:tr>
      <w:tr w:rsidR="001053B2" w:rsidRPr="001053B2" w14:paraId="34E39CD2" w14:textId="77777777" w:rsidTr="00771CEE">
        <w:trPr>
          <w:trHeight w:val="913"/>
          <w:tblCellSpacing w:w="0" w:type="dxa"/>
        </w:trPr>
        <w:tc>
          <w:tcPr>
            <w:tcW w:w="6035" w:type="dxa"/>
            <w:shd w:val="clear" w:color="auto" w:fill="FFFFFF"/>
            <w:vAlign w:val="center"/>
          </w:tcPr>
          <w:p w14:paraId="1A71868D" w14:textId="77777777" w:rsidR="001053B2" w:rsidRPr="008506AD" w:rsidRDefault="001053B2" w:rsidP="00771CEE">
            <w:p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506AD">
              <w:rPr>
                <w:rFonts w:ascii="GHEA Grapalat" w:hAnsi="GHEA Grapalat"/>
                <w:sz w:val="24"/>
                <w:szCs w:val="24"/>
                <w:lang w:val="hy-AM"/>
              </w:rPr>
              <w:t xml:space="preserve">Ի կատարումն ՀՀ փոխվարչապետ Տիգրան Խաչատրյանի 2024 թվականի օգոստոսի 22-ի N 03.1/03.62/28958-2024 հանձնարարականի՝ «Գույքի </w:t>
            </w:r>
            <w:proofErr w:type="spellStart"/>
            <w:r w:rsidRPr="008506AD">
              <w:rPr>
                <w:rFonts w:ascii="GHEA Grapalat" w:hAnsi="GHEA Grapalat"/>
                <w:sz w:val="24"/>
                <w:szCs w:val="24"/>
                <w:lang w:val="hy-AM"/>
              </w:rPr>
              <w:t>նվիրատվությունն</w:t>
            </w:r>
            <w:proofErr w:type="spellEnd"/>
            <w:r w:rsidRPr="008506AD">
              <w:rPr>
                <w:rFonts w:ascii="GHEA Grapalat" w:hAnsi="GHEA Grapalat"/>
                <w:sz w:val="24"/>
                <w:szCs w:val="24"/>
                <w:lang w:val="hy-AM"/>
              </w:rPr>
              <w:t xml:space="preserve"> ընդունելու և գույք ամրացնելու մասին» ՀՀ կառավարության որոշման նախագծի (այսուհետ՝ Նախագիծ) վերաբերյալ հայտնում ենք </w:t>
            </w:r>
            <w:proofErr w:type="spellStart"/>
            <w:r w:rsidRPr="008506AD">
              <w:rPr>
                <w:rFonts w:ascii="GHEA Grapalat" w:hAnsi="GHEA Grapalat"/>
                <w:sz w:val="24"/>
                <w:szCs w:val="24"/>
                <w:lang w:val="hy-AM"/>
              </w:rPr>
              <w:t>հետևյալը</w:t>
            </w:r>
            <w:proofErr w:type="spellEnd"/>
            <w:r w:rsidRPr="008506AD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  <w:p w14:paraId="10438686" w14:textId="77777777" w:rsidR="001053B2" w:rsidRPr="008506AD" w:rsidRDefault="001053B2" w:rsidP="00771CEE">
            <w:pPr>
              <w:spacing w:after="0" w:line="276" w:lineRule="auto"/>
              <w:jc w:val="center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 w:rsidRPr="008506AD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Անշարժ գույքի նկատմամբ իրավունքների պետական գրանցման</w:t>
            </w:r>
            <w:r w:rsidRPr="008506AD">
              <w:rPr>
                <w:rFonts w:ascii="GHEA Grapalat" w:hAnsi="GHEA Grapalat"/>
                <w:iCs/>
                <w:sz w:val="24"/>
                <w:szCs w:val="24"/>
                <w:lang w:val="hy-AM"/>
              </w:rPr>
              <w:br/>
              <w:t>N 06082024-07-0193 վկայականի</w:t>
            </w:r>
            <w:r w:rsidRPr="008506AD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կ</w:t>
            </w:r>
            <w:r w:rsidRPr="008506AD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ադաստրային քարտեզի տվյալների համաձայն՝ ՀՀ, Կոտայքի մարզ, համայնք Չարենցավան, գյուղ Բջնի, 4-րդ փողոց, 1-ին փակուղի, 3 հասցեում գտնվող 07-019-0023-0034 կադաստրային </w:t>
            </w:r>
            <w:proofErr w:type="spellStart"/>
            <w:r w:rsidRPr="008506AD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ծածկագրով</w:t>
            </w:r>
            <w:proofErr w:type="spellEnd"/>
            <w:r w:rsidRPr="008506AD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, 0.0198 հա մակերեսով հողամասից 0.00763 հա մակերեսով հողամասի նպատակային նշանակությունը էներգետիկայի, տրանսպորտի, կապի, կոմունալ </w:t>
            </w:r>
            <w:r w:rsidRPr="008506AD">
              <w:rPr>
                <w:rFonts w:ascii="GHEA Grapalat" w:hAnsi="GHEA Grapalat"/>
                <w:iCs/>
                <w:sz w:val="24"/>
                <w:szCs w:val="24"/>
                <w:lang w:val="hy-AM"/>
              </w:rPr>
              <w:lastRenderedPageBreak/>
              <w:t>ենթակառուցվածքների օբյեկտների է, գործառնական նշանակությունը՝ կոմունալ ենթակառուցվածքների, իսկ մնացած՝ 0.01217 հա մակերեսով հողամասի նպատակային նշանակությունը բնակավայրերի է, իսկ գործառնական նշանակությունը՝ այլ հողերի:</w:t>
            </w:r>
          </w:p>
          <w:p w14:paraId="098C781B" w14:textId="77777777" w:rsidR="001053B2" w:rsidRPr="008506AD" w:rsidRDefault="001053B2" w:rsidP="00771CEE">
            <w:pPr>
              <w:spacing w:after="0" w:line="276" w:lineRule="auto"/>
              <w:jc w:val="center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proofErr w:type="spellStart"/>
            <w:r w:rsidRPr="008506AD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Վերոգրյալի</w:t>
            </w:r>
            <w:proofErr w:type="spellEnd"/>
            <w:r w:rsidRPr="008506AD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հաշվառմամբ՝ առաջարկում ենք Նախագծով սահմանել դրույթ՝ 0.0198 հա մակերեսով հողամասի նպատակային նշանակությունը սահմանված կարգով փոփոխելու վերաբերյալ:</w:t>
            </w:r>
          </w:p>
          <w:p w14:paraId="6CE86AD7" w14:textId="77777777" w:rsidR="001053B2" w:rsidRDefault="001053B2" w:rsidP="00771CE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467" w:type="dxa"/>
            <w:shd w:val="clear" w:color="auto" w:fill="FFFFFF"/>
            <w:vAlign w:val="center"/>
          </w:tcPr>
          <w:p w14:paraId="2B579B70" w14:textId="77777777" w:rsidR="001053B2" w:rsidRPr="008506AD" w:rsidRDefault="001053B2" w:rsidP="00771CEE">
            <w:pPr>
              <w:spacing w:after="0" w:line="276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8506AD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lastRenderedPageBreak/>
              <w:t>Ընդունվել է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ի գիտություն</w:t>
            </w:r>
            <w:r w:rsidRPr="008506AD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։</w:t>
            </w:r>
          </w:p>
          <w:p w14:paraId="5AF2EFBA" w14:textId="77777777" w:rsidR="001053B2" w:rsidRPr="00074602" w:rsidRDefault="001053B2" w:rsidP="00771CEE">
            <w:pPr>
              <w:spacing w:after="0" w:line="276" w:lineRule="auto"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Անհրաժեշտության դեպքում հողամասի նպատակային նշանակության փոփոխության աշխատանքները կիրականացվեն ՀՀ կրթության, գիտության, մշակույթի և սպորտի նախարարության կողմից։</w:t>
            </w:r>
          </w:p>
        </w:tc>
      </w:tr>
      <w:tr w:rsidR="001053B2" w:rsidRPr="00745CBE" w14:paraId="1D249E0F" w14:textId="77777777" w:rsidTr="00771CEE">
        <w:trPr>
          <w:tblCellSpacing w:w="0" w:type="dxa"/>
        </w:trPr>
        <w:tc>
          <w:tcPr>
            <w:tcW w:w="6035" w:type="dxa"/>
            <w:vMerge w:val="restart"/>
            <w:shd w:val="clear" w:color="auto" w:fill="D0D0D0"/>
            <w:vAlign w:val="center"/>
            <w:hideMark/>
          </w:tcPr>
          <w:p w14:paraId="1B03ED7F" w14:textId="77777777" w:rsidR="001053B2" w:rsidRDefault="001053B2" w:rsidP="00771CEE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lastRenderedPageBreak/>
              <w:t xml:space="preserve">        3. Քաղաքաշինության կոմիտե</w:t>
            </w:r>
          </w:p>
        </w:tc>
        <w:tc>
          <w:tcPr>
            <w:tcW w:w="4467" w:type="dxa"/>
            <w:shd w:val="clear" w:color="auto" w:fill="D0CECE" w:themeFill="background2" w:themeFillShade="E6"/>
          </w:tcPr>
          <w:p w14:paraId="00BAE660" w14:textId="77777777" w:rsidR="001053B2" w:rsidRPr="008506AD" w:rsidRDefault="001053B2" w:rsidP="00771CEE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8506A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23</w:t>
            </w:r>
            <w:r w:rsidRPr="008506AD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8506A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08</w:t>
            </w:r>
            <w:r w:rsidRPr="008506AD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8506A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2024</w:t>
            </w:r>
            <w:r w:rsidRPr="008506AD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/>
              </w:rPr>
              <w:t>թ</w:t>
            </w:r>
            <w:r w:rsidRPr="008506AD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1053B2" w:rsidRPr="00745CBE" w14:paraId="2327AC7A" w14:textId="77777777" w:rsidTr="00771CEE">
        <w:trPr>
          <w:trHeight w:val="351"/>
          <w:tblCellSpacing w:w="0" w:type="dxa"/>
        </w:trPr>
        <w:tc>
          <w:tcPr>
            <w:tcW w:w="6035" w:type="dxa"/>
            <w:vMerge/>
            <w:shd w:val="clear" w:color="auto" w:fill="FFFFFF"/>
            <w:vAlign w:val="center"/>
            <w:hideMark/>
          </w:tcPr>
          <w:p w14:paraId="20D06D3C" w14:textId="77777777" w:rsidR="001053B2" w:rsidRDefault="001053B2" w:rsidP="00771CEE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467" w:type="dxa"/>
            <w:shd w:val="clear" w:color="auto" w:fill="D0CECE" w:themeFill="background2" w:themeFillShade="E6"/>
          </w:tcPr>
          <w:p w14:paraId="76FB5638" w14:textId="77777777" w:rsidR="001053B2" w:rsidRPr="008506AD" w:rsidRDefault="001053B2" w:rsidP="00771CEE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N </w:t>
            </w:r>
            <w:r w:rsidRPr="008506A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01/18</w:t>
            </w:r>
            <w:r w:rsidRPr="008506AD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8506A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1/12845-2024</w:t>
            </w:r>
          </w:p>
        </w:tc>
      </w:tr>
      <w:tr w:rsidR="001053B2" w:rsidRPr="001053B2" w14:paraId="29F03DD7" w14:textId="77777777" w:rsidTr="00771CEE">
        <w:trPr>
          <w:trHeight w:val="913"/>
          <w:tblCellSpacing w:w="0" w:type="dxa"/>
        </w:trPr>
        <w:tc>
          <w:tcPr>
            <w:tcW w:w="6035" w:type="dxa"/>
            <w:shd w:val="clear" w:color="auto" w:fill="FFFFFF"/>
            <w:vAlign w:val="center"/>
          </w:tcPr>
          <w:p w14:paraId="4410856F" w14:textId="77777777" w:rsidR="001053B2" w:rsidRPr="00BE0989" w:rsidRDefault="001053B2" w:rsidP="00771CEE">
            <w:pPr>
              <w:spacing w:line="276" w:lineRule="auto"/>
              <w:ind w:left="720" w:firstLine="720"/>
              <w:jc w:val="both"/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</w:p>
          <w:p w14:paraId="48DBC73E" w14:textId="77777777" w:rsidR="001053B2" w:rsidRPr="008506AD" w:rsidRDefault="001053B2" w:rsidP="00771CEE">
            <w:pPr>
              <w:spacing w:line="276" w:lineRule="auto"/>
              <w:ind w:firstLine="720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8506AD">
              <w:rPr>
                <w:rFonts w:ascii="GHEA Grapalat" w:hAnsi="GHEA Grapalat"/>
                <w:sz w:val="24"/>
                <w:szCs w:val="24"/>
                <w:lang w:val="hy-AM"/>
              </w:rPr>
              <w:t xml:space="preserve">«Գույքի </w:t>
            </w:r>
            <w:proofErr w:type="spellStart"/>
            <w:r w:rsidRPr="008506AD">
              <w:rPr>
                <w:rFonts w:ascii="GHEA Grapalat" w:hAnsi="GHEA Grapalat"/>
                <w:sz w:val="24"/>
                <w:szCs w:val="24"/>
                <w:lang w:val="hy-AM"/>
              </w:rPr>
              <w:t>նվիրատվությունն</w:t>
            </w:r>
            <w:proofErr w:type="spellEnd"/>
            <w:r w:rsidRPr="008506AD">
              <w:rPr>
                <w:rFonts w:ascii="GHEA Grapalat" w:hAnsi="GHEA Grapalat"/>
                <w:sz w:val="24"/>
                <w:szCs w:val="24"/>
                <w:lang w:val="hy-AM"/>
              </w:rPr>
              <w:t xml:space="preserve"> ընդունելու և գույք ամրացնելու մասին» </w:t>
            </w:r>
            <w:r w:rsidRPr="008506AD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ՀՀ կառավարության որոշման նախագծի (այսուհետ՝ Նախագիծ) վերաբերյալ առաջարկում ենք Նախագծի 2-րդ կետի 1-ին ենթակետում «</w:t>
            </w:r>
            <w:proofErr w:type="spellStart"/>
            <w:r w:rsidRPr="008506AD">
              <w:rPr>
                <w:rFonts w:ascii="GHEA Grapalat" w:hAnsi="GHEA Grapalat"/>
                <w:sz w:val="24"/>
                <w:szCs w:val="24"/>
                <w:lang w:val="hy-AM"/>
              </w:rPr>
              <w:t>նվիրաբերության</w:t>
            </w:r>
            <w:proofErr w:type="spellEnd"/>
            <w:r w:rsidRPr="008506AD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8506AD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բառը փոխարինել «նվիրատվության» բառով։</w:t>
            </w:r>
          </w:p>
          <w:p w14:paraId="32778026" w14:textId="77777777" w:rsidR="001053B2" w:rsidRPr="00545E07" w:rsidRDefault="001053B2" w:rsidP="00771CEE">
            <w:pPr>
              <w:spacing w:after="0" w:line="276" w:lineRule="auto"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</w:p>
        </w:tc>
        <w:tc>
          <w:tcPr>
            <w:tcW w:w="4467" w:type="dxa"/>
            <w:shd w:val="clear" w:color="auto" w:fill="FFFFFF"/>
            <w:vAlign w:val="center"/>
          </w:tcPr>
          <w:p w14:paraId="2D7BF77D" w14:textId="77777777" w:rsidR="001053B2" w:rsidRPr="008506AD" w:rsidRDefault="001053B2" w:rsidP="00771CEE">
            <w:pPr>
              <w:spacing w:after="0" w:line="276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8506AD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Ընդունվել է։</w:t>
            </w:r>
          </w:p>
          <w:p w14:paraId="07D24D68" w14:textId="77777777" w:rsidR="001053B2" w:rsidRPr="00C81516" w:rsidRDefault="001053B2" w:rsidP="00771CEE">
            <w:pPr>
              <w:spacing w:after="0" w:line="276" w:lineRule="auto"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  <w:r w:rsidRPr="008506AD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Կատարվել է համապատասխան լրացում</w:t>
            </w:r>
            <w:r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։</w:t>
            </w:r>
          </w:p>
        </w:tc>
      </w:tr>
      <w:tr w:rsidR="001053B2" w:rsidRPr="00450E00" w14:paraId="4D719AED" w14:textId="77777777" w:rsidTr="00771CEE">
        <w:trPr>
          <w:tblCellSpacing w:w="0" w:type="dxa"/>
        </w:trPr>
        <w:tc>
          <w:tcPr>
            <w:tcW w:w="6035" w:type="dxa"/>
            <w:vMerge w:val="restart"/>
            <w:shd w:val="clear" w:color="auto" w:fill="D0D0D0"/>
            <w:vAlign w:val="center"/>
            <w:hideMark/>
          </w:tcPr>
          <w:p w14:paraId="00811748" w14:textId="77777777" w:rsidR="001053B2" w:rsidRDefault="001053B2" w:rsidP="00771CEE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  4. ՀՀ կրթության, գիտության, մշակույթի և սպորտի նախարարություն</w:t>
            </w:r>
          </w:p>
        </w:tc>
        <w:tc>
          <w:tcPr>
            <w:tcW w:w="4467" w:type="dxa"/>
            <w:shd w:val="clear" w:color="auto" w:fill="D0CECE" w:themeFill="background2" w:themeFillShade="E6"/>
          </w:tcPr>
          <w:p w14:paraId="7366E524" w14:textId="77777777" w:rsidR="001053B2" w:rsidRPr="002F2EF0" w:rsidRDefault="001053B2" w:rsidP="00771CEE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1053B2" w:rsidRPr="00450E00" w14:paraId="6542F4A1" w14:textId="77777777" w:rsidTr="00771CEE">
        <w:trPr>
          <w:trHeight w:val="351"/>
          <w:tblCellSpacing w:w="0" w:type="dxa"/>
        </w:trPr>
        <w:tc>
          <w:tcPr>
            <w:tcW w:w="6035" w:type="dxa"/>
            <w:vMerge/>
            <w:shd w:val="clear" w:color="auto" w:fill="FFFFFF"/>
            <w:vAlign w:val="center"/>
            <w:hideMark/>
          </w:tcPr>
          <w:p w14:paraId="1A515D6D" w14:textId="77777777" w:rsidR="001053B2" w:rsidRDefault="001053B2" w:rsidP="00771CEE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467" w:type="dxa"/>
            <w:shd w:val="clear" w:color="auto" w:fill="D0CECE" w:themeFill="background2" w:themeFillShade="E6"/>
          </w:tcPr>
          <w:p w14:paraId="3E79E495" w14:textId="77777777" w:rsidR="001053B2" w:rsidRPr="002F2EF0" w:rsidRDefault="001053B2" w:rsidP="00771CEE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1053B2" w:rsidRPr="001053B2" w14:paraId="495221FE" w14:textId="77777777" w:rsidTr="00771CEE">
        <w:trPr>
          <w:trHeight w:val="913"/>
          <w:tblCellSpacing w:w="0" w:type="dxa"/>
        </w:trPr>
        <w:tc>
          <w:tcPr>
            <w:tcW w:w="6035" w:type="dxa"/>
            <w:shd w:val="clear" w:color="auto" w:fill="FFFFFF"/>
            <w:vAlign w:val="center"/>
          </w:tcPr>
          <w:p w14:paraId="54AFAFC9" w14:textId="77777777" w:rsidR="001053B2" w:rsidRDefault="001053B2" w:rsidP="00771CEE">
            <w:pPr>
              <w:spacing w:after="0" w:line="276" w:lineRule="auto"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</w:p>
          <w:p w14:paraId="72F7900D" w14:textId="77777777" w:rsidR="001053B2" w:rsidRPr="00545E07" w:rsidRDefault="001053B2" w:rsidP="00771CEE">
            <w:pPr>
              <w:spacing w:after="0" w:line="276" w:lineRule="auto"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 xml:space="preserve">Առաջարկվել է գույքը ամրացնել </w:t>
            </w:r>
            <w:r>
              <w:rPr>
                <w:rFonts w:ascii="GHEA Grapalat" w:hAnsi="GHEA Grapalat" w:cs="Times New Roman"/>
                <w:lang w:val="hy-AM"/>
              </w:rPr>
              <w:t xml:space="preserve">«ՊԱՏՄԱՄՇԱԿՈՒԹԱՅԻՆ ԱՐԳԵԼՈՑ-ԹԱՆԳԱՐԱՆՆԵՐԻ ԵՎ ՊԱՏՄԱԿԱՆ ՄԻՋԱՎԱՅՐԻ ՊԱՀՊԱՆՈՒԹՅԱՆ ԾԱՌԱՅՈՒԹՅՈՒՆ» պետական ոչ </w:t>
            </w:r>
            <w:proofErr w:type="spellStart"/>
            <w:r>
              <w:rPr>
                <w:rFonts w:ascii="GHEA Grapalat" w:hAnsi="GHEA Grapalat" w:cs="Times New Roman"/>
                <w:lang w:val="hy-AM"/>
              </w:rPr>
              <w:t>առևտրային</w:t>
            </w:r>
            <w:proofErr w:type="spellEnd"/>
            <w:r>
              <w:rPr>
                <w:rFonts w:ascii="GHEA Grapalat" w:hAnsi="GHEA Grapalat" w:cs="Times New Roman"/>
                <w:lang w:val="hy-AM"/>
              </w:rPr>
              <w:t xml:space="preserve"> կազմակերպությանը, այլ ոչ թե «Բջնի ամրոց» առանձնացված ստորաբաժանմանը, քանի որ իրավաբանական միավորը ՊՈԱԿ-ն է։</w:t>
            </w:r>
          </w:p>
        </w:tc>
        <w:tc>
          <w:tcPr>
            <w:tcW w:w="4467" w:type="dxa"/>
            <w:shd w:val="clear" w:color="auto" w:fill="FFFFFF"/>
            <w:vAlign w:val="center"/>
          </w:tcPr>
          <w:p w14:paraId="1E5E415B" w14:textId="77777777" w:rsidR="001053B2" w:rsidRDefault="001053B2" w:rsidP="00771CEE">
            <w:pPr>
              <w:spacing w:after="0" w:line="276" w:lineRule="auto"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Ընդունվել է։</w:t>
            </w:r>
          </w:p>
          <w:p w14:paraId="20FDF2A3" w14:textId="77777777" w:rsidR="001053B2" w:rsidRPr="00545E07" w:rsidRDefault="001053B2" w:rsidP="00771CEE">
            <w:pPr>
              <w:spacing w:after="0" w:line="276" w:lineRule="auto"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Նախագծում կատարվել է համապատասխան լրացում։</w:t>
            </w:r>
          </w:p>
        </w:tc>
      </w:tr>
      <w:tr w:rsidR="001053B2" w:rsidRPr="009E4D81" w14:paraId="7ABA281D" w14:textId="77777777" w:rsidTr="00771CEE">
        <w:trPr>
          <w:tblCellSpacing w:w="0" w:type="dxa"/>
        </w:trPr>
        <w:tc>
          <w:tcPr>
            <w:tcW w:w="6035" w:type="dxa"/>
            <w:vMerge w:val="restart"/>
            <w:shd w:val="clear" w:color="auto" w:fill="D0D0D0"/>
            <w:vAlign w:val="center"/>
            <w:hideMark/>
          </w:tcPr>
          <w:p w14:paraId="6EEEF1C0" w14:textId="77777777" w:rsidR="001053B2" w:rsidRDefault="001053B2" w:rsidP="00771CEE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  5. ՀՀ Կոտայքի մարզպետարան</w:t>
            </w:r>
          </w:p>
        </w:tc>
        <w:tc>
          <w:tcPr>
            <w:tcW w:w="4467" w:type="dxa"/>
            <w:shd w:val="clear" w:color="auto" w:fill="D0CECE" w:themeFill="background2" w:themeFillShade="E6"/>
          </w:tcPr>
          <w:p w14:paraId="5FBD42D7" w14:textId="77777777" w:rsidR="001053B2" w:rsidRPr="008506AD" w:rsidRDefault="001053B2" w:rsidP="00771CEE">
            <w:pPr>
              <w:spacing w:after="0" w:line="276" w:lineRule="auto"/>
              <w:jc w:val="center"/>
              <w:rPr>
                <w:rFonts w:ascii="GHEA Grapalat" w:eastAsia="Microsoft YaHei" w:hAnsi="GHEA Grapalat" w:cs="Microsoft YaHei"/>
                <w:bCs/>
                <w:color w:val="000000"/>
                <w:sz w:val="24"/>
                <w:szCs w:val="24"/>
                <w:lang w:val="hy-AM"/>
              </w:rPr>
            </w:pPr>
            <w:r w:rsidRPr="008506AD">
              <w:rPr>
                <w:rFonts w:ascii="GHEA Grapalat" w:eastAsia="Microsoft YaHei" w:hAnsi="GHEA Grapalat" w:cs="Microsoft YaHei"/>
                <w:bCs/>
                <w:color w:val="000000"/>
                <w:sz w:val="24"/>
                <w:szCs w:val="24"/>
                <w:lang w:val="hy-AM"/>
              </w:rPr>
              <w:t>23</w:t>
            </w:r>
            <w:r w:rsidRPr="008506AD">
              <w:rPr>
                <w:rFonts w:ascii="Cambria Math" w:eastAsia="Microsoft YaHei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8506AD">
              <w:rPr>
                <w:rFonts w:ascii="GHEA Grapalat" w:eastAsia="Microsoft YaHei" w:hAnsi="GHEA Grapalat" w:cs="Microsoft YaHei"/>
                <w:bCs/>
                <w:color w:val="000000"/>
                <w:sz w:val="24"/>
                <w:szCs w:val="24"/>
                <w:lang w:val="hy-AM"/>
              </w:rPr>
              <w:t>08</w:t>
            </w:r>
            <w:r w:rsidRPr="008506AD">
              <w:rPr>
                <w:rFonts w:ascii="Cambria Math" w:eastAsia="Microsoft YaHei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8506AD">
              <w:rPr>
                <w:rFonts w:ascii="GHEA Grapalat" w:eastAsia="Microsoft YaHei" w:hAnsi="GHEA Grapalat" w:cs="Microsoft YaHei"/>
                <w:bCs/>
                <w:color w:val="000000"/>
                <w:sz w:val="24"/>
                <w:szCs w:val="24"/>
                <w:lang w:val="hy-AM"/>
              </w:rPr>
              <w:t>2024թ</w:t>
            </w:r>
            <w:r w:rsidRPr="008506AD">
              <w:rPr>
                <w:rFonts w:ascii="Cambria Math" w:eastAsia="Microsoft YaHei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1053B2" w:rsidRPr="00197F0B" w14:paraId="1DB61350" w14:textId="77777777" w:rsidTr="00771CEE">
        <w:trPr>
          <w:trHeight w:val="351"/>
          <w:tblCellSpacing w:w="0" w:type="dxa"/>
        </w:trPr>
        <w:tc>
          <w:tcPr>
            <w:tcW w:w="6035" w:type="dxa"/>
            <w:vMerge/>
            <w:shd w:val="clear" w:color="auto" w:fill="FFFFFF"/>
            <w:vAlign w:val="center"/>
            <w:hideMark/>
          </w:tcPr>
          <w:p w14:paraId="52A1E3F5" w14:textId="77777777" w:rsidR="001053B2" w:rsidRDefault="001053B2" w:rsidP="00771CEE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467" w:type="dxa"/>
            <w:shd w:val="clear" w:color="auto" w:fill="D0CECE" w:themeFill="background2" w:themeFillShade="E6"/>
          </w:tcPr>
          <w:p w14:paraId="27B31EEC" w14:textId="77777777" w:rsidR="001053B2" w:rsidRPr="008506AD" w:rsidRDefault="001053B2" w:rsidP="00771CEE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N </w:t>
            </w:r>
            <w:r w:rsidRPr="008506A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</w:t>
            </w:r>
            <w:r w:rsidRPr="008506AD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8506A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2/03</w:t>
            </w:r>
            <w:r w:rsidRPr="008506AD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8506A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1/05827-2024</w:t>
            </w:r>
          </w:p>
        </w:tc>
      </w:tr>
      <w:tr w:rsidR="001053B2" w:rsidRPr="002F2EF0" w14:paraId="09A5A146" w14:textId="77777777" w:rsidTr="00771CEE">
        <w:trPr>
          <w:trHeight w:val="913"/>
          <w:tblCellSpacing w:w="0" w:type="dxa"/>
        </w:trPr>
        <w:tc>
          <w:tcPr>
            <w:tcW w:w="10502" w:type="dxa"/>
            <w:gridSpan w:val="2"/>
            <w:shd w:val="clear" w:color="auto" w:fill="FFFFFF"/>
            <w:vAlign w:val="center"/>
          </w:tcPr>
          <w:p w14:paraId="6D0F93CA" w14:textId="77777777" w:rsidR="001053B2" w:rsidRPr="00545E07" w:rsidRDefault="001053B2" w:rsidP="00771CEE">
            <w:pPr>
              <w:spacing w:after="0" w:line="276" w:lineRule="auto"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  <w:r w:rsidRPr="00D323BF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Առաջարկություններ և դիտողություններ չունի </w:t>
            </w:r>
            <w:r w:rsidRPr="00D323BF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 xml:space="preserve">  </w:t>
            </w:r>
          </w:p>
        </w:tc>
      </w:tr>
    </w:tbl>
    <w:p w14:paraId="3228BBB2" w14:textId="77777777" w:rsidR="001053B2" w:rsidRPr="00D85EE2" w:rsidRDefault="001053B2" w:rsidP="001053B2">
      <w:pPr>
        <w:rPr>
          <w:lang w:val="hy-AM"/>
        </w:rPr>
      </w:pPr>
    </w:p>
    <w:p w14:paraId="3B785663" w14:textId="77777777" w:rsidR="007E119D" w:rsidRPr="001053B2" w:rsidRDefault="007E119D" w:rsidP="001053B2">
      <w:bookmarkStart w:id="0" w:name="_GoBack"/>
      <w:bookmarkEnd w:id="0"/>
    </w:p>
    <w:sectPr w:rsidR="007E119D" w:rsidRPr="001053B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F4E913" w14:textId="77777777" w:rsidR="00373C35" w:rsidRDefault="00373C35" w:rsidP="00E5320B">
      <w:pPr>
        <w:spacing w:after="0" w:line="240" w:lineRule="auto"/>
      </w:pPr>
      <w:r>
        <w:separator/>
      </w:r>
    </w:p>
  </w:endnote>
  <w:endnote w:type="continuationSeparator" w:id="0">
    <w:p w14:paraId="42E93690" w14:textId="77777777" w:rsidR="00373C35" w:rsidRDefault="00373C35" w:rsidP="00E532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E77DB4" w14:textId="77777777" w:rsidR="00807206" w:rsidRDefault="0080720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7A33B3" w14:textId="77777777" w:rsidR="00807206" w:rsidRDefault="0080720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488CE9" w14:textId="77777777" w:rsidR="00807206" w:rsidRDefault="0080720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4EE145" w14:textId="77777777" w:rsidR="00373C35" w:rsidRDefault="00373C35" w:rsidP="00E5320B">
      <w:pPr>
        <w:spacing w:after="0" w:line="240" w:lineRule="auto"/>
      </w:pPr>
      <w:r>
        <w:separator/>
      </w:r>
    </w:p>
  </w:footnote>
  <w:footnote w:type="continuationSeparator" w:id="0">
    <w:p w14:paraId="593EE5BB" w14:textId="77777777" w:rsidR="00373C35" w:rsidRDefault="00373C35" w:rsidP="00E532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F6E046" w14:textId="77777777" w:rsidR="00807206" w:rsidRDefault="0080720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8E7741" w14:textId="77777777" w:rsidR="00807206" w:rsidRDefault="0080720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9BDE9D" w14:textId="77777777" w:rsidR="00807206" w:rsidRDefault="0080720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4D435A"/>
    <w:multiLevelType w:val="hybridMultilevel"/>
    <w:tmpl w:val="7DAE1E94"/>
    <w:lvl w:ilvl="0" w:tplc="9F061B52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216B78"/>
    <w:multiLevelType w:val="multilevel"/>
    <w:tmpl w:val="5B2C0678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2F3333"/>
        <w:spacing w:val="0"/>
        <w:w w:val="100"/>
        <w:position w:val="0"/>
        <w:sz w:val="22"/>
        <w:szCs w:val="22"/>
        <w:u w:val="none"/>
        <w:shd w:val="clear" w:color="auto" w:fill="auto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A99729A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" w15:restartNumberingAfterBreak="0">
    <w:nsid w:val="2DFA7F78"/>
    <w:multiLevelType w:val="hybridMultilevel"/>
    <w:tmpl w:val="D3E45F7E"/>
    <w:lvl w:ilvl="0" w:tplc="0419000D">
      <w:start w:val="1"/>
      <w:numFmt w:val="bullet"/>
      <w:lvlText w:val=""/>
      <w:lvlJc w:val="left"/>
      <w:pPr>
        <w:ind w:left="83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2" w:hanging="360"/>
      </w:pPr>
      <w:rPr>
        <w:rFonts w:ascii="Wingdings" w:hAnsi="Wingdings" w:hint="default"/>
      </w:rPr>
    </w:lvl>
  </w:abstractNum>
  <w:abstractNum w:abstractNumId="4" w15:restartNumberingAfterBreak="0">
    <w:nsid w:val="37585996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5" w15:restartNumberingAfterBreak="0">
    <w:nsid w:val="3D871E51"/>
    <w:multiLevelType w:val="hybridMultilevel"/>
    <w:tmpl w:val="AB7073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EB64AA"/>
    <w:multiLevelType w:val="hybridMultilevel"/>
    <w:tmpl w:val="170CA45C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61B64494"/>
    <w:multiLevelType w:val="multilevel"/>
    <w:tmpl w:val="5B2C0678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2F3333"/>
        <w:spacing w:val="0"/>
        <w:w w:val="100"/>
        <w:position w:val="0"/>
        <w:sz w:val="22"/>
        <w:szCs w:val="22"/>
        <w:u w:val="none"/>
        <w:shd w:val="clear" w:color="auto" w:fill="auto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679A58E5"/>
    <w:multiLevelType w:val="hybridMultilevel"/>
    <w:tmpl w:val="D94CE928"/>
    <w:lvl w:ilvl="0" w:tplc="D828F724">
      <w:start w:val="1"/>
      <w:numFmt w:val="decimal"/>
      <w:lvlText w:val="%1."/>
      <w:lvlJc w:val="left"/>
      <w:pPr>
        <w:ind w:left="360" w:hanging="360"/>
      </w:pPr>
      <w:rPr>
        <w:rFonts w:eastAsiaTheme="minorHAnsi" w:cs="GHEA Grapalat" w:hint="default"/>
        <w:i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8FA0BDE"/>
    <w:multiLevelType w:val="hybridMultilevel"/>
    <w:tmpl w:val="57E8EE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DBB77DB"/>
    <w:multiLevelType w:val="hybridMultilevel"/>
    <w:tmpl w:val="C93EE7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3B95F3F"/>
    <w:multiLevelType w:val="hybridMultilevel"/>
    <w:tmpl w:val="6AF820C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E94416C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12"/>
  </w:num>
  <w:num w:numId="2">
    <w:abstractNumId w:val="2"/>
  </w:num>
  <w:num w:numId="3">
    <w:abstractNumId w:val="3"/>
  </w:num>
  <w:num w:numId="4">
    <w:abstractNumId w:val="11"/>
  </w:num>
  <w:num w:numId="5">
    <w:abstractNumId w:val="10"/>
  </w:num>
  <w:num w:numId="6">
    <w:abstractNumId w:val="0"/>
  </w:num>
  <w:num w:numId="7">
    <w:abstractNumId w:val="4"/>
  </w:num>
  <w:num w:numId="8">
    <w:abstractNumId w:val="8"/>
  </w:num>
  <w:num w:numId="9">
    <w:abstractNumId w:val="6"/>
  </w:num>
  <w:num w:numId="10">
    <w:abstractNumId w:val="5"/>
  </w:num>
  <w:num w:numId="11">
    <w:abstractNumId w:val="9"/>
  </w:num>
  <w:num w:numId="12">
    <w:abstractNumId w:val="1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E2C"/>
    <w:rsid w:val="00023661"/>
    <w:rsid w:val="00023FFC"/>
    <w:rsid w:val="00074602"/>
    <w:rsid w:val="00075D0C"/>
    <w:rsid w:val="00087743"/>
    <w:rsid w:val="000A1C55"/>
    <w:rsid w:val="000D1A5C"/>
    <w:rsid w:val="001053B2"/>
    <w:rsid w:val="00132AA2"/>
    <w:rsid w:val="00136311"/>
    <w:rsid w:val="001366F0"/>
    <w:rsid w:val="0013723C"/>
    <w:rsid w:val="00197F0B"/>
    <w:rsid w:val="001B78D4"/>
    <w:rsid w:val="001F0523"/>
    <w:rsid w:val="001F5091"/>
    <w:rsid w:val="002032FF"/>
    <w:rsid w:val="00226056"/>
    <w:rsid w:val="00251EDD"/>
    <w:rsid w:val="00256082"/>
    <w:rsid w:val="002A35EA"/>
    <w:rsid w:val="002A642A"/>
    <w:rsid w:val="002B05D7"/>
    <w:rsid w:val="002B28CF"/>
    <w:rsid w:val="002E41C3"/>
    <w:rsid w:val="002F2EF0"/>
    <w:rsid w:val="002F6004"/>
    <w:rsid w:val="003002A2"/>
    <w:rsid w:val="00314BFE"/>
    <w:rsid w:val="00353DDF"/>
    <w:rsid w:val="0037337A"/>
    <w:rsid w:val="00373C35"/>
    <w:rsid w:val="003852EF"/>
    <w:rsid w:val="003A3818"/>
    <w:rsid w:val="003B0503"/>
    <w:rsid w:val="003B2EB5"/>
    <w:rsid w:val="003F1288"/>
    <w:rsid w:val="0042028E"/>
    <w:rsid w:val="00496A68"/>
    <w:rsid w:val="004A3D60"/>
    <w:rsid w:val="004C2B79"/>
    <w:rsid w:val="004D6D9B"/>
    <w:rsid w:val="00511E1F"/>
    <w:rsid w:val="00544E84"/>
    <w:rsid w:val="00545E07"/>
    <w:rsid w:val="0055484A"/>
    <w:rsid w:val="005569BE"/>
    <w:rsid w:val="00560E34"/>
    <w:rsid w:val="00561E34"/>
    <w:rsid w:val="005A4844"/>
    <w:rsid w:val="005B58B5"/>
    <w:rsid w:val="005B5E0F"/>
    <w:rsid w:val="005D43EF"/>
    <w:rsid w:val="005E2D85"/>
    <w:rsid w:val="005F3CC9"/>
    <w:rsid w:val="00630AD3"/>
    <w:rsid w:val="0069664A"/>
    <w:rsid w:val="006D1F15"/>
    <w:rsid w:val="00745CBE"/>
    <w:rsid w:val="00781EAA"/>
    <w:rsid w:val="007E119D"/>
    <w:rsid w:val="00801313"/>
    <w:rsid w:val="00806110"/>
    <w:rsid w:val="00807206"/>
    <w:rsid w:val="008506AD"/>
    <w:rsid w:val="00857A6B"/>
    <w:rsid w:val="0087720F"/>
    <w:rsid w:val="00884D37"/>
    <w:rsid w:val="00896CAA"/>
    <w:rsid w:val="008A4006"/>
    <w:rsid w:val="008B12E6"/>
    <w:rsid w:val="008C1DC7"/>
    <w:rsid w:val="00911A91"/>
    <w:rsid w:val="00915D0C"/>
    <w:rsid w:val="00923EC2"/>
    <w:rsid w:val="0092723B"/>
    <w:rsid w:val="00980F31"/>
    <w:rsid w:val="009B68CD"/>
    <w:rsid w:val="009E7D4B"/>
    <w:rsid w:val="00A83702"/>
    <w:rsid w:val="00A879F8"/>
    <w:rsid w:val="00AA5321"/>
    <w:rsid w:val="00AC761F"/>
    <w:rsid w:val="00AE52CD"/>
    <w:rsid w:val="00AF72C2"/>
    <w:rsid w:val="00B43DFD"/>
    <w:rsid w:val="00B60827"/>
    <w:rsid w:val="00B6650B"/>
    <w:rsid w:val="00B7644D"/>
    <w:rsid w:val="00BA3705"/>
    <w:rsid w:val="00C065BA"/>
    <w:rsid w:val="00C14426"/>
    <w:rsid w:val="00C81516"/>
    <w:rsid w:val="00CC0288"/>
    <w:rsid w:val="00CD7F60"/>
    <w:rsid w:val="00CE7346"/>
    <w:rsid w:val="00D071AD"/>
    <w:rsid w:val="00D323BF"/>
    <w:rsid w:val="00D6395E"/>
    <w:rsid w:val="00D71E72"/>
    <w:rsid w:val="00D85EE2"/>
    <w:rsid w:val="00D9520F"/>
    <w:rsid w:val="00DA61E9"/>
    <w:rsid w:val="00DB3E2C"/>
    <w:rsid w:val="00DD44EE"/>
    <w:rsid w:val="00DE5352"/>
    <w:rsid w:val="00E02355"/>
    <w:rsid w:val="00E120F8"/>
    <w:rsid w:val="00E26507"/>
    <w:rsid w:val="00E51FF5"/>
    <w:rsid w:val="00E5320B"/>
    <w:rsid w:val="00E67082"/>
    <w:rsid w:val="00E714FB"/>
    <w:rsid w:val="00EA3AD3"/>
    <w:rsid w:val="00EB550C"/>
    <w:rsid w:val="00EB66A6"/>
    <w:rsid w:val="00F35B8D"/>
    <w:rsid w:val="00F73B03"/>
    <w:rsid w:val="00FA4788"/>
    <w:rsid w:val="00FC2ACF"/>
    <w:rsid w:val="00FD6119"/>
    <w:rsid w:val="00FF7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CF2F62"/>
  <w15:chartTrackingRefBased/>
  <w15:docId w15:val="{31CA2303-D8CC-4E9A-AB81-3393AAD4F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644D"/>
    <w:pPr>
      <w:spacing w:line="25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532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5320B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E532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5320B"/>
    <w:rPr>
      <w:lang w:val="en-US"/>
    </w:rPr>
  </w:style>
  <w:style w:type="paragraph" w:styleId="BodyText">
    <w:name w:val="Body Text"/>
    <w:basedOn w:val="Normal"/>
    <w:link w:val="BodyTextChar"/>
    <w:rsid w:val="00807206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rsid w:val="00807206"/>
    <w:rPr>
      <w:rFonts w:ascii="Times New Roman" w:eastAsia="Times New Roman" w:hAnsi="Times New Roman" w:cs="Times New Roman"/>
      <w:sz w:val="24"/>
      <w:szCs w:val="20"/>
      <w:lang w:val="en-GB"/>
    </w:rPr>
  </w:style>
  <w:style w:type="character" w:styleId="Strong">
    <w:name w:val="Strong"/>
    <w:basedOn w:val="DefaultParagraphFont"/>
    <w:qFormat/>
    <w:rsid w:val="00807206"/>
    <w:rPr>
      <w:b/>
      <w:bCs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Normal"/>
    <w:link w:val="ListParagraphChar"/>
    <w:uiPriority w:val="34"/>
    <w:qFormat/>
    <w:rsid w:val="0080720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Bullet paras Char"/>
    <w:link w:val="ListParagraph"/>
    <w:uiPriority w:val="34"/>
    <w:qFormat/>
    <w:locked/>
    <w:rsid w:val="00807206"/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CommentText">
    <w:name w:val="annotation text"/>
    <w:basedOn w:val="Normal"/>
    <w:link w:val="CommentTextChar"/>
    <w:uiPriority w:val="99"/>
    <w:unhideWhenUsed/>
    <w:rsid w:val="00AA53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A5321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AA53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AA5321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37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8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72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1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3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04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6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25726A-996F-4827-B1BF-1D3B3E71AD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296</Words>
  <Characters>2326</Characters>
  <Application>Microsoft Office Word</Application>
  <DocSecurity>0</DocSecurity>
  <Lines>96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Sargsyan</dc:creator>
  <cp:keywords>https://mul2.gov.am/tasks/1024961/oneclick/ampopatert.docx?token=b8a5652684726e1c4427c39d7d74b119</cp:keywords>
  <dc:description/>
  <cp:lastModifiedBy>Lilit Sargsyan1</cp:lastModifiedBy>
  <cp:revision>6</cp:revision>
  <dcterms:created xsi:type="dcterms:W3CDTF">2024-08-26T12:10:00Z</dcterms:created>
  <dcterms:modified xsi:type="dcterms:W3CDTF">2024-08-28T13:47:00Z</dcterms:modified>
</cp:coreProperties>
</file>