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9C320F" w:rsidP="00A71CED">
      <w:pPr>
        <w:jc w:val="center"/>
        <w:rPr>
          <w:rFonts w:ascii="GHEA Mariam" w:hAnsi="GHEA Mariam"/>
          <w:sz w:val="24"/>
          <w:szCs w:val="24"/>
        </w:rPr>
      </w:pPr>
      <w:r>
        <w:rPr>
          <w:rFonts w:ascii="GHEA Mariam" w:hAnsi="GHEA Mariam" w:cs="Sylfaen"/>
          <w:spacing w:val="-4"/>
          <w:sz w:val="24"/>
          <w:szCs w:val="24"/>
          <w:lang w:val="fr-FR"/>
        </w:rPr>
        <w:t>29</w:t>
      </w:r>
      <w:r w:rsidR="00007C76" w:rsidRPr="00CB62E0">
        <w:rPr>
          <w:rFonts w:ascii="GHEA Mariam" w:hAnsi="GHEA Mariam" w:cs="Sylfaen"/>
          <w:spacing w:val="-4"/>
          <w:sz w:val="24"/>
          <w:szCs w:val="24"/>
          <w:lang w:val="fr-FR"/>
        </w:rPr>
        <w:t xml:space="preserve"> </w:t>
      </w:r>
      <w:r w:rsidR="00CB62E0" w:rsidRPr="00CB62E0">
        <w:rPr>
          <w:rFonts w:ascii="GHEA Mariam" w:hAnsi="GHEA Mariam" w:cs="Sylfaen"/>
          <w:spacing w:val="-4"/>
          <w:sz w:val="24"/>
          <w:szCs w:val="24"/>
          <w:lang w:val="pt-BR"/>
        </w:rPr>
        <w:t>օգոստոսի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C277BD" w:rsidRDefault="00C277BD" w:rsidP="00A71CED">
      <w:pPr>
        <w:jc w:val="center"/>
        <w:rPr>
          <w:rFonts w:ascii="GHEA Mariam" w:hAnsi="GHEA Mariam"/>
          <w:sz w:val="22"/>
          <w:szCs w:val="24"/>
        </w:rPr>
      </w:pPr>
    </w:p>
    <w:p w:rsidR="00C277BD" w:rsidRDefault="00C277BD" w:rsidP="00C277BD">
      <w:pPr>
        <w:pStyle w:val="mechtex"/>
        <w:rPr>
          <w:rFonts w:ascii="GHEA Mariam" w:hAnsi="GHEA Mariam" w:cs="Sylfaen"/>
          <w:spacing w:val="-8"/>
          <w:sz w:val="24"/>
          <w:lang w:val="af-ZA"/>
        </w:rPr>
      </w:pPr>
      <w:r w:rsidRPr="00C277BD">
        <w:rPr>
          <w:rFonts w:ascii="GHEA Mariam" w:hAnsi="GHEA Mariam"/>
          <w:sz w:val="24"/>
          <w:lang w:val="hy-AM"/>
        </w:rPr>
        <w:t>«</w:t>
      </w:r>
      <w:r w:rsidRPr="00C277BD">
        <w:rPr>
          <w:rFonts w:ascii="GHEA Mariam" w:hAnsi="GHEA Mariam" w:cs="Sylfaen"/>
          <w:sz w:val="24"/>
          <w:lang w:val="hy-AM"/>
        </w:rPr>
        <w:t>ՀԱՅԱՍՏԱՆԻ</w:t>
      </w:r>
      <w:r w:rsidRPr="00C277BD">
        <w:rPr>
          <w:rFonts w:ascii="GHEA Mariam" w:hAnsi="GHEA Mariam"/>
          <w:sz w:val="24"/>
          <w:lang w:val="af-ZA"/>
        </w:rPr>
        <w:t xml:space="preserve"> </w:t>
      </w:r>
      <w:r w:rsidRPr="00C277BD">
        <w:rPr>
          <w:rFonts w:ascii="GHEA Mariam" w:hAnsi="GHEA Mariam" w:cs="Sylfaen"/>
          <w:sz w:val="24"/>
          <w:lang w:val="hy-AM"/>
        </w:rPr>
        <w:t>ՀԱՆՐԱՊԵՏՈՒԹՅԱՆ</w:t>
      </w:r>
      <w:r w:rsidRPr="00C277BD">
        <w:rPr>
          <w:rFonts w:ascii="GHEA Mariam" w:hAnsi="GHEA Mariam"/>
          <w:sz w:val="24"/>
          <w:lang w:val="af-ZA"/>
        </w:rPr>
        <w:t xml:space="preserve"> 2</w:t>
      </w:r>
      <w:r w:rsidRPr="00C277BD">
        <w:rPr>
          <w:rFonts w:ascii="GHEA Mariam" w:hAnsi="GHEA Mariam"/>
          <w:sz w:val="24"/>
          <w:lang w:val="hy-AM"/>
        </w:rPr>
        <w:t>024</w:t>
      </w:r>
      <w:r w:rsidRPr="00C277BD">
        <w:rPr>
          <w:rFonts w:ascii="GHEA Mariam" w:hAnsi="GHEA Mariam"/>
          <w:sz w:val="24"/>
          <w:lang w:val="af-ZA"/>
        </w:rPr>
        <w:t xml:space="preserve"> </w:t>
      </w:r>
      <w:r w:rsidRPr="00C277BD">
        <w:rPr>
          <w:rFonts w:ascii="GHEA Mariam" w:hAnsi="GHEA Mariam" w:cs="Sylfaen"/>
          <w:sz w:val="24"/>
          <w:lang w:val="af-ZA"/>
        </w:rPr>
        <w:t>ԹՎԱԿԱՆԻ</w:t>
      </w:r>
      <w:r w:rsidRPr="00C277BD">
        <w:rPr>
          <w:rFonts w:ascii="GHEA Mariam" w:hAnsi="GHEA Mariam"/>
          <w:sz w:val="24"/>
          <w:lang w:val="af-ZA"/>
        </w:rPr>
        <w:t xml:space="preserve"> </w:t>
      </w:r>
      <w:r w:rsidRPr="00C277BD">
        <w:rPr>
          <w:rFonts w:ascii="GHEA Mariam" w:hAnsi="GHEA Mariam" w:cs="Sylfaen"/>
          <w:sz w:val="24"/>
          <w:lang w:val="af-ZA"/>
        </w:rPr>
        <w:t>ՊԵՏԱԿԱՆ</w:t>
      </w:r>
      <w:r w:rsidRPr="00C277BD">
        <w:rPr>
          <w:rFonts w:ascii="GHEA Mariam" w:hAnsi="GHEA Mariam"/>
          <w:sz w:val="24"/>
          <w:lang w:val="af-ZA"/>
        </w:rPr>
        <w:t xml:space="preserve"> </w:t>
      </w:r>
      <w:r w:rsidRPr="00C277BD">
        <w:rPr>
          <w:rFonts w:ascii="GHEA Mariam" w:hAnsi="GHEA Mariam" w:cs="Sylfaen"/>
          <w:sz w:val="24"/>
          <w:lang w:val="af-ZA"/>
        </w:rPr>
        <w:t>ԲՅՈՒՋԵ</w:t>
      </w:r>
      <w:r w:rsidRPr="00C277BD">
        <w:rPr>
          <w:rFonts w:ascii="GHEA Mariam" w:hAnsi="GHEA Mariam" w:cs="Sylfaen"/>
          <w:sz w:val="24"/>
          <w:lang w:val="hy-AM"/>
        </w:rPr>
        <w:t>Ի</w:t>
      </w:r>
      <w:r w:rsidRPr="00C277BD">
        <w:rPr>
          <w:rFonts w:ascii="GHEA Mariam" w:hAnsi="GHEA Mariam"/>
          <w:sz w:val="24"/>
          <w:lang w:val="hy-AM"/>
        </w:rPr>
        <w:t xml:space="preserve"> </w:t>
      </w:r>
      <w:r w:rsidRPr="00C277BD">
        <w:rPr>
          <w:rFonts w:ascii="GHEA Mariam" w:hAnsi="GHEA Mariam" w:cs="Sylfaen"/>
          <w:sz w:val="24"/>
          <w:lang w:val="hy-AM"/>
        </w:rPr>
        <w:t>ՄԱՍԻՆ</w:t>
      </w:r>
      <w:r w:rsidRPr="00C277BD">
        <w:rPr>
          <w:rFonts w:ascii="GHEA Mariam" w:hAnsi="GHEA Mariam" w:cs="Arial Armenian"/>
          <w:sz w:val="24"/>
          <w:lang w:val="hy-AM"/>
        </w:rPr>
        <w:t>»</w:t>
      </w:r>
      <w:r w:rsidRPr="00C277BD">
        <w:rPr>
          <w:rFonts w:ascii="GHEA Mariam" w:hAnsi="GHEA Mariam"/>
          <w:sz w:val="24"/>
          <w:lang w:val="hy-AM"/>
        </w:rPr>
        <w:t xml:space="preserve"> </w:t>
      </w:r>
      <w:r w:rsidRPr="00C277BD">
        <w:rPr>
          <w:rFonts w:ascii="GHEA Mariam" w:hAnsi="GHEA Mariam" w:cs="Sylfaen"/>
          <w:sz w:val="24"/>
          <w:lang w:val="hy-AM"/>
        </w:rPr>
        <w:t>ՀԱՅԱՍՏԱՆԻ</w:t>
      </w:r>
      <w:r w:rsidRPr="00C277BD">
        <w:rPr>
          <w:rFonts w:ascii="GHEA Mariam" w:hAnsi="GHEA Mariam"/>
          <w:sz w:val="24"/>
          <w:lang w:val="af-ZA"/>
        </w:rPr>
        <w:t xml:space="preserve"> </w:t>
      </w:r>
      <w:r w:rsidRPr="00C277BD">
        <w:rPr>
          <w:rFonts w:ascii="GHEA Mariam" w:hAnsi="GHEA Mariam" w:cs="Sylfaen"/>
          <w:sz w:val="24"/>
          <w:lang w:val="hy-AM"/>
        </w:rPr>
        <w:t>ՀԱՆՐԱՊԵՏՈՒԹՅԱՆ</w:t>
      </w:r>
      <w:r w:rsidRPr="00C277BD">
        <w:rPr>
          <w:rFonts w:ascii="GHEA Mariam" w:hAnsi="GHEA Mariam"/>
          <w:sz w:val="24"/>
          <w:lang w:val="af-ZA"/>
        </w:rPr>
        <w:t xml:space="preserve"> </w:t>
      </w:r>
      <w:r w:rsidRPr="00C277BD">
        <w:rPr>
          <w:rFonts w:ascii="GHEA Mariam" w:hAnsi="GHEA Mariam" w:cs="Sylfaen"/>
          <w:sz w:val="24"/>
          <w:lang w:val="hy-AM"/>
        </w:rPr>
        <w:t>ՕՐԵՆՔՈՒՄ</w:t>
      </w:r>
      <w:r w:rsidRPr="00C277BD">
        <w:rPr>
          <w:rFonts w:ascii="GHEA Mariam" w:hAnsi="GHEA Mariam"/>
          <w:sz w:val="24"/>
          <w:lang w:val="af-ZA"/>
        </w:rPr>
        <w:t xml:space="preserve"> </w:t>
      </w:r>
      <w:r w:rsidRPr="00C277BD">
        <w:rPr>
          <w:rFonts w:ascii="GHEA Mariam" w:hAnsi="GHEA Mariam" w:cs="Sylfaen"/>
          <w:sz w:val="24"/>
          <w:lang w:val="hy-AM"/>
        </w:rPr>
        <w:t>ՎԵՐԱԲԱՇԽՈՒՄ</w:t>
      </w:r>
      <w:r w:rsidRPr="00C277BD">
        <w:rPr>
          <w:rFonts w:ascii="GHEA Mariam" w:hAnsi="GHEA Mariam"/>
          <w:sz w:val="24"/>
          <w:lang w:val="hy-AM"/>
        </w:rPr>
        <w:t xml:space="preserve"> </w:t>
      </w:r>
      <w:r w:rsidRPr="00C277BD">
        <w:rPr>
          <w:rFonts w:ascii="GHEA Mariam" w:hAnsi="GHEA Mariam" w:cs="Sylfaen"/>
          <w:spacing w:val="-8"/>
          <w:sz w:val="24"/>
          <w:lang w:val="hy-AM"/>
        </w:rPr>
        <w:t>ԵՎ</w:t>
      </w:r>
      <w:r w:rsidRPr="00C277BD">
        <w:rPr>
          <w:rFonts w:ascii="GHEA Mariam" w:hAnsi="GHEA Mariam"/>
          <w:spacing w:val="-8"/>
          <w:sz w:val="24"/>
          <w:lang w:val="hy-AM"/>
        </w:rPr>
        <w:t xml:space="preserve"> </w:t>
      </w:r>
      <w:r w:rsidRPr="00C277BD">
        <w:rPr>
          <w:rFonts w:ascii="GHEA Mariam" w:hAnsi="GHEA Mariam" w:cs="Sylfaen"/>
          <w:spacing w:val="-8"/>
          <w:sz w:val="24"/>
          <w:lang w:val="af-ZA"/>
        </w:rPr>
        <w:t>ՀԱՅԱՍՏԱՆԻ</w:t>
      </w:r>
      <w:r w:rsidRPr="00C277BD">
        <w:rPr>
          <w:rFonts w:ascii="GHEA Mariam" w:hAnsi="GHEA Mariam"/>
          <w:spacing w:val="-8"/>
          <w:sz w:val="24"/>
          <w:lang w:val="af-ZA"/>
        </w:rPr>
        <w:t xml:space="preserve"> </w:t>
      </w:r>
      <w:r w:rsidRPr="00C277BD">
        <w:rPr>
          <w:rFonts w:ascii="GHEA Mariam" w:hAnsi="GHEA Mariam" w:cs="Sylfaen"/>
          <w:spacing w:val="-8"/>
          <w:sz w:val="24"/>
          <w:lang w:val="af-ZA"/>
        </w:rPr>
        <w:t>ՀԱՆՐԱՊԵՏՈՒԹՅԱՆ</w:t>
      </w:r>
      <w:r w:rsidRPr="00C277BD">
        <w:rPr>
          <w:rFonts w:ascii="GHEA Mariam" w:hAnsi="GHEA Mariam"/>
          <w:spacing w:val="-8"/>
          <w:sz w:val="24"/>
          <w:lang w:val="af-ZA"/>
        </w:rPr>
        <w:t xml:space="preserve"> </w:t>
      </w:r>
      <w:r w:rsidRPr="00C277BD">
        <w:rPr>
          <w:rFonts w:ascii="GHEA Mariam" w:hAnsi="GHEA Mariam" w:cs="Sylfaen"/>
          <w:spacing w:val="-8"/>
          <w:sz w:val="24"/>
          <w:lang w:val="hy-AM"/>
        </w:rPr>
        <w:t>ԿԱՌԱՎԱՐՈՒԹՅԱՆ</w:t>
      </w:r>
      <w:r w:rsidRPr="00C277BD">
        <w:rPr>
          <w:rFonts w:ascii="GHEA Mariam" w:hAnsi="GHEA Mariam"/>
          <w:spacing w:val="-8"/>
          <w:sz w:val="24"/>
          <w:lang w:val="af-ZA"/>
        </w:rPr>
        <w:t xml:space="preserve"> 202</w:t>
      </w:r>
      <w:r w:rsidRPr="00C277BD">
        <w:rPr>
          <w:rFonts w:ascii="GHEA Mariam" w:hAnsi="GHEA Mariam"/>
          <w:spacing w:val="-8"/>
          <w:sz w:val="24"/>
          <w:lang w:val="hy-AM"/>
        </w:rPr>
        <w:t>3</w:t>
      </w:r>
      <w:r w:rsidRPr="00C277BD">
        <w:rPr>
          <w:rFonts w:ascii="GHEA Mariam" w:hAnsi="GHEA Mariam"/>
          <w:sz w:val="24"/>
          <w:lang w:val="af-ZA"/>
        </w:rPr>
        <w:t xml:space="preserve"> </w:t>
      </w:r>
      <w:r w:rsidRPr="00C277BD">
        <w:rPr>
          <w:rFonts w:ascii="GHEA Mariam" w:hAnsi="GHEA Mariam" w:cs="Sylfaen"/>
          <w:sz w:val="24"/>
          <w:lang w:val="hy-AM"/>
        </w:rPr>
        <w:t>ԹՎԱԿԱՆԻ</w:t>
      </w:r>
      <w:r w:rsidRPr="00C277BD">
        <w:rPr>
          <w:rFonts w:ascii="GHEA Mariam" w:hAnsi="GHEA Mariam"/>
          <w:sz w:val="24"/>
          <w:lang w:val="af-ZA"/>
        </w:rPr>
        <w:t xml:space="preserve"> </w:t>
      </w:r>
      <w:r w:rsidRPr="00C277BD">
        <w:rPr>
          <w:rFonts w:ascii="GHEA Mariam" w:hAnsi="GHEA Mariam" w:cs="Sylfaen"/>
          <w:sz w:val="24"/>
          <w:lang w:val="hy-AM"/>
        </w:rPr>
        <w:t>ԴԵԿՏԵՄԲԵՐԻ</w:t>
      </w:r>
      <w:r w:rsidRPr="00C277BD">
        <w:rPr>
          <w:rFonts w:ascii="GHEA Mariam" w:hAnsi="GHEA Mariam"/>
          <w:sz w:val="24"/>
          <w:lang w:val="af-ZA"/>
        </w:rPr>
        <w:t xml:space="preserve"> </w:t>
      </w:r>
      <w:r>
        <w:rPr>
          <w:rFonts w:ascii="GHEA Mariam" w:hAnsi="GHEA Mariam"/>
          <w:sz w:val="24"/>
          <w:lang w:val="af-ZA"/>
        </w:rPr>
        <w:t xml:space="preserve"> </w:t>
      </w:r>
      <w:r w:rsidRPr="00C277BD">
        <w:rPr>
          <w:rFonts w:ascii="GHEA Mariam" w:hAnsi="GHEA Mariam"/>
          <w:sz w:val="24"/>
          <w:lang w:val="hy-AM"/>
        </w:rPr>
        <w:t>28</w:t>
      </w:r>
      <w:r w:rsidRPr="00C277BD">
        <w:rPr>
          <w:rFonts w:ascii="GHEA Mariam" w:hAnsi="GHEA Mariam"/>
          <w:sz w:val="24"/>
          <w:lang w:val="af-ZA"/>
        </w:rPr>
        <w:t>-</w:t>
      </w:r>
      <w:r w:rsidRPr="00C277BD">
        <w:rPr>
          <w:rFonts w:ascii="GHEA Mariam" w:hAnsi="GHEA Mariam" w:cs="Sylfaen"/>
          <w:sz w:val="24"/>
          <w:lang w:val="hy-AM"/>
        </w:rPr>
        <w:t>Ի</w:t>
      </w:r>
      <w:r>
        <w:rPr>
          <w:rFonts w:ascii="GHEA Mariam" w:hAnsi="GHEA Mariam" w:cs="Sylfaen"/>
          <w:sz w:val="24"/>
        </w:rPr>
        <w:t xml:space="preserve"> </w:t>
      </w:r>
      <w:r w:rsidRPr="00C277BD">
        <w:rPr>
          <w:rFonts w:ascii="GHEA Mariam" w:hAnsi="GHEA Mariam"/>
          <w:sz w:val="24"/>
          <w:lang w:val="af-ZA"/>
        </w:rPr>
        <w:t xml:space="preserve"> N</w:t>
      </w:r>
      <w:r>
        <w:rPr>
          <w:rFonts w:ascii="GHEA Mariam" w:hAnsi="GHEA Mariam"/>
          <w:sz w:val="24"/>
          <w:lang w:val="af-ZA"/>
        </w:rPr>
        <w:t xml:space="preserve"> </w:t>
      </w:r>
      <w:r w:rsidRPr="00C277BD">
        <w:rPr>
          <w:rFonts w:ascii="GHEA Mariam" w:hAnsi="GHEA Mariam"/>
          <w:sz w:val="24"/>
          <w:lang w:val="af-ZA"/>
        </w:rPr>
        <w:t xml:space="preserve"> </w:t>
      </w:r>
      <w:r w:rsidRPr="00C277BD">
        <w:rPr>
          <w:rFonts w:ascii="GHEA Mariam" w:hAnsi="GHEA Mariam"/>
          <w:sz w:val="24"/>
          <w:lang w:val="hy-AM"/>
        </w:rPr>
        <w:t>2323</w:t>
      </w:r>
      <w:r w:rsidRPr="00C277BD">
        <w:rPr>
          <w:rFonts w:ascii="GHEA Mariam" w:hAnsi="GHEA Mariam"/>
          <w:sz w:val="24"/>
          <w:lang w:val="af-ZA"/>
        </w:rPr>
        <w:t>-</w:t>
      </w:r>
      <w:r w:rsidRPr="00C277BD">
        <w:rPr>
          <w:rFonts w:ascii="GHEA Mariam" w:hAnsi="GHEA Mariam" w:cs="Sylfaen"/>
          <w:sz w:val="24"/>
          <w:lang w:val="hy-AM"/>
        </w:rPr>
        <w:t>Ն</w:t>
      </w:r>
      <w:r>
        <w:rPr>
          <w:rFonts w:ascii="GHEA Mariam" w:hAnsi="GHEA Mariam" w:cs="Sylfaen"/>
          <w:sz w:val="24"/>
        </w:rPr>
        <w:t xml:space="preserve"> </w:t>
      </w:r>
      <w:r w:rsidRPr="00C277BD">
        <w:rPr>
          <w:rFonts w:ascii="GHEA Mariam" w:hAnsi="GHEA Mariam"/>
          <w:sz w:val="24"/>
          <w:lang w:val="af-ZA"/>
        </w:rPr>
        <w:t xml:space="preserve"> </w:t>
      </w:r>
      <w:r w:rsidRPr="00C277BD">
        <w:rPr>
          <w:rFonts w:ascii="GHEA Mariam" w:hAnsi="GHEA Mariam" w:cs="Sylfaen"/>
          <w:sz w:val="24"/>
          <w:lang w:val="hy-AM"/>
        </w:rPr>
        <w:t>ՈՐՈՇՄԱՆ</w:t>
      </w:r>
      <w:r w:rsidRPr="00C277BD">
        <w:rPr>
          <w:rFonts w:ascii="GHEA Mariam" w:hAnsi="GHEA Mariam"/>
          <w:sz w:val="24"/>
          <w:lang w:val="af-ZA"/>
        </w:rPr>
        <w:t xml:space="preserve"> </w:t>
      </w:r>
      <w:r w:rsidRPr="00C277BD">
        <w:rPr>
          <w:rFonts w:ascii="GHEA Mariam" w:hAnsi="GHEA Mariam" w:cs="Sylfaen"/>
          <w:sz w:val="24"/>
          <w:lang w:val="af-ZA"/>
        </w:rPr>
        <w:t>ՄԵՋ</w:t>
      </w:r>
      <w:r w:rsidRPr="00C277BD">
        <w:rPr>
          <w:rFonts w:ascii="GHEA Mariam" w:hAnsi="GHEA Mariam"/>
          <w:sz w:val="24"/>
          <w:lang w:val="af-ZA"/>
        </w:rPr>
        <w:t xml:space="preserve"> </w:t>
      </w:r>
      <w:r w:rsidRPr="00C277BD">
        <w:rPr>
          <w:rFonts w:ascii="GHEA Mariam" w:hAnsi="GHEA Mariam" w:cs="Sylfaen"/>
          <w:sz w:val="24"/>
          <w:lang w:val="af-ZA"/>
        </w:rPr>
        <w:t>ՓՈՓՈԽՈՒԹՅՈՒՆՆԵՐ</w:t>
      </w:r>
      <w:r w:rsidRPr="00C277BD">
        <w:rPr>
          <w:rFonts w:ascii="GHEA Mariam" w:hAnsi="GHEA Mariam"/>
          <w:sz w:val="24"/>
          <w:lang w:val="hy-AM"/>
        </w:rPr>
        <w:t xml:space="preserve"> </w:t>
      </w:r>
      <w:r w:rsidRPr="00C277BD">
        <w:rPr>
          <w:rFonts w:ascii="GHEA Mariam" w:hAnsi="GHEA Mariam" w:cs="Sylfaen"/>
          <w:sz w:val="24"/>
          <w:lang w:val="af-ZA"/>
        </w:rPr>
        <w:t>ՈՒ</w:t>
      </w:r>
      <w:r w:rsidRPr="00C277BD">
        <w:rPr>
          <w:rFonts w:ascii="GHEA Mariam" w:hAnsi="GHEA Mariam"/>
          <w:sz w:val="24"/>
          <w:lang w:val="hy-AM"/>
        </w:rPr>
        <w:t xml:space="preserve"> </w:t>
      </w:r>
      <w:r w:rsidRPr="00C277BD">
        <w:rPr>
          <w:rFonts w:ascii="GHEA Mariam" w:hAnsi="GHEA Mariam" w:cs="Sylfaen"/>
          <w:sz w:val="24"/>
          <w:lang w:val="hy-AM"/>
        </w:rPr>
        <w:t>ԼՐԱՑՈՒՄՆԵՐ</w:t>
      </w:r>
      <w:r>
        <w:rPr>
          <w:rFonts w:ascii="GHEA Mariam" w:hAnsi="GHEA Mariam" w:cs="Sylfaen"/>
          <w:sz w:val="24"/>
        </w:rPr>
        <w:t xml:space="preserve">  </w:t>
      </w:r>
      <w:r w:rsidRPr="00C277BD">
        <w:rPr>
          <w:rFonts w:ascii="GHEA Mariam" w:hAnsi="GHEA Mariam"/>
          <w:sz w:val="24"/>
          <w:lang w:val="hy-AM"/>
        </w:rPr>
        <w:t xml:space="preserve"> </w:t>
      </w:r>
      <w:r w:rsidRPr="00C277BD">
        <w:rPr>
          <w:rFonts w:ascii="GHEA Mariam" w:hAnsi="GHEA Mariam" w:cs="Sylfaen"/>
          <w:sz w:val="24"/>
          <w:lang w:val="af-ZA"/>
        </w:rPr>
        <w:t>ԿԱ</w:t>
      </w:r>
      <w:r w:rsidRPr="00C277BD">
        <w:rPr>
          <w:rFonts w:ascii="GHEA Mariam" w:hAnsi="GHEA Mariam" w:cs="Sylfaen"/>
          <w:sz w:val="24"/>
          <w:lang w:val="hy-AM"/>
        </w:rPr>
        <w:t>ՏԱՐԵԼՈՒ</w:t>
      </w:r>
      <w:r>
        <w:rPr>
          <w:rFonts w:ascii="GHEA Mariam" w:hAnsi="GHEA Mariam" w:cs="Sylfaen"/>
          <w:sz w:val="24"/>
        </w:rPr>
        <w:t xml:space="preserve"> </w:t>
      </w:r>
      <w:r w:rsidRPr="00C277BD">
        <w:rPr>
          <w:rFonts w:ascii="GHEA Mariam" w:hAnsi="GHEA Mariam"/>
          <w:sz w:val="24"/>
          <w:lang w:val="hy-AM"/>
        </w:rPr>
        <w:t xml:space="preserve"> </w:t>
      </w:r>
      <w:r>
        <w:rPr>
          <w:rFonts w:ascii="GHEA Mariam" w:hAnsi="GHEA Mariam"/>
          <w:sz w:val="24"/>
        </w:rPr>
        <w:t xml:space="preserve">  </w:t>
      </w:r>
      <w:r w:rsidRPr="00C277BD">
        <w:rPr>
          <w:rFonts w:ascii="GHEA Mariam" w:hAnsi="GHEA Mariam" w:cs="Sylfaen"/>
          <w:sz w:val="24"/>
          <w:lang w:val="hy-AM"/>
        </w:rPr>
        <w:t>ԵՎ</w:t>
      </w:r>
      <w:r>
        <w:rPr>
          <w:rFonts w:ascii="GHEA Mariam" w:hAnsi="GHEA Mariam" w:cs="Sylfaen"/>
          <w:sz w:val="24"/>
        </w:rPr>
        <w:t xml:space="preserve">  </w:t>
      </w:r>
      <w:r w:rsidRPr="00C277BD">
        <w:rPr>
          <w:rFonts w:ascii="GHEA Mariam" w:hAnsi="GHEA Mariam"/>
          <w:sz w:val="24"/>
          <w:lang w:val="hy-AM"/>
        </w:rPr>
        <w:t xml:space="preserve"> </w:t>
      </w:r>
      <w:r>
        <w:rPr>
          <w:rFonts w:ascii="GHEA Mariam" w:hAnsi="GHEA Mariam"/>
          <w:sz w:val="24"/>
        </w:rPr>
        <w:t xml:space="preserve"> </w:t>
      </w:r>
      <w:r w:rsidRPr="00C277BD">
        <w:rPr>
          <w:rFonts w:ascii="GHEA Mariam" w:hAnsi="GHEA Mariam" w:cs="Sylfaen"/>
          <w:sz w:val="24"/>
          <w:lang w:val="hy-AM"/>
        </w:rPr>
        <w:t>ՀԱՅԱՍՏԱՆԻ</w:t>
      </w:r>
      <w:r>
        <w:rPr>
          <w:rFonts w:ascii="GHEA Mariam" w:hAnsi="GHEA Mariam" w:cs="Sylfaen"/>
          <w:sz w:val="24"/>
        </w:rPr>
        <w:t xml:space="preserve">  </w:t>
      </w:r>
      <w:r w:rsidRPr="00C277BD">
        <w:rPr>
          <w:rFonts w:ascii="GHEA Mariam" w:hAnsi="GHEA Mariam"/>
          <w:sz w:val="24"/>
          <w:lang w:val="hy-AM"/>
        </w:rPr>
        <w:t xml:space="preserve"> </w:t>
      </w:r>
      <w:r w:rsidRPr="00C277BD">
        <w:rPr>
          <w:rFonts w:ascii="GHEA Mariam" w:hAnsi="GHEA Mariam" w:cs="Sylfaen"/>
          <w:sz w:val="24"/>
          <w:lang w:val="hy-AM"/>
        </w:rPr>
        <w:t>ՀԱՆՐԱՊԵՏՈՒԹՅԱՆ</w:t>
      </w:r>
      <w:r w:rsidRPr="00C277BD">
        <w:rPr>
          <w:rFonts w:ascii="GHEA Mariam" w:hAnsi="GHEA Mariam"/>
          <w:sz w:val="24"/>
          <w:lang w:val="hy-AM"/>
        </w:rPr>
        <w:t xml:space="preserve"> </w:t>
      </w:r>
      <w:r w:rsidRPr="00C277BD">
        <w:rPr>
          <w:rFonts w:ascii="GHEA Mariam" w:hAnsi="GHEA Mariam" w:cs="Sylfaen"/>
          <w:spacing w:val="-8"/>
          <w:sz w:val="24"/>
          <w:lang w:val="hy-AM"/>
        </w:rPr>
        <w:t>ՊԱՇՏՊԱՆՈՒԹՅԱՆ</w:t>
      </w:r>
      <w:r w:rsidRPr="00C277BD">
        <w:rPr>
          <w:rFonts w:ascii="GHEA Mariam" w:hAnsi="GHEA Mariam"/>
          <w:spacing w:val="-8"/>
          <w:sz w:val="24"/>
          <w:lang w:val="hy-AM"/>
        </w:rPr>
        <w:t xml:space="preserve"> </w:t>
      </w:r>
      <w:r w:rsidRPr="00C277BD">
        <w:rPr>
          <w:rFonts w:ascii="GHEA Mariam" w:hAnsi="GHEA Mariam" w:cs="Sylfaen"/>
          <w:spacing w:val="-8"/>
          <w:sz w:val="24"/>
          <w:lang w:val="hy-AM"/>
        </w:rPr>
        <w:t>ՆԱԽԱՐԱՐՈՒԹՅԱՆԸ</w:t>
      </w:r>
      <w:r w:rsidRPr="00C277BD">
        <w:rPr>
          <w:rFonts w:ascii="GHEA Mariam" w:hAnsi="GHEA Mariam"/>
          <w:spacing w:val="-8"/>
          <w:sz w:val="24"/>
          <w:lang w:val="hy-AM"/>
        </w:rPr>
        <w:t xml:space="preserve"> </w:t>
      </w:r>
      <w:r w:rsidRPr="00C277BD">
        <w:rPr>
          <w:rFonts w:ascii="GHEA Mariam" w:hAnsi="GHEA Mariam" w:cs="Sylfaen"/>
          <w:spacing w:val="-8"/>
          <w:sz w:val="24"/>
          <w:lang w:val="hy-AM"/>
        </w:rPr>
        <w:t>ԳՈՒՄԱՐ</w:t>
      </w:r>
      <w:r w:rsidRPr="00C277BD">
        <w:rPr>
          <w:rFonts w:ascii="GHEA Mariam" w:hAnsi="GHEA Mariam"/>
          <w:spacing w:val="-8"/>
          <w:sz w:val="24"/>
          <w:lang w:val="hy-AM"/>
        </w:rPr>
        <w:t xml:space="preserve"> </w:t>
      </w:r>
      <w:r w:rsidRPr="00C277BD">
        <w:rPr>
          <w:rFonts w:ascii="GHEA Mariam" w:hAnsi="GHEA Mariam" w:cs="Sylfaen"/>
          <w:spacing w:val="-8"/>
          <w:sz w:val="24"/>
          <w:lang w:val="hy-AM"/>
        </w:rPr>
        <w:t>ՀԱՏԿԱՑՆԵԼՈՒ</w:t>
      </w:r>
      <w:r w:rsidRPr="00C277BD">
        <w:rPr>
          <w:rFonts w:ascii="GHEA Mariam" w:hAnsi="GHEA Mariam"/>
          <w:spacing w:val="-8"/>
          <w:sz w:val="24"/>
          <w:lang w:val="hy-AM"/>
        </w:rPr>
        <w:t xml:space="preserve"> </w:t>
      </w:r>
      <w:r w:rsidRPr="00C277BD">
        <w:rPr>
          <w:rFonts w:ascii="GHEA Mariam" w:hAnsi="GHEA Mariam" w:cs="Sylfaen"/>
          <w:spacing w:val="-8"/>
          <w:sz w:val="24"/>
          <w:lang w:val="af-ZA"/>
        </w:rPr>
        <w:t>ՄԱՍԻՆ</w:t>
      </w:r>
    </w:p>
    <w:p w:rsidR="00C277BD" w:rsidRPr="000F3318" w:rsidRDefault="00C277BD" w:rsidP="00FB6A8F">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277BD" w:rsidRDefault="00C277BD" w:rsidP="00C277BD">
      <w:pPr>
        <w:pStyle w:val="mechtex"/>
        <w:rPr>
          <w:rFonts w:ascii="GHEA Mariam" w:hAnsi="GHEA Mariam"/>
          <w:sz w:val="28"/>
          <w:szCs w:val="24"/>
          <w:lang w:val="es-ES"/>
        </w:rPr>
      </w:pPr>
    </w:p>
    <w:p w:rsidR="00C277BD" w:rsidRPr="00C277BD" w:rsidRDefault="00C277BD" w:rsidP="00C277BD">
      <w:pPr>
        <w:pStyle w:val="mechtex"/>
        <w:rPr>
          <w:rFonts w:ascii="GHEA Mariam" w:hAnsi="GHEA Mariam"/>
          <w:sz w:val="28"/>
          <w:szCs w:val="24"/>
          <w:lang w:val="es-ES"/>
        </w:rPr>
      </w:pPr>
    </w:p>
    <w:p w:rsidR="00C277BD" w:rsidRPr="00C277BD" w:rsidRDefault="00C277BD" w:rsidP="00C277BD">
      <w:pPr>
        <w:pStyle w:val="norm"/>
        <w:spacing w:line="360" w:lineRule="auto"/>
        <w:ind w:firstLine="720"/>
        <w:rPr>
          <w:rFonts w:ascii="GHEA Mariam" w:hAnsi="GHEA Mariam"/>
          <w:sz w:val="28"/>
          <w:szCs w:val="24"/>
          <w:lang w:val="de-DE"/>
        </w:rPr>
      </w:pPr>
      <w:r w:rsidRPr="00C277BD">
        <w:rPr>
          <w:rFonts w:ascii="GHEA Mariam" w:hAnsi="GHEA Mariam"/>
          <w:spacing w:val="-8"/>
          <w:sz w:val="24"/>
          <w:szCs w:val="24"/>
        </w:rPr>
        <w:t>Ղեկավարվելով</w:t>
      </w:r>
      <w:r w:rsidRPr="00C277BD">
        <w:rPr>
          <w:rFonts w:ascii="GHEA Mariam" w:hAnsi="GHEA Mariam"/>
          <w:spacing w:val="-8"/>
          <w:sz w:val="24"/>
          <w:szCs w:val="24"/>
          <w:lang w:val="es-ES"/>
        </w:rPr>
        <w:t xml:space="preserve"> «</w:t>
      </w:r>
      <w:r w:rsidRPr="00C277BD">
        <w:rPr>
          <w:rFonts w:ascii="GHEA Mariam" w:hAnsi="GHEA Mariam"/>
          <w:spacing w:val="-8"/>
          <w:sz w:val="24"/>
          <w:szCs w:val="24"/>
        </w:rPr>
        <w:t>Հայաստանի</w:t>
      </w:r>
      <w:r w:rsidRPr="00C277BD">
        <w:rPr>
          <w:rFonts w:ascii="GHEA Mariam" w:hAnsi="GHEA Mariam"/>
          <w:spacing w:val="-8"/>
          <w:sz w:val="24"/>
          <w:szCs w:val="24"/>
          <w:lang w:val="es-ES"/>
        </w:rPr>
        <w:t xml:space="preserve"> </w:t>
      </w:r>
      <w:r w:rsidRPr="00C277BD">
        <w:rPr>
          <w:rFonts w:ascii="GHEA Mariam" w:hAnsi="GHEA Mariam"/>
          <w:spacing w:val="-8"/>
          <w:sz w:val="24"/>
          <w:szCs w:val="24"/>
        </w:rPr>
        <w:t>Հանրապետության</w:t>
      </w:r>
      <w:r w:rsidRPr="00C277BD">
        <w:rPr>
          <w:rFonts w:ascii="GHEA Mariam" w:hAnsi="GHEA Mariam"/>
          <w:spacing w:val="-8"/>
          <w:sz w:val="24"/>
          <w:szCs w:val="24"/>
          <w:lang w:val="es-ES"/>
        </w:rPr>
        <w:t xml:space="preserve"> </w:t>
      </w:r>
      <w:r w:rsidRPr="00C277BD">
        <w:rPr>
          <w:rFonts w:ascii="GHEA Mariam" w:hAnsi="GHEA Mariam"/>
          <w:spacing w:val="-8"/>
          <w:sz w:val="24"/>
          <w:szCs w:val="24"/>
        </w:rPr>
        <w:t>բյուջետային</w:t>
      </w:r>
      <w:r w:rsidRPr="00C277BD">
        <w:rPr>
          <w:rFonts w:ascii="GHEA Mariam" w:hAnsi="GHEA Mariam"/>
          <w:sz w:val="24"/>
          <w:szCs w:val="24"/>
          <w:lang w:val="es-ES"/>
        </w:rPr>
        <w:t xml:space="preserve"> </w:t>
      </w:r>
      <w:r w:rsidRPr="00C277BD">
        <w:rPr>
          <w:rFonts w:ascii="GHEA Mariam" w:hAnsi="GHEA Mariam"/>
          <w:sz w:val="24"/>
          <w:szCs w:val="24"/>
        </w:rPr>
        <w:t>համակարգի</w:t>
      </w:r>
      <w:r w:rsidRPr="00C277BD">
        <w:rPr>
          <w:rFonts w:ascii="GHEA Mariam" w:hAnsi="GHEA Mariam"/>
          <w:sz w:val="24"/>
          <w:szCs w:val="24"/>
          <w:lang w:val="es-ES"/>
        </w:rPr>
        <w:t xml:space="preserve"> </w:t>
      </w:r>
      <w:r w:rsidRPr="00C277BD">
        <w:rPr>
          <w:rFonts w:ascii="GHEA Mariam" w:hAnsi="GHEA Mariam"/>
          <w:sz w:val="24"/>
          <w:szCs w:val="24"/>
        </w:rPr>
        <w:t>մասին</w:t>
      </w:r>
      <w:r w:rsidRPr="00C277BD">
        <w:rPr>
          <w:rFonts w:ascii="GHEA Mariam" w:hAnsi="GHEA Mariam"/>
          <w:sz w:val="24"/>
          <w:szCs w:val="24"/>
          <w:lang w:val="es-ES"/>
        </w:rPr>
        <w:t xml:space="preserve">» </w:t>
      </w:r>
      <w:r w:rsidRPr="00C277BD">
        <w:rPr>
          <w:rFonts w:ascii="GHEA Mariam" w:hAnsi="GHEA Mariam"/>
          <w:sz w:val="24"/>
          <w:szCs w:val="24"/>
        </w:rPr>
        <w:t>Հայաստանի</w:t>
      </w:r>
      <w:r w:rsidRPr="00C277BD">
        <w:rPr>
          <w:rFonts w:ascii="GHEA Mariam" w:hAnsi="GHEA Mariam"/>
          <w:sz w:val="24"/>
          <w:szCs w:val="24"/>
          <w:lang w:val="es-ES"/>
        </w:rPr>
        <w:t xml:space="preserve"> </w:t>
      </w:r>
      <w:r w:rsidRPr="00C277BD">
        <w:rPr>
          <w:rFonts w:ascii="GHEA Mariam" w:hAnsi="GHEA Mariam"/>
          <w:sz w:val="24"/>
          <w:szCs w:val="24"/>
        </w:rPr>
        <w:t>Հանրապետության</w:t>
      </w:r>
      <w:r w:rsidRPr="00C277BD">
        <w:rPr>
          <w:rFonts w:ascii="GHEA Mariam" w:hAnsi="GHEA Mariam"/>
          <w:sz w:val="24"/>
          <w:szCs w:val="24"/>
          <w:lang w:val="hy-AM"/>
        </w:rPr>
        <w:t xml:space="preserve"> </w:t>
      </w:r>
      <w:r w:rsidRPr="00C277BD">
        <w:rPr>
          <w:rFonts w:ascii="GHEA Mariam" w:hAnsi="GHEA Mariam"/>
          <w:sz w:val="24"/>
          <w:szCs w:val="24"/>
        </w:rPr>
        <w:t>օրենքի</w:t>
      </w:r>
      <w:r w:rsidRPr="00C277BD">
        <w:rPr>
          <w:rFonts w:ascii="GHEA Mariam" w:hAnsi="GHEA Mariam"/>
          <w:sz w:val="24"/>
          <w:szCs w:val="24"/>
          <w:lang w:val="es-ES"/>
        </w:rPr>
        <w:t xml:space="preserve"> </w:t>
      </w:r>
      <w:r w:rsidRPr="00C277BD">
        <w:rPr>
          <w:rFonts w:ascii="GHEA Mariam" w:hAnsi="GHEA Mariam"/>
          <w:sz w:val="24"/>
          <w:szCs w:val="24"/>
          <w:lang w:val="hy-AM"/>
        </w:rPr>
        <w:t xml:space="preserve">19-րդ և </w:t>
      </w:r>
      <w:r w:rsidRPr="00C277BD">
        <w:rPr>
          <w:rFonts w:ascii="GHEA Mariam" w:hAnsi="GHEA Mariam"/>
          <w:sz w:val="24"/>
          <w:szCs w:val="24"/>
          <w:lang w:val="es-ES"/>
        </w:rPr>
        <w:t>23-</w:t>
      </w:r>
      <w:r w:rsidRPr="00C277BD">
        <w:rPr>
          <w:rFonts w:ascii="GHEA Mariam" w:hAnsi="GHEA Mariam"/>
          <w:sz w:val="24"/>
          <w:szCs w:val="24"/>
        </w:rPr>
        <w:t>րդ</w:t>
      </w:r>
      <w:r w:rsidRPr="00C277BD">
        <w:rPr>
          <w:rFonts w:ascii="GHEA Mariam" w:hAnsi="GHEA Mariam"/>
          <w:sz w:val="24"/>
          <w:szCs w:val="24"/>
          <w:lang w:val="es-ES"/>
        </w:rPr>
        <w:t xml:space="preserve"> </w:t>
      </w:r>
      <w:r w:rsidRPr="00C277BD">
        <w:rPr>
          <w:rFonts w:ascii="GHEA Mariam" w:hAnsi="GHEA Mariam"/>
          <w:sz w:val="24"/>
          <w:szCs w:val="24"/>
        </w:rPr>
        <w:t>հոդվածների</w:t>
      </w:r>
      <w:r w:rsidRPr="00C277BD">
        <w:rPr>
          <w:rFonts w:ascii="GHEA Mariam" w:hAnsi="GHEA Mariam"/>
          <w:sz w:val="24"/>
          <w:szCs w:val="24"/>
          <w:lang w:val="es-ES"/>
        </w:rPr>
        <w:t xml:space="preserve"> 3-</w:t>
      </w:r>
      <w:r w:rsidRPr="00C277BD">
        <w:rPr>
          <w:rFonts w:ascii="GHEA Mariam" w:hAnsi="GHEA Mariam"/>
          <w:sz w:val="24"/>
          <w:szCs w:val="24"/>
        </w:rPr>
        <w:t>րդ</w:t>
      </w:r>
      <w:r w:rsidRPr="00C277BD">
        <w:rPr>
          <w:rFonts w:ascii="GHEA Mariam" w:hAnsi="GHEA Mariam"/>
          <w:sz w:val="24"/>
          <w:szCs w:val="24"/>
          <w:lang w:val="es-ES"/>
        </w:rPr>
        <w:t xml:space="preserve"> </w:t>
      </w:r>
      <w:r w:rsidRPr="00C277BD">
        <w:rPr>
          <w:rFonts w:ascii="GHEA Mariam" w:hAnsi="GHEA Mariam"/>
          <w:spacing w:val="-8"/>
          <w:sz w:val="24"/>
          <w:szCs w:val="24"/>
        </w:rPr>
        <w:t>մասերով</w:t>
      </w:r>
      <w:r w:rsidRPr="00C277BD">
        <w:rPr>
          <w:rFonts w:ascii="GHEA Mariam" w:hAnsi="GHEA Mariam"/>
          <w:spacing w:val="-8"/>
          <w:sz w:val="24"/>
          <w:szCs w:val="24"/>
          <w:lang w:val="es-ES"/>
        </w:rPr>
        <w:t xml:space="preserve">, </w:t>
      </w:r>
      <w:r w:rsidRPr="00C277BD">
        <w:rPr>
          <w:rFonts w:ascii="GHEA Mariam" w:hAnsi="GHEA Mariam" w:cs="Calibri"/>
          <w:spacing w:val="-8"/>
          <w:sz w:val="24"/>
          <w:szCs w:val="24"/>
          <w:lang w:val="es-ES"/>
        </w:rPr>
        <w:t>«Նորմատիվ իրավական ակտերի մասին» Հայաստանի</w:t>
      </w:r>
      <w:r w:rsidRPr="00C277BD">
        <w:rPr>
          <w:rFonts w:ascii="GHEA Mariam" w:hAnsi="GHEA Mariam" w:cs="Calibri"/>
          <w:sz w:val="24"/>
          <w:szCs w:val="24"/>
          <w:lang w:val="es-ES"/>
        </w:rPr>
        <w:t xml:space="preserve"> Հանրապե</w:t>
      </w:r>
      <w:r>
        <w:rPr>
          <w:rFonts w:ascii="GHEA Mariam" w:hAnsi="GHEA Mariam" w:cs="Calibri"/>
          <w:sz w:val="24"/>
          <w:szCs w:val="24"/>
          <w:lang w:val="es-ES"/>
        </w:rPr>
        <w:softHyphen/>
      </w:r>
      <w:r w:rsidRPr="00C277BD">
        <w:rPr>
          <w:rFonts w:ascii="GHEA Mariam" w:hAnsi="GHEA Mariam" w:cs="Calibri"/>
          <w:sz w:val="24"/>
          <w:szCs w:val="24"/>
          <w:lang w:val="es-ES"/>
        </w:rPr>
        <w:t>տու</w:t>
      </w:r>
      <w:r>
        <w:rPr>
          <w:rFonts w:ascii="GHEA Mariam" w:hAnsi="GHEA Mariam" w:cs="Calibri"/>
          <w:sz w:val="24"/>
          <w:szCs w:val="24"/>
          <w:lang w:val="es-ES"/>
        </w:rPr>
        <w:softHyphen/>
      </w:r>
      <w:r w:rsidRPr="00C277BD">
        <w:rPr>
          <w:rFonts w:ascii="GHEA Mariam" w:hAnsi="GHEA Mariam" w:cs="Calibri"/>
          <w:sz w:val="24"/>
          <w:szCs w:val="24"/>
          <w:lang w:val="es-ES"/>
        </w:rPr>
        <w:t>թյան օրենքի 33-րդ հոդվածի 3-րդ մասով,</w:t>
      </w:r>
      <w:r w:rsidRPr="00C277BD">
        <w:rPr>
          <w:rFonts w:ascii="GHEA Mariam" w:hAnsi="GHEA Mariam"/>
          <w:sz w:val="24"/>
          <w:szCs w:val="24"/>
          <w:lang w:val="es-ES"/>
        </w:rPr>
        <w:t xml:space="preserve"> «Զինվորական ծառայության և </w:t>
      </w:r>
      <w:r w:rsidRPr="00C277BD">
        <w:rPr>
          <w:rFonts w:ascii="GHEA Mariam" w:hAnsi="GHEA Mariam"/>
          <w:spacing w:val="-8"/>
          <w:sz w:val="24"/>
          <w:szCs w:val="24"/>
          <w:lang w:val="es-ES"/>
        </w:rPr>
        <w:t>զինծա</w:t>
      </w:r>
      <w:r>
        <w:rPr>
          <w:rFonts w:ascii="GHEA Mariam" w:hAnsi="GHEA Mariam"/>
          <w:spacing w:val="-8"/>
          <w:sz w:val="24"/>
          <w:szCs w:val="24"/>
          <w:lang w:val="es-ES"/>
        </w:rPr>
        <w:softHyphen/>
      </w:r>
      <w:r w:rsidRPr="00C277BD">
        <w:rPr>
          <w:rFonts w:ascii="GHEA Mariam" w:hAnsi="GHEA Mariam"/>
          <w:spacing w:val="-8"/>
          <w:sz w:val="24"/>
          <w:szCs w:val="24"/>
          <w:lang w:val="es-ES"/>
        </w:rPr>
        <w:t>ռայողի կարգավիճակի մասին» Հայաստանի Հանրապետության օրենքի</w:t>
      </w:r>
      <w:r w:rsidRPr="00C277BD">
        <w:rPr>
          <w:rFonts w:ascii="GHEA Mariam" w:hAnsi="GHEA Mariam"/>
          <w:sz w:val="24"/>
          <w:szCs w:val="24"/>
          <w:lang w:val="es-ES"/>
        </w:rPr>
        <w:t xml:space="preserve"> 64-րդ հոդ</w:t>
      </w:r>
      <w:r>
        <w:rPr>
          <w:rFonts w:ascii="GHEA Mariam" w:hAnsi="GHEA Mariam"/>
          <w:sz w:val="24"/>
          <w:szCs w:val="24"/>
          <w:lang w:val="es-ES"/>
        </w:rPr>
        <w:softHyphen/>
      </w:r>
      <w:r w:rsidRPr="00C277BD">
        <w:rPr>
          <w:rFonts w:ascii="GHEA Mariam" w:hAnsi="GHEA Mariam"/>
          <w:sz w:val="24"/>
          <w:szCs w:val="24"/>
          <w:lang w:val="es-ES"/>
        </w:rPr>
        <w:t>վածի 3-րդ մասով և հիմք ընդունելով</w:t>
      </w:r>
      <w:r w:rsidRPr="00C277BD">
        <w:rPr>
          <w:rFonts w:ascii="GHEA Mariam" w:hAnsi="GHEA Mariam" w:cs="Sylfaen"/>
          <w:sz w:val="24"/>
          <w:szCs w:val="24"/>
          <w:lang w:val="hy-AM"/>
        </w:rPr>
        <w:t xml:space="preserve"> Հայաստանի Հանրապետության կառավա</w:t>
      </w:r>
      <w:r>
        <w:rPr>
          <w:rFonts w:ascii="GHEA Mariam" w:hAnsi="GHEA Mariam" w:cs="Sylfaen"/>
          <w:sz w:val="24"/>
          <w:szCs w:val="24"/>
          <w:lang w:val="hy-AM"/>
        </w:rPr>
        <w:softHyphen/>
      </w:r>
      <w:r w:rsidRPr="00C277BD">
        <w:rPr>
          <w:rFonts w:ascii="GHEA Mariam" w:hAnsi="GHEA Mariam" w:cs="Sylfaen"/>
          <w:sz w:val="24"/>
          <w:szCs w:val="24"/>
          <w:lang w:val="hy-AM"/>
        </w:rPr>
        <w:t>րությ</w:t>
      </w:r>
      <w:r w:rsidRPr="00C277BD">
        <w:rPr>
          <w:rFonts w:ascii="GHEA Mariam" w:hAnsi="GHEA Mariam" w:cs="Sylfaen"/>
          <w:sz w:val="24"/>
          <w:szCs w:val="24"/>
        </w:rPr>
        <w:t>ան</w:t>
      </w:r>
      <w:r w:rsidRPr="00C277BD">
        <w:rPr>
          <w:rFonts w:ascii="GHEA Mariam" w:hAnsi="GHEA Mariam" w:cs="Sylfaen"/>
          <w:sz w:val="24"/>
          <w:szCs w:val="24"/>
          <w:lang w:val="es-ES"/>
        </w:rPr>
        <w:t xml:space="preserve"> 2016 թվականի ապրիլի 21-ի </w:t>
      </w:r>
      <w:r w:rsidRPr="00C277BD">
        <w:rPr>
          <w:rFonts w:ascii="GHEA Mariam" w:hAnsi="GHEA Mariam" w:cs="Sylfaen"/>
          <w:bCs/>
          <w:sz w:val="24"/>
          <w:szCs w:val="24"/>
          <w:lang w:val="af-ZA"/>
        </w:rPr>
        <w:t>N</w:t>
      </w:r>
      <w:r w:rsidRPr="00C277BD">
        <w:rPr>
          <w:rFonts w:ascii="GHEA Mariam" w:hAnsi="GHEA Mariam" w:cs="Sylfaen"/>
          <w:sz w:val="24"/>
          <w:szCs w:val="24"/>
          <w:lang w:val="es-ES"/>
        </w:rPr>
        <w:t xml:space="preserve"> 410-Ն որոշման հավելվածի 16-րդ կետի </w:t>
      </w:r>
      <w:r w:rsidRPr="00C277BD">
        <w:rPr>
          <w:rFonts w:ascii="GHEA Mariam" w:hAnsi="GHEA Mariam" w:cs="Sylfaen"/>
          <w:spacing w:val="-2"/>
          <w:sz w:val="24"/>
          <w:szCs w:val="24"/>
          <w:lang w:val="es-ES"/>
        </w:rPr>
        <w:t xml:space="preserve">պահանջները՝ </w:t>
      </w:r>
      <w:r w:rsidRPr="00C277BD">
        <w:rPr>
          <w:rFonts w:ascii="GHEA Mariam" w:hAnsi="GHEA Mariam" w:cs="Sylfaen"/>
          <w:spacing w:val="-2"/>
          <w:sz w:val="24"/>
          <w:szCs w:val="22"/>
          <w:lang w:val="de-DE"/>
        </w:rPr>
        <w:t>Հայաստանի</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Հանրապետության</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կառավարությունը</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ո</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ր</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ո</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շ</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ու</w:t>
      </w:r>
      <w:r w:rsidRPr="00C277BD">
        <w:rPr>
          <w:rFonts w:ascii="GHEA Mariam" w:hAnsi="GHEA Mariam" w:cs="Arial Armenian"/>
          <w:spacing w:val="-2"/>
          <w:sz w:val="24"/>
          <w:szCs w:val="22"/>
          <w:lang w:val="de-DE"/>
        </w:rPr>
        <w:t xml:space="preserve"> </w:t>
      </w:r>
      <w:r w:rsidRPr="00C277BD">
        <w:rPr>
          <w:rFonts w:ascii="GHEA Mariam" w:hAnsi="GHEA Mariam" w:cs="Sylfaen"/>
          <w:spacing w:val="-2"/>
          <w:sz w:val="24"/>
          <w:szCs w:val="22"/>
          <w:lang w:val="de-DE"/>
        </w:rPr>
        <w:t>մ</w:t>
      </w:r>
      <w:r w:rsidRPr="00C277BD">
        <w:rPr>
          <w:rFonts w:ascii="GHEA Mariam" w:hAnsi="GHEA Mariam" w:cs="Arial Armenian"/>
          <w:sz w:val="24"/>
          <w:szCs w:val="22"/>
          <w:lang w:val="de-DE"/>
        </w:rPr>
        <w:t xml:space="preserve">     </w:t>
      </w:r>
      <w:r w:rsidRPr="00C277BD">
        <w:rPr>
          <w:rFonts w:ascii="GHEA Mariam" w:hAnsi="GHEA Mariam" w:cs="Sylfaen"/>
          <w:sz w:val="24"/>
          <w:szCs w:val="22"/>
          <w:lang w:val="de-DE"/>
        </w:rPr>
        <w:t>է</w:t>
      </w:r>
      <w:r w:rsidRPr="00C277BD">
        <w:rPr>
          <w:rFonts w:ascii="GHEA Mariam" w:hAnsi="GHEA Mariam" w:cs="Arial Armenian"/>
          <w:sz w:val="24"/>
          <w:szCs w:val="22"/>
          <w:lang w:val="de-DE"/>
        </w:rPr>
        <w:t>.</w:t>
      </w:r>
    </w:p>
    <w:p w:rsidR="00C277BD" w:rsidRPr="00C277BD" w:rsidRDefault="00C277BD" w:rsidP="00C277BD">
      <w:pPr>
        <w:spacing w:line="360" w:lineRule="auto"/>
        <w:ind w:firstLine="720"/>
        <w:jc w:val="both"/>
        <w:rPr>
          <w:rFonts w:ascii="GHEA Mariam" w:hAnsi="GHEA Mariam"/>
          <w:sz w:val="24"/>
          <w:szCs w:val="24"/>
          <w:lang w:val="es-ES"/>
        </w:rPr>
      </w:pPr>
      <w:r w:rsidRPr="00C277BD">
        <w:rPr>
          <w:rFonts w:ascii="GHEA Mariam" w:hAnsi="GHEA Mariam" w:cs="Sylfaen"/>
          <w:spacing w:val="-8"/>
          <w:sz w:val="24"/>
          <w:szCs w:val="24"/>
          <w:lang w:val="hy-AM"/>
        </w:rPr>
        <w:t xml:space="preserve">1. </w:t>
      </w:r>
      <w:r w:rsidRPr="00C277BD">
        <w:rPr>
          <w:rFonts w:ascii="GHEA Mariam" w:hAnsi="GHEA Mariam" w:cs="GHEA Grapalat"/>
          <w:spacing w:val="-8"/>
          <w:sz w:val="24"/>
          <w:szCs w:val="24"/>
          <w:lang w:val="hy-AM"/>
        </w:rPr>
        <w:t>Զինվորական ծառայության պարտականությունները կատարելիս</w:t>
      </w:r>
      <w:r w:rsidRPr="00C277BD">
        <w:rPr>
          <w:rFonts w:ascii="GHEA Mariam" w:hAnsi="GHEA Mariam" w:cs="GHEA Grapalat"/>
          <w:sz w:val="24"/>
          <w:szCs w:val="24"/>
          <w:lang w:val="hy-AM"/>
        </w:rPr>
        <w:t xml:space="preserve"> վնասվածք ստացած </w:t>
      </w:r>
      <w:r w:rsidRPr="00C277BD">
        <w:rPr>
          <w:rFonts w:ascii="GHEA Mariam" w:hAnsi="GHEA Mariam" w:cs="Sylfaen"/>
          <w:sz w:val="24"/>
          <w:szCs w:val="24"/>
          <w:lang w:val="hy-AM"/>
        </w:rPr>
        <w:t>Մարտիրոս Խաչիկի Քոչարյանի՝</w:t>
      </w:r>
      <w:r w:rsidRPr="00C277BD">
        <w:rPr>
          <w:rFonts w:ascii="GHEA Mariam" w:hAnsi="GHEA Mariam" w:cs="Sylfaen"/>
          <w:sz w:val="24"/>
          <w:szCs w:val="24"/>
          <w:lang w:val="fr-FR"/>
        </w:rPr>
        <w:t xml:space="preserve"> </w:t>
      </w:r>
      <w:r w:rsidRPr="00C277BD">
        <w:rPr>
          <w:rFonts w:ascii="GHEA Mariam" w:hAnsi="GHEA Mariam" w:cs="GHEA Grapalat"/>
          <w:sz w:val="24"/>
          <w:szCs w:val="24"/>
          <w:lang w:val="hy-AM"/>
        </w:rPr>
        <w:t xml:space="preserve">Մեծ Բրիտանիայի Լոնդոն քաղաքի </w:t>
      </w:r>
      <w:r w:rsidRPr="00C277BD">
        <w:rPr>
          <w:rFonts w:ascii="GHEA Mariam" w:hAnsi="GHEA Mariam" w:cs="GHEA Grapalat"/>
          <w:spacing w:val="-8"/>
          <w:sz w:val="24"/>
          <w:szCs w:val="24"/>
          <w:lang w:val="hy-AM"/>
        </w:rPr>
        <w:lastRenderedPageBreak/>
        <w:t>բուժհաստատությունում բժշկա</w:t>
      </w:r>
      <w:r w:rsidRPr="00C277BD">
        <w:rPr>
          <w:rFonts w:ascii="GHEA Mariam" w:hAnsi="GHEA Mariam" w:cs="Sylfaen"/>
          <w:spacing w:val="-8"/>
          <w:sz w:val="24"/>
          <w:szCs w:val="24"/>
          <w:lang w:val="hy-AM"/>
        </w:rPr>
        <w:t>կան օգնության և սպասարկման ծախսերը</w:t>
      </w:r>
      <w:r w:rsidRPr="00C277BD">
        <w:rPr>
          <w:rFonts w:ascii="GHEA Mariam" w:hAnsi="GHEA Mariam" w:cs="Sylfaen"/>
          <w:sz w:val="24"/>
          <w:szCs w:val="24"/>
          <w:lang w:val="hy-AM"/>
        </w:rPr>
        <w:t xml:space="preserve"> փոխհա</w:t>
      </w:r>
      <w:r>
        <w:rPr>
          <w:rFonts w:ascii="GHEA Mariam" w:hAnsi="GHEA Mariam" w:cs="Sylfaen"/>
          <w:sz w:val="24"/>
          <w:szCs w:val="24"/>
          <w:lang w:val="hy-AM"/>
        </w:rPr>
        <w:softHyphen/>
      </w:r>
      <w:r w:rsidRPr="00C277BD">
        <w:rPr>
          <w:rFonts w:ascii="GHEA Mariam" w:hAnsi="GHEA Mariam" w:cs="Sylfaen"/>
          <w:sz w:val="24"/>
          <w:szCs w:val="24"/>
          <w:lang w:val="hy-AM"/>
        </w:rPr>
        <w:t xml:space="preserve">տուցելու նպատակով Հայաստանի Հանրապետության 2024 թվականի պետական բյուջեով նախատեսված Հայաստանի Հանրապետության կառավարության </w:t>
      </w:r>
      <w:r w:rsidRPr="00C277BD">
        <w:rPr>
          <w:rFonts w:ascii="GHEA Mariam" w:hAnsi="GHEA Mariam" w:cs="Sylfaen"/>
          <w:spacing w:val="-8"/>
          <w:sz w:val="24"/>
          <w:szCs w:val="24"/>
          <w:lang w:val="hy-AM"/>
        </w:rPr>
        <w:t>պահուստային ֆոնդից Հայաստանի Հանրապետության պաշտպանության</w:t>
      </w:r>
      <w:r w:rsidRPr="00C277BD">
        <w:rPr>
          <w:rFonts w:ascii="GHEA Mariam" w:hAnsi="GHEA Mariam" w:cs="Sylfaen"/>
          <w:sz w:val="24"/>
          <w:szCs w:val="24"/>
          <w:lang w:val="hy-AM"/>
        </w:rPr>
        <w:t xml:space="preserve"> նախա</w:t>
      </w:r>
      <w:r>
        <w:rPr>
          <w:rFonts w:ascii="GHEA Mariam" w:hAnsi="GHEA Mariam" w:cs="Sylfaen"/>
          <w:sz w:val="24"/>
          <w:szCs w:val="24"/>
          <w:lang w:val="hy-AM"/>
        </w:rPr>
        <w:softHyphen/>
      </w:r>
      <w:r w:rsidRPr="00C277BD">
        <w:rPr>
          <w:rFonts w:ascii="GHEA Mariam" w:hAnsi="GHEA Mariam" w:cs="Sylfaen"/>
          <w:spacing w:val="-8"/>
          <w:sz w:val="24"/>
          <w:szCs w:val="24"/>
          <w:lang w:val="hy-AM"/>
        </w:rPr>
        <w:t xml:space="preserve">րարությանը հատկացնել 37,342.7 հազ. դրամ՝ </w:t>
      </w:r>
      <w:r w:rsidRPr="00C277BD">
        <w:rPr>
          <w:rFonts w:ascii="GHEA Mariam" w:hAnsi="GHEA Mariam"/>
          <w:spacing w:val="-8"/>
          <w:sz w:val="24"/>
          <w:szCs w:val="24"/>
          <w:lang w:val="es-ES"/>
        </w:rPr>
        <w:t>«Այլ նպաստներ բյուջեից»</w:t>
      </w:r>
      <w:r w:rsidRPr="00C277BD">
        <w:rPr>
          <w:rFonts w:ascii="GHEA Mariam" w:hAnsi="GHEA Mariam"/>
          <w:sz w:val="24"/>
          <w:szCs w:val="24"/>
          <w:lang w:val="es-ES"/>
        </w:rPr>
        <w:t xml:space="preserve"> հոդվածով:</w:t>
      </w:r>
    </w:p>
    <w:p w:rsidR="00C277BD" w:rsidRPr="00C277BD" w:rsidRDefault="00C277BD" w:rsidP="00C277BD">
      <w:pPr>
        <w:spacing w:line="360" w:lineRule="auto"/>
        <w:ind w:firstLine="720"/>
        <w:jc w:val="both"/>
        <w:rPr>
          <w:rFonts w:ascii="GHEA Mariam" w:hAnsi="GHEA Mariam" w:cs="GHEA Grapalat"/>
          <w:sz w:val="24"/>
          <w:szCs w:val="24"/>
          <w:lang w:val="hy-AM"/>
        </w:rPr>
      </w:pPr>
      <w:r w:rsidRPr="00C277BD">
        <w:rPr>
          <w:rFonts w:ascii="GHEA Mariam" w:hAnsi="GHEA Mariam" w:cs="Sylfaen"/>
          <w:spacing w:val="-8"/>
          <w:sz w:val="24"/>
          <w:szCs w:val="24"/>
          <w:lang w:val="es-ES"/>
        </w:rPr>
        <w:t xml:space="preserve">2. </w:t>
      </w:r>
      <w:r w:rsidRPr="00C277BD">
        <w:rPr>
          <w:rFonts w:ascii="GHEA Mariam" w:hAnsi="GHEA Mariam"/>
          <w:spacing w:val="-8"/>
          <w:sz w:val="24"/>
          <w:szCs w:val="24"/>
          <w:lang w:val="es-ES"/>
        </w:rPr>
        <w:t>«</w:t>
      </w:r>
      <w:r w:rsidRPr="00C277BD">
        <w:rPr>
          <w:rFonts w:ascii="GHEA Mariam" w:hAnsi="GHEA Mariam"/>
          <w:spacing w:val="-8"/>
          <w:sz w:val="24"/>
          <w:szCs w:val="24"/>
        </w:rPr>
        <w:t>Հայաստանի</w:t>
      </w:r>
      <w:r w:rsidRPr="00C277BD">
        <w:rPr>
          <w:rFonts w:ascii="GHEA Mariam" w:hAnsi="GHEA Mariam"/>
          <w:spacing w:val="-8"/>
          <w:sz w:val="24"/>
          <w:szCs w:val="24"/>
          <w:lang w:val="es-ES"/>
        </w:rPr>
        <w:t xml:space="preserve"> </w:t>
      </w:r>
      <w:r w:rsidRPr="00C277BD">
        <w:rPr>
          <w:rFonts w:ascii="GHEA Mariam" w:hAnsi="GHEA Mariam"/>
          <w:spacing w:val="-8"/>
          <w:sz w:val="24"/>
          <w:szCs w:val="24"/>
        </w:rPr>
        <w:t>Հանրապետության</w:t>
      </w:r>
      <w:r w:rsidRPr="00C277BD">
        <w:rPr>
          <w:rFonts w:ascii="GHEA Mariam" w:hAnsi="GHEA Mariam"/>
          <w:spacing w:val="-8"/>
          <w:sz w:val="24"/>
          <w:szCs w:val="24"/>
          <w:lang w:val="es-ES"/>
        </w:rPr>
        <w:t xml:space="preserve"> 2024 թվականի պետական </w:t>
      </w:r>
      <w:r w:rsidRPr="00C277BD">
        <w:rPr>
          <w:rFonts w:ascii="GHEA Mariam" w:hAnsi="GHEA Mariam"/>
          <w:spacing w:val="-8"/>
          <w:sz w:val="24"/>
          <w:szCs w:val="24"/>
        </w:rPr>
        <w:t>բյուջեի</w:t>
      </w:r>
      <w:r w:rsidRPr="00C277BD">
        <w:rPr>
          <w:rFonts w:ascii="GHEA Mariam" w:hAnsi="GHEA Mariam"/>
          <w:sz w:val="24"/>
          <w:szCs w:val="24"/>
          <w:lang w:val="es-ES"/>
        </w:rPr>
        <w:t xml:space="preserve"> </w:t>
      </w:r>
      <w:r w:rsidRPr="00C277BD">
        <w:rPr>
          <w:rFonts w:ascii="GHEA Mariam" w:hAnsi="GHEA Mariam"/>
          <w:sz w:val="24"/>
          <w:szCs w:val="24"/>
        </w:rPr>
        <w:t>մասին</w:t>
      </w:r>
      <w:r w:rsidRPr="00C277BD">
        <w:rPr>
          <w:rFonts w:ascii="GHEA Mariam" w:hAnsi="GHEA Mariam"/>
          <w:sz w:val="24"/>
          <w:szCs w:val="24"/>
          <w:lang w:val="es-ES"/>
        </w:rPr>
        <w:t xml:space="preserve">» օրենքի </w:t>
      </w:r>
      <w:r w:rsidRPr="00C277BD">
        <w:rPr>
          <w:rFonts w:ascii="GHEA Mariam" w:hAnsi="GHEA Mariam" w:cs="Sylfaen"/>
          <w:bCs/>
          <w:sz w:val="24"/>
          <w:szCs w:val="24"/>
          <w:lang w:val="af-ZA"/>
        </w:rPr>
        <w:t xml:space="preserve">N 1 հավելվածի N 2 աղյուսակում կատարել վերաբաշխում և Հայաստանի </w:t>
      </w:r>
      <w:r w:rsidRPr="00C277BD">
        <w:rPr>
          <w:rFonts w:ascii="GHEA Mariam" w:hAnsi="GHEA Mariam" w:cs="Sylfaen"/>
          <w:bCs/>
          <w:spacing w:val="-8"/>
          <w:sz w:val="24"/>
          <w:szCs w:val="24"/>
          <w:lang w:val="af-ZA"/>
        </w:rPr>
        <w:t>Հանրապետության կառավարության 2023 թվականի դեկտեմբերի 28-ի</w:t>
      </w:r>
      <w:r w:rsidRPr="00C277BD">
        <w:rPr>
          <w:rFonts w:ascii="GHEA Mariam" w:hAnsi="GHEA Mariam" w:cs="Sylfaen"/>
          <w:bCs/>
          <w:sz w:val="24"/>
          <w:szCs w:val="24"/>
          <w:lang w:val="af-ZA"/>
        </w:rPr>
        <w:t xml:space="preserve"> </w:t>
      </w:r>
      <w:r w:rsidRPr="00C277BD">
        <w:rPr>
          <w:rFonts w:ascii="GHEA Mariam" w:hAnsi="GHEA Mariam"/>
          <w:sz w:val="24"/>
          <w:szCs w:val="24"/>
          <w:lang w:val="es-ES"/>
        </w:rPr>
        <w:t>«</w:t>
      </w:r>
      <w:r w:rsidRPr="00C277BD">
        <w:rPr>
          <w:rFonts w:ascii="GHEA Mariam" w:hAnsi="GHEA Mariam" w:cs="Sylfaen"/>
          <w:bCs/>
          <w:sz w:val="24"/>
          <w:szCs w:val="24"/>
          <w:lang w:val="af-ZA"/>
        </w:rPr>
        <w:t>Հայաստանի Հանրապետության 2024 թվականի պետական բյուջեի կատարումն ապահովող միջոցառումների մասին</w:t>
      </w:r>
      <w:r w:rsidRPr="00C277BD">
        <w:rPr>
          <w:rFonts w:ascii="GHEA Mariam" w:hAnsi="GHEA Mariam"/>
          <w:sz w:val="24"/>
          <w:szCs w:val="24"/>
          <w:lang w:val="es-ES"/>
        </w:rPr>
        <w:t xml:space="preserve">» </w:t>
      </w:r>
      <w:r w:rsidRPr="00C277BD">
        <w:rPr>
          <w:rFonts w:ascii="GHEA Mariam" w:hAnsi="GHEA Mariam" w:cs="Sylfaen"/>
          <w:bCs/>
          <w:sz w:val="24"/>
          <w:szCs w:val="24"/>
          <w:lang w:val="af-ZA"/>
        </w:rPr>
        <w:t>N 2323-Ն որոշման NN 3,</w:t>
      </w:r>
      <w:r w:rsidRPr="00C277BD">
        <w:rPr>
          <w:rFonts w:ascii="GHEA Mariam" w:hAnsi="GHEA Mariam" w:cs="Sylfaen"/>
          <w:bCs/>
          <w:sz w:val="24"/>
          <w:szCs w:val="24"/>
          <w:lang w:val="hy-AM"/>
        </w:rPr>
        <w:t xml:space="preserve"> </w:t>
      </w:r>
      <w:r w:rsidRPr="00C277BD">
        <w:rPr>
          <w:rFonts w:ascii="GHEA Mariam" w:hAnsi="GHEA Mariam" w:cs="Sylfaen"/>
          <w:bCs/>
          <w:sz w:val="24"/>
          <w:szCs w:val="24"/>
          <w:lang w:val="af-ZA"/>
        </w:rPr>
        <w:t>4,</w:t>
      </w:r>
      <w:r w:rsidRPr="00C277BD">
        <w:rPr>
          <w:rFonts w:ascii="GHEA Mariam" w:hAnsi="GHEA Mariam" w:cs="Sylfaen"/>
          <w:bCs/>
          <w:sz w:val="24"/>
          <w:szCs w:val="24"/>
          <w:lang w:val="hy-AM"/>
        </w:rPr>
        <w:t xml:space="preserve"> </w:t>
      </w:r>
      <w:r w:rsidRPr="00C277BD">
        <w:rPr>
          <w:rFonts w:ascii="GHEA Mariam" w:hAnsi="GHEA Mariam" w:cs="Sylfaen"/>
          <w:bCs/>
          <w:sz w:val="24"/>
          <w:szCs w:val="24"/>
          <w:lang w:val="af-ZA"/>
        </w:rPr>
        <w:t>5,</w:t>
      </w:r>
      <w:r w:rsidRPr="00C277BD">
        <w:rPr>
          <w:rFonts w:ascii="GHEA Mariam" w:hAnsi="GHEA Mariam" w:cs="Sylfaen"/>
          <w:bCs/>
          <w:sz w:val="24"/>
          <w:szCs w:val="24"/>
          <w:lang w:val="hy-AM"/>
        </w:rPr>
        <w:t xml:space="preserve"> </w:t>
      </w:r>
      <w:r w:rsidRPr="00C277BD">
        <w:rPr>
          <w:rFonts w:ascii="GHEA Mariam" w:hAnsi="GHEA Mariam" w:cs="Sylfaen"/>
          <w:bCs/>
          <w:sz w:val="24"/>
          <w:szCs w:val="24"/>
          <w:lang w:val="af-ZA"/>
        </w:rPr>
        <w:t xml:space="preserve">9, 9.1 և 10 հավելվածներում </w:t>
      </w:r>
      <w:r w:rsidRPr="00C277BD">
        <w:rPr>
          <w:rFonts w:ascii="GHEA Mariam" w:hAnsi="GHEA Mariam" w:cs="Sylfaen"/>
          <w:bCs/>
          <w:spacing w:val="-8"/>
          <w:sz w:val="24"/>
          <w:szCs w:val="24"/>
          <w:lang w:val="af-ZA"/>
        </w:rPr>
        <w:t xml:space="preserve">կատարել փոփոխություններ </w:t>
      </w:r>
      <w:r w:rsidRPr="00C277BD">
        <w:rPr>
          <w:rFonts w:ascii="GHEA Mariam" w:hAnsi="GHEA Mariam" w:cs="Sylfaen"/>
          <w:bCs/>
          <w:spacing w:val="-8"/>
          <w:sz w:val="24"/>
          <w:szCs w:val="24"/>
        </w:rPr>
        <w:t>ու</w:t>
      </w:r>
      <w:r w:rsidRPr="00C277BD">
        <w:rPr>
          <w:rFonts w:ascii="GHEA Mariam" w:hAnsi="GHEA Mariam" w:cs="Sylfaen"/>
          <w:bCs/>
          <w:spacing w:val="-8"/>
          <w:sz w:val="24"/>
          <w:szCs w:val="24"/>
          <w:lang w:val="af-ZA"/>
        </w:rPr>
        <w:t xml:space="preserve"> լրացումներ՝ համաձայն NN 1,</w:t>
      </w:r>
      <w:r w:rsidRPr="00C277BD">
        <w:rPr>
          <w:rFonts w:ascii="GHEA Mariam" w:hAnsi="GHEA Mariam" w:cs="Sylfaen"/>
          <w:bCs/>
          <w:spacing w:val="-8"/>
          <w:sz w:val="24"/>
          <w:szCs w:val="24"/>
          <w:lang w:val="hy-AM"/>
        </w:rPr>
        <w:t xml:space="preserve"> </w:t>
      </w:r>
      <w:r w:rsidRPr="00C277BD">
        <w:rPr>
          <w:rFonts w:ascii="GHEA Mariam" w:hAnsi="GHEA Mariam" w:cs="Sylfaen"/>
          <w:bCs/>
          <w:spacing w:val="-8"/>
          <w:sz w:val="24"/>
          <w:szCs w:val="24"/>
          <w:lang w:val="af-ZA"/>
        </w:rPr>
        <w:t>2,</w:t>
      </w:r>
      <w:r w:rsidRPr="00C277BD">
        <w:rPr>
          <w:rFonts w:ascii="GHEA Mariam" w:hAnsi="GHEA Mariam" w:cs="Sylfaen"/>
          <w:bCs/>
          <w:spacing w:val="-8"/>
          <w:sz w:val="24"/>
          <w:szCs w:val="24"/>
          <w:lang w:val="hy-AM"/>
        </w:rPr>
        <w:t xml:space="preserve"> </w:t>
      </w:r>
      <w:r w:rsidRPr="00C277BD">
        <w:rPr>
          <w:rFonts w:ascii="GHEA Mariam" w:hAnsi="GHEA Mariam" w:cs="Sylfaen"/>
          <w:bCs/>
          <w:spacing w:val="-8"/>
          <w:sz w:val="24"/>
          <w:szCs w:val="24"/>
          <w:lang w:val="af-ZA"/>
        </w:rPr>
        <w:t>3, 4 և 5</w:t>
      </w:r>
      <w:r w:rsidRPr="00C277BD">
        <w:rPr>
          <w:rFonts w:ascii="GHEA Mariam" w:hAnsi="GHEA Mariam" w:cs="Sylfaen"/>
          <w:bCs/>
          <w:sz w:val="24"/>
          <w:szCs w:val="24"/>
          <w:lang w:val="af-ZA"/>
        </w:rPr>
        <w:t xml:space="preserve"> հավելվածների: </w:t>
      </w:r>
      <w:r w:rsidRPr="00C277BD">
        <w:rPr>
          <w:rFonts w:ascii="GHEA Mariam" w:hAnsi="GHEA Mariam" w:cs="Sylfaen"/>
          <w:sz w:val="24"/>
          <w:szCs w:val="24"/>
          <w:lang w:val="hy-AM"/>
        </w:rPr>
        <w:t xml:space="preserve"> </w:t>
      </w:r>
    </w:p>
    <w:p w:rsidR="00C277BD" w:rsidRPr="00C277BD" w:rsidRDefault="00C277BD" w:rsidP="00C277BD">
      <w:pPr>
        <w:spacing w:line="360" w:lineRule="auto"/>
        <w:ind w:firstLine="720"/>
        <w:jc w:val="both"/>
        <w:rPr>
          <w:rFonts w:ascii="GHEA Mariam" w:hAnsi="GHEA Mariam" w:cs="Sylfaen"/>
          <w:b/>
          <w:sz w:val="24"/>
          <w:szCs w:val="24"/>
          <w:lang w:val="af-ZA"/>
        </w:rPr>
      </w:pPr>
      <w:r w:rsidRPr="00C277BD">
        <w:rPr>
          <w:rFonts w:ascii="GHEA Mariam" w:hAnsi="GHEA Mariam" w:cs="GHEA Grapalat"/>
          <w:spacing w:val="-8"/>
          <w:sz w:val="24"/>
          <w:szCs w:val="24"/>
          <w:lang w:val="af-ZA"/>
        </w:rPr>
        <w:t>3.</w:t>
      </w:r>
      <w:r w:rsidRPr="00C277BD">
        <w:rPr>
          <w:rFonts w:ascii="GHEA Mariam" w:hAnsi="GHEA Mariam" w:cs="GHEA Grapalat"/>
          <w:spacing w:val="-8"/>
          <w:sz w:val="24"/>
          <w:szCs w:val="24"/>
          <w:lang w:val="hy-AM"/>
        </w:rPr>
        <w:t xml:space="preserve"> </w:t>
      </w:r>
      <w:r w:rsidRPr="00C277BD">
        <w:rPr>
          <w:rFonts w:ascii="GHEA Mariam" w:hAnsi="GHEA Mariam"/>
          <w:spacing w:val="-8"/>
          <w:sz w:val="24"/>
          <w:szCs w:val="24"/>
          <w:lang w:val="af-ZA"/>
        </w:rPr>
        <w:t>Սույն որոշումն ուժի մեջ է մտնում պաշտոնական հրապարակմանը</w:t>
      </w:r>
      <w:r w:rsidRPr="00C277BD">
        <w:rPr>
          <w:rFonts w:ascii="GHEA Mariam" w:hAnsi="GHEA Mariam"/>
          <w:sz w:val="24"/>
          <w:szCs w:val="24"/>
          <w:lang w:val="af-ZA"/>
        </w:rPr>
        <w:t xml:space="preserve">  հաջորդող օրվանից:</w:t>
      </w:r>
    </w:p>
    <w:p w:rsidR="00DB6427" w:rsidRPr="000F3318" w:rsidRDefault="00DB6427" w:rsidP="00A71CED">
      <w:pPr>
        <w:jc w:val="center"/>
        <w:rPr>
          <w:rFonts w:ascii="GHEA Mariam" w:hAnsi="GHEA Mariam"/>
          <w:sz w:val="22"/>
          <w:szCs w:val="24"/>
          <w:lang w:val="hy-AM"/>
        </w:rPr>
      </w:pPr>
    </w:p>
    <w:p w:rsidR="00D76C92" w:rsidRPr="000F3318" w:rsidRDefault="00D76C92" w:rsidP="007C653B">
      <w:pPr>
        <w:pStyle w:val="norm"/>
        <w:spacing w:line="360" w:lineRule="auto"/>
        <w:rPr>
          <w:rFonts w:ascii="GHEA Mariam" w:hAnsi="GHEA Mariam"/>
          <w:sz w:val="6"/>
          <w:lang w:val="hy-AM"/>
        </w:rPr>
      </w:pPr>
    </w:p>
    <w:p w:rsidR="00A0078C" w:rsidRPr="000F3318" w:rsidRDefault="00A0078C" w:rsidP="007C653B">
      <w:pPr>
        <w:pStyle w:val="norm"/>
        <w:spacing w:line="360" w:lineRule="auto"/>
        <w:rPr>
          <w:rFonts w:ascii="GHEA Mariam" w:hAnsi="GHEA Mariam"/>
          <w:sz w:val="6"/>
          <w:lang w:val="hy-AM"/>
        </w:rPr>
      </w:pPr>
    </w:p>
    <w:p w:rsidR="00D76C92" w:rsidRPr="000F3318" w:rsidRDefault="00D76C92" w:rsidP="00A71CED">
      <w:pPr>
        <w:jc w:val="center"/>
        <w:rPr>
          <w:rFonts w:ascii="GHEA Mariam" w:hAnsi="GHEA Mariam"/>
          <w:sz w:val="24"/>
          <w:szCs w:val="24"/>
          <w:lang w:val="hy-AM"/>
        </w:rPr>
      </w:pPr>
    </w:p>
    <w:p w:rsidR="00D76C92" w:rsidRPr="000F3318" w:rsidRDefault="00D76C92" w:rsidP="00A71CED">
      <w:pPr>
        <w:pStyle w:val="mechtex"/>
        <w:ind w:firstLine="720"/>
        <w:jc w:val="left"/>
        <w:rPr>
          <w:rFonts w:ascii="GHEA Mariam" w:hAnsi="GHEA Mariam" w:cs="Arial Armenian"/>
          <w:sz w:val="24"/>
          <w:szCs w:val="24"/>
          <w:lang w:val="hy-AM"/>
        </w:rPr>
      </w:pPr>
      <w:r w:rsidRPr="000F3318">
        <w:rPr>
          <w:rFonts w:ascii="GHEA Mariam" w:hAnsi="GHEA Mariam" w:cs="Sylfaen"/>
          <w:sz w:val="24"/>
          <w:szCs w:val="24"/>
          <w:lang w:val="hy-AM"/>
        </w:rPr>
        <w:t>ՀԱՅԱՍՏԱՆԻ</w:t>
      </w:r>
      <w:r w:rsidRPr="000F3318">
        <w:rPr>
          <w:rFonts w:ascii="GHEA Mariam" w:hAnsi="GHEA Mariam" w:cs="Arial Armenian"/>
          <w:sz w:val="24"/>
          <w:szCs w:val="24"/>
          <w:lang w:val="hy-AM"/>
        </w:rPr>
        <w:t xml:space="preserve">  </w:t>
      </w:r>
      <w:r w:rsidRPr="000F3318">
        <w:rPr>
          <w:rFonts w:ascii="GHEA Mariam" w:hAnsi="GHEA Mariam" w:cs="Sylfaen"/>
          <w:sz w:val="24"/>
          <w:szCs w:val="24"/>
          <w:lang w:val="hy-AM"/>
        </w:rPr>
        <w:t>ՀԱՆՐԱՊԵՏՈՒԹՅԱՆ</w:t>
      </w:r>
    </w:p>
    <w:p w:rsidR="00D76C92" w:rsidRPr="000F3318" w:rsidRDefault="00D76C92" w:rsidP="00A71CED">
      <w:pPr>
        <w:pStyle w:val="norm"/>
        <w:spacing w:line="240" w:lineRule="auto"/>
        <w:rPr>
          <w:rFonts w:ascii="GHEA Mariam" w:hAnsi="GHEA Mariam" w:cs="Sylfaen"/>
          <w:sz w:val="24"/>
          <w:szCs w:val="24"/>
          <w:lang w:val="hy-AM"/>
        </w:rPr>
      </w:pPr>
      <w:r w:rsidRPr="000F3318">
        <w:rPr>
          <w:rFonts w:ascii="GHEA Mariam" w:hAnsi="GHEA Mariam"/>
          <w:sz w:val="24"/>
          <w:szCs w:val="24"/>
          <w:lang w:val="hy-AM"/>
        </w:rPr>
        <w:t xml:space="preserve">                </w:t>
      </w:r>
      <w:r w:rsidRPr="000F3318">
        <w:rPr>
          <w:rFonts w:ascii="GHEA Mariam" w:hAnsi="GHEA Mariam" w:cs="Sylfaen"/>
          <w:sz w:val="24"/>
          <w:szCs w:val="24"/>
          <w:lang w:val="hy-AM"/>
        </w:rPr>
        <w:t>ՎԱՐՉԱՊԵՏ</w:t>
      </w:r>
      <w:r w:rsidRPr="000F3318">
        <w:rPr>
          <w:rFonts w:ascii="GHEA Mariam" w:hAnsi="GHEA Mariam" w:cs="Arial Armenian"/>
          <w:sz w:val="24"/>
          <w:szCs w:val="24"/>
          <w:lang w:val="hy-AM"/>
        </w:rPr>
        <w:tab/>
      </w:r>
      <w:r w:rsidRPr="000F3318">
        <w:rPr>
          <w:rFonts w:ascii="GHEA Mariam" w:hAnsi="GHEA Mariam" w:cs="Arial Armenian"/>
          <w:sz w:val="24"/>
          <w:szCs w:val="24"/>
          <w:lang w:val="hy-AM"/>
        </w:rPr>
        <w:tab/>
      </w:r>
      <w:r w:rsidRPr="000F3318">
        <w:rPr>
          <w:rFonts w:ascii="GHEA Mariam" w:hAnsi="GHEA Mariam" w:cs="Arial Armenian"/>
          <w:sz w:val="24"/>
          <w:szCs w:val="24"/>
          <w:lang w:val="hy-AM"/>
        </w:rPr>
        <w:tab/>
      </w:r>
      <w:r w:rsidRPr="000F3318">
        <w:rPr>
          <w:rFonts w:ascii="GHEA Mariam" w:hAnsi="GHEA Mariam" w:cs="Arial Armenian"/>
          <w:sz w:val="24"/>
          <w:szCs w:val="24"/>
          <w:lang w:val="hy-AM"/>
        </w:rPr>
        <w:tab/>
      </w:r>
      <w:r w:rsidRPr="000F3318">
        <w:rPr>
          <w:rFonts w:ascii="GHEA Mariam" w:hAnsi="GHEA Mariam" w:cs="Arial Armenian"/>
          <w:sz w:val="24"/>
          <w:szCs w:val="24"/>
          <w:lang w:val="hy-AM"/>
        </w:rPr>
        <w:tab/>
        <w:t xml:space="preserve">         Ն</w:t>
      </w:r>
      <w:r w:rsidRPr="000F3318">
        <w:rPr>
          <w:rFonts w:ascii="GHEA Mariam" w:hAnsi="GHEA Mariam" w:cs="Sylfaen"/>
          <w:sz w:val="24"/>
          <w:szCs w:val="24"/>
          <w:lang w:val="hy-AM"/>
        </w:rPr>
        <w:t>.</w:t>
      </w:r>
      <w:r w:rsidRPr="000F3318">
        <w:rPr>
          <w:rFonts w:ascii="GHEA Mariam" w:hAnsi="GHEA Mariam" w:cs="Arial Armenian"/>
          <w:sz w:val="24"/>
          <w:szCs w:val="24"/>
          <w:lang w:val="hy-AM"/>
        </w:rPr>
        <w:t xml:space="preserve"> ՓԱՇԻՆ</w:t>
      </w:r>
      <w:r w:rsidRPr="000F3318">
        <w:rPr>
          <w:rFonts w:ascii="GHEA Mariam" w:hAnsi="GHEA Mariam" w:cs="Sylfaen"/>
          <w:sz w:val="24"/>
          <w:szCs w:val="24"/>
          <w:lang w:val="hy-AM"/>
        </w:rPr>
        <w:t>ՅԱՆ</w:t>
      </w:r>
    </w:p>
    <w:p w:rsidR="00D76C92" w:rsidRPr="000F3318" w:rsidRDefault="00D76C92" w:rsidP="00A71CED">
      <w:pPr>
        <w:pStyle w:val="norm"/>
        <w:spacing w:line="240" w:lineRule="auto"/>
        <w:ind w:firstLine="0"/>
        <w:rPr>
          <w:rFonts w:ascii="GHEA Mariam" w:hAnsi="GHEA Mariam" w:cs="Arial"/>
          <w:sz w:val="24"/>
          <w:szCs w:val="24"/>
          <w:lang w:val="hy-AM"/>
        </w:rPr>
      </w:pPr>
    </w:p>
    <w:p w:rsidR="00870C18" w:rsidRPr="000F3318" w:rsidRDefault="00D76C92" w:rsidP="009B1410">
      <w:pPr>
        <w:pStyle w:val="mechtex"/>
        <w:ind w:firstLine="709"/>
        <w:jc w:val="left"/>
        <w:rPr>
          <w:rFonts w:ascii="GHEA Mariam" w:hAnsi="GHEA Mariam" w:cs="Arial"/>
          <w:sz w:val="24"/>
          <w:szCs w:val="24"/>
          <w:lang w:val="hy-AM"/>
        </w:rPr>
        <w:sectPr w:rsidR="00870C18" w:rsidRPr="000F3318"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0F3318">
        <w:rPr>
          <w:rFonts w:ascii="GHEA Mariam" w:hAnsi="GHEA Mariam" w:cs="Arial"/>
          <w:sz w:val="24"/>
          <w:szCs w:val="24"/>
          <w:lang w:val="hy-AM"/>
        </w:rPr>
        <w:t>Երևան</w:t>
      </w:r>
    </w:p>
    <w:p w:rsidR="007247E4" w:rsidRPr="000F3318" w:rsidRDefault="007247E4" w:rsidP="00C802CF">
      <w:pPr>
        <w:pStyle w:val="mechtex"/>
        <w:ind w:left="10080" w:firstLine="720"/>
        <w:jc w:val="left"/>
        <w:rPr>
          <w:rFonts w:ascii="GHEA Mariam" w:hAnsi="GHEA Mariam"/>
          <w:spacing w:val="-8"/>
          <w:sz w:val="24"/>
          <w:szCs w:val="24"/>
          <w:lang w:val="hy-AM"/>
        </w:rPr>
      </w:pPr>
      <w:r w:rsidRPr="000F3318">
        <w:rPr>
          <w:rFonts w:ascii="GHEA Mariam" w:hAnsi="GHEA Mariam"/>
          <w:spacing w:val="-8"/>
          <w:sz w:val="24"/>
          <w:szCs w:val="24"/>
          <w:lang w:val="hy-AM"/>
        </w:rPr>
        <w:lastRenderedPageBreak/>
        <w:t xml:space="preserve">    Հավելված </w:t>
      </w:r>
      <w:r w:rsidRPr="000F3318">
        <w:rPr>
          <w:rFonts w:ascii="GHEA Mariam" w:hAnsi="GHEA Mariam"/>
          <w:spacing w:val="-8"/>
          <w:sz w:val="24"/>
          <w:szCs w:val="24"/>
          <w:lang w:val="hy-AM" w:eastAsia="en-US"/>
        </w:rPr>
        <w:t>N 1</w:t>
      </w:r>
    </w:p>
    <w:p w:rsidR="007247E4" w:rsidRPr="000F3318" w:rsidRDefault="007247E4" w:rsidP="00C802CF">
      <w:pPr>
        <w:pStyle w:val="mechtex"/>
        <w:ind w:left="3600" w:firstLine="720"/>
        <w:jc w:val="left"/>
        <w:rPr>
          <w:rFonts w:ascii="GHEA Mariam" w:hAnsi="GHEA Mariam"/>
          <w:spacing w:val="-6"/>
          <w:sz w:val="24"/>
          <w:szCs w:val="24"/>
          <w:lang w:val="hy-AM"/>
        </w:rPr>
      </w:pPr>
      <w:r w:rsidRPr="000F3318">
        <w:rPr>
          <w:rFonts w:ascii="GHEA Mariam" w:hAnsi="GHEA Mariam"/>
          <w:spacing w:val="-6"/>
          <w:sz w:val="24"/>
          <w:szCs w:val="24"/>
          <w:lang w:val="hy-AM"/>
        </w:rPr>
        <w:t xml:space="preserve">       </w:t>
      </w:r>
      <w:r w:rsidRPr="000F3318">
        <w:rPr>
          <w:rFonts w:ascii="GHEA Mariam" w:hAnsi="GHEA Mariam"/>
          <w:spacing w:val="-6"/>
          <w:sz w:val="24"/>
          <w:szCs w:val="24"/>
          <w:lang w:val="hy-AM"/>
        </w:rPr>
        <w:tab/>
        <w:t xml:space="preserve">   </w:t>
      </w:r>
      <w:r w:rsidRPr="000F3318">
        <w:rPr>
          <w:rFonts w:ascii="GHEA Mariam" w:hAnsi="GHEA Mariam"/>
          <w:spacing w:val="-6"/>
          <w:sz w:val="24"/>
          <w:szCs w:val="24"/>
          <w:lang w:val="hy-AM"/>
        </w:rPr>
        <w:tab/>
      </w:r>
      <w:r w:rsidRPr="000F3318">
        <w:rPr>
          <w:rFonts w:ascii="GHEA Mariam" w:hAnsi="GHEA Mariam"/>
          <w:spacing w:val="-6"/>
          <w:sz w:val="24"/>
          <w:szCs w:val="24"/>
          <w:lang w:val="hy-AM"/>
        </w:rPr>
        <w:tab/>
      </w:r>
      <w:r w:rsidRPr="000F3318">
        <w:rPr>
          <w:rFonts w:ascii="GHEA Mariam" w:hAnsi="GHEA Mariam"/>
          <w:spacing w:val="-6"/>
          <w:sz w:val="24"/>
          <w:szCs w:val="24"/>
          <w:lang w:val="hy-AM"/>
        </w:rPr>
        <w:tab/>
      </w:r>
      <w:r w:rsidRPr="000F3318">
        <w:rPr>
          <w:rFonts w:ascii="GHEA Mariam" w:hAnsi="GHEA Mariam"/>
          <w:spacing w:val="-6"/>
          <w:sz w:val="24"/>
          <w:szCs w:val="24"/>
          <w:lang w:val="hy-AM"/>
        </w:rPr>
        <w:tab/>
      </w:r>
      <w:r w:rsidRPr="000F3318">
        <w:rPr>
          <w:rFonts w:ascii="GHEA Mariam" w:hAnsi="GHEA Mariam"/>
          <w:spacing w:val="-6"/>
          <w:sz w:val="24"/>
          <w:szCs w:val="24"/>
          <w:lang w:val="hy-AM"/>
        </w:rPr>
        <w:tab/>
      </w:r>
      <w:r w:rsidRPr="000F3318">
        <w:rPr>
          <w:rFonts w:ascii="GHEA Mariam" w:hAnsi="GHEA Mariam"/>
          <w:spacing w:val="-6"/>
          <w:sz w:val="24"/>
          <w:szCs w:val="24"/>
          <w:lang w:val="hy-AM"/>
        </w:rPr>
        <w:tab/>
        <w:t xml:space="preserve">          ՀՀ կառավարության 202</w:t>
      </w:r>
      <w:r w:rsidR="00C810B7" w:rsidRPr="000F3318">
        <w:rPr>
          <w:rFonts w:ascii="GHEA Mariam" w:hAnsi="GHEA Mariam"/>
          <w:spacing w:val="-6"/>
          <w:sz w:val="24"/>
          <w:szCs w:val="24"/>
          <w:lang w:val="hy-AM"/>
        </w:rPr>
        <w:t>4</w:t>
      </w:r>
      <w:r w:rsidRPr="000F3318">
        <w:rPr>
          <w:rFonts w:ascii="GHEA Mariam" w:hAnsi="GHEA Mariam"/>
          <w:spacing w:val="-6"/>
          <w:sz w:val="24"/>
          <w:szCs w:val="24"/>
          <w:lang w:val="hy-AM"/>
        </w:rPr>
        <w:t xml:space="preserve"> թվականի</w:t>
      </w:r>
    </w:p>
    <w:p w:rsidR="007247E4" w:rsidRPr="000F3318" w:rsidRDefault="007247E4" w:rsidP="00C802CF">
      <w:pPr>
        <w:pStyle w:val="mechtex"/>
        <w:jc w:val="left"/>
        <w:rPr>
          <w:rFonts w:ascii="GHEA Mariam" w:hAnsi="GHEA Mariam"/>
          <w:spacing w:val="-2"/>
          <w:sz w:val="24"/>
          <w:szCs w:val="24"/>
          <w:lang w:val="hy-AM"/>
        </w:rPr>
      </w:pP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t xml:space="preserve">   </w:t>
      </w:r>
      <w:r w:rsidRPr="000F3318">
        <w:rPr>
          <w:rFonts w:ascii="GHEA Mariam" w:hAnsi="GHEA Mariam"/>
          <w:spacing w:val="-2"/>
          <w:sz w:val="24"/>
          <w:szCs w:val="24"/>
          <w:lang w:val="hy-AM"/>
        </w:rPr>
        <w:tab/>
        <w:t xml:space="preserve"> </w:t>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r>
      <w:r w:rsidRPr="000F3318">
        <w:rPr>
          <w:rFonts w:ascii="GHEA Mariam" w:hAnsi="GHEA Mariam"/>
          <w:spacing w:val="-2"/>
          <w:sz w:val="24"/>
          <w:szCs w:val="24"/>
          <w:lang w:val="hy-AM"/>
        </w:rPr>
        <w:tab/>
        <w:t xml:space="preserve">         </w:t>
      </w:r>
      <w:r w:rsidR="00CB62E0" w:rsidRPr="00CB62E0">
        <w:rPr>
          <w:rFonts w:ascii="GHEA Mariam" w:hAnsi="GHEA Mariam" w:cs="Sylfaen"/>
          <w:spacing w:val="-4"/>
          <w:sz w:val="24"/>
          <w:szCs w:val="24"/>
          <w:lang w:val="pt-BR"/>
        </w:rPr>
        <w:t>օգոստոս</w:t>
      </w:r>
      <w:r w:rsidR="00CB62E0">
        <w:rPr>
          <w:rFonts w:ascii="GHEA Mariam" w:hAnsi="GHEA Mariam" w:cs="Sylfaen"/>
          <w:spacing w:val="-4"/>
          <w:sz w:val="24"/>
          <w:szCs w:val="24"/>
          <w:lang w:val="pt-BR"/>
        </w:rPr>
        <w:t>ի</w:t>
      </w:r>
      <w:r w:rsidRPr="000F3318">
        <w:rPr>
          <w:rFonts w:ascii="GHEA Mariam" w:hAnsi="GHEA Mariam"/>
          <w:spacing w:val="-2"/>
          <w:sz w:val="24"/>
          <w:szCs w:val="24"/>
          <w:lang w:val="hy-AM"/>
        </w:rPr>
        <w:t xml:space="preserve"> </w:t>
      </w:r>
      <w:r w:rsidR="009C320F" w:rsidRPr="000F3318">
        <w:rPr>
          <w:rFonts w:ascii="GHEA Mariam" w:hAnsi="GHEA Mariam"/>
          <w:spacing w:val="-2"/>
          <w:sz w:val="24"/>
          <w:szCs w:val="24"/>
          <w:lang w:val="hy-AM"/>
        </w:rPr>
        <w:t>29</w:t>
      </w:r>
      <w:r w:rsidRPr="008005B3">
        <w:rPr>
          <w:rFonts w:ascii="GHEA Mariam" w:hAnsi="GHEA Mariam" w:cs="Sylfaen"/>
          <w:spacing w:val="-2"/>
          <w:sz w:val="24"/>
          <w:szCs w:val="24"/>
          <w:lang w:val="pt-BR"/>
        </w:rPr>
        <w:t>-</w:t>
      </w:r>
      <w:r w:rsidRPr="000F3318">
        <w:rPr>
          <w:rFonts w:ascii="GHEA Mariam" w:hAnsi="GHEA Mariam"/>
          <w:spacing w:val="-2"/>
          <w:sz w:val="24"/>
          <w:szCs w:val="24"/>
          <w:lang w:val="hy-AM"/>
        </w:rPr>
        <w:t>ի N           - Ն  որոշման</w:t>
      </w:r>
    </w:p>
    <w:p w:rsidR="007247E4" w:rsidRPr="000F3318" w:rsidRDefault="007247E4" w:rsidP="00C802CF">
      <w:pPr>
        <w:pStyle w:val="norm"/>
        <w:spacing w:line="240" w:lineRule="auto"/>
        <w:ind w:firstLine="0"/>
        <w:rPr>
          <w:rFonts w:ascii="GHEA Mariam" w:hAnsi="GHEA Mariam" w:cs="Arial"/>
          <w:sz w:val="24"/>
          <w:szCs w:val="24"/>
          <w:lang w:val="hy-AM"/>
        </w:rPr>
      </w:pPr>
    </w:p>
    <w:tbl>
      <w:tblPr>
        <w:tblW w:w="15894" w:type="dxa"/>
        <w:tblInd w:w="-540" w:type="dxa"/>
        <w:tblLook w:val="04A0" w:firstRow="1" w:lastRow="0" w:firstColumn="1" w:lastColumn="0" w:noHBand="0" w:noVBand="1"/>
      </w:tblPr>
      <w:tblGrid>
        <w:gridCol w:w="1224"/>
        <w:gridCol w:w="1682"/>
        <w:gridCol w:w="9154"/>
        <w:gridCol w:w="1734"/>
        <w:gridCol w:w="2100"/>
      </w:tblGrid>
      <w:tr w:rsidR="00FB6A8F" w:rsidRPr="000F3318" w:rsidTr="000F3318">
        <w:trPr>
          <w:trHeight w:val="1455"/>
        </w:trPr>
        <w:tc>
          <w:tcPr>
            <w:tcW w:w="15894" w:type="dxa"/>
            <w:gridSpan w:val="5"/>
            <w:tcBorders>
              <w:top w:val="nil"/>
              <w:left w:val="nil"/>
              <w:bottom w:val="nil"/>
              <w:right w:val="nil"/>
            </w:tcBorders>
            <w:shd w:val="clear" w:color="auto" w:fill="auto"/>
            <w:vAlign w:val="center"/>
            <w:hideMark/>
          </w:tcPr>
          <w:p w:rsidR="000114CD" w:rsidRPr="000F3318" w:rsidRDefault="00FB6A8F" w:rsidP="00FB6A8F">
            <w:pPr>
              <w:jc w:val="center"/>
              <w:rPr>
                <w:rFonts w:ascii="GHEA Mariam" w:hAnsi="GHEA Mariam" w:cs="Calibri"/>
                <w:bCs/>
                <w:sz w:val="24"/>
                <w:szCs w:val="24"/>
                <w:lang w:val="hy-AM" w:eastAsia="en-US"/>
              </w:rPr>
            </w:pPr>
            <w:r w:rsidRPr="000F3318">
              <w:rPr>
                <w:rFonts w:ascii="GHEA Mariam" w:hAnsi="GHEA Mariam" w:cs="Calibri"/>
                <w:bCs/>
                <w:sz w:val="24"/>
                <w:szCs w:val="24"/>
                <w:lang w:val="hy-AM" w:eastAsia="en-US"/>
              </w:rPr>
              <w:t>«ՀԱՅԱՍՏԱՆԻ ՀԱՆՐԱՊԵՏՈՒԹՅԱՆ 2024 ԹՎԱԿԱՆԻ ՊԵՏԱԿԱՆ ԲՅՈՒՋԵԻ ՄԱՍԻՆ» ՀԱՅԱՍՏԱՆԻ ՀԱՆՐԱՊԵՏՈՒԹՅԱՆ ՕՐԵՆՔԻ</w:t>
            </w:r>
          </w:p>
          <w:p w:rsidR="00FB6A8F" w:rsidRPr="000F3318" w:rsidRDefault="00FB6A8F" w:rsidP="00FB6A8F">
            <w:pPr>
              <w:jc w:val="center"/>
              <w:rPr>
                <w:rFonts w:ascii="GHEA Mariam" w:hAnsi="GHEA Mariam" w:cs="Calibri"/>
                <w:bCs/>
                <w:sz w:val="24"/>
                <w:szCs w:val="24"/>
                <w:lang w:val="hy-AM" w:eastAsia="en-US"/>
              </w:rPr>
            </w:pPr>
            <w:r w:rsidRPr="000F3318">
              <w:rPr>
                <w:rFonts w:ascii="GHEA Mariam" w:hAnsi="GHEA Mariam" w:cs="Calibri"/>
                <w:bCs/>
                <w:sz w:val="24"/>
                <w:szCs w:val="24"/>
                <w:lang w:val="hy-AM" w:eastAsia="en-US"/>
              </w:rPr>
              <w:t xml:space="preserve"> N 1 ՀԱՎԵԼՎԱԾԻ N 2 ԱՂՅՈՒՍԱԿՈՒՄ ԿԱՏԱՐՎՈՂ ՎԵՐԱԲԱՇԽՈՒՄԸ ԵՎ ՀԱՅԱՍՏԱՆԻ ՀԱՆՐԱՊԵՏՈՒԹՅԱՆ ԿԱՌԱՎԱՐՈՒԹՅԱՆ </w:t>
            </w:r>
            <w:r w:rsidRPr="000F3318">
              <w:rPr>
                <w:rFonts w:ascii="GHEA Mariam" w:hAnsi="GHEA Mariam" w:cs="Calibri"/>
                <w:bCs/>
                <w:spacing w:val="-8"/>
                <w:sz w:val="24"/>
                <w:szCs w:val="24"/>
                <w:lang w:val="hy-AM" w:eastAsia="en-US"/>
              </w:rPr>
              <w:t>2023 ԹՎԱԿԱՆԻ ԴԵԿՏԵՄԲԵՐԻ 28-Ի N 2323-Ն ՈՐՈՇՄԱՆ N 5 ՀԱՎԵԼՎԱԾԻ N 1 ԱՂՅՈՒՍԱԿՈՒՄ ԿԱՏԱՐՎՈՂ ՓՈՓՈԽՈՒԹՅՈՒՆՆԵՐԸ</w:t>
            </w:r>
            <w:r w:rsidRPr="000F3318">
              <w:rPr>
                <w:rFonts w:ascii="GHEA Mariam" w:hAnsi="GHEA Mariam" w:cs="Calibri"/>
                <w:bCs/>
                <w:sz w:val="24"/>
                <w:szCs w:val="24"/>
                <w:lang w:val="hy-AM" w:eastAsia="en-US"/>
              </w:rPr>
              <w:t xml:space="preserve"> </w:t>
            </w:r>
          </w:p>
        </w:tc>
      </w:tr>
      <w:tr w:rsidR="00FB6A8F" w:rsidRPr="00FB6A8F" w:rsidTr="000F3318">
        <w:trPr>
          <w:trHeight w:val="360"/>
        </w:trPr>
        <w:tc>
          <w:tcPr>
            <w:tcW w:w="1224" w:type="dxa"/>
            <w:tcBorders>
              <w:top w:val="nil"/>
              <w:left w:val="nil"/>
              <w:bottom w:val="nil"/>
              <w:right w:val="nil"/>
            </w:tcBorders>
            <w:shd w:val="clear" w:color="auto" w:fill="auto"/>
            <w:noWrap/>
            <w:vAlign w:val="center"/>
            <w:hideMark/>
          </w:tcPr>
          <w:p w:rsidR="00FB6A8F" w:rsidRPr="000F3318" w:rsidRDefault="00FB6A8F" w:rsidP="00FB6A8F">
            <w:pPr>
              <w:jc w:val="center"/>
              <w:rPr>
                <w:rFonts w:ascii="GHEA Mariam" w:hAnsi="GHEA Mariam" w:cs="Calibri"/>
                <w:b/>
                <w:bCs/>
                <w:sz w:val="24"/>
                <w:szCs w:val="24"/>
                <w:lang w:val="hy-AM" w:eastAsia="en-US"/>
              </w:rPr>
            </w:pPr>
          </w:p>
        </w:tc>
        <w:tc>
          <w:tcPr>
            <w:tcW w:w="1682" w:type="dxa"/>
            <w:tcBorders>
              <w:top w:val="nil"/>
              <w:left w:val="nil"/>
              <w:bottom w:val="nil"/>
              <w:right w:val="nil"/>
            </w:tcBorders>
            <w:shd w:val="clear" w:color="auto" w:fill="auto"/>
            <w:vAlign w:val="center"/>
            <w:hideMark/>
          </w:tcPr>
          <w:p w:rsidR="00FB6A8F" w:rsidRPr="000F3318" w:rsidRDefault="00FB6A8F" w:rsidP="00FB6A8F">
            <w:pPr>
              <w:jc w:val="center"/>
              <w:rPr>
                <w:rFonts w:ascii="GHEA Mariam" w:hAnsi="GHEA Mariam"/>
                <w:sz w:val="24"/>
                <w:szCs w:val="24"/>
                <w:lang w:val="hy-AM" w:eastAsia="en-US"/>
              </w:rPr>
            </w:pPr>
          </w:p>
        </w:tc>
        <w:tc>
          <w:tcPr>
            <w:tcW w:w="9154" w:type="dxa"/>
            <w:tcBorders>
              <w:top w:val="nil"/>
              <w:left w:val="nil"/>
              <w:bottom w:val="nil"/>
              <w:right w:val="nil"/>
            </w:tcBorders>
            <w:shd w:val="clear" w:color="auto" w:fill="auto"/>
            <w:vAlign w:val="center"/>
            <w:hideMark/>
          </w:tcPr>
          <w:p w:rsidR="00FB6A8F" w:rsidRPr="000F3318" w:rsidRDefault="00FB6A8F" w:rsidP="00FB6A8F">
            <w:pPr>
              <w:jc w:val="center"/>
              <w:rPr>
                <w:rFonts w:ascii="GHEA Mariam" w:hAnsi="GHEA Mariam"/>
                <w:sz w:val="24"/>
                <w:szCs w:val="24"/>
                <w:lang w:val="hy-AM" w:eastAsia="en-US"/>
              </w:rPr>
            </w:pPr>
          </w:p>
        </w:tc>
        <w:tc>
          <w:tcPr>
            <w:tcW w:w="1734" w:type="dxa"/>
            <w:tcBorders>
              <w:top w:val="nil"/>
              <w:left w:val="nil"/>
              <w:bottom w:val="nil"/>
              <w:right w:val="nil"/>
            </w:tcBorders>
            <w:shd w:val="clear" w:color="auto" w:fill="auto"/>
            <w:vAlign w:val="center"/>
            <w:hideMark/>
          </w:tcPr>
          <w:p w:rsidR="00FB6A8F" w:rsidRPr="000F3318" w:rsidRDefault="00FB6A8F" w:rsidP="00FB6A8F">
            <w:pPr>
              <w:jc w:val="center"/>
              <w:rPr>
                <w:rFonts w:ascii="GHEA Mariam" w:hAnsi="GHEA Mariam"/>
                <w:sz w:val="24"/>
                <w:szCs w:val="24"/>
                <w:lang w:val="hy-AM" w:eastAsia="en-US"/>
              </w:rPr>
            </w:pPr>
          </w:p>
        </w:tc>
        <w:tc>
          <w:tcPr>
            <w:tcW w:w="2099" w:type="dxa"/>
            <w:tcBorders>
              <w:top w:val="nil"/>
              <w:left w:val="nil"/>
              <w:bottom w:val="nil"/>
              <w:right w:val="nil"/>
            </w:tcBorders>
            <w:shd w:val="clear" w:color="auto" w:fill="auto"/>
            <w:noWrap/>
            <w:vAlign w:val="center"/>
            <w:hideMark/>
          </w:tcPr>
          <w:p w:rsidR="00FB6A8F" w:rsidRPr="00FB6A8F" w:rsidRDefault="000114CD" w:rsidP="000114CD">
            <w:pPr>
              <w:jc w:val="right"/>
              <w:rPr>
                <w:rFonts w:ascii="GHEA Mariam" w:hAnsi="GHEA Mariam" w:cs="Calibri"/>
                <w:sz w:val="24"/>
                <w:szCs w:val="24"/>
                <w:lang w:eastAsia="en-US"/>
              </w:rPr>
            </w:pPr>
            <w:r w:rsidRPr="000114CD">
              <w:rPr>
                <w:rFonts w:ascii="GHEA Mariam" w:hAnsi="GHEA Mariam" w:cs="Calibri"/>
                <w:color w:val="000000"/>
                <w:sz w:val="24"/>
                <w:szCs w:val="24"/>
                <w:lang w:eastAsia="en-US"/>
              </w:rPr>
              <w:t>(հազ. դրամ)</w:t>
            </w:r>
          </w:p>
        </w:tc>
      </w:tr>
      <w:tr w:rsidR="00FB6A8F" w:rsidRPr="00FB6A8F" w:rsidTr="000F3318">
        <w:trPr>
          <w:trHeight w:val="129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Ծրագրային դասիչը</w:t>
            </w:r>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Բյուջետային հատկացումների գլխավոր կարգադրիչների,  ծրագրերի և միջոցառումների անվանումները</w:t>
            </w:r>
          </w:p>
        </w:tc>
        <w:tc>
          <w:tcPr>
            <w:tcW w:w="3833" w:type="dxa"/>
            <w:gridSpan w:val="2"/>
            <w:tcBorders>
              <w:top w:val="single" w:sz="4" w:space="0" w:color="auto"/>
              <w:left w:val="nil"/>
              <w:bottom w:val="single" w:sz="4" w:space="0" w:color="auto"/>
              <w:right w:val="single" w:sz="4" w:space="0" w:color="000000"/>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B6A8F" w:rsidRPr="00FB6A8F" w:rsidTr="000F3318">
        <w:trPr>
          <w:trHeight w:val="467"/>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B6A8F" w:rsidRPr="003770CD" w:rsidRDefault="00FB6A8F" w:rsidP="00FB6A8F">
            <w:pPr>
              <w:jc w:val="center"/>
              <w:rPr>
                <w:rFonts w:ascii="GHEA Mariam" w:hAnsi="GHEA Mariam" w:cs="Calibri"/>
                <w:sz w:val="24"/>
                <w:szCs w:val="24"/>
                <w:lang w:val="hy-AM" w:eastAsia="en-US"/>
              </w:rPr>
            </w:pPr>
            <w:r w:rsidRPr="00FB6A8F">
              <w:rPr>
                <w:rFonts w:ascii="GHEA Mariam" w:hAnsi="GHEA Mariam" w:cs="Calibri"/>
                <w:sz w:val="24"/>
                <w:szCs w:val="24"/>
                <w:lang w:eastAsia="en-US"/>
              </w:rPr>
              <w:t>ծրագիր</w:t>
            </w:r>
            <w:r w:rsidR="003770CD">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B6A8F" w:rsidRPr="003770CD" w:rsidRDefault="00FB6A8F" w:rsidP="00FB6A8F">
            <w:pPr>
              <w:jc w:val="center"/>
              <w:rPr>
                <w:rFonts w:ascii="GHEA Mariam" w:hAnsi="GHEA Mariam" w:cs="Calibri"/>
                <w:sz w:val="24"/>
                <w:szCs w:val="24"/>
                <w:lang w:val="hy-AM" w:eastAsia="en-US"/>
              </w:rPr>
            </w:pPr>
            <w:r w:rsidRPr="00FB6A8F">
              <w:rPr>
                <w:rFonts w:ascii="GHEA Mariam" w:hAnsi="GHEA Mariam" w:cs="Calibri"/>
                <w:sz w:val="24"/>
                <w:szCs w:val="24"/>
                <w:lang w:eastAsia="en-US"/>
              </w:rPr>
              <w:t>միջոցառում</w:t>
            </w:r>
            <w:r w:rsidR="003770CD">
              <w:rPr>
                <w:rFonts w:ascii="GHEA Mariam" w:hAnsi="GHEA Mariam" w:cs="Calibri"/>
                <w:sz w:val="24"/>
                <w:szCs w:val="24"/>
                <w:lang w:val="hy-AM" w:eastAsia="en-US"/>
              </w:rPr>
              <w:t>ը</w:t>
            </w:r>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73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ինն ամիս</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տարի</w:t>
            </w:r>
          </w:p>
        </w:tc>
      </w:tr>
      <w:tr w:rsidR="00FB6A8F" w:rsidRPr="00FB6A8F" w:rsidTr="000F3318">
        <w:trPr>
          <w:trHeight w:val="402"/>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Ընդամենը</w:t>
            </w:r>
          </w:p>
        </w:tc>
        <w:tc>
          <w:tcPr>
            <w:tcW w:w="173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F3318">
        <w:trPr>
          <w:trHeight w:val="40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կառավարություն</w:t>
            </w:r>
          </w:p>
        </w:tc>
        <w:tc>
          <w:tcPr>
            <w:tcW w:w="1734"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99"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F3318">
        <w:trPr>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1139</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Ծրագրի անվանումը</w:t>
            </w:r>
          </w:p>
        </w:tc>
        <w:tc>
          <w:tcPr>
            <w:tcW w:w="173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114CD">
            <w:pPr>
              <w:jc w:val="center"/>
              <w:rPr>
                <w:rFonts w:ascii="GHEA Mariam" w:hAnsi="GHEA Mariam" w:cs="Calibri"/>
                <w:i/>
                <w:iCs/>
                <w:sz w:val="24"/>
                <w:szCs w:val="24"/>
                <w:lang w:eastAsia="en-US"/>
              </w:rPr>
            </w:pPr>
          </w:p>
        </w:tc>
        <w:tc>
          <w:tcPr>
            <w:tcW w:w="2099"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0114CD">
            <w:pPr>
              <w:jc w:val="center"/>
              <w:rPr>
                <w:rFonts w:ascii="GHEA Mariam" w:hAnsi="GHEA Mariam" w:cs="Calibri"/>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ՀՀ կառավարության պահուստային ֆոնդ</w:t>
            </w:r>
          </w:p>
        </w:tc>
        <w:tc>
          <w:tcPr>
            <w:tcW w:w="17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0114CD">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w:t>
            </w:r>
          </w:p>
        </w:tc>
        <w:tc>
          <w:tcPr>
            <w:tcW w:w="209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0114CD">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w:t>
            </w: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Ծրագրի նպատակը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539"/>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F3318">
            <w:pPr>
              <w:rPr>
                <w:rFonts w:ascii="GHEA Mariam" w:hAnsi="GHEA Mariam" w:cs="Calibri"/>
                <w:sz w:val="24"/>
                <w:szCs w:val="24"/>
                <w:lang w:eastAsia="en-US"/>
              </w:rPr>
            </w:pPr>
            <w:r w:rsidRPr="00FB6A8F">
              <w:rPr>
                <w:rFonts w:ascii="GHEA Mariam" w:hAnsi="GHEA Mariam" w:cs="Calibri"/>
                <w:sz w:val="24"/>
                <w:szCs w:val="24"/>
                <w:lang w:eastAsia="en-US"/>
              </w:rPr>
              <w:t>Պետական բյուջեում չկանխատեսված, ինչպես նա</w:t>
            </w:r>
            <w:r w:rsidR="000F3318">
              <w:rPr>
                <w:rFonts w:ascii="GHEA Mariam" w:hAnsi="GHEA Mariam" w:cs="Calibri"/>
                <w:sz w:val="24"/>
                <w:szCs w:val="24"/>
                <w:lang w:val="hy-AM" w:eastAsia="en-US"/>
              </w:rPr>
              <w:t>և</w:t>
            </w:r>
            <w:r w:rsidRPr="00FB6A8F">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Վերջ</w:t>
            </w:r>
            <w:r w:rsidR="000114CD">
              <w:rPr>
                <w:rFonts w:ascii="GHEA Mariam" w:hAnsi="GHEA Mariam" w:cs="Calibri"/>
                <w:i/>
                <w:iCs/>
                <w:sz w:val="24"/>
                <w:szCs w:val="24"/>
                <w:lang w:eastAsia="en-US"/>
              </w:rPr>
              <w:t>նական արդյունքի նկարագրությունը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675"/>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Պահուստային ֆոնդի կառավարման արդյունավետության և թափանցիկության ապահովում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lastRenderedPageBreak/>
              <w:t xml:space="preserve"> Ծրագրի միջոցառումներ</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2099"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F3318">
        <w:trPr>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11001</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անվանումը</w:t>
            </w:r>
          </w:p>
        </w:tc>
        <w:tc>
          <w:tcPr>
            <w:tcW w:w="17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c>
          <w:tcPr>
            <w:tcW w:w="209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ՀՀ կառավարության պահուստային ֆոնդ</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նկարագրությունը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60"/>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Միջոցառման տեսակը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Ծառայությունների մատուցում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11001</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անվանումը</w:t>
            </w:r>
          </w:p>
        </w:tc>
        <w:tc>
          <w:tcPr>
            <w:tcW w:w="17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c>
          <w:tcPr>
            <w:tcW w:w="209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ՀՀ կառավարության պահուստային ֆոնդ</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նկարագրությունը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60"/>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Միջոցառման տեսակը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Ծառայությունների մատուցում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F3318">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w:t>
            </w:r>
          </w:p>
        </w:tc>
        <w:tc>
          <w:tcPr>
            <w:tcW w:w="9154"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ՀՀ պաշտպանության նախարարություն</w:t>
            </w:r>
          </w:p>
        </w:tc>
        <w:tc>
          <w:tcPr>
            <w:tcW w:w="173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0114CD">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F3318">
        <w:trPr>
          <w:trHeight w:val="402"/>
        </w:trPr>
        <w:tc>
          <w:tcPr>
            <w:tcW w:w="12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1204</w:t>
            </w:r>
          </w:p>
        </w:tc>
        <w:tc>
          <w:tcPr>
            <w:tcW w:w="16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000000" w:fill="FFFFFF"/>
            <w:noWrap/>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Ծրագրի անվանումը</w:t>
            </w:r>
          </w:p>
        </w:tc>
        <w:tc>
          <w:tcPr>
            <w:tcW w:w="173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F3318">
        <w:trPr>
          <w:trHeight w:val="60"/>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Ռազմաբժշկական սպասարկում և առողջապահական ծառայություններ</w:t>
            </w:r>
          </w:p>
        </w:tc>
        <w:tc>
          <w:tcPr>
            <w:tcW w:w="1734" w:type="dxa"/>
            <w:vMerge w:val="restart"/>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  </w:t>
            </w:r>
          </w:p>
        </w:tc>
        <w:tc>
          <w:tcPr>
            <w:tcW w:w="2099" w:type="dxa"/>
            <w:vMerge w:val="restart"/>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  </w:t>
            </w:r>
          </w:p>
        </w:tc>
      </w:tr>
      <w:tr w:rsidR="00FB6A8F" w:rsidRPr="00FB6A8F" w:rsidTr="000F3318">
        <w:trPr>
          <w:trHeight w:val="402"/>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Ծրագրի նպատակը</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60"/>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Զինծառայողների, ինչպես նաև նրանց ընտանիքների անդամների առողջության պահպանում, որակյալ բժշկական ծառայություններով ապահովում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single" w:sz="4" w:space="0" w:color="auto"/>
              <w:left w:val="nil"/>
              <w:bottom w:val="single" w:sz="4" w:space="0" w:color="auto"/>
              <w:right w:val="single" w:sz="4" w:space="0" w:color="auto"/>
            </w:tcBorders>
            <w:shd w:val="clear" w:color="000000" w:fill="FFFFFF"/>
            <w:noWrap/>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Վերջ</w:t>
            </w:r>
            <w:r w:rsidR="000114CD">
              <w:rPr>
                <w:rFonts w:ascii="GHEA Mariam" w:hAnsi="GHEA Mariam" w:cs="Calibri"/>
                <w:i/>
                <w:iCs/>
                <w:sz w:val="24"/>
                <w:szCs w:val="24"/>
                <w:lang w:eastAsia="en-US"/>
              </w:rPr>
              <w:t>նական արդյունքի նկարագրությունը</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926"/>
        </w:trPr>
        <w:tc>
          <w:tcPr>
            <w:tcW w:w="122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Ծառայողական պարտականությունների արդյունավետ կատարմանը խոչընդոտող հիվանդությունների կանխարգելում և առողջական խնդիրների լուծում</w:t>
            </w:r>
          </w:p>
        </w:tc>
        <w:tc>
          <w:tcPr>
            <w:tcW w:w="173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530"/>
        </w:trPr>
        <w:tc>
          <w:tcPr>
            <w:tcW w:w="120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Ծրագրի միջոցառումներ</w:t>
            </w:r>
          </w:p>
        </w:tc>
        <w:tc>
          <w:tcPr>
            <w:tcW w:w="173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Calibri" w:hAnsi="Calibri" w:cs="Calibri"/>
                <w:sz w:val="24"/>
                <w:szCs w:val="24"/>
                <w:lang w:eastAsia="en-US"/>
              </w:rPr>
              <w:t> </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F3318">
        <w:trPr>
          <w:trHeight w:val="402"/>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11004</w:t>
            </w: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17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c>
          <w:tcPr>
            <w:tcW w:w="209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r>
      <w:tr w:rsidR="00FB6A8F" w:rsidRPr="00FB6A8F" w:rsidTr="000F3318">
        <w:trPr>
          <w:trHeight w:val="791"/>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Դեղորայքի տրամադրում զորամասային և հոսպիտալային օղակներում բուժօգնություն ստացողներին</w:t>
            </w:r>
          </w:p>
        </w:tc>
        <w:tc>
          <w:tcPr>
            <w:tcW w:w="173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173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683"/>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0F3318">
            <w:pPr>
              <w:rPr>
                <w:rFonts w:ascii="GHEA Mariam" w:hAnsi="GHEA Mariam" w:cs="Calibri"/>
                <w:sz w:val="24"/>
                <w:szCs w:val="24"/>
                <w:lang w:eastAsia="en-US"/>
              </w:rPr>
            </w:pPr>
            <w:r w:rsidRPr="00FB6A8F">
              <w:rPr>
                <w:rFonts w:ascii="GHEA Mariam" w:hAnsi="GHEA Mariam" w:cs="Calibri"/>
                <w:sz w:val="24"/>
                <w:szCs w:val="24"/>
                <w:lang w:eastAsia="en-US"/>
              </w:rPr>
              <w:t xml:space="preserve"> Կենտրոնացված կարգով դեղորայքի ձեռքբերում ամբուլատոր-պոլիկլինիկական և հոսպիտալային բուժօգնություն ստացողներին տրամադրելու նպատակով</w:t>
            </w:r>
          </w:p>
        </w:tc>
        <w:tc>
          <w:tcPr>
            <w:tcW w:w="173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Միջոցառման տեսակը</w:t>
            </w:r>
          </w:p>
        </w:tc>
        <w:tc>
          <w:tcPr>
            <w:tcW w:w="173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Ծառայությունների մատուցում</w:t>
            </w:r>
          </w:p>
        </w:tc>
        <w:tc>
          <w:tcPr>
            <w:tcW w:w="1734"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nil"/>
              <w:left w:val="single" w:sz="4" w:space="0" w:color="auto"/>
              <w:bottom w:val="single" w:sz="4" w:space="0" w:color="000000"/>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0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Ծրագրի միջոցառումներ</w:t>
            </w:r>
          </w:p>
        </w:tc>
        <w:tc>
          <w:tcPr>
            <w:tcW w:w="1734"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2099"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r>
      <w:tr w:rsidR="00FB6A8F" w:rsidRPr="00FB6A8F" w:rsidTr="000F3318">
        <w:trPr>
          <w:trHeight w:val="402"/>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12001</w:t>
            </w: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անվանումը</w:t>
            </w:r>
          </w:p>
        </w:tc>
        <w:tc>
          <w:tcPr>
            <w:tcW w:w="17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c>
          <w:tcPr>
            <w:tcW w:w="20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r>
      <w:tr w:rsidR="00FB6A8F" w:rsidRPr="00FB6A8F" w:rsidTr="000F3318">
        <w:trPr>
          <w:trHeight w:val="79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Հայաստանի Հանրապետությունից դուրս՝ զինծառայողի բժշկական օգնության ծառայություններ</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0114CD" w:rsidP="00FB6A8F">
            <w:pPr>
              <w:rPr>
                <w:rFonts w:ascii="GHEA Mariam" w:hAnsi="GHEA Mariam" w:cs="Calibri"/>
                <w:i/>
                <w:iCs/>
                <w:sz w:val="24"/>
                <w:szCs w:val="24"/>
                <w:lang w:eastAsia="en-US"/>
              </w:rPr>
            </w:pPr>
            <w:r>
              <w:rPr>
                <w:rFonts w:ascii="GHEA Mariam" w:hAnsi="GHEA Mariam" w:cs="Calibri"/>
                <w:i/>
                <w:iCs/>
                <w:sz w:val="24"/>
                <w:szCs w:val="24"/>
                <w:lang w:eastAsia="en-US"/>
              </w:rPr>
              <w:t>Միջոցառման նկարագրությունը</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16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Հայաստանի Հանրապետության տարածքում գործող՝ բժշկական օգնություն և սպասարկում իրականացնող կազմակերպություններում բուժման (հետազոտության) անհնարինության դեպքում օտարերկրյա պետությունում զինծառայողի բժշկական օգնության իրականացում</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40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Միջոցառման տեսակը</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r w:rsidR="00FB6A8F" w:rsidRPr="00FB6A8F" w:rsidTr="000F3318">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Տրանսֆերտների տրամադրում</w:t>
            </w:r>
          </w:p>
        </w:tc>
        <w:tc>
          <w:tcPr>
            <w:tcW w:w="1734"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2099"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r>
    </w:tbl>
    <w:p w:rsidR="007247E4" w:rsidRDefault="007247E4" w:rsidP="00C802CF">
      <w:pPr>
        <w:pStyle w:val="norm"/>
        <w:spacing w:line="240" w:lineRule="auto"/>
        <w:ind w:firstLine="0"/>
        <w:rPr>
          <w:rFonts w:ascii="GHEA Mariam" w:hAnsi="GHEA Mariam" w:cs="Arial"/>
          <w:sz w:val="24"/>
          <w:szCs w:val="24"/>
        </w:rPr>
      </w:pPr>
    </w:p>
    <w:p w:rsidR="000114CD" w:rsidRDefault="000114CD" w:rsidP="00C802CF">
      <w:pPr>
        <w:pStyle w:val="norm"/>
        <w:spacing w:line="240" w:lineRule="auto"/>
        <w:ind w:firstLine="0"/>
        <w:rPr>
          <w:rFonts w:ascii="GHEA Mariam" w:hAnsi="GHEA Mariam" w:cs="Arial"/>
          <w:sz w:val="24"/>
          <w:szCs w:val="24"/>
        </w:rPr>
      </w:pPr>
    </w:p>
    <w:p w:rsidR="000114CD" w:rsidRPr="00FB6A8F" w:rsidRDefault="000114CD" w:rsidP="00C802CF">
      <w:pPr>
        <w:pStyle w:val="norm"/>
        <w:spacing w:line="240" w:lineRule="auto"/>
        <w:ind w:firstLine="0"/>
        <w:rPr>
          <w:rFonts w:ascii="GHEA Mariam" w:hAnsi="GHEA Mariam" w:cs="Arial"/>
          <w:sz w:val="24"/>
          <w:szCs w:val="24"/>
        </w:rPr>
      </w:pPr>
    </w:p>
    <w:p w:rsidR="007247E4" w:rsidRPr="00FB6A8F" w:rsidRDefault="007247E4" w:rsidP="00C802CF">
      <w:pPr>
        <w:pStyle w:val="mechtex"/>
        <w:ind w:firstLine="720"/>
        <w:jc w:val="left"/>
        <w:rPr>
          <w:rFonts w:ascii="GHEA Mariam" w:hAnsi="GHEA Mariam" w:cs="Arial Armenian"/>
          <w:sz w:val="24"/>
          <w:szCs w:val="24"/>
        </w:rPr>
      </w:pPr>
      <w:r w:rsidRPr="00FB6A8F">
        <w:rPr>
          <w:rFonts w:ascii="GHEA Mariam" w:hAnsi="GHEA Mariam" w:cs="Sylfaen"/>
          <w:sz w:val="24"/>
          <w:szCs w:val="24"/>
        </w:rPr>
        <w:t>ՀԱՅԱՍՏԱՆԻ</w:t>
      </w:r>
      <w:r w:rsidRPr="00FB6A8F">
        <w:rPr>
          <w:rFonts w:ascii="GHEA Mariam" w:hAnsi="GHEA Mariam" w:cs="Arial Armenian"/>
          <w:sz w:val="24"/>
          <w:szCs w:val="24"/>
        </w:rPr>
        <w:t xml:space="preserve">  </w:t>
      </w:r>
      <w:r w:rsidRPr="00FB6A8F">
        <w:rPr>
          <w:rFonts w:ascii="GHEA Mariam" w:hAnsi="GHEA Mariam" w:cs="Sylfaen"/>
          <w:sz w:val="24"/>
          <w:szCs w:val="24"/>
        </w:rPr>
        <w:t>ՀԱՆՐԱՊԵՏՈՒԹՅԱՆ</w:t>
      </w:r>
    </w:p>
    <w:p w:rsidR="007247E4" w:rsidRPr="00FB6A8F" w:rsidRDefault="007247E4" w:rsidP="00C802CF">
      <w:pPr>
        <w:pStyle w:val="mechtex"/>
        <w:ind w:firstLine="720"/>
        <w:jc w:val="left"/>
        <w:rPr>
          <w:rFonts w:ascii="GHEA Mariam" w:hAnsi="GHEA Mariam" w:cs="Sylfaen"/>
          <w:sz w:val="24"/>
          <w:szCs w:val="24"/>
        </w:rPr>
      </w:pPr>
      <w:r w:rsidRPr="00FB6A8F">
        <w:rPr>
          <w:rFonts w:ascii="GHEA Mariam" w:hAnsi="GHEA Mariam"/>
          <w:sz w:val="24"/>
          <w:szCs w:val="24"/>
        </w:rPr>
        <w:t xml:space="preserve">  </w:t>
      </w:r>
      <w:r w:rsidRPr="00FB6A8F">
        <w:rPr>
          <w:rFonts w:ascii="GHEA Mariam" w:hAnsi="GHEA Mariam" w:cs="Sylfaen"/>
          <w:sz w:val="24"/>
          <w:szCs w:val="24"/>
        </w:rPr>
        <w:t>ՎԱՐՉԱՊԵՏԻ ԱՇԽԱՏԱԿԱԶՄԻ</w:t>
      </w:r>
    </w:p>
    <w:p w:rsidR="00870C18" w:rsidRPr="00FB6A8F" w:rsidRDefault="007247E4" w:rsidP="009B1410">
      <w:pPr>
        <w:pStyle w:val="mechtex"/>
        <w:ind w:firstLine="709"/>
        <w:jc w:val="left"/>
        <w:rPr>
          <w:rFonts w:ascii="GHEA Mariam" w:hAnsi="GHEA Mariam" w:cs="Sylfaen"/>
          <w:sz w:val="24"/>
          <w:szCs w:val="24"/>
        </w:rPr>
        <w:sectPr w:rsidR="00870C18" w:rsidRPr="00FB6A8F" w:rsidSect="007B3464">
          <w:pgSz w:w="16834" w:h="11909" w:orient="landscape" w:code="9"/>
          <w:pgMar w:top="1440" w:right="1440" w:bottom="1440" w:left="1021" w:header="720" w:footer="576" w:gutter="0"/>
          <w:pgNumType w:start="1"/>
          <w:cols w:space="720"/>
          <w:titlePg/>
          <w:docGrid w:linePitch="272"/>
        </w:sectPr>
      </w:pPr>
      <w:r w:rsidRPr="00FB6A8F">
        <w:rPr>
          <w:rFonts w:ascii="GHEA Mariam" w:hAnsi="GHEA Mariam" w:cs="Sylfaen"/>
          <w:sz w:val="24"/>
          <w:szCs w:val="24"/>
        </w:rPr>
        <w:t xml:space="preserve">               ՂԵԿԱՎԱՐ</w:t>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t>Ա</w:t>
      </w:r>
      <w:r w:rsidRPr="00FB6A8F">
        <w:rPr>
          <w:rFonts w:ascii="GHEA Mariam" w:hAnsi="GHEA Mariam" w:cs="Sylfaen"/>
          <w:sz w:val="24"/>
          <w:szCs w:val="24"/>
        </w:rPr>
        <w:t>.</w:t>
      </w:r>
      <w:r w:rsidRPr="00FB6A8F">
        <w:rPr>
          <w:rFonts w:ascii="GHEA Mariam" w:hAnsi="GHEA Mariam" w:cs="Arial Armenian"/>
          <w:sz w:val="24"/>
          <w:szCs w:val="24"/>
        </w:rPr>
        <w:t xml:space="preserve"> ՀԱՐՈՒԹՅՈՒՆ</w:t>
      </w:r>
      <w:r w:rsidRPr="00FB6A8F">
        <w:rPr>
          <w:rFonts w:ascii="GHEA Mariam" w:hAnsi="GHEA Mariam" w:cs="Sylfaen"/>
          <w:sz w:val="24"/>
          <w:szCs w:val="24"/>
        </w:rPr>
        <w:t>ՅԱՆ</w:t>
      </w:r>
    </w:p>
    <w:p w:rsidR="007247E4" w:rsidRPr="00FB6A8F" w:rsidRDefault="007247E4" w:rsidP="007247E4">
      <w:pPr>
        <w:pStyle w:val="mechtex"/>
        <w:ind w:left="10080" w:firstLine="720"/>
        <w:jc w:val="left"/>
        <w:rPr>
          <w:rFonts w:ascii="GHEA Mariam" w:hAnsi="GHEA Mariam"/>
          <w:spacing w:val="-8"/>
          <w:sz w:val="24"/>
          <w:szCs w:val="24"/>
        </w:rPr>
      </w:pPr>
      <w:r w:rsidRPr="00FB6A8F">
        <w:rPr>
          <w:rFonts w:ascii="GHEA Mariam" w:hAnsi="GHEA Mariam"/>
          <w:spacing w:val="-8"/>
          <w:sz w:val="24"/>
          <w:szCs w:val="24"/>
        </w:rPr>
        <w:lastRenderedPageBreak/>
        <w:t xml:space="preserve">   Հավելված </w:t>
      </w:r>
      <w:r w:rsidRPr="00FB6A8F">
        <w:rPr>
          <w:rFonts w:ascii="GHEA Mariam" w:hAnsi="GHEA Mariam"/>
          <w:spacing w:val="-8"/>
          <w:sz w:val="24"/>
          <w:szCs w:val="24"/>
          <w:lang w:eastAsia="en-US"/>
        </w:rPr>
        <w:t>N 2</w:t>
      </w:r>
    </w:p>
    <w:p w:rsidR="007247E4" w:rsidRPr="00FB6A8F" w:rsidRDefault="007247E4" w:rsidP="007247E4">
      <w:pPr>
        <w:pStyle w:val="mechtex"/>
        <w:ind w:left="3600" w:firstLine="720"/>
        <w:jc w:val="left"/>
        <w:rPr>
          <w:rFonts w:ascii="GHEA Mariam" w:hAnsi="GHEA Mariam"/>
          <w:spacing w:val="-6"/>
          <w:sz w:val="24"/>
          <w:szCs w:val="24"/>
        </w:rPr>
      </w:pPr>
      <w:r w:rsidRPr="00FB6A8F">
        <w:rPr>
          <w:rFonts w:ascii="GHEA Mariam" w:hAnsi="GHEA Mariam"/>
          <w:spacing w:val="-6"/>
          <w:sz w:val="24"/>
          <w:szCs w:val="24"/>
        </w:rPr>
        <w:t xml:space="preserve">       </w:t>
      </w:r>
      <w:r w:rsidRPr="00FB6A8F">
        <w:rPr>
          <w:rFonts w:ascii="GHEA Mariam" w:hAnsi="GHEA Mariam"/>
          <w:spacing w:val="-6"/>
          <w:sz w:val="24"/>
          <w:szCs w:val="24"/>
        </w:rPr>
        <w:tab/>
        <w:t xml:space="preserve">   </w:t>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t xml:space="preserve">          ՀՀ կառավարության 202</w:t>
      </w:r>
      <w:r w:rsidR="00C810B7" w:rsidRPr="00FB6A8F">
        <w:rPr>
          <w:rFonts w:ascii="GHEA Mariam" w:hAnsi="GHEA Mariam"/>
          <w:spacing w:val="-6"/>
          <w:sz w:val="24"/>
          <w:szCs w:val="24"/>
        </w:rPr>
        <w:t>4</w:t>
      </w:r>
      <w:r w:rsidRPr="00FB6A8F">
        <w:rPr>
          <w:rFonts w:ascii="GHEA Mariam" w:hAnsi="GHEA Mariam"/>
          <w:spacing w:val="-6"/>
          <w:sz w:val="24"/>
          <w:szCs w:val="24"/>
        </w:rPr>
        <w:t xml:space="preserve"> թվականի</w:t>
      </w:r>
    </w:p>
    <w:p w:rsidR="007247E4" w:rsidRPr="00FB6A8F" w:rsidRDefault="007247E4" w:rsidP="007247E4">
      <w:pPr>
        <w:pStyle w:val="mechtex"/>
        <w:jc w:val="left"/>
        <w:rPr>
          <w:rFonts w:ascii="GHEA Mariam" w:hAnsi="GHEA Mariam"/>
          <w:spacing w:val="-2"/>
          <w:sz w:val="24"/>
          <w:szCs w:val="24"/>
        </w:rPr>
      </w:pP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Pr="00FB6A8F">
        <w:rPr>
          <w:rFonts w:ascii="GHEA Mariam" w:hAnsi="GHEA Mariam"/>
          <w:spacing w:val="-2"/>
          <w:sz w:val="24"/>
          <w:szCs w:val="24"/>
        </w:rPr>
        <w:tab/>
        <w:t xml:space="preserve"> </w:t>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00166141" w:rsidRPr="00FB6A8F">
        <w:rPr>
          <w:rFonts w:ascii="GHEA Mariam" w:hAnsi="GHEA Mariam"/>
          <w:spacing w:val="-2"/>
          <w:sz w:val="24"/>
          <w:szCs w:val="24"/>
        </w:rPr>
        <w:t xml:space="preserve"> </w:t>
      </w:r>
      <w:r w:rsidR="00CB62E0" w:rsidRPr="00FB6A8F">
        <w:rPr>
          <w:rFonts w:ascii="GHEA Mariam" w:hAnsi="GHEA Mariam" w:cs="Sylfaen"/>
          <w:spacing w:val="-4"/>
          <w:sz w:val="24"/>
          <w:szCs w:val="24"/>
          <w:lang w:val="pt-BR"/>
        </w:rPr>
        <w:t>օգոստոս</w:t>
      </w:r>
      <w:r w:rsidR="00F95D0A" w:rsidRPr="00FB6A8F">
        <w:rPr>
          <w:rFonts w:ascii="GHEA Mariam" w:hAnsi="GHEA Mariam" w:cs="IRTEK Courier"/>
          <w:spacing w:val="-4"/>
          <w:sz w:val="24"/>
          <w:szCs w:val="24"/>
          <w:lang w:val="pt-BR"/>
        </w:rPr>
        <w:t>ի</w:t>
      </w:r>
      <w:r w:rsidR="00F95D0A" w:rsidRPr="00FB6A8F">
        <w:rPr>
          <w:rFonts w:ascii="GHEA Mariam" w:hAnsi="GHEA Mariam"/>
          <w:spacing w:val="-2"/>
          <w:sz w:val="24"/>
          <w:szCs w:val="24"/>
        </w:rPr>
        <w:t xml:space="preserve"> </w:t>
      </w:r>
      <w:r w:rsidR="009C320F" w:rsidRPr="00FB6A8F">
        <w:rPr>
          <w:rFonts w:ascii="GHEA Mariam" w:hAnsi="GHEA Mariam"/>
          <w:spacing w:val="-2"/>
          <w:sz w:val="24"/>
          <w:szCs w:val="24"/>
        </w:rPr>
        <w:t>29</w:t>
      </w:r>
      <w:r w:rsidRPr="00FB6A8F">
        <w:rPr>
          <w:rFonts w:ascii="GHEA Mariam" w:hAnsi="GHEA Mariam" w:cs="Sylfaen"/>
          <w:spacing w:val="-2"/>
          <w:sz w:val="24"/>
          <w:szCs w:val="24"/>
          <w:lang w:val="pt-BR"/>
        </w:rPr>
        <w:t>-</w:t>
      </w:r>
      <w:r w:rsidRPr="00FB6A8F">
        <w:rPr>
          <w:rFonts w:ascii="GHEA Mariam" w:hAnsi="GHEA Mariam"/>
          <w:spacing w:val="-2"/>
          <w:sz w:val="24"/>
          <w:szCs w:val="24"/>
        </w:rPr>
        <w:t>ի N           - Ն  որոշման</w:t>
      </w:r>
    </w:p>
    <w:p w:rsidR="007247E4" w:rsidRPr="00FB6A8F" w:rsidRDefault="007247E4" w:rsidP="007247E4">
      <w:pPr>
        <w:pStyle w:val="norm"/>
        <w:spacing w:line="240" w:lineRule="auto"/>
        <w:ind w:firstLine="0"/>
        <w:rPr>
          <w:rFonts w:ascii="GHEA Mariam" w:hAnsi="GHEA Mariam" w:cs="Arial"/>
          <w:sz w:val="24"/>
          <w:szCs w:val="24"/>
        </w:rPr>
      </w:pPr>
    </w:p>
    <w:tbl>
      <w:tblPr>
        <w:tblW w:w="15915" w:type="dxa"/>
        <w:tblInd w:w="-540" w:type="dxa"/>
        <w:tblLook w:val="04A0" w:firstRow="1" w:lastRow="0" w:firstColumn="1" w:lastColumn="0" w:noHBand="0" w:noVBand="1"/>
      </w:tblPr>
      <w:tblGrid>
        <w:gridCol w:w="629"/>
        <w:gridCol w:w="631"/>
        <w:gridCol w:w="618"/>
        <w:gridCol w:w="11"/>
        <w:gridCol w:w="799"/>
        <w:gridCol w:w="912"/>
        <w:gridCol w:w="8370"/>
        <w:gridCol w:w="1820"/>
        <w:gridCol w:w="2072"/>
        <w:gridCol w:w="53"/>
      </w:tblGrid>
      <w:tr w:rsidR="00FB6A8F" w:rsidRPr="000114CD" w:rsidTr="000114CD">
        <w:trPr>
          <w:trHeight w:val="799"/>
        </w:trPr>
        <w:tc>
          <w:tcPr>
            <w:tcW w:w="15915" w:type="dxa"/>
            <w:gridSpan w:val="10"/>
            <w:tcBorders>
              <w:top w:val="nil"/>
              <w:left w:val="nil"/>
              <w:bottom w:val="nil"/>
              <w:right w:val="nil"/>
            </w:tcBorders>
            <w:shd w:val="clear" w:color="000000" w:fill="FFFFFF"/>
            <w:vAlign w:val="center"/>
            <w:hideMark/>
          </w:tcPr>
          <w:p w:rsidR="000114CD" w:rsidRDefault="00FB6A8F" w:rsidP="00FB6A8F">
            <w:pPr>
              <w:jc w:val="center"/>
              <w:rPr>
                <w:rFonts w:ascii="GHEA Mariam" w:hAnsi="GHEA Mariam" w:cs="Calibri"/>
                <w:bCs/>
                <w:sz w:val="24"/>
                <w:szCs w:val="24"/>
                <w:lang w:eastAsia="en-US"/>
              </w:rPr>
            </w:pPr>
            <w:r w:rsidRPr="000114CD">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FB6A8F" w:rsidRPr="000114CD" w:rsidRDefault="000114CD" w:rsidP="00FB6A8F">
            <w:pPr>
              <w:jc w:val="center"/>
              <w:rPr>
                <w:rFonts w:ascii="GHEA Mariam" w:hAnsi="GHEA Mariam" w:cs="Calibri"/>
                <w:bCs/>
                <w:sz w:val="24"/>
                <w:szCs w:val="24"/>
                <w:lang w:eastAsia="en-US"/>
              </w:rPr>
            </w:pPr>
            <w:r>
              <w:rPr>
                <w:rFonts w:ascii="GHEA Mariam" w:hAnsi="GHEA Mariam" w:cs="Calibri"/>
                <w:bCs/>
                <w:sz w:val="24"/>
                <w:szCs w:val="24"/>
                <w:lang w:eastAsia="en-US"/>
              </w:rPr>
              <w:t>NN 3 ԵՎ</w:t>
            </w:r>
            <w:r w:rsidR="00FB6A8F" w:rsidRPr="000114CD">
              <w:rPr>
                <w:rFonts w:ascii="GHEA Mariam" w:hAnsi="GHEA Mariam" w:cs="Calibri"/>
                <w:bCs/>
                <w:sz w:val="24"/>
                <w:szCs w:val="24"/>
                <w:lang w:eastAsia="en-US"/>
              </w:rPr>
              <w:t xml:space="preserve"> 4 ՀԱՎԵԼՎԱԾՆԵՐՈՒՄ ԿԱՏԱՐՎՈՂ ՓՈՓՈԽՈՒԹՅՈՒՆՆԵՐԸ ԵՎ ԼՐԱՑՈՒՄՆԵՐԸ</w:t>
            </w:r>
          </w:p>
        </w:tc>
      </w:tr>
      <w:tr w:rsidR="00FB6A8F" w:rsidRPr="00FB6A8F" w:rsidTr="000114CD">
        <w:trPr>
          <w:gridAfter w:val="1"/>
          <w:wAfter w:w="53" w:type="dxa"/>
          <w:trHeight w:val="402"/>
        </w:trPr>
        <w:tc>
          <w:tcPr>
            <w:tcW w:w="629"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182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nil"/>
              <w:right w:val="nil"/>
            </w:tcBorders>
            <w:shd w:val="clear" w:color="000000" w:fill="FFFFFF"/>
            <w:noWrap/>
            <w:vAlign w:val="center"/>
            <w:hideMark/>
          </w:tcPr>
          <w:p w:rsidR="00FB6A8F" w:rsidRPr="00FB6A8F" w:rsidRDefault="000114CD" w:rsidP="000114CD">
            <w:pPr>
              <w:jc w:val="right"/>
              <w:rPr>
                <w:rFonts w:ascii="GHEA Mariam" w:hAnsi="GHEA Mariam" w:cs="Calibri"/>
                <w:sz w:val="24"/>
                <w:szCs w:val="24"/>
                <w:lang w:eastAsia="en-US"/>
              </w:rPr>
            </w:pPr>
            <w:r w:rsidRPr="000114CD">
              <w:rPr>
                <w:rFonts w:ascii="GHEA Mariam" w:hAnsi="GHEA Mariam" w:cs="Calibri"/>
                <w:color w:val="000000"/>
                <w:sz w:val="24"/>
                <w:szCs w:val="24"/>
                <w:lang w:eastAsia="en-US"/>
              </w:rPr>
              <w:t>(հազ. դրամ)</w:t>
            </w:r>
          </w:p>
        </w:tc>
      </w:tr>
      <w:tr w:rsidR="00FB6A8F" w:rsidRPr="00FB6A8F" w:rsidTr="000114CD">
        <w:trPr>
          <w:gridAfter w:val="1"/>
          <w:wAfter w:w="53" w:type="dxa"/>
          <w:trHeight w:val="1515"/>
        </w:trPr>
        <w:tc>
          <w:tcPr>
            <w:tcW w:w="1889"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Գործառական դասիչը</w:t>
            </w:r>
          </w:p>
        </w:tc>
        <w:tc>
          <w:tcPr>
            <w:tcW w:w="171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Ծրագրային դասիչը</w:t>
            </w:r>
          </w:p>
        </w:tc>
        <w:tc>
          <w:tcPr>
            <w:tcW w:w="8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92"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B6A8F" w:rsidRPr="00FB6A8F" w:rsidTr="000114CD">
        <w:trPr>
          <w:gridAfter w:val="1"/>
          <w:wAfter w:w="53" w:type="dxa"/>
          <w:trHeight w:val="345"/>
        </w:trPr>
        <w:tc>
          <w:tcPr>
            <w:tcW w:w="1889" w:type="dxa"/>
            <w:gridSpan w:val="4"/>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711" w:type="dxa"/>
            <w:gridSpan w:val="2"/>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8370" w:type="dxa"/>
            <w:vMerge/>
            <w:tcBorders>
              <w:top w:val="single" w:sz="4" w:space="0" w:color="auto"/>
              <w:left w:val="single" w:sz="4" w:space="0" w:color="auto"/>
              <w:bottom w:val="single" w:sz="4" w:space="0" w:color="auto"/>
              <w:right w:val="single" w:sz="4" w:space="0" w:color="auto"/>
            </w:tcBorders>
            <w:vAlign w:val="center"/>
            <w:hideMark/>
          </w:tcPr>
          <w:p w:rsidR="00FB6A8F" w:rsidRPr="00FB6A8F" w:rsidRDefault="00FB6A8F" w:rsidP="00FB6A8F">
            <w:pPr>
              <w:rPr>
                <w:rFonts w:ascii="GHEA Mariam" w:hAnsi="GHEA Mariam" w:cs="Calibri"/>
                <w:sz w:val="24"/>
                <w:szCs w:val="24"/>
                <w:lang w:eastAsia="en-US"/>
              </w:rPr>
            </w:pP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ինն ամիս</w:t>
            </w:r>
          </w:p>
        </w:tc>
        <w:tc>
          <w:tcPr>
            <w:tcW w:w="2072"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տարի</w:t>
            </w:r>
          </w:p>
        </w:tc>
      </w:tr>
      <w:tr w:rsidR="00FB6A8F" w:rsidRPr="00FB6A8F" w:rsidTr="000114CD">
        <w:trPr>
          <w:gridAfter w:val="1"/>
          <w:wAfter w:w="53" w:type="dxa"/>
          <w:trHeight w:val="1610"/>
        </w:trPr>
        <w:tc>
          <w:tcPr>
            <w:tcW w:w="62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B6A8F" w:rsidRPr="00FB6A8F" w:rsidRDefault="000114CD" w:rsidP="000114CD">
            <w:pPr>
              <w:ind w:left="113" w:right="113"/>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բաժին</w:t>
            </w:r>
            <w:r>
              <w:rPr>
                <w:rFonts w:ascii="GHEA Mariam" w:hAnsi="GHEA Mariam" w:cs="Calibri"/>
                <w:sz w:val="24"/>
                <w:szCs w:val="24"/>
                <w:lang w:eastAsia="en-US"/>
              </w:rPr>
              <w:t>ը</w:t>
            </w:r>
          </w:p>
        </w:tc>
        <w:tc>
          <w:tcPr>
            <w:tcW w:w="631" w:type="dxa"/>
            <w:tcBorders>
              <w:top w:val="nil"/>
              <w:left w:val="nil"/>
              <w:bottom w:val="single" w:sz="4" w:space="0" w:color="auto"/>
              <w:right w:val="single" w:sz="4" w:space="0" w:color="auto"/>
            </w:tcBorders>
            <w:shd w:val="clear" w:color="000000" w:fill="FFFFFF"/>
            <w:textDirection w:val="btLr"/>
            <w:vAlign w:val="center"/>
            <w:hideMark/>
          </w:tcPr>
          <w:p w:rsidR="00FB6A8F" w:rsidRPr="00FB6A8F" w:rsidRDefault="000114CD" w:rsidP="000114CD">
            <w:pPr>
              <w:ind w:left="113" w:right="113"/>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խումբ</w:t>
            </w:r>
            <w:r>
              <w:rPr>
                <w:rFonts w:ascii="GHEA Mariam" w:hAnsi="GHEA Mariam" w:cs="Calibri"/>
                <w:sz w:val="24"/>
                <w:szCs w:val="24"/>
                <w:lang w:eastAsia="en-US"/>
              </w:rPr>
              <w:t>ը</w:t>
            </w:r>
          </w:p>
        </w:tc>
        <w:tc>
          <w:tcPr>
            <w:tcW w:w="618" w:type="dxa"/>
            <w:tcBorders>
              <w:top w:val="nil"/>
              <w:left w:val="nil"/>
              <w:bottom w:val="single" w:sz="4" w:space="0" w:color="auto"/>
              <w:right w:val="single" w:sz="4" w:space="0" w:color="auto"/>
            </w:tcBorders>
            <w:shd w:val="clear" w:color="000000" w:fill="FFFFFF"/>
            <w:textDirection w:val="btLr"/>
            <w:vAlign w:val="center"/>
            <w:hideMark/>
          </w:tcPr>
          <w:p w:rsidR="00FB6A8F" w:rsidRPr="00FB6A8F" w:rsidRDefault="000114CD" w:rsidP="000114CD">
            <w:pPr>
              <w:ind w:left="113" w:right="113"/>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դաս</w:t>
            </w:r>
            <w:r>
              <w:rPr>
                <w:rFonts w:ascii="GHEA Mariam" w:hAnsi="GHEA Mariam" w:cs="Calibri"/>
                <w:sz w:val="24"/>
                <w:szCs w:val="24"/>
                <w:lang w:eastAsia="en-US"/>
              </w:rPr>
              <w:t>ը</w:t>
            </w:r>
          </w:p>
        </w:tc>
        <w:tc>
          <w:tcPr>
            <w:tcW w:w="810" w:type="dxa"/>
            <w:gridSpan w:val="2"/>
            <w:tcBorders>
              <w:top w:val="nil"/>
              <w:left w:val="nil"/>
              <w:bottom w:val="single" w:sz="4" w:space="0" w:color="auto"/>
              <w:right w:val="single" w:sz="4" w:space="0" w:color="auto"/>
            </w:tcBorders>
            <w:shd w:val="clear" w:color="000000" w:fill="FFFFFF"/>
            <w:textDirection w:val="btLr"/>
            <w:vAlign w:val="center"/>
            <w:hideMark/>
          </w:tcPr>
          <w:p w:rsidR="00FB6A8F" w:rsidRPr="00FB6A8F" w:rsidRDefault="000114CD" w:rsidP="000114CD">
            <w:pPr>
              <w:ind w:left="113" w:right="113"/>
              <w:jc w:val="center"/>
              <w:rPr>
                <w:rFonts w:ascii="GHEA Mariam" w:hAnsi="GHEA Mariam" w:cs="Calibri"/>
                <w:sz w:val="24"/>
                <w:szCs w:val="24"/>
                <w:lang w:eastAsia="en-US"/>
              </w:rPr>
            </w:pPr>
            <w:r w:rsidRPr="00FB6A8F">
              <w:rPr>
                <w:rFonts w:ascii="GHEA Mariam" w:hAnsi="GHEA Mariam" w:cs="Calibri"/>
                <w:sz w:val="24"/>
                <w:szCs w:val="24"/>
                <w:lang w:eastAsia="en-US"/>
              </w:rPr>
              <w:t>ծրագիր</w:t>
            </w:r>
            <w:r>
              <w:rPr>
                <w:rFonts w:ascii="GHEA Mariam" w:hAnsi="GHEA Mariam" w:cs="Calibri"/>
                <w:sz w:val="24"/>
                <w:szCs w:val="24"/>
                <w:lang w:eastAsia="en-US"/>
              </w:rPr>
              <w:t>ը</w:t>
            </w:r>
          </w:p>
        </w:tc>
        <w:tc>
          <w:tcPr>
            <w:tcW w:w="912" w:type="dxa"/>
            <w:tcBorders>
              <w:top w:val="nil"/>
              <w:left w:val="nil"/>
              <w:bottom w:val="single" w:sz="4" w:space="0" w:color="auto"/>
              <w:right w:val="single" w:sz="4" w:space="0" w:color="auto"/>
            </w:tcBorders>
            <w:shd w:val="clear" w:color="000000" w:fill="FFFFFF"/>
            <w:textDirection w:val="btLr"/>
            <w:vAlign w:val="center"/>
            <w:hideMark/>
          </w:tcPr>
          <w:p w:rsidR="00FB6A8F" w:rsidRPr="00FB6A8F" w:rsidRDefault="000114CD" w:rsidP="000114CD">
            <w:pPr>
              <w:ind w:left="113" w:right="113"/>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միջոցա</w:t>
            </w:r>
            <w:r>
              <w:rPr>
                <w:rFonts w:ascii="GHEA Mariam" w:hAnsi="GHEA Mariam" w:cs="Calibri"/>
                <w:sz w:val="24"/>
                <w:szCs w:val="24"/>
                <w:lang w:eastAsia="en-US"/>
              </w:rPr>
              <w:t>-</w:t>
            </w:r>
            <w:r>
              <w:rPr>
                <w:rFonts w:ascii="GHEA Mariam" w:hAnsi="GHEA Mariam" w:cs="Calibri"/>
                <w:sz w:val="24"/>
                <w:szCs w:val="24"/>
                <w:lang w:eastAsia="en-US"/>
              </w:rPr>
              <w:br/>
            </w:r>
            <w:r w:rsidRPr="00FB6A8F">
              <w:rPr>
                <w:rFonts w:ascii="GHEA Mariam" w:hAnsi="GHEA Mariam" w:cs="Calibri"/>
                <w:sz w:val="24"/>
                <w:szCs w:val="24"/>
                <w:lang w:eastAsia="en-US"/>
              </w:rPr>
              <w:t>ռում</w:t>
            </w:r>
            <w:r>
              <w:rPr>
                <w:rFonts w:ascii="GHEA Mariam" w:hAnsi="GHEA Mariam" w:cs="Calibri"/>
                <w:sz w:val="24"/>
                <w:szCs w:val="24"/>
                <w:lang w:eastAsia="en-US"/>
              </w:rPr>
              <w:t>ը</w:t>
            </w:r>
          </w:p>
        </w:tc>
        <w:tc>
          <w:tcPr>
            <w:tcW w:w="8370" w:type="dxa"/>
            <w:tcBorders>
              <w:top w:val="single" w:sz="4" w:space="0" w:color="auto"/>
              <w:left w:val="single" w:sz="4" w:space="0" w:color="auto"/>
              <w:bottom w:val="single" w:sz="4" w:space="0" w:color="auto"/>
              <w:right w:val="single" w:sz="4" w:space="0" w:color="auto"/>
            </w:tcBorders>
            <w:textDirection w:val="btLr"/>
            <w:vAlign w:val="center"/>
            <w:hideMark/>
          </w:tcPr>
          <w:p w:rsidR="00FB6A8F" w:rsidRPr="00FB6A8F" w:rsidRDefault="00FB6A8F" w:rsidP="000114CD">
            <w:pPr>
              <w:ind w:left="113" w:right="113"/>
              <w:rPr>
                <w:rFonts w:ascii="GHEA Mariam" w:hAnsi="GHEA Mariam" w:cs="Calibri"/>
                <w:sz w:val="24"/>
                <w:szCs w:val="24"/>
                <w:lang w:eastAsia="en-US"/>
              </w:rPr>
            </w:pPr>
          </w:p>
        </w:tc>
        <w:tc>
          <w:tcPr>
            <w:tcW w:w="1820" w:type="dxa"/>
            <w:tcBorders>
              <w:top w:val="nil"/>
              <w:left w:val="single" w:sz="4" w:space="0" w:color="auto"/>
              <w:bottom w:val="single" w:sz="4" w:space="0" w:color="auto"/>
              <w:right w:val="single" w:sz="4" w:space="0" w:color="auto"/>
            </w:tcBorders>
            <w:textDirection w:val="btLr"/>
            <w:vAlign w:val="center"/>
            <w:hideMark/>
          </w:tcPr>
          <w:p w:rsidR="00FB6A8F" w:rsidRPr="00FB6A8F" w:rsidRDefault="00FB6A8F" w:rsidP="000114CD">
            <w:pPr>
              <w:ind w:left="113" w:right="113"/>
              <w:rPr>
                <w:rFonts w:ascii="GHEA Mariam" w:hAnsi="GHEA Mariam" w:cs="Calibri"/>
                <w:sz w:val="24"/>
                <w:szCs w:val="24"/>
                <w:lang w:eastAsia="en-US"/>
              </w:rPr>
            </w:pPr>
          </w:p>
        </w:tc>
        <w:tc>
          <w:tcPr>
            <w:tcW w:w="2072" w:type="dxa"/>
            <w:tcBorders>
              <w:top w:val="nil"/>
              <w:left w:val="single" w:sz="4" w:space="0" w:color="auto"/>
              <w:bottom w:val="single" w:sz="4" w:space="0" w:color="auto"/>
              <w:right w:val="single" w:sz="4" w:space="0" w:color="auto"/>
            </w:tcBorders>
            <w:textDirection w:val="btLr"/>
            <w:vAlign w:val="center"/>
            <w:hideMark/>
          </w:tcPr>
          <w:p w:rsidR="00FB6A8F" w:rsidRPr="00FB6A8F" w:rsidRDefault="00FB6A8F" w:rsidP="000114CD">
            <w:pPr>
              <w:ind w:left="113" w:right="113"/>
              <w:rPr>
                <w:rFonts w:ascii="GHEA Mariam" w:hAnsi="GHEA Mariam" w:cs="Calibri"/>
                <w:sz w:val="24"/>
                <w:szCs w:val="24"/>
                <w:lang w:eastAsia="en-US"/>
              </w:rPr>
            </w:pP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nil"/>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ԸՆԴԱՄԵՆԸ</w:t>
            </w:r>
            <w:r w:rsidR="000114CD">
              <w:rPr>
                <w:rFonts w:ascii="GHEA Mariam" w:hAnsi="GHEA Mariam" w:cs="Calibri"/>
                <w:b/>
                <w:bCs/>
                <w:sz w:val="24"/>
                <w:szCs w:val="24"/>
                <w:lang w:eastAsia="en-US"/>
              </w:rPr>
              <w:t>՝</w:t>
            </w:r>
            <w:r w:rsidRPr="00FB6A8F">
              <w:rPr>
                <w:rFonts w:ascii="GHEA Mariam" w:hAnsi="GHEA Mariam" w:cs="Calibri"/>
                <w:b/>
                <w:bCs/>
                <w:sz w:val="24"/>
                <w:szCs w:val="24"/>
                <w:lang w:eastAsia="en-US"/>
              </w:rPr>
              <w:t xml:space="preserve"> ԾԱԽՍԵՐ</w:t>
            </w:r>
            <w:r w:rsidR="000F3318">
              <w:rPr>
                <w:rFonts w:ascii="GHEA Mariam" w:hAnsi="GHEA Mariam" w:cs="Calibri"/>
                <w:b/>
                <w:bCs/>
                <w:sz w:val="24"/>
                <w:szCs w:val="24"/>
                <w:lang w:val="hy-AM" w:eastAsia="en-US"/>
              </w:rPr>
              <w:t>,</w:t>
            </w:r>
            <w:r w:rsidRPr="00FB6A8F">
              <w:rPr>
                <w:rFonts w:ascii="GHEA Mariam" w:hAnsi="GHEA Mariam" w:cs="Calibri"/>
                <w:b/>
                <w:b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  </w:t>
            </w:r>
          </w:p>
        </w:tc>
        <w:tc>
          <w:tcPr>
            <w:tcW w:w="207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07</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ԱՌՈՂՋԱՊԱՀՈՒԹՅՈՒՆ</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01</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Բժշկական ապրանքներ, սարքեր և սարքավորումներ</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01</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Դեղագործական ապրանքներ</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lastRenderedPageBreak/>
              <w:t> </w:t>
            </w:r>
          </w:p>
        </w:tc>
        <w:tc>
          <w:tcPr>
            <w:tcW w:w="631"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i/>
                <w:iCs/>
                <w:sz w:val="24"/>
                <w:szCs w:val="24"/>
                <w:lang w:eastAsia="en-US"/>
              </w:rPr>
            </w:pPr>
            <w:r w:rsidRPr="00FB6A8F">
              <w:rPr>
                <w:rFonts w:ascii="GHEA Mariam" w:hAnsi="GHEA Mariam" w:cs="Calibri"/>
                <w:b/>
                <w:bCs/>
                <w:i/>
                <w:iCs/>
                <w:sz w:val="24"/>
                <w:szCs w:val="24"/>
                <w:lang w:eastAsia="en-US"/>
              </w:rPr>
              <w:t xml:space="preserve"> ՀՀ  պաշտպանության  նախարարություն</w:t>
            </w:r>
          </w:p>
        </w:tc>
        <w:tc>
          <w:tcPr>
            <w:tcW w:w="1820"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780"/>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1204</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Ռազմաբժշկական սպասարկում և առողջապահական ծառայություններ</w:t>
            </w:r>
          </w:p>
        </w:tc>
        <w:tc>
          <w:tcPr>
            <w:tcW w:w="182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79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11004</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Դեղորայքի տրամադրում զորամասային և հոսպիտալային օղակներում բուժօգնություն ստացողներին</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այդ</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թվում</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ըստ</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կատարողների</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i/>
                <w:iCs/>
                <w:sz w:val="24"/>
                <w:szCs w:val="24"/>
                <w:lang w:eastAsia="en-US"/>
              </w:rPr>
            </w:pPr>
            <w:r w:rsidRPr="00FB6A8F">
              <w:rPr>
                <w:rFonts w:ascii="GHEA Mariam" w:hAnsi="GHEA Mariam" w:cs="Calibri"/>
                <w:b/>
                <w:bCs/>
                <w:i/>
                <w:iCs/>
                <w:sz w:val="24"/>
                <w:szCs w:val="24"/>
                <w:lang w:eastAsia="en-US"/>
              </w:rPr>
              <w:t xml:space="preserve"> ՀՀ  պաշտպանության  նախարարություն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i/>
                <w:iCs/>
                <w:sz w:val="24"/>
                <w:szCs w:val="24"/>
                <w:lang w:eastAsia="en-US"/>
              </w:rPr>
            </w:pPr>
            <w:r w:rsidRPr="00FB6A8F">
              <w:rPr>
                <w:rFonts w:ascii="GHEA Mariam" w:hAnsi="GHEA Mariam" w:cs="Calibri"/>
                <w:b/>
                <w:bCs/>
                <w:i/>
                <w:iCs/>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i/>
                <w:iCs/>
                <w:sz w:val="24"/>
                <w:szCs w:val="24"/>
                <w:lang w:eastAsia="en-US"/>
              </w:rPr>
            </w:pPr>
            <w:r w:rsidRPr="00FB6A8F">
              <w:rPr>
                <w:rFonts w:ascii="GHEA Mariam" w:hAnsi="GHEA Mariam" w:cs="Calibri"/>
                <w:b/>
                <w:bCs/>
                <w:i/>
                <w:iCs/>
                <w:sz w:val="24"/>
                <w:szCs w:val="24"/>
                <w:lang w:eastAsia="en-US"/>
              </w:rPr>
              <w:t>(37,342.7)</w:t>
            </w:r>
          </w:p>
        </w:tc>
      </w:tr>
      <w:tr w:rsidR="00FB6A8F" w:rsidRPr="00FB6A8F" w:rsidTr="000114CD">
        <w:trPr>
          <w:gridAfter w:val="1"/>
          <w:wAfter w:w="53" w:type="dxa"/>
          <w:trHeight w:val="630"/>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այդ</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թվում</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բյուջետային</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ծախսերի</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տնտեսագիտական</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դասակարգման</w:t>
            </w:r>
            <w:r w:rsidRPr="00FB6A8F">
              <w:rPr>
                <w:rFonts w:ascii="GHEA Mariam" w:hAnsi="GHEA Mariam" w:cs="Calibri"/>
                <w:i/>
                <w:iCs/>
                <w:sz w:val="24"/>
                <w:szCs w:val="24"/>
                <w:lang w:eastAsia="en-US"/>
              </w:rPr>
              <w:t xml:space="preserve"> </w:t>
            </w:r>
            <w:r w:rsidRPr="00FB6A8F">
              <w:rPr>
                <w:rFonts w:ascii="GHEA Mariam" w:hAnsi="GHEA Mariam" w:cs="Sylfaen"/>
                <w:i/>
                <w:iCs/>
                <w:sz w:val="24"/>
                <w:szCs w:val="24"/>
                <w:lang w:eastAsia="en-US"/>
              </w:rPr>
              <w:t>հոդվածներ</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ԸՆԴԱՄԵՆԸ</w:t>
            </w:r>
            <w:r w:rsidR="000114CD">
              <w:rPr>
                <w:rFonts w:ascii="GHEA Mariam" w:hAnsi="GHEA Mariam" w:cs="Sylfaen"/>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ԸՆԹԱՑԻԿ</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ԾԱՌԱՅՈՒԹՅՈՒՆՆԵՐԻ</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ԵՎ</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ԱՊՐԱՆՔՆԵՐԻ</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ՁԵՌՔԲԵՐՈՒՄ</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Նյութեր</w:t>
            </w:r>
            <w:r w:rsidRPr="00FB6A8F">
              <w:rPr>
                <w:rFonts w:ascii="GHEA Mariam" w:hAnsi="GHEA Mariam" w:cs="Calibri"/>
                <w:sz w:val="24"/>
                <w:szCs w:val="24"/>
                <w:lang w:eastAsia="en-US"/>
              </w:rPr>
              <w:t xml:space="preserve"> (</w:t>
            </w:r>
            <w:r w:rsidR="000F3318">
              <w:rPr>
                <w:rFonts w:ascii="GHEA Mariam" w:hAnsi="GHEA Mariam" w:cs="Sylfaen"/>
                <w:sz w:val="24"/>
                <w:szCs w:val="24"/>
                <w:lang w:eastAsia="en-US"/>
              </w:rPr>
              <w:t>ա</w:t>
            </w:r>
            <w:r w:rsidRPr="00FB6A8F">
              <w:rPr>
                <w:rFonts w:ascii="GHEA Mariam" w:hAnsi="GHEA Mariam" w:cs="Sylfaen"/>
                <w:sz w:val="24"/>
                <w:szCs w:val="24"/>
                <w:lang w:eastAsia="en-US"/>
              </w:rPr>
              <w:t>պրանքներ</w:t>
            </w:r>
            <w:r w:rsidRPr="00FB6A8F">
              <w:rPr>
                <w:rFonts w:ascii="GHEA Mariam" w:hAnsi="GHEA Mariam" w:cs="Calibri"/>
                <w:sz w:val="24"/>
                <w:szCs w:val="24"/>
                <w:lang w:eastAsia="en-US"/>
              </w:rPr>
              <w:t>)</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 </w:t>
            </w:r>
            <w:r w:rsidRPr="00FB6A8F">
              <w:rPr>
                <w:rFonts w:ascii="GHEA Mariam" w:hAnsi="GHEA Mariam" w:cs="Sylfaen"/>
                <w:sz w:val="24"/>
                <w:szCs w:val="24"/>
                <w:lang w:eastAsia="en-US"/>
              </w:rPr>
              <w:t>Առողջապահական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և</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լաբորատոր</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նյութեր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03</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Հիվանդանոցային ծառայություններ</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01</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Ընդհանուր բնույթի հիվանդանոցային ծառայություններ</w:t>
            </w:r>
          </w:p>
        </w:tc>
        <w:tc>
          <w:tcPr>
            <w:tcW w:w="1820"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i/>
                <w:iCs/>
                <w:sz w:val="24"/>
                <w:szCs w:val="24"/>
                <w:lang w:eastAsia="en-US"/>
              </w:rPr>
            </w:pPr>
            <w:r w:rsidRPr="00FB6A8F">
              <w:rPr>
                <w:rFonts w:ascii="GHEA Mariam" w:hAnsi="GHEA Mariam" w:cs="Calibri"/>
                <w:b/>
                <w:bCs/>
                <w:i/>
                <w:iCs/>
                <w:sz w:val="24"/>
                <w:szCs w:val="24"/>
                <w:lang w:eastAsia="en-US"/>
              </w:rPr>
              <w:t xml:space="preserve"> ՀՀ  պաշտպանության  նախարարություն</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1204</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Ռազմաբժշկական սպասարկում և առողջապահական ծառայություններ</w:t>
            </w:r>
          </w:p>
        </w:tc>
        <w:tc>
          <w:tcPr>
            <w:tcW w:w="182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76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lastRenderedPageBreak/>
              <w:t> </w:t>
            </w:r>
          </w:p>
        </w:tc>
        <w:tc>
          <w:tcPr>
            <w:tcW w:w="631"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nil"/>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12001</w:t>
            </w:r>
          </w:p>
        </w:tc>
        <w:tc>
          <w:tcPr>
            <w:tcW w:w="8370"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Հայաստանի Հանրապետությունից դուրս՝ զինծառայողի բժշկական օգնության ծառայություններ</w:t>
            </w:r>
          </w:p>
        </w:tc>
        <w:tc>
          <w:tcPr>
            <w:tcW w:w="1820" w:type="dxa"/>
            <w:tcBorders>
              <w:top w:val="single" w:sz="4" w:space="0" w:color="auto"/>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single" w:sz="4" w:space="0" w:color="auto"/>
              <w:left w:val="nil"/>
              <w:bottom w:val="single" w:sz="4" w:space="0" w:color="auto"/>
              <w:right w:val="single" w:sz="4" w:space="0" w:color="auto"/>
            </w:tcBorders>
            <w:shd w:val="clear" w:color="000000" w:fill="FFFFFF"/>
            <w:noWrap/>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այդ</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թվում</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ըստ</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կատարողների</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i/>
                <w:iCs/>
                <w:sz w:val="24"/>
                <w:szCs w:val="24"/>
                <w:lang w:eastAsia="en-US"/>
              </w:rPr>
            </w:pPr>
            <w:r w:rsidRPr="00FB6A8F">
              <w:rPr>
                <w:rFonts w:ascii="GHEA Mariam" w:hAnsi="GHEA Mariam" w:cs="Calibri"/>
                <w:b/>
                <w:bCs/>
                <w:i/>
                <w:iCs/>
                <w:sz w:val="24"/>
                <w:szCs w:val="24"/>
                <w:lang w:eastAsia="en-US"/>
              </w:rPr>
              <w:t xml:space="preserve"> ՀՀ  պաշտպանության  նախարարություն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i/>
                <w:iCs/>
                <w:sz w:val="24"/>
                <w:szCs w:val="24"/>
                <w:lang w:eastAsia="en-US"/>
              </w:rPr>
            </w:pPr>
            <w:r w:rsidRPr="00FB6A8F">
              <w:rPr>
                <w:rFonts w:ascii="GHEA Mariam" w:hAnsi="GHEA Mariam" w:cs="Calibri"/>
                <w:b/>
                <w:bCs/>
                <w:i/>
                <w:iCs/>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i/>
                <w:iCs/>
                <w:sz w:val="24"/>
                <w:szCs w:val="24"/>
                <w:lang w:eastAsia="en-US"/>
              </w:rPr>
            </w:pPr>
            <w:r w:rsidRPr="00FB6A8F">
              <w:rPr>
                <w:rFonts w:ascii="GHEA Mariam" w:hAnsi="GHEA Mariam" w:cs="Calibri"/>
                <w:b/>
                <w:bCs/>
                <w:i/>
                <w:iCs/>
                <w:sz w:val="24"/>
                <w:szCs w:val="24"/>
                <w:lang w:eastAsia="en-US"/>
              </w:rPr>
              <w:t>37,342.7</w:t>
            </w:r>
          </w:p>
        </w:tc>
      </w:tr>
      <w:tr w:rsidR="00FB6A8F" w:rsidRPr="00FB6A8F" w:rsidTr="000114CD">
        <w:trPr>
          <w:gridAfter w:val="1"/>
          <w:wAfter w:w="53" w:type="dxa"/>
          <w:trHeight w:val="630"/>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այդ</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թվում</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բյուջետային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ծախսերի</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տնտեսագիտական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դասակարգման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հոդվածներ</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ԸՆԴԱՄԵՆԸ</w:t>
            </w:r>
            <w:r w:rsidR="000114CD">
              <w:rPr>
                <w:rFonts w:ascii="GHEA Mariam" w:hAnsi="GHEA Mariam" w:cs="Sylfaen"/>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ԸՆԹԱՑԻԿ</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ՍՈՑԻԱԼԱԿԱՆ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ՆՊԱՍՏՆԵՐ</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ԵՎ</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ԿԵՆՍԱԹՈՇԱԿՆԵՐ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465"/>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Սոցիալական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օգնության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դրամական</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արտահայտությամբ</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նպաստներ</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բյուջեից</w:t>
            </w:r>
            <w:r w:rsidRPr="00FB6A8F">
              <w:rPr>
                <w:rFonts w:ascii="GHEA Mariam" w:hAnsi="GHEA Mariam" w:cs="Calibri"/>
                <w:sz w:val="24"/>
                <w:szCs w:val="24"/>
                <w:lang w:eastAsia="en-US"/>
              </w:rPr>
              <w:t>)</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450"/>
        </w:trPr>
        <w:tc>
          <w:tcPr>
            <w:tcW w:w="629" w:type="dxa"/>
            <w:tcBorders>
              <w:top w:val="nil"/>
              <w:left w:val="single" w:sz="4" w:space="0" w:color="auto"/>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 </w:t>
            </w:r>
            <w:r w:rsidRPr="00FB6A8F">
              <w:rPr>
                <w:rFonts w:ascii="GHEA Mariam" w:hAnsi="GHEA Mariam" w:cs="Sylfaen"/>
                <w:sz w:val="24"/>
                <w:szCs w:val="24"/>
                <w:lang w:eastAsia="en-US"/>
              </w:rPr>
              <w:t>Այլ</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նպաստներ</w:t>
            </w:r>
            <w:r w:rsidRPr="00FB6A8F">
              <w:rPr>
                <w:rFonts w:ascii="GHEA Mariam" w:hAnsi="GHEA Mariam" w:cs="Calibri"/>
                <w:sz w:val="24"/>
                <w:szCs w:val="24"/>
                <w:lang w:eastAsia="en-US"/>
              </w:rPr>
              <w:t xml:space="preserve"> </w:t>
            </w:r>
            <w:r w:rsidRPr="00FB6A8F">
              <w:rPr>
                <w:rFonts w:ascii="GHEA Mariam" w:hAnsi="GHEA Mariam" w:cs="Sylfaen"/>
                <w:sz w:val="24"/>
                <w:szCs w:val="24"/>
                <w:lang w:eastAsia="en-US"/>
              </w:rPr>
              <w:t>բյուջեից</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45"/>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11</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ՀԻՄՆԱԿԱՆ ԲԱԺԻՆՆԵՐԻՆ ՉԴԱՍՎՈՂ ՊԱՀՈՒՍՏԱՅԻՆ ՖՈՆԴԵՐ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01</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կառավարության և համայնքների պահուստային ֆոնդ</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01</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կառավարության պահուստային ֆոնդ</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1139</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կառավարության պահուստային ֆոնդ</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p>
        </w:tc>
        <w:tc>
          <w:tcPr>
            <w:tcW w:w="912"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11001</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կառավարության պահուստային ֆոնդ</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 ըստ կատարողների</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r>
      <w:tr w:rsidR="00FB6A8F" w:rsidRPr="00FB6A8F" w:rsidTr="000F3318">
        <w:trPr>
          <w:gridAfter w:val="1"/>
          <w:wAfter w:w="53" w:type="dxa"/>
          <w:trHeight w:val="300"/>
        </w:trPr>
        <w:tc>
          <w:tcPr>
            <w:tcW w:w="6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lastRenderedPageBreak/>
              <w:t> </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կառավարություն</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single" w:sz="4" w:space="0" w:color="auto"/>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F3318">
        <w:trPr>
          <w:gridAfter w:val="1"/>
          <w:wAfter w:w="53" w:type="dxa"/>
          <w:trHeight w:val="690"/>
        </w:trPr>
        <w:tc>
          <w:tcPr>
            <w:tcW w:w="6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F3318">
        <w:trPr>
          <w:gridAfter w:val="1"/>
          <w:wAfter w:w="53" w:type="dxa"/>
          <w:trHeight w:val="300"/>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ԸՆԴԱՄԵՆԸ</w:t>
            </w:r>
            <w:r w:rsidR="000114CD">
              <w:rPr>
                <w:rFonts w:ascii="GHEA Mariam" w:hAnsi="GHEA Mariam" w:cs="Calibri"/>
                <w:sz w:val="24"/>
                <w:szCs w:val="24"/>
                <w:lang w:eastAsia="en-US"/>
              </w:rPr>
              <w:t>՝</w:t>
            </w:r>
            <w:r w:rsidRPr="00FB6A8F">
              <w:rPr>
                <w:rFonts w:ascii="GHEA Mariam" w:hAnsi="GHEA Mariam" w:cs="Calibri"/>
                <w:sz w:val="24"/>
                <w:szCs w:val="24"/>
                <w:lang w:eastAsia="en-US"/>
              </w:rPr>
              <w:t xml:space="preserve"> ԾԱԽՍԵՐ</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single" w:sz="4" w:space="0" w:color="auto"/>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ԸՆԹԱՑԻԿ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ԱՅԼ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6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 Պահուստային միջոցներ</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11001</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կառավարության պահուստային ֆոնդ</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 ըստ կատարողների</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ՀՀ կառավարություն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(37,342.7)</w:t>
            </w:r>
          </w:p>
        </w:tc>
      </w:tr>
      <w:tr w:rsidR="00FB6A8F" w:rsidRPr="00FB6A8F" w:rsidTr="000114CD">
        <w:trPr>
          <w:gridAfter w:val="1"/>
          <w:wAfter w:w="53" w:type="dxa"/>
          <w:trHeight w:val="69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ԸՆԴԱՄԵՆԸ</w:t>
            </w:r>
            <w:r w:rsidR="000114CD">
              <w:rPr>
                <w:rFonts w:ascii="GHEA Mariam" w:hAnsi="GHEA Mariam" w:cs="Calibri"/>
                <w:sz w:val="24"/>
                <w:szCs w:val="24"/>
                <w:lang w:eastAsia="en-US"/>
              </w:rPr>
              <w:t>՝</w:t>
            </w:r>
            <w:r w:rsidRPr="00FB6A8F">
              <w:rPr>
                <w:rFonts w:ascii="GHEA Mariam" w:hAnsi="GHEA Mariam" w:cs="Calibri"/>
                <w:sz w:val="24"/>
                <w:szCs w:val="24"/>
                <w:lang w:eastAsia="en-US"/>
              </w:rPr>
              <w:t xml:space="preserve">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ԸՆԹԱՑԻԿ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ԱՅԼ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c>
          <w:tcPr>
            <w:tcW w:w="2072"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(37,342.7)</w:t>
            </w:r>
          </w:p>
        </w:tc>
      </w:tr>
      <w:tr w:rsidR="00FB6A8F" w:rsidRPr="00FB6A8F" w:rsidTr="000114CD">
        <w:trPr>
          <w:gridAfter w:val="1"/>
          <w:wAfter w:w="53" w:type="dxa"/>
          <w:trHeight w:val="300"/>
        </w:trPr>
        <w:tc>
          <w:tcPr>
            <w:tcW w:w="629"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31"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912"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 Պահուստային միջոցներ</w:t>
            </w:r>
          </w:p>
        </w:tc>
        <w:tc>
          <w:tcPr>
            <w:tcW w:w="182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c>
          <w:tcPr>
            <w:tcW w:w="2072"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r>
    </w:tbl>
    <w:p w:rsidR="007247E4" w:rsidRPr="00FB6A8F" w:rsidRDefault="007247E4" w:rsidP="007247E4">
      <w:pPr>
        <w:pStyle w:val="norm"/>
        <w:spacing w:line="240" w:lineRule="auto"/>
        <w:ind w:firstLine="0"/>
        <w:rPr>
          <w:rFonts w:ascii="GHEA Mariam" w:hAnsi="GHEA Mariam" w:cs="Arial"/>
          <w:sz w:val="24"/>
          <w:szCs w:val="24"/>
        </w:rPr>
      </w:pPr>
    </w:p>
    <w:p w:rsidR="00F17DD7" w:rsidRPr="00FB6A8F" w:rsidRDefault="00F17DD7" w:rsidP="007247E4">
      <w:pPr>
        <w:pStyle w:val="norm"/>
        <w:spacing w:line="240" w:lineRule="auto"/>
        <w:ind w:firstLine="0"/>
        <w:rPr>
          <w:rFonts w:ascii="GHEA Mariam" w:hAnsi="GHEA Mariam" w:cs="Arial"/>
          <w:sz w:val="24"/>
          <w:szCs w:val="24"/>
        </w:rPr>
      </w:pPr>
    </w:p>
    <w:p w:rsidR="007247E4" w:rsidRPr="00FB6A8F" w:rsidRDefault="007247E4" w:rsidP="007247E4">
      <w:pPr>
        <w:pStyle w:val="norm"/>
        <w:spacing w:line="240" w:lineRule="auto"/>
        <w:ind w:firstLine="0"/>
        <w:rPr>
          <w:rFonts w:ascii="GHEA Mariam" w:hAnsi="GHEA Mariam" w:cs="Arial"/>
          <w:sz w:val="24"/>
          <w:szCs w:val="24"/>
        </w:rPr>
      </w:pPr>
    </w:p>
    <w:p w:rsidR="007247E4" w:rsidRPr="00FB6A8F" w:rsidRDefault="007247E4" w:rsidP="007247E4">
      <w:pPr>
        <w:pStyle w:val="mechtex"/>
        <w:ind w:firstLine="720"/>
        <w:jc w:val="left"/>
        <w:rPr>
          <w:rFonts w:ascii="GHEA Mariam" w:hAnsi="GHEA Mariam" w:cs="Arial Armenian"/>
          <w:sz w:val="24"/>
          <w:szCs w:val="24"/>
        </w:rPr>
      </w:pPr>
      <w:r w:rsidRPr="00FB6A8F">
        <w:rPr>
          <w:rFonts w:ascii="GHEA Mariam" w:hAnsi="GHEA Mariam" w:cs="Sylfaen"/>
          <w:sz w:val="24"/>
          <w:szCs w:val="24"/>
        </w:rPr>
        <w:t>ՀԱՅԱՍՏԱՆԻ</w:t>
      </w:r>
      <w:r w:rsidRPr="00FB6A8F">
        <w:rPr>
          <w:rFonts w:ascii="GHEA Mariam" w:hAnsi="GHEA Mariam" w:cs="Arial Armenian"/>
          <w:sz w:val="24"/>
          <w:szCs w:val="24"/>
        </w:rPr>
        <w:t xml:space="preserve">  </w:t>
      </w:r>
      <w:r w:rsidRPr="00FB6A8F">
        <w:rPr>
          <w:rFonts w:ascii="GHEA Mariam" w:hAnsi="GHEA Mariam" w:cs="Sylfaen"/>
          <w:sz w:val="24"/>
          <w:szCs w:val="24"/>
        </w:rPr>
        <w:t>ՀԱՆՐԱՊԵՏՈՒԹՅԱՆ</w:t>
      </w:r>
    </w:p>
    <w:p w:rsidR="007247E4" w:rsidRPr="00FB6A8F" w:rsidRDefault="007247E4" w:rsidP="007247E4">
      <w:pPr>
        <w:pStyle w:val="mechtex"/>
        <w:ind w:firstLine="720"/>
        <w:jc w:val="left"/>
        <w:rPr>
          <w:rFonts w:ascii="GHEA Mariam" w:hAnsi="GHEA Mariam" w:cs="Sylfaen"/>
          <w:sz w:val="24"/>
          <w:szCs w:val="24"/>
        </w:rPr>
      </w:pPr>
      <w:r w:rsidRPr="00FB6A8F">
        <w:rPr>
          <w:rFonts w:ascii="GHEA Mariam" w:hAnsi="GHEA Mariam"/>
          <w:sz w:val="24"/>
          <w:szCs w:val="24"/>
        </w:rPr>
        <w:t xml:space="preserve">  </w:t>
      </w:r>
      <w:r w:rsidRPr="00FB6A8F">
        <w:rPr>
          <w:rFonts w:ascii="GHEA Mariam" w:hAnsi="GHEA Mariam" w:cs="Sylfaen"/>
          <w:sz w:val="24"/>
          <w:szCs w:val="24"/>
        </w:rPr>
        <w:t>ՎԱՐՉԱՊԵՏԻ ԱՇԽԱՏԱԿԱԶՄԻ</w:t>
      </w:r>
    </w:p>
    <w:p w:rsidR="007247E4" w:rsidRPr="00FB6A8F" w:rsidRDefault="007247E4" w:rsidP="007247E4">
      <w:pPr>
        <w:pStyle w:val="mechtex"/>
        <w:ind w:firstLine="709"/>
        <w:jc w:val="left"/>
        <w:rPr>
          <w:rFonts w:ascii="GHEA Mariam" w:hAnsi="GHEA Mariam" w:cs="Sylfaen"/>
          <w:sz w:val="24"/>
          <w:szCs w:val="24"/>
        </w:rPr>
        <w:sectPr w:rsidR="007247E4" w:rsidRPr="00FB6A8F" w:rsidSect="007B3464">
          <w:pgSz w:w="16834" w:h="11909" w:orient="landscape" w:code="9"/>
          <w:pgMar w:top="1440" w:right="1440" w:bottom="1440" w:left="1021" w:header="720" w:footer="576" w:gutter="0"/>
          <w:pgNumType w:start="1"/>
          <w:cols w:space="720"/>
          <w:titlePg/>
          <w:docGrid w:linePitch="272"/>
        </w:sectPr>
      </w:pPr>
      <w:r w:rsidRPr="00FB6A8F">
        <w:rPr>
          <w:rFonts w:ascii="GHEA Mariam" w:hAnsi="GHEA Mariam" w:cs="Sylfaen"/>
          <w:sz w:val="24"/>
          <w:szCs w:val="24"/>
        </w:rPr>
        <w:t xml:space="preserve">               ՂԵԿԱՎԱՐ</w:t>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t>Ա</w:t>
      </w:r>
      <w:r w:rsidRPr="00FB6A8F">
        <w:rPr>
          <w:rFonts w:ascii="GHEA Mariam" w:hAnsi="GHEA Mariam" w:cs="Sylfaen"/>
          <w:sz w:val="24"/>
          <w:szCs w:val="24"/>
        </w:rPr>
        <w:t>.</w:t>
      </w:r>
      <w:r w:rsidRPr="00FB6A8F">
        <w:rPr>
          <w:rFonts w:ascii="GHEA Mariam" w:hAnsi="GHEA Mariam" w:cs="Arial Armenian"/>
          <w:sz w:val="24"/>
          <w:szCs w:val="24"/>
        </w:rPr>
        <w:t xml:space="preserve"> ՀԱՐՈՒԹՅՈՒՆ</w:t>
      </w:r>
      <w:r w:rsidRPr="00FB6A8F">
        <w:rPr>
          <w:rFonts w:ascii="GHEA Mariam" w:hAnsi="GHEA Mariam" w:cs="Sylfaen"/>
          <w:sz w:val="24"/>
          <w:szCs w:val="24"/>
        </w:rPr>
        <w:t>ՅԱՆ</w:t>
      </w:r>
    </w:p>
    <w:p w:rsidR="007247E4" w:rsidRPr="00FB6A8F" w:rsidRDefault="007247E4" w:rsidP="007247E4">
      <w:pPr>
        <w:pStyle w:val="mechtex"/>
        <w:ind w:left="10080" w:firstLine="720"/>
        <w:jc w:val="left"/>
        <w:rPr>
          <w:rFonts w:ascii="GHEA Mariam" w:hAnsi="GHEA Mariam"/>
          <w:spacing w:val="-8"/>
          <w:sz w:val="24"/>
          <w:szCs w:val="24"/>
        </w:rPr>
      </w:pPr>
      <w:r w:rsidRPr="00FB6A8F">
        <w:rPr>
          <w:rFonts w:ascii="GHEA Mariam" w:hAnsi="GHEA Mariam"/>
          <w:spacing w:val="-8"/>
          <w:sz w:val="24"/>
          <w:szCs w:val="24"/>
        </w:rPr>
        <w:lastRenderedPageBreak/>
        <w:t xml:space="preserve">    Հավելված </w:t>
      </w:r>
      <w:r w:rsidRPr="00FB6A8F">
        <w:rPr>
          <w:rFonts w:ascii="GHEA Mariam" w:hAnsi="GHEA Mariam"/>
          <w:spacing w:val="-8"/>
          <w:sz w:val="24"/>
          <w:szCs w:val="24"/>
          <w:lang w:eastAsia="en-US"/>
        </w:rPr>
        <w:t>N 3</w:t>
      </w:r>
    </w:p>
    <w:p w:rsidR="007247E4" w:rsidRPr="00FB6A8F" w:rsidRDefault="007247E4" w:rsidP="007247E4">
      <w:pPr>
        <w:pStyle w:val="mechtex"/>
        <w:ind w:left="3600" w:firstLine="720"/>
        <w:jc w:val="left"/>
        <w:rPr>
          <w:rFonts w:ascii="GHEA Mariam" w:hAnsi="GHEA Mariam"/>
          <w:spacing w:val="-6"/>
          <w:sz w:val="24"/>
          <w:szCs w:val="24"/>
        </w:rPr>
      </w:pPr>
      <w:r w:rsidRPr="00FB6A8F">
        <w:rPr>
          <w:rFonts w:ascii="GHEA Mariam" w:hAnsi="GHEA Mariam"/>
          <w:spacing w:val="-6"/>
          <w:sz w:val="24"/>
          <w:szCs w:val="24"/>
        </w:rPr>
        <w:t xml:space="preserve">       </w:t>
      </w:r>
      <w:r w:rsidRPr="00FB6A8F">
        <w:rPr>
          <w:rFonts w:ascii="GHEA Mariam" w:hAnsi="GHEA Mariam"/>
          <w:spacing w:val="-6"/>
          <w:sz w:val="24"/>
          <w:szCs w:val="24"/>
        </w:rPr>
        <w:tab/>
        <w:t xml:space="preserve">   </w:t>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t xml:space="preserve">          ՀՀ կառավարության 202</w:t>
      </w:r>
      <w:r w:rsidR="00C810B7" w:rsidRPr="00FB6A8F">
        <w:rPr>
          <w:rFonts w:ascii="GHEA Mariam" w:hAnsi="GHEA Mariam"/>
          <w:spacing w:val="-6"/>
          <w:sz w:val="24"/>
          <w:szCs w:val="24"/>
        </w:rPr>
        <w:t>4</w:t>
      </w:r>
      <w:r w:rsidRPr="00FB6A8F">
        <w:rPr>
          <w:rFonts w:ascii="GHEA Mariam" w:hAnsi="GHEA Mariam"/>
          <w:spacing w:val="-6"/>
          <w:sz w:val="24"/>
          <w:szCs w:val="24"/>
        </w:rPr>
        <w:t xml:space="preserve"> թվականի</w:t>
      </w:r>
    </w:p>
    <w:p w:rsidR="007247E4" w:rsidRPr="00FB6A8F" w:rsidRDefault="007247E4" w:rsidP="007247E4">
      <w:pPr>
        <w:pStyle w:val="mechtex"/>
        <w:jc w:val="left"/>
        <w:rPr>
          <w:rFonts w:ascii="GHEA Mariam" w:hAnsi="GHEA Mariam"/>
          <w:spacing w:val="-2"/>
          <w:sz w:val="24"/>
          <w:szCs w:val="24"/>
        </w:rPr>
      </w:pP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Pr="00FB6A8F">
        <w:rPr>
          <w:rFonts w:ascii="GHEA Mariam" w:hAnsi="GHEA Mariam"/>
          <w:spacing w:val="-2"/>
          <w:sz w:val="24"/>
          <w:szCs w:val="24"/>
        </w:rPr>
        <w:tab/>
        <w:t xml:space="preserve"> </w:t>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00166141" w:rsidRPr="00FB6A8F">
        <w:rPr>
          <w:rFonts w:ascii="GHEA Mariam" w:hAnsi="GHEA Mariam"/>
          <w:spacing w:val="-2"/>
          <w:sz w:val="24"/>
          <w:szCs w:val="24"/>
        </w:rPr>
        <w:t xml:space="preserve"> </w:t>
      </w:r>
      <w:r w:rsidR="00CB62E0" w:rsidRPr="00FB6A8F">
        <w:rPr>
          <w:rFonts w:ascii="GHEA Mariam" w:hAnsi="GHEA Mariam" w:cs="Sylfaen"/>
          <w:spacing w:val="-4"/>
          <w:sz w:val="24"/>
          <w:szCs w:val="24"/>
          <w:lang w:val="pt-BR"/>
        </w:rPr>
        <w:t>օգոստոս</w:t>
      </w:r>
      <w:r w:rsidR="00F95D0A" w:rsidRPr="00FB6A8F">
        <w:rPr>
          <w:rFonts w:ascii="GHEA Mariam" w:hAnsi="GHEA Mariam" w:cs="IRTEK Courier"/>
          <w:spacing w:val="-4"/>
          <w:sz w:val="24"/>
          <w:szCs w:val="24"/>
          <w:lang w:val="pt-BR"/>
        </w:rPr>
        <w:t>ի</w:t>
      </w:r>
      <w:r w:rsidR="00F95D0A" w:rsidRPr="00FB6A8F">
        <w:rPr>
          <w:rFonts w:ascii="GHEA Mariam" w:hAnsi="GHEA Mariam"/>
          <w:spacing w:val="-2"/>
          <w:sz w:val="24"/>
          <w:szCs w:val="24"/>
        </w:rPr>
        <w:t xml:space="preserve"> </w:t>
      </w:r>
      <w:r w:rsidR="009C320F" w:rsidRPr="00FB6A8F">
        <w:rPr>
          <w:rFonts w:ascii="GHEA Mariam" w:hAnsi="GHEA Mariam"/>
          <w:spacing w:val="-2"/>
          <w:sz w:val="24"/>
          <w:szCs w:val="24"/>
        </w:rPr>
        <w:t>29</w:t>
      </w:r>
      <w:r w:rsidRPr="00FB6A8F">
        <w:rPr>
          <w:rFonts w:ascii="GHEA Mariam" w:hAnsi="GHEA Mariam" w:cs="Sylfaen"/>
          <w:spacing w:val="-2"/>
          <w:sz w:val="24"/>
          <w:szCs w:val="24"/>
          <w:lang w:val="pt-BR"/>
        </w:rPr>
        <w:t>-</w:t>
      </w:r>
      <w:r w:rsidRPr="00FB6A8F">
        <w:rPr>
          <w:rFonts w:ascii="GHEA Mariam" w:hAnsi="GHEA Mariam"/>
          <w:spacing w:val="-2"/>
          <w:sz w:val="24"/>
          <w:szCs w:val="24"/>
        </w:rPr>
        <w:t>ի N           - Ն  որոշման</w:t>
      </w:r>
    </w:p>
    <w:p w:rsidR="007247E4" w:rsidRPr="000114CD" w:rsidRDefault="007247E4" w:rsidP="007247E4">
      <w:pPr>
        <w:pStyle w:val="norm"/>
        <w:spacing w:line="240" w:lineRule="auto"/>
        <w:ind w:firstLine="0"/>
        <w:rPr>
          <w:rFonts w:ascii="GHEA Mariam" w:hAnsi="GHEA Mariam" w:cs="Arial"/>
          <w:sz w:val="30"/>
          <w:szCs w:val="24"/>
        </w:rPr>
      </w:pPr>
    </w:p>
    <w:tbl>
      <w:tblPr>
        <w:tblW w:w="15840" w:type="dxa"/>
        <w:tblInd w:w="-540" w:type="dxa"/>
        <w:tblLook w:val="04A0" w:firstRow="1" w:lastRow="0" w:firstColumn="1" w:lastColumn="0" w:noHBand="0" w:noVBand="1"/>
      </w:tblPr>
      <w:tblGrid>
        <w:gridCol w:w="4590"/>
        <w:gridCol w:w="7380"/>
        <w:gridCol w:w="1980"/>
        <w:gridCol w:w="1890"/>
      </w:tblGrid>
      <w:tr w:rsidR="00FB6A8F" w:rsidRPr="000114CD" w:rsidTr="000114CD">
        <w:trPr>
          <w:trHeight w:val="799"/>
        </w:trPr>
        <w:tc>
          <w:tcPr>
            <w:tcW w:w="15840" w:type="dxa"/>
            <w:gridSpan w:val="4"/>
            <w:tcBorders>
              <w:top w:val="nil"/>
              <w:left w:val="nil"/>
              <w:bottom w:val="nil"/>
              <w:right w:val="nil"/>
            </w:tcBorders>
            <w:shd w:val="clear" w:color="000000" w:fill="FFFFFF"/>
            <w:vAlign w:val="center"/>
            <w:hideMark/>
          </w:tcPr>
          <w:p w:rsidR="00FB6A8F" w:rsidRPr="000114CD" w:rsidRDefault="00FB6A8F" w:rsidP="00FB6A8F">
            <w:pPr>
              <w:jc w:val="center"/>
              <w:rPr>
                <w:rFonts w:ascii="GHEA Mariam" w:hAnsi="GHEA Mariam" w:cs="Calibri"/>
                <w:bCs/>
                <w:sz w:val="24"/>
                <w:szCs w:val="24"/>
                <w:lang w:eastAsia="en-US"/>
              </w:rPr>
            </w:pPr>
            <w:r w:rsidRPr="000114CD">
              <w:rPr>
                <w:rFonts w:ascii="GHEA Mariam" w:hAnsi="GHEA Mariam" w:cs="Calibri"/>
                <w:bCs/>
                <w:sz w:val="24"/>
                <w:szCs w:val="24"/>
                <w:lang w:eastAsia="en-US"/>
              </w:rPr>
              <w:t xml:space="preserve">ՀԱՅԱՍՏԱՆԻ ՀԱՆՐԱՊԵՏՈՒԹՅԱՆ ԿԱՌԱՎԱՐՈՒԹՅԱՆ 2023 ԹՎԱԿԱՆԻ ԴԵԿՏԵՄԲԵՐԻ 28-Ի </w:t>
            </w:r>
            <w:r w:rsidR="000114CD" w:rsidRPr="000114CD">
              <w:rPr>
                <w:rFonts w:ascii="GHEA Mariam" w:hAnsi="GHEA Mariam" w:cs="Calibri"/>
                <w:bCs/>
                <w:sz w:val="24"/>
                <w:szCs w:val="24"/>
                <w:lang w:eastAsia="en-US"/>
              </w:rPr>
              <w:t>N</w:t>
            </w:r>
            <w:r w:rsidRPr="000114CD">
              <w:rPr>
                <w:rFonts w:ascii="GHEA Mariam" w:hAnsi="GHEA Mariam" w:cs="Calibri"/>
                <w:bCs/>
                <w:sz w:val="24"/>
                <w:szCs w:val="24"/>
                <w:lang w:eastAsia="en-US"/>
              </w:rPr>
              <w:t xml:space="preserve"> 2323-Ն ՈՐՈՇՄԱՆ </w:t>
            </w:r>
          </w:p>
          <w:p w:rsidR="00FB6A8F" w:rsidRDefault="00FB6A8F" w:rsidP="00FB6A8F">
            <w:pPr>
              <w:jc w:val="center"/>
              <w:rPr>
                <w:rFonts w:ascii="GHEA Mariam" w:hAnsi="GHEA Mariam" w:cs="Calibri"/>
                <w:bCs/>
                <w:sz w:val="24"/>
                <w:szCs w:val="24"/>
                <w:lang w:eastAsia="en-US"/>
              </w:rPr>
            </w:pPr>
            <w:r w:rsidRPr="000114CD">
              <w:rPr>
                <w:rFonts w:ascii="GHEA Mariam" w:hAnsi="GHEA Mariam" w:cs="Calibri"/>
                <w:bCs/>
                <w:sz w:val="24"/>
                <w:szCs w:val="24"/>
                <w:lang w:eastAsia="en-US"/>
              </w:rPr>
              <w:t xml:space="preserve">N 9 ՀԱՎԵԼՎԱԾԻ </w:t>
            </w:r>
            <w:r w:rsidR="000F3318" w:rsidRPr="000114CD">
              <w:rPr>
                <w:rFonts w:ascii="GHEA Mariam" w:hAnsi="GHEA Mariam" w:cs="Calibri"/>
                <w:bCs/>
                <w:sz w:val="24"/>
                <w:szCs w:val="24"/>
                <w:lang w:eastAsia="en-US"/>
              </w:rPr>
              <w:t>N</w:t>
            </w:r>
            <w:r w:rsidRPr="000114CD">
              <w:rPr>
                <w:rFonts w:ascii="GHEA Mariam" w:hAnsi="GHEA Mariam" w:cs="Calibri"/>
                <w:bCs/>
                <w:sz w:val="24"/>
                <w:szCs w:val="24"/>
                <w:lang w:eastAsia="en-US"/>
              </w:rPr>
              <w:t xml:space="preserve">N 9.14 ԵՎ 9.48 ԱՂՅՈՒՍԱԿՆԵՐՈՒՄ ԿԱՏԱՐՎՈՂ ՓՈՓՈԽՈՒԹՅՈՒՆՆԵՐԸ ԵՎ ԼՐԱՑՈՒՄՆԵՐԸ </w:t>
            </w:r>
          </w:p>
          <w:p w:rsidR="000114CD" w:rsidRPr="000114CD" w:rsidRDefault="000114CD" w:rsidP="00FB6A8F">
            <w:pPr>
              <w:jc w:val="center"/>
              <w:rPr>
                <w:rFonts w:ascii="GHEA Mariam" w:hAnsi="GHEA Mariam" w:cs="Calibri"/>
                <w:bCs/>
                <w:szCs w:val="24"/>
                <w:lang w:eastAsia="en-US"/>
              </w:rPr>
            </w:pPr>
          </w:p>
        </w:tc>
      </w:tr>
      <w:tr w:rsidR="00FB6A8F" w:rsidRPr="00FB6A8F" w:rsidTr="000114CD">
        <w:trPr>
          <w:trHeight w:val="402"/>
        </w:trPr>
        <w:tc>
          <w:tcPr>
            <w:tcW w:w="15840" w:type="dxa"/>
            <w:gridSpan w:val="4"/>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ՀՀ կառավարություն </w:t>
            </w:r>
          </w:p>
        </w:tc>
      </w:tr>
      <w:tr w:rsidR="00FB6A8F" w:rsidRPr="00FB6A8F" w:rsidTr="000114CD">
        <w:trPr>
          <w:trHeight w:val="199"/>
        </w:trPr>
        <w:tc>
          <w:tcPr>
            <w:tcW w:w="459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cs="Calibri"/>
                <w:b/>
                <w:bCs/>
                <w:color w:val="000000"/>
                <w:sz w:val="24"/>
                <w:szCs w:val="24"/>
                <w:lang w:eastAsia="en-US"/>
              </w:rPr>
            </w:pPr>
          </w:p>
        </w:tc>
        <w:tc>
          <w:tcPr>
            <w:tcW w:w="738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r>
      <w:tr w:rsidR="00FB6A8F" w:rsidRPr="00FB6A8F" w:rsidTr="000114CD">
        <w:trPr>
          <w:trHeight w:val="402"/>
        </w:trPr>
        <w:tc>
          <w:tcPr>
            <w:tcW w:w="15840" w:type="dxa"/>
            <w:gridSpan w:val="4"/>
            <w:tcBorders>
              <w:top w:val="nil"/>
              <w:left w:val="nil"/>
              <w:bottom w:val="nil"/>
              <w:right w:val="nil"/>
            </w:tcBorders>
            <w:shd w:val="clear" w:color="auto" w:fill="auto"/>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FB6A8F" w:rsidRPr="00FB6A8F" w:rsidTr="000114CD">
        <w:trPr>
          <w:trHeight w:val="199"/>
        </w:trPr>
        <w:tc>
          <w:tcPr>
            <w:tcW w:w="45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p>
        </w:tc>
        <w:tc>
          <w:tcPr>
            <w:tcW w:w="73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Ծրագրի անվանումը </w:t>
            </w:r>
          </w:p>
        </w:tc>
        <w:tc>
          <w:tcPr>
            <w:tcW w:w="198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color w:val="000000"/>
                <w:sz w:val="24"/>
                <w:szCs w:val="24"/>
                <w:lang w:eastAsia="en-US"/>
              </w:rPr>
            </w:pPr>
          </w:p>
        </w:tc>
      </w:tr>
      <w:tr w:rsidR="00FB6A8F" w:rsidRPr="00FB6A8F" w:rsidTr="000114CD">
        <w:trPr>
          <w:trHeight w:val="402"/>
        </w:trPr>
        <w:tc>
          <w:tcPr>
            <w:tcW w:w="4590"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738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կառավարության պահուստային ֆոնդ </w:t>
            </w:r>
          </w:p>
        </w:tc>
        <w:tc>
          <w:tcPr>
            <w:tcW w:w="1980" w:type="dxa"/>
            <w:tcBorders>
              <w:top w:val="nil"/>
              <w:left w:val="nil"/>
              <w:bottom w:val="nil"/>
              <w:right w:val="nil"/>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199"/>
        </w:trPr>
        <w:tc>
          <w:tcPr>
            <w:tcW w:w="45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330"/>
        </w:trPr>
        <w:tc>
          <w:tcPr>
            <w:tcW w:w="11970"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192"/>
        </w:trPr>
        <w:tc>
          <w:tcPr>
            <w:tcW w:w="45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99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387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նվազեցումները նշված են փակագծերում</w:t>
            </w:r>
            <w:r w:rsidRPr="00FB6A8F">
              <w:rPr>
                <w:rFonts w:ascii="GHEA Mariam" w:hAnsi="GHEA Mariam" w:cs="Calibri"/>
                <w:sz w:val="24"/>
                <w:szCs w:val="24"/>
                <w:lang w:eastAsia="en-US"/>
              </w:rPr>
              <w:t>)</w:t>
            </w:r>
          </w:p>
        </w:tc>
      </w:tr>
      <w:tr w:rsidR="00FB6A8F" w:rsidRPr="00FB6A8F" w:rsidTr="000114CD">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11001</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տարի</w:t>
            </w:r>
          </w:p>
        </w:tc>
      </w:tr>
      <w:tr w:rsidR="00FB6A8F" w:rsidRPr="00FB6A8F" w:rsidTr="000114CD">
        <w:trPr>
          <w:trHeight w:val="402"/>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ՀՀ կառավարության պահուստային ֆոնդ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90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F3318">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Ծառայությունների մատուցում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F3318">
        <w:trPr>
          <w:trHeight w:val="33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Միջոցառումն իրականացնողի անվանումը </w:t>
            </w:r>
          </w:p>
        </w:tc>
        <w:tc>
          <w:tcPr>
            <w:tcW w:w="7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ՀՀ կառավարություն</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F3318">
        <w:trPr>
          <w:trHeight w:val="402"/>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Արդյունքի չափորոշիչներ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402"/>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6A8F" w:rsidRPr="00FB6A8F" w:rsidRDefault="00FB6A8F" w:rsidP="000114CD">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Միջոցառման վրա կատարվող ծախսը (հազ</w:t>
            </w:r>
            <w:r w:rsidR="000114CD">
              <w:rPr>
                <w:rFonts w:ascii="GHEA Mariam" w:hAnsi="GHEA Mariam" w:cs="Calibri"/>
                <w:color w:val="000000"/>
                <w:sz w:val="24"/>
                <w:szCs w:val="24"/>
                <w:lang w:eastAsia="en-US"/>
              </w:rPr>
              <w:t>.</w:t>
            </w:r>
            <w:r w:rsidRPr="00FB6A8F">
              <w:rPr>
                <w:rFonts w:ascii="GHEA Mariam" w:hAnsi="GHEA Mariam" w:cs="Calibri"/>
                <w:color w:val="000000"/>
                <w:sz w:val="24"/>
                <w:szCs w:val="24"/>
                <w:lang w:eastAsia="en-US"/>
              </w:rPr>
              <w:t xml:space="preserve"> դրամ) </w:t>
            </w:r>
          </w:p>
        </w:tc>
        <w:tc>
          <w:tcPr>
            <w:tcW w:w="198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c>
          <w:tcPr>
            <w:tcW w:w="189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r>
      <w:tr w:rsidR="00FB6A8F" w:rsidRPr="00FB6A8F" w:rsidTr="000114CD">
        <w:trPr>
          <w:trHeight w:val="199"/>
        </w:trPr>
        <w:tc>
          <w:tcPr>
            <w:tcW w:w="4590" w:type="dxa"/>
            <w:tcBorders>
              <w:top w:val="nil"/>
              <w:left w:val="nil"/>
              <w:bottom w:val="nil"/>
              <w:right w:val="nil"/>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p>
        </w:tc>
        <w:tc>
          <w:tcPr>
            <w:tcW w:w="73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330"/>
        </w:trPr>
        <w:tc>
          <w:tcPr>
            <w:tcW w:w="11970"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192"/>
        </w:trPr>
        <w:tc>
          <w:tcPr>
            <w:tcW w:w="45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0114CD">
        <w:trPr>
          <w:trHeight w:val="1035"/>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387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(նվազեցումները նշված են փակագծերում)</w:t>
            </w:r>
          </w:p>
        </w:tc>
      </w:tr>
      <w:tr w:rsidR="00FB6A8F" w:rsidRPr="00FB6A8F" w:rsidTr="000114CD">
        <w:trPr>
          <w:trHeight w:val="799"/>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11001</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տարի</w:t>
            </w:r>
          </w:p>
        </w:tc>
      </w:tr>
      <w:tr w:rsidR="00FB6A8F" w:rsidRPr="00FB6A8F" w:rsidTr="000114CD">
        <w:trPr>
          <w:trHeight w:val="402"/>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ՀՀ կառավարության պահուստային ֆոնդ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6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402"/>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Միջոցառումն իրականացնողի անվանումը </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402"/>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r>
      <w:tr w:rsidR="00FB6A8F" w:rsidRPr="00FB6A8F" w:rsidTr="000114CD">
        <w:trPr>
          <w:trHeight w:val="402"/>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6A8F" w:rsidRPr="00FB6A8F" w:rsidRDefault="00FB6A8F" w:rsidP="000114CD">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Միջոցառման վրա կատարվող ծախսը (հազ</w:t>
            </w:r>
            <w:r w:rsidR="000114CD">
              <w:rPr>
                <w:rFonts w:ascii="GHEA Mariam" w:hAnsi="GHEA Mariam" w:cs="Calibri"/>
                <w:color w:val="000000"/>
                <w:sz w:val="24"/>
                <w:szCs w:val="24"/>
                <w:lang w:eastAsia="en-US"/>
              </w:rPr>
              <w:t>.</w:t>
            </w:r>
            <w:r w:rsidRPr="00FB6A8F">
              <w:rPr>
                <w:rFonts w:ascii="GHEA Mariam" w:hAnsi="GHEA Mariam" w:cs="Calibri"/>
                <w:color w:val="000000"/>
                <w:sz w:val="24"/>
                <w:szCs w:val="24"/>
                <w:lang w:eastAsia="en-US"/>
              </w:rPr>
              <w:t xml:space="preserve"> դրամ) </w:t>
            </w:r>
          </w:p>
        </w:tc>
        <w:tc>
          <w:tcPr>
            <w:tcW w:w="198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c>
          <w:tcPr>
            <w:tcW w:w="189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r>
      <w:tr w:rsidR="00FB6A8F" w:rsidRPr="00FB6A8F" w:rsidTr="000114CD">
        <w:trPr>
          <w:trHeight w:val="735"/>
        </w:trPr>
        <w:tc>
          <w:tcPr>
            <w:tcW w:w="15840" w:type="dxa"/>
            <w:gridSpan w:val="4"/>
            <w:tcBorders>
              <w:top w:val="nil"/>
              <w:left w:val="nil"/>
              <w:bottom w:val="nil"/>
              <w:right w:val="nil"/>
            </w:tcBorders>
            <w:shd w:val="clear" w:color="000000" w:fill="FFFFFF"/>
            <w:vAlign w:val="bottom"/>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lastRenderedPageBreak/>
              <w:t xml:space="preserve"> ՀՀ  պաշտպանության  նախարարություն </w:t>
            </w:r>
          </w:p>
        </w:tc>
      </w:tr>
      <w:tr w:rsidR="00FB6A8F" w:rsidRPr="00FB6A8F" w:rsidTr="000114CD">
        <w:trPr>
          <w:trHeight w:val="199"/>
        </w:trPr>
        <w:tc>
          <w:tcPr>
            <w:tcW w:w="459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738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98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89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r>
      <w:tr w:rsidR="00FB6A8F" w:rsidRPr="00FB6A8F" w:rsidTr="000114CD">
        <w:trPr>
          <w:trHeight w:val="402"/>
        </w:trPr>
        <w:tc>
          <w:tcPr>
            <w:tcW w:w="15840" w:type="dxa"/>
            <w:gridSpan w:val="4"/>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FB6A8F" w:rsidRPr="00FB6A8F" w:rsidTr="000114CD">
        <w:trPr>
          <w:trHeight w:val="285"/>
        </w:trPr>
        <w:tc>
          <w:tcPr>
            <w:tcW w:w="45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3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Ծրագրի անվանումը </w:t>
            </w:r>
          </w:p>
        </w:tc>
        <w:tc>
          <w:tcPr>
            <w:tcW w:w="198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Ռազմաբժշկական սպասարկում և առողջապահական ծառայություններ </w:t>
            </w:r>
          </w:p>
        </w:tc>
        <w:tc>
          <w:tcPr>
            <w:tcW w:w="198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738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98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11970"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19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3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26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387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նվազեցումները նշված են փակագծերում</w:t>
            </w:r>
            <w:r w:rsidRPr="00FB6A8F">
              <w:rPr>
                <w:rFonts w:ascii="GHEA Mariam" w:hAnsi="GHEA Mariam" w:cs="Calibri"/>
                <w:sz w:val="24"/>
                <w:szCs w:val="24"/>
                <w:lang w:eastAsia="en-US"/>
              </w:rPr>
              <w:t>)</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Միջո</w:t>
            </w:r>
            <w:r w:rsidR="000114CD">
              <w:rPr>
                <w:rFonts w:ascii="GHEA Mariam" w:hAnsi="GHEA Mariam" w:cs="Calibri"/>
                <w:sz w:val="24"/>
                <w:szCs w:val="24"/>
                <w:lang w:eastAsia="en-US"/>
              </w:rPr>
              <w:t>ցառման դասիչը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11004</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տարի</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Դեղորայքի տրամադրում զորամասային և հոսպիտալային օղակներում բուժօգնություն ստացողներին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6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0F3318">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Կենտրոնացված կարգով դեղորայքի ձեռքբերում ամբուլատոր-պոլիկլինիկական և հոսպիտալային բուժօգնություն ստացողներին տրամադրելու նպատակով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69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0114CD">
            <w:pPr>
              <w:rPr>
                <w:rFonts w:ascii="GHEA Mariam" w:hAnsi="GHEA Mariam" w:cs="Calibri"/>
                <w:sz w:val="24"/>
                <w:szCs w:val="24"/>
                <w:lang w:eastAsia="en-US"/>
              </w:rPr>
            </w:pPr>
            <w:r w:rsidRPr="00FB6A8F">
              <w:rPr>
                <w:rFonts w:ascii="GHEA Mariam" w:hAnsi="GHEA Mariam" w:cs="Calibri"/>
                <w:sz w:val="24"/>
                <w:szCs w:val="24"/>
                <w:lang w:eastAsia="en-US"/>
              </w:rPr>
              <w:t xml:space="preserve"> Ծառայությունը մատուցող </w:t>
            </w:r>
            <w:r w:rsidR="000114CD" w:rsidRPr="000114CD">
              <w:rPr>
                <w:rFonts w:ascii="GHEA Mariam" w:hAnsi="GHEA Mariam" w:cs="Calibri"/>
                <w:sz w:val="24"/>
                <w:szCs w:val="24"/>
                <w:lang w:eastAsia="en-US"/>
              </w:rPr>
              <w:t>կազմակեր</w:t>
            </w:r>
            <w:r w:rsidR="000114CD">
              <w:rPr>
                <w:rFonts w:ascii="GHEA Mariam" w:hAnsi="GHEA Mariam" w:cs="Calibri"/>
                <w:sz w:val="24"/>
                <w:szCs w:val="24"/>
                <w:lang w:eastAsia="en-US"/>
              </w:rPr>
              <w:softHyphen/>
            </w:r>
            <w:r w:rsidR="000114CD" w:rsidRPr="000114CD">
              <w:rPr>
                <w:rFonts w:ascii="GHEA Mariam" w:hAnsi="GHEA Mariam" w:cs="Calibri"/>
                <w:sz w:val="24"/>
                <w:szCs w:val="24"/>
                <w:lang w:eastAsia="en-US"/>
              </w:rPr>
              <w:t xml:space="preserve">պության (կազմակերպությունների) անվանումը (անվանումները) </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«Գնումների մասին» ՀՀ օրենքի համաձայն ընտրված կազմակերպություն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0114CD">
            <w:pPr>
              <w:rPr>
                <w:rFonts w:ascii="GHEA Mariam" w:hAnsi="GHEA Mariam" w:cs="Calibri"/>
                <w:sz w:val="24"/>
                <w:szCs w:val="24"/>
                <w:lang w:eastAsia="en-US"/>
              </w:rPr>
            </w:pPr>
            <w:r w:rsidRPr="00FB6A8F">
              <w:rPr>
                <w:rFonts w:ascii="GHEA Mariam" w:hAnsi="GHEA Mariam" w:cs="Calibri"/>
                <w:sz w:val="24"/>
                <w:szCs w:val="24"/>
                <w:lang w:eastAsia="en-US"/>
              </w:rPr>
              <w:t xml:space="preserve"> Միջոցառման վրա կատարվող ծախսը (հազ</w:t>
            </w:r>
            <w:r w:rsidR="000114CD">
              <w:rPr>
                <w:rFonts w:ascii="GHEA Mariam" w:hAnsi="GHEA Mariam" w:cs="Calibri"/>
                <w:sz w:val="24"/>
                <w:szCs w:val="24"/>
                <w:lang w:eastAsia="en-US"/>
              </w:rPr>
              <w:t>.</w:t>
            </w:r>
            <w:r w:rsidRPr="00FB6A8F">
              <w:rPr>
                <w:rFonts w:ascii="GHEA Mariam" w:hAnsi="GHEA Mariam" w:cs="Calibri"/>
                <w:sz w:val="24"/>
                <w:szCs w:val="24"/>
                <w:lang w:eastAsia="en-US"/>
              </w:rPr>
              <w:t xml:space="preserve"> դրամ) </w:t>
            </w:r>
          </w:p>
        </w:tc>
        <w:tc>
          <w:tcPr>
            <w:tcW w:w="198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c>
          <w:tcPr>
            <w:tcW w:w="189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r>
      <w:tr w:rsidR="00FB6A8F" w:rsidRPr="00FB6A8F" w:rsidTr="000114CD">
        <w:trPr>
          <w:trHeight w:val="330"/>
        </w:trPr>
        <w:tc>
          <w:tcPr>
            <w:tcW w:w="11970"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lastRenderedPageBreak/>
              <w:t xml:space="preserve"> Ծրագրի միջոցառումները </w:t>
            </w:r>
          </w:p>
        </w:tc>
        <w:tc>
          <w:tcPr>
            <w:tcW w:w="19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3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1065"/>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387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ավելացումները նշված են դրական նշանով</w:t>
            </w:r>
            <w:r w:rsidRPr="00FB6A8F">
              <w:rPr>
                <w:rFonts w:ascii="GHEA Mariam" w:hAnsi="GHEA Mariam" w:cs="Calibri"/>
                <w:sz w:val="24"/>
                <w:szCs w:val="24"/>
                <w:lang w:eastAsia="en-US"/>
              </w:rPr>
              <w:t>)</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12001</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տարի</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Հայաստանի Հանրապետությունից դուրս՝ զինծառայողի բժշկական օգնության ծառայություններ</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106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Հայաստանի Հանրապետության տար</w:t>
            </w:r>
            <w:r w:rsidR="000F3318">
              <w:rPr>
                <w:rFonts w:ascii="GHEA Mariam" w:hAnsi="GHEA Mariam" w:cs="Calibri"/>
                <w:i/>
                <w:iCs/>
                <w:sz w:val="24"/>
                <w:szCs w:val="24"/>
                <w:lang w:eastAsia="en-US"/>
              </w:rPr>
              <w:t>ածքում գործող՝ բժշկական օգնությու</w:t>
            </w:r>
            <w:r w:rsidRPr="00FB6A8F">
              <w:rPr>
                <w:rFonts w:ascii="GHEA Mariam" w:hAnsi="GHEA Mariam" w:cs="Calibri"/>
                <w:i/>
                <w:iCs/>
                <w:sz w:val="24"/>
                <w:szCs w:val="24"/>
                <w:lang w:eastAsia="en-US"/>
              </w:rPr>
              <w:t>ն և սպասարկում իրականացնող կազմակերպություններում բուժման (հետազոտության) անհնարինության դեպքում օտարերկ</w:t>
            </w:r>
            <w:r w:rsidR="003770CD">
              <w:rPr>
                <w:rFonts w:ascii="GHEA Mariam" w:hAnsi="GHEA Mariam" w:cs="Calibri"/>
                <w:i/>
                <w:iCs/>
                <w:sz w:val="24"/>
                <w:szCs w:val="24"/>
                <w:lang w:val="hy-AM" w:eastAsia="en-US"/>
              </w:rPr>
              <w:t>ր</w:t>
            </w:r>
            <w:r w:rsidRPr="00FB6A8F">
              <w:rPr>
                <w:rFonts w:ascii="GHEA Mariam" w:hAnsi="GHEA Mariam" w:cs="Calibri"/>
                <w:i/>
                <w:iCs/>
                <w:sz w:val="24"/>
                <w:szCs w:val="24"/>
                <w:lang w:eastAsia="en-US"/>
              </w:rPr>
              <w:t>յա պետությունում զինծառայողի բժշկական օգնության իրականացում</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0114CD"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Տրանսֆերտների տրամադրում</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Միջո</w:t>
            </w:r>
            <w:r w:rsidR="000114CD">
              <w:rPr>
                <w:rFonts w:ascii="GHEA Mariam" w:hAnsi="GHEA Mariam" w:cs="Calibri"/>
                <w:sz w:val="24"/>
                <w:szCs w:val="24"/>
                <w:lang w:eastAsia="en-US"/>
              </w:rPr>
              <w:t>ցառումն իրականացնողի անվանումը</w:t>
            </w:r>
          </w:p>
        </w:tc>
        <w:tc>
          <w:tcPr>
            <w:tcW w:w="73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ՀՀ պաշտպանության նախարարություն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0114CD">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Առողջական վիճակի բարելավում</w:t>
            </w:r>
          </w:p>
        </w:tc>
        <w:tc>
          <w:tcPr>
            <w:tcW w:w="198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i/>
                <w:iCs/>
                <w:sz w:val="24"/>
                <w:szCs w:val="24"/>
                <w:lang w:eastAsia="en-US"/>
              </w:rPr>
            </w:pPr>
            <w:r w:rsidRPr="00FB6A8F">
              <w:rPr>
                <w:rFonts w:ascii="GHEA Mariam" w:hAnsi="GHEA Mariam" w:cs="Calibri"/>
                <w:i/>
                <w:iCs/>
                <w:sz w:val="24"/>
                <w:szCs w:val="24"/>
                <w:lang w:eastAsia="en-US"/>
              </w:rPr>
              <w:t>1</w:t>
            </w:r>
          </w:p>
        </w:tc>
      </w:tr>
      <w:tr w:rsidR="00FB6A8F" w:rsidRPr="00FB6A8F" w:rsidTr="000114CD">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0114CD">
            <w:pPr>
              <w:rPr>
                <w:rFonts w:ascii="GHEA Mariam" w:hAnsi="GHEA Mariam" w:cs="Calibri"/>
                <w:sz w:val="24"/>
                <w:szCs w:val="24"/>
                <w:lang w:eastAsia="en-US"/>
              </w:rPr>
            </w:pPr>
            <w:r w:rsidRPr="00FB6A8F">
              <w:rPr>
                <w:rFonts w:ascii="GHEA Mariam" w:hAnsi="GHEA Mariam" w:cs="Calibri"/>
                <w:sz w:val="24"/>
                <w:szCs w:val="24"/>
                <w:lang w:eastAsia="en-US"/>
              </w:rPr>
              <w:t xml:space="preserve"> Միջոցառման վրա կատարվող ծախսը (հազ</w:t>
            </w:r>
            <w:r w:rsidR="000114CD">
              <w:rPr>
                <w:rFonts w:ascii="GHEA Mariam" w:hAnsi="GHEA Mariam" w:cs="Calibri"/>
                <w:sz w:val="24"/>
                <w:szCs w:val="24"/>
                <w:lang w:eastAsia="en-US"/>
              </w:rPr>
              <w:t>.</w:t>
            </w:r>
            <w:r w:rsidRPr="00FB6A8F">
              <w:rPr>
                <w:rFonts w:ascii="GHEA Mariam" w:hAnsi="GHEA Mariam" w:cs="Calibri"/>
                <w:sz w:val="24"/>
                <w:szCs w:val="24"/>
                <w:lang w:eastAsia="en-US"/>
              </w:rPr>
              <w:t xml:space="preserve"> դրամ) </w:t>
            </w:r>
          </w:p>
        </w:tc>
        <w:tc>
          <w:tcPr>
            <w:tcW w:w="198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c>
          <w:tcPr>
            <w:tcW w:w="189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r>
    </w:tbl>
    <w:p w:rsidR="00F17DD7" w:rsidRPr="00FB6A8F"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0114CD" w:rsidRPr="00FB6A8F" w:rsidRDefault="000114CD" w:rsidP="007247E4">
      <w:pPr>
        <w:pStyle w:val="norm"/>
        <w:spacing w:line="240" w:lineRule="auto"/>
        <w:ind w:firstLine="0"/>
        <w:rPr>
          <w:rFonts w:ascii="GHEA Mariam" w:hAnsi="GHEA Mariam" w:cs="Arial"/>
          <w:sz w:val="24"/>
          <w:szCs w:val="24"/>
        </w:rPr>
      </w:pPr>
    </w:p>
    <w:p w:rsidR="007247E4" w:rsidRPr="00FB6A8F" w:rsidRDefault="007247E4" w:rsidP="007247E4">
      <w:pPr>
        <w:pStyle w:val="mechtex"/>
        <w:ind w:firstLine="720"/>
        <w:jc w:val="left"/>
        <w:rPr>
          <w:rFonts w:ascii="GHEA Mariam" w:hAnsi="GHEA Mariam" w:cs="Arial Armenian"/>
          <w:sz w:val="24"/>
          <w:szCs w:val="24"/>
        </w:rPr>
      </w:pPr>
      <w:r w:rsidRPr="00FB6A8F">
        <w:rPr>
          <w:rFonts w:ascii="GHEA Mariam" w:hAnsi="GHEA Mariam" w:cs="Sylfaen"/>
          <w:sz w:val="24"/>
          <w:szCs w:val="24"/>
        </w:rPr>
        <w:t>ՀԱՅԱՍՏԱՆԻ</w:t>
      </w:r>
      <w:r w:rsidRPr="00FB6A8F">
        <w:rPr>
          <w:rFonts w:ascii="GHEA Mariam" w:hAnsi="GHEA Mariam" w:cs="Arial Armenian"/>
          <w:sz w:val="24"/>
          <w:szCs w:val="24"/>
        </w:rPr>
        <w:t xml:space="preserve">  </w:t>
      </w:r>
      <w:r w:rsidRPr="00FB6A8F">
        <w:rPr>
          <w:rFonts w:ascii="GHEA Mariam" w:hAnsi="GHEA Mariam" w:cs="Sylfaen"/>
          <w:sz w:val="24"/>
          <w:szCs w:val="24"/>
        </w:rPr>
        <w:t>ՀԱՆՐԱՊԵՏՈՒԹՅԱՆ</w:t>
      </w:r>
    </w:p>
    <w:p w:rsidR="007247E4" w:rsidRPr="00FB6A8F" w:rsidRDefault="007247E4" w:rsidP="007247E4">
      <w:pPr>
        <w:pStyle w:val="mechtex"/>
        <w:ind w:firstLine="720"/>
        <w:jc w:val="left"/>
        <w:rPr>
          <w:rFonts w:ascii="GHEA Mariam" w:hAnsi="GHEA Mariam" w:cs="Sylfaen"/>
          <w:sz w:val="24"/>
          <w:szCs w:val="24"/>
        </w:rPr>
      </w:pPr>
      <w:r w:rsidRPr="00FB6A8F">
        <w:rPr>
          <w:rFonts w:ascii="GHEA Mariam" w:hAnsi="GHEA Mariam"/>
          <w:sz w:val="24"/>
          <w:szCs w:val="24"/>
        </w:rPr>
        <w:t xml:space="preserve">  </w:t>
      </w:r>
      <w:r w:rsidRPr="00FB6A8F">
        <w:rPr>
          <w:rFonts w:ascii="GHEA Mariam" w:hAnsi="GHEA Mariam" w:cs="Sylfaen"/>
          <w:sz w:val="24"/>
          <w:szCs w:val="24"/>
        </w:rPr>
        <w:t>ՎԱՐՉԱՊԵՏԻ ԱՇԽԱՏԱԿԱԶՄԻ</w:t>
      </w:r>
    </w:p>
    <w:p w:rsidR="007247E4" w:rsidRPr="00FB6A8F" w:rsidRDefault="007247E4" w:rsidP="007247E4">
      <w:pPr>
        <w:pStyle w:val="mechtex"/>
        <w:ind w:firstLine="709"/>
        <w:jc w:val="left"/>
        <w:rPr>
          <w:rFonts w:ascii="GHEA Mariam" w:hAnsi="GHEA Mariam" w:cs="Sylfaen"/>
          <w:sz w:val="24"/>
          <w:szCs w:val="24"/>
        </w:rPr>
        <w:sectPr w:rsidR="007247E4" w:rsidRPr="00FB6A8F" w:rsidSect="007B3464">
          <w:pgSz w:w="16834" w:h="11909" w:orient="landscape" w:code="9"/>
          <w:pgMar w:top="1440" w:right="1440" w:bottom="1440" w:left="1021" w:header="720" w:footer="576" w:gutter="0"/>
          <w:pgNumType w:start="1"/>
          <w:cols w:space="720"/>
          <w:titlePg/>
          <w:docGrid w:linePitch="272"/>
        </w:sectPr>
      </w:pPr>
      <w:r w:rsidRPr="00FB6A8F">
        <w:rPr>
          <w:rFonts w:ascii="GHEA Mariam" w:hAnsi="GHEA Mariam" w:cs="Sylfaen"/>
          <w:sz w:val="24"/>
          <w:szCs w:val="24"/>
        </w:rPr>
        <w:t xml:space="preserve">               ՂԵԿԱՎԱՐ</w:t>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t>Ա</w:t>
      </w:r>
      <w:r w:rsidRPr="00FB6A8F">
        <w:rPr>
          <w:rFonts w:ascii="GHEA Mariam" w:hAnsi="GHEA Mariam" w:cs="Sylfaen"/>
          <w:sz w:val="24"/>
          <w:szCs w:val="24"/>
        </w:rPr>
        <w:t>.</w:t>
      </w:r>
      <w:r w:rsidRPr="00FB6A8F">
        <w:rPr>
          <w:rFonts w:ascii="GHEA Mariam" w:hAnsi="GHEA Mariam" w:cs="Arial Armenian"/>
          <w:sz w:val="24"/>
          <w:szCs w:val="24"/>
        </w:rPr>
        <w:t xml:space="preserve"> ՀԱՐՈՒԹՅՈՒՆ</w:t>
      </w:r>
      <w:r w:rsidRPr="00FB6A8F">
        <w:rPr>
          <w:rFonts w:ascii="GHEA Mariam" w:hAnsi="GHEA Mariam" w:cs="Sylfaen"/>
          <w:sz w:val="24"/>
          <w:szCs w:val="24"/>
        </w:rPr>
        <w:t>ՅԱՆ</w:t>
      </w:r>
    </w:p>
    <w:p w:rsidR="007247E4" w:rsidRPr="00FB6A8F" w:rsidRDefault="007247E4" w:rsidP="007247E4">
      <w:pPr>
        <w:pStyle w:val="mechtex"/>
        <w:ind w:left="10080" w:firstLine="720"/>
        <w:jc w:val="left"/>
        <w:rPr>
          <w:rFonts w:ascii="GHEA Mariam" w:hAnsi="GHEA Mariam"/>
          <w:spacing w:val="-8"/>
          <w:sz w:val="24"/>
          <w:szCs w:val="24"/>
        </w:rPr>
      </w:pPr>
      <w:r w:rsidRPr="00FB6A8F">
        <w:rPr>
          <w:rFonts w:ascii="GHEA Mariam" w:hAnsi="GHEA Mariam"/>
          <w:spacing w:val="-8"/>
          <w:sz w:val="24"/>
          <w:szCs w:val="24"/>
        </w:rPr>
        <w:lastRenderedPageBreak/>
        <w:t xml:space="preserve">     Հավելված </w:t>
      </w:r>
      <w:r w:rsidRPr="00FB6A8F">
        <w:rPr>
          <w:rFonts w:ascii="GHEA Mariam" w:hAnsi="GHEA Mariam"/>
          <w:spacing w:val="-8"/>
          <w:sz w:val="24"/>
          <w:szCs w:val="24"/>
          <w:lang w:eastAsia="en-US"/>
        </w:rPr>
        <w:t>N 4</w:t>
      </w:r>
    </w:p>
    <w:p w:rsidR="007247E4" w:rsidRPr="00FB6A8F" w:rsidRDefault="007247E4" w:rsidP="007247E4">
      <w:pPr>
        <w:pStyle w:val="mechtex"/>
        <w:ind w:left="3600" w:firstLine="720"/>
        <w:jc w:val="left"/>
        <w:rPr>
          <w:rFonts w:ascii="GHEA Mariam" w:hAnsi="GHEA Mariam"/>
          <w:spacing w:val="-6"/>
          <w:sz w:val="24"/>
          <w:szCs w:val="24"/>
        </w:rPr>
      </w:pPr>
      <w:r w:rsidRPr="00FB6A8F">
        <w:rPr>
          <w:rFonts w:ascii="GHEA Mariam" w:hAnsi="GHEA Mariam"/>
          <w:spacing w:val="-6"/>
          <w:sz w:val="24"/>
          <w:szCs w:val="24"/>
        </w:rPr>
        <w:t xml:space="preserve">       </w:t>
      </w:r>
      <w:r w:rsidRPr="00FB6A8F">
        <w:rPr>
          <w:rFonts w:ascii="GHEA Mariam" w:hAnsi="GHEA Mariam"/>
          <w:spacing w:val="-6"/>
          <w:sz w:val="24"/>
          <w:szCs w:val="24"/>
        </w:rPr>
        <w:tab/>
        <w:t xml:space="preserve">   </w:t>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t xml:space="preserve">          ՀՀ կառավարության 202</w:t>
      </w:r>
      <w:r w:rsidR="00C810B7" w:rsidRPr="00FB6A8F">
        <w:rPr>
          <w:rFonts w:ascii="GHEA Mariam" w:hAnsi="GHEA Mariam"/>
          <w:spacing w:val="-6"/>
          <w:sz w:val="24"/>
          <w:szCs w:val="24"/>
        </w:rPr>
        <w:t>4</w:t>
      </w:r>
      <w:r w:rsidRPr="00FB6A8F">
        <w:rPr>
          <w:rFonts w:ascii="GHEA Mariam" w:hAnsi="GHEA Mariam"/>
          <w:spacing w:val="-6"/>
          <w:sz w:val="24"/>
          <w:szCs w:val="24"/>
        </w:rPr>
        <w:t xml:space="preserve"> թվականի</w:t>
      </w:r>
    </w:p>
    <w:p w:rsidR="007247E4" w:rsidRPr="00FB6A8F" w:rsidRDefault="007247E4" w:rsidP="007247E4">
      <w:pPr>
        <w:pStyle w:val="mechtex"/>
        <w:jc w:val="left"/>
        <w:rPr>
          <w:rFonts w:ascii="GHEA Mariam" w:hAnsi="GHEA Mariam"/>
          <w:spacing w:val="-2"/>
          <w:sz w:val="24"/>
          <w:szCs w:val="24"/>
        </w:rPr>
      </w:pP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Pr="00FB6A8F">
        <w:rPr>
          <w:rFonts w:ascii="GHEA Mariam" w:hAnsi="GHEA Mariam"/>
          <w:spacing w:val="-2"/>
          <w:sz w:val="24"/>
          <w:szCs w:val="24"/>
        </w:rPr>
        <w:tab/>
        <w:t xml:space="preserve"> </w:t>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00166141" w:rsidRPr="00FB6A8F">
        <w:rPr>
          <w:rFonts w:ascii="GHEA Mariam" w:hAnsi="GHEA Mariam"/>
          <w:spacing w:val="-2"/>
          <w:sz w:val="24"/>
          <w:szCs w:val="24"/>
        </w:rPr>
        <w:t xml:space="preserve"> </w:t>
      </w:r>
      <w:r w:rsidR="00CB62E0" w:rsidRPr="00FB6A8F">
        <w:rPr>
          <w:rFonts w:ascii="GHEA Mariam" w:hAnsi="GHEA Mariam" w:cs="Sylfaen"/>
          <w:spacing w:val="-4"/>
          <w:sz w:val="24"/>
          <w:szCs w:val="24"/>
          <w:lang w:val="pt-BR"/>
        </w:rPr>
        <w:t>օգոստոս</w:t>
      </w:r>
      <w:r w:rsidR="00F95D0A" w:rsidRPr="00FB6A8F">
        <w:rPr>
          <w:rFonts w:ascii="GHEA Mariam" w:hAnsi="GHEA Mariam" w:cs="IRTEK Courier"/>
          <w:spacing w:val="-4"/>
          <w:sz w:val="24"/>
          <w:szCs w:val="24"/>
          <w:lang w:val="pt-BR"/>
        </w:rPr>
        <w:t>ի</w:t>
      </w:r>
      <w:r w:rsidR="00F95D0A" w:rsidRPr="00FB6A8F">
        <w:rPr>
          <w:rFonts w:ascii="GHEA Mariam" w:hAnsi="GHEA Mariam"/>
          <w:spacing w:val="-2"/>
          <w:sz w:val="24"/>
          <w:szCs w:val="24"/>
        </w:rPr>
        <w:t xml:space="preserve"> </w:t>
      </w:r>
      <w:r w:rsidR="009C320F" w:rsidRPr="00FB6A8F">
        <w:rPr>
          <w:rFonts w:ascii="GHEA Mariam" w:hAnsi="GHEA Mariam"/>
          <w:spacing w:val="-2"/>
          <w:sz w:val="24"/>
          <w:szCs w:val="24"/>
        </w:rPr>
        <w:t>29</w:t>
      </w:r>
      <w:r w:rsidRPr="00FB6A8F">
        <w:rPr>
          <w:rFonts w:ascii="GHEA Mariam" w:hAnsi="GHEA Mariam" w:cs="Sylfaen"/>
          <w:spacing w:val="-2"/>
          <w:sz w:val="24"/>
          <w:szCs w:val="24"/>
          <w:lang w:val="pt-BR"/>
        </w:rPr>
        <w:t>-</w:t>
      </w:r>
      <w:r w:rsidRPr="00FB6A8F">
        <w:rPr>
          <w:rFonts w:ascii="GHEA Mariam" w:hAnsi="GHEA Mariam"/>
          <w:spacing w:val="-2"/>
          <w:sz w:val="24"/>
          <w:szCs w:val="24"/>
        </w:rPr>
        <w:t>ի N           - Ն  որոշման</w:t>
      </w:r>
    </w:p>
    <w:p w:rsidR="007247E4" w:rsidRPr="00FB6A8F" w:rsidRDefault="007247E4" w:rsidP="007247E4">
      <w:pPr>
        <w:pStyle w:val="norm"/>
        <w:spacing w:line="240" w:lineRule="auto"/>
        <w:ind w:firstLine="0"/>
        <w:rPr>
          <w:rFonts w:ascii="GHEA Mariam" w:hAnsi="GHEA Mariam" w:cs="Arial"/>
          <w:sz w:val="24"/>
          <w:szCs w:val="24"/>
        </w:rPr>
      </w:pPr>
    </w:p>
    <w:p w:rsidR="007247E4" w:rsidRPr="00FB6A8F" w:rsidRDefault="007247E4" w:rsidP="00FF60A2">
      <w:pPr>
        <w:pStyle w:val="norm"/>
        <w:spacing w:line="240" w:lineRule="auto"/>
        <w:ind w:firstLine="0"/>
        <w:rPr>
          <w:rFonts w:ascii="GHEA Mariam" w:hAnsi="GHEA Mariam" w:cs="Arial"/>
          <w:sz w:val="24"/>
          <w:szCs w:val="24"/>
        </w:rPr>
      </w:pPr>
    </w:p>
    <w:tbl>
      <w:tblPr>
        <w:tblW w:w="16200" w:type="dxa"/>
        <w:tblInd w:w="-540" w:type="dxa"/>
        <w:tblLook w:val="04A0" w:firstRow="1" w:lastRow="0" w:firstColumn="1" w:lastColumn="0" w:noHBand="0" w:noVBand="1"/>
      </w:tblPr>
      <w:tblGrid>
        <w:gridCol w:w="4320"/>
        <w:gridCol w:w="7740"/>
        <w:gridCol w:w="2070"/>
        <w:gridCol w:w="1740"/>
        <w:gridCol w:w="59"/>
        <w:gridCol w:w="212"/>
        <w:gridCol w:w="59"/>
      </w:tblGrid>
      <w:tr w:rsidR="00FB6A8F" w:rsidRPr="00FB6A8F" w:rsidTr="000114CD">
        <w:trPr>
          <w:trHeight w:val="504"/>
        </w:trPr>
        <w:tc>
          <w:tcPr>
            <w:tcW w:w="16200" w:type="dxa"/>
            <w:gridSpan w:val="7"/>
            <w:tcBorders>
              <w:top w:val="nil"/>
              <w:left w:val="nil"/>
              <w:bottom w:val="nil"/>
              <w:right w:val="nil"/>
            </w:tcBorders>
            <w:shd w:val="clear" w:color="000000" w:fill="FFFFFF"/>
            <w:vAlign w:val="center"/>
            <w:hideMark/>
          </w:tcPr>
          <w:p w:rsidR="000114CD" w:rsidRDefault="00FB6A8F" w:rsidP="000114CD">
            <w:pPr>
              <w:jc w:val="center"/>
              <w:rPr>
                <w:rFonts w:ascii="GHEA Mariam" w:hAnsi="GHEA Mariam" w:cs="Calibri"/>
                <w:bCs/>
                <w:sz w:val="24"/>
                <w:szCs w:val="24"/>
                <w:lang w:eastAsia="en-US"/>
              </w:rPr>
            </w:pPr>
            <w:r w:rsidRPr="00FB6A8F">
              <w:rPr>
                <w:rFonts w:ascii="GHEA Mariam" w:hAnsi="GHEA Mariam" w:cs="Calibri"/>
                <w:bCs/>
                <w:sz w:val="24"/>
                <w:szCs w:val="24"/>
                <w:lang w:eastAsia="en-US"/>
              </w:rPr>
              <w:t>ՀԱՅԱՍՏԱՆԻ ՀԱՆՐԱՊԵՏՈՒԹՅԱՆ ԿԱՌԱՎԱՐՈՒԹՅԱՆ 2023 ԹՎԱԿԱՆԻ ԴԵԿՏԵՄԲԵՐԻ 28-Ի N 2323-Ն ՈՐՈՇՄԱՆ N 9.1</w:t>
            </w:r>
          </w:p>
          <w:p w:rsidR="00FB6A8F" w:rsidRPr="00FB6A8F" w:rsidRDefault="00FB6A8F" w:rsidP="000F3318">
            <w:pPr>
              <w:jc w:val="center"/>
              <w:rPr>
                <w:rFonts w:ascii="GHEA Mariam" w:hAnsi="GHEA Mariam" w:cs="Calibri"/>
                <w:bCs/>
                <w:sz w:val="24"/>
                <w:szCs w:val="24"/>
                <w:lang w:eastAsia="en-US"/>
              </w:rPr>
            </w:pPr>
            <w:r w:rsidRPr="00FB6A8F">
              <w:rPr>
                <w:rFonts w:ascii="GHEA Mariam" w:hAnsi="GHEA Mariam" w:cs="Calibri"/>
                <w:bCs/>
                <w:sz w:val="24"/>
                <w:szCs w:val="24"/>
                <w:lang w:eastAsia="en-US"/>
              </w:rPr>
              <w:t xml:space="preserve"> ՀԱՎԵԼՎԱԾԻ </w:t>
            </w:r>
            <w:r w:rsidR="000F3318" w:rsidRPr="00FB6A8F">
              <w:rPr>
                <w:rFonts w:ascii="GHEA Mariam" w:hAnsi="GHEA Mariam" w:cs="Calibri"/>
                <w:bCs/>
                <w:sz w:val="24"/>
                <w:szCs w:val="24"/>
                <w:lang w:eastAsia="en-US"/>
              </w:rPr>
              <w:t>N</w:t>
            </w:r>
            <w:r w:rsidRPr="00FB6A8F">
              <w:rPr>
                <w:rFonts w:ascii="GHEA Mariam" w:hAnsi="GHEA Mariam" w:cs="Calibri"/>
                <w:bCs/>
                <w:sz w:val="24"/>
                <w:szCs w:val="24"/>
                <w:lang w:eastAsia="en-US"/>
              </w:rPr>
              <w:t xml:space="preserve">N 9.1.14 ԵՎ 9.1.58 ԱՂՅՈՒՍԱԿՆԵՐՈՒՄ ԿԱՏԱՐՎՈՂ ՓՈՓՈԽՈՒԹՅՈՒՆՆԵՐԸ ԵՎ ԼՐԱՑՈՒՄՆԵՐԸ </w:t>
            </w:r>
          </w:p>
        </w:tc>
      </w:tr>
      <w:tr w:rsidR="00FB6A8F" w:rsidRPr="00FB6A8F" w:rsidTr="00FB6A8F">
        <w:trPr>
          <w:trHeight w:val="402"/>
        </w:trPr>
        <w:tc>
          <w:tcPr>
            <w:tcW w:w="15929" w:type="dxa"/>
            <w:gridSpan w:val="5"/>
            <w:tcBorders>
              <w:top w:val="nil"/>
              <w:left w:val="nil"/>
              <w:bottom w:val="nil"/>
              <w:right w:val="nil"/>
            </w:tcBorders>
            <w:shd w:val="clear" w:color="auto" w:fill="auto"/>
            <w:vAlign w:val="center"/>
            <w:hideMark/>
          </w:tcPr>
          <w:p w:rsidR="000114CD" w:rsidRDefault="000114CD" w:rsidP="00FB6A8F">
            <w:pPr>
              <w:jc w:val="center"/>
              <w:rPr>
                <w:rFonts w:ascii="GHEA Mariam" w:hAnsi="GHEA Mariam" w:cs="Calibri"/>
                <w:b/>
                <w:bCs/>
                <w:color w:val="000000"/>
                <w:sz w:val="24"/>
                <w:szCs w:val="24"/>
                <w:lang w:eastAsia="en-US"/>
              </w:rPr>
            </w:pPr>
          </w:p>
          <w:p w:rsidR="00FB6A8F" w:rsidRPr="00FB6A8F" w:rsidRDefault="00FB6A8F" w:rsidP="00FB6A8F">
            <w:pPr>
              <w:jc w:val="cente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ՀՀ կառավարություն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cs="Calibri"/>
                <w:b/>
                <w:bCs/>
                <w:color w:val="000000"/>
                <w:sz w:val="24"/>
                <w:szCs w:val="24"/>
                <w:lang w:eastAsia="en-US"/>
              </w:rPr>
            </w:pPr>
          </w:p>
        </w:tc>
      </w:tr>
      <w:tr w:rsidR="00FB6A8F" w:rsidRPr="00FB6A8F" w:rsidTr="00FB6A8F">
        <w:trPr>
          <w:gridAfter w:val="1"/>
          <w:wAfter w:w="59" w:type="dxa"/>
          <w:trHeight w:val="199"/>
        </w:trPr>
        <w:tc>
          <w:tcPr>
            <w:tcW w:w="4320" w:type="dxa"/>
            <w:tcBorders>
              <w:top w:val="nil"/>
              <w:left w:val="nil"/>
              <w:bottom w:val="nil"/>
              <w:right w:val="nil"/>
            </w:tcBorders>
            <w:shd w:val="clear" w:color="auto" w:fill="auto"/>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c>
          <w:tcPr>
            <w:tcW w:w="207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c>
          <w:tcPr>
            <w:tcW w:w="1740" w:type="dxa"/>
            <w:tcBorders>
              <w:top w:val="nil"/>
              <w:left w:val="nil"/>
              <w:bottom w:val="nil"/>
              <w:right w:val="nil"/>
            </w:tcBorders>
            <w:shd w:val="clear" w:color="auto" w:fill="auto"/>
            <w:vAlign w:val="center"/>
            <w:hideMark/>
          </w:tcPr>
          <w:p w:rsidR="00FB6A8F" w:rsidRPr="00FB6A8F" w:rsidRDefault="00FB6A8F" w:rsidP="00FB6A8F">
            <w:pPr>
              <w:jc w:val="cente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sz w:val="24"/>
                <w:szCs w:val="24"/>
                <w:lang w:eastAsia="en-US"/>
              </w:rPr>
            </w:pPr>
          </w:p>
        </w:tc>
      </w:tr>
      <w:tr w:rsidR="00FB6A8F" w:rsidRPr="00FB6A8F" w:rsidTr="00FB6A8F">
        <w:trPr>
          <w:trHeight w:val="402"/>
        </w:trPr>
        <w:tc>
          <w:tcPr>
            <w:tcW w:w="15929" w:type="dxa"/>
            <w:gridSpan w:val="5"/>
            <w:tcBorders>
              <w:top w:val="nil"/>
              <w:left w:val="nil"/>
              <w:bottom w:val="nil"/>
              <w:right w:val="nil"/>
            </w:tcBorders>
            <w:shd w:val="clear" w:color="auto" w:fill="auto"/>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ՄԱՍ 2. ՊԵՏԱԿԱՆ ՄԱՐՄՆԻ ԳԾՈՎ ԱՐԴՅՈՒՆՔԱՅԻՆ (ԿԱՏԱՐՈՂԱԿԱՆ) ՑՈՒՑԱՆԻՇՆԵՐԸ </w:t>
            </w:r>
          </w:p>
        </w:tc>
        <w:tc>
          <w:tcPr>
            <w:tcW w:w="271" w:type="dxa"/>
            <w:gridSpan w:val="2"/>
            <w:tcBorders>
              <w:top w:val="nil"/>
              <w:left w:val="nil"/>
              <w:bottom w:val="nil"/>
              <w:right w:val="nil"/>
            </w:tcBorders>
            <w:shd w:val="clear" w:color="auto" w:fill="auto"/>
            <w:hideMark/>
          </w:tcPr>
          <w:p w:rsidR="00FB6A8F" w:rsidRPr="00FB6A8F" w:rsidRDefault="00FB6A8F" w:rsidP="00FB6A8F">
            <w:pPr>
              <w:rPr>
                <w:rFonts w:ascii="GHEA Mariam" w:hAnsi="GHEA Mariam" w:cs="Calibri"/>
                <w:b/>
                <w:bCs/>
                <w:sz w:val="24"/>
                <w:szCs w:val="24"/>
                <w:lang w:eastAsia="en-US"/>
              </w:rPr>
            </w:pPr>
          </w:p>
        </w:tc>
      </w:tr>
      <w:tr w:rsidR="00FB6A8F" w:rsidRPr="00FB6A8F" w:rsidTr="00FB6A8F">
        <w:trPr>
          <w:gridAfter w:val="1"/>
          <w:wAfter w:w="59" w:type="dxa"/>
          <w:trHeight w:val="199"/>
        </w:trPr>
        <w:tc>
          <w:tcPr>
            <w:tcW w:w="432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402"/>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GHEA Mariam" w:hAnsi="GHEA Mariam" w:cs="Calibri"/>
                <w:b/>
                <w:bCs/>
                <w:color w:val="000000"/>
                <w:sz w:val="24"/>
                <w:szCs w:val="24"/>
                <w:lang w:eastAsia="en-US"/>
              </w:rPr>
              <w:t xml:space="preserve">Ծրագրի անվանումը </w:t>
            </w:r>
          </w:p>
        </w:tc>
        <w:tc>
          <w:tcPr>
            <w:tcW w:w="207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color w:val="000000"/>
                <w:sz w:val="24"/>
                <w:szCs w:val="24"/>
                <w:lang w:eastAsia="en-US"/>
              </w:rPr>
            </w:pPr>
            <w:r w:rsidRPr="00FB6A8F">
              <w:rPr>
                <w:rFonts w:ascii="Calibri" w:hAnsi="Calibri" w:cs="Calibri"/>
                <w:b/>
                <w:bCs/>
                <w:color w:val="000000"/>
                <w:sz w:val="24"/>
                <w:szCs w:val="24"/>
                <w:lang w:eastAsia="en-US"/>
              </w:rPr>
              <w:t> </w:t>
            </w: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color w:val="000000"/>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402"/>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FB6A8F" w:rsidRPr="00FB6A8F" w:rsidRDefault="00FB6A8F" w:rsidP="00FB6A8F">
            <w:pPr>
              <w:jc w:val="cente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774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կառավարության պահուստային ֆոնդ </w:t>
            </w:r>
          </w:p>
        </w:tc>
        <w:tc>
          <w:tcPr>
            <w:tcW w:w="2070" w:type="dxa"/>
            <w:tcBorders>
              <w:top w:val="nil"/>
              <w:left w:val="nil"/>
              <w:bottom w:val="nil"/>
              <w:right w:val="nil"/>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199"/>
        </w:trPr>
        <w:tc>
          <w:tcPr>
            <w:tcW w:w="432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330"/>
        </w:trPr>
        <w:tc>
          <w:tcPr>
            <w:tcW w:w="12060"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192"/>
        </w:trPr>
        <w:tc>
          <w:tcPr>
            <w:tcW w:w="432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990"/>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381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նվազեցումները նշված են փակագծերում</w:t>
            </w:r>
            <w:r w:rsidRPr="00FB6A8F">
              <w:rPr>
                <w:rFonts w:ascii="GHEA Mariam" w:hAnsi="GHEA Mariam" w:cs="Calibri"/>
                <w:sz w:val="24"/>
                <w:szCs w:val="24"/>
                <w:lang w:eastAsia="en-US"/>
              </w:rPr>
              <w:t>)</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p>
        </w:tc>
      </w:tr>
      <w:tr w:rsidR="00FB6A8F" w:rsidRPr="00FB6A8F" w:rsidTr="00FB6A8F">
        <w:trPr>
          <w:gridAfter w:val="1"/>
          <w:wAfter w:w="59" w:type="dxa"/>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11001</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ինն ամիս</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տարի</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ՀՀ կառավարության պահուստային ֆոնդ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114CD">
        <w:trPr>
          <w:gridAfter w:val="1"/>
          <w:wAfter w:w="59" w:type="dxa"/>
          <w:trHeight w:val="90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0114CD">
        <w:trPr>
          <w:gridAfter w:val="1"/>
          <w:wAfter w:w="59" w:type="dxa"/>
          <w:trHeight w:val="402"/>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Ծառայությունների մատուցում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ՀՀ կառավարություն</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w:t>
            </w:r>
            <w:r>
              <w:rPr>
                <w:rFonts w:ascii="GHEA Mariam" w:hAnsi="GHEA Mariam" w:cs="Calibri"/>
                <w:color w:val="000000"/>
                <w:sz w:val="24"/>
                <w:szCs w:val="24"/>
                <w:lang w:eastAsia="en-US"/>
              </w:rPr>
              <w:t>ոցառման վրա կատարվող ծախսը (հազ.</w:t>
            </w:r>
            <w:r w:rsidRPr="00FB6A8F">
              <w:rPr>
                <w:rFonts w:ascii="GHEA Mariam" w:hAnsi="GHEA Mariam" w:cs="Calibri"/>
                <w:color w:val="000000"/>
                <w:sz w:val="24"/>
                <w:szCs w:val="24"/>
                <w:lang w:eastAsia="en-US"/>
              </w:rPr>
              <w:t xml:space="preserve"> դրամ) </w:t>
            </w:r>
          </w:p>
        </w:tc>
        <w:tc>
          <w:tcPr>
            <w:tcW w:w="207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c>
          <w:tcPr>
            <w:tcW w:w="174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p>
        </w:tc>
      </w:tr>
      <w:tr w:rsidR="00FB6A8F" w:rsidRPr="00FB6A8F" w:rsidTr="00FB6A8F">
        <w:trPr>
          <w:gridAfter w:val="1"/>
          <w:wAfter w:w="59" w:type="dxa"/>
          <w:trHeight w:val="199"/>
        </w:trPr>
        <w:tc>
          <w:tcPr>
            <w:tcW w:w="432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330"/>
        </w:trPr>
        <w:tc>
          <w:tcPr>
            <w:tcW w:w="12060"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b/>
                <w:bCs/>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192"/>
        </w:trPr>
        <w:tc>
          <w:tcPr>
            <w:tcW w:w="432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center"/>
            <w:hideMark/>
          </w:tcPr>
          <w:p w:rsidR="00FB6A8F" w:rsidRPr="00FB6A8F" w:rsidRDefault="00FB6A8F" w:rsidP="00FB6A8F">
            <w:pPr>
              <w:jc w:val="both"/>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sz w:val="24"/>
                <w:szCs w:val="24"/>
                <w:lang w:eastAsia="en-US"/>
              </w:rPr>
            </w:pPr>
          </w:p>
        </w:tc>
      </w:tr>
      <w:tr w:rsidR="00FB6A8F" w:rsidRPr="00FB6A8F" w:rsidTr="00FB6A8F">
        <w:trPr>
          <w:gridAfter w:val="1"/>
          <w:wAfter w:w="59" w:type="dxa"/>
          <w:trHeight w:val="1035"/>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1139</w:t>
            </w:r>
          </w:p>
        </w:tc>
        <w:tc>
          <w:tcPr>
            <w:tcW w:w="381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ավելացումները նշված են դրական նշանով</w:t>
            </w:r>
            <w:r w:rsidRPr="00FB6A8F">
              <w:rPr>
                <w:rFonts w:ascii="GHEA Mariam" w:hAnsi="GHEA Mariam" w:cs="Calibri"/>
                <w:sz w:val="24"/>
                <w:szCs w:val="24"/>
                <w:lang w:eastAsia="en-US"/>
              </w:rPr>
              <w:t>)</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cs="Calibri"/>
                <w:sz w:val="24"/>
                <w:szCs w:val="24"/>
                <w:lang w:eastAsia="en-US"/>
              </w:rPr>
            </w:pPr>
          </w:p>
        </w:tc>
      </w:tr>
      <w:tr w:rsidR="00FB6A8F" w:rsidRPr="00FB6A8F" w:rsidTr="00FB6A8F">
        <w:trPr>
          <w:gridAfter w:val="1"/>
          <w:wAfter w:w="59" w:type="dxa"/>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11001</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ինն ամիս</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տարի</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cente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ՀՀ կառավարության պահուստային ֆոնդ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6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 xml:space="preserve">Ծառայությունների մատուցում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GHEA Mariam" w:hAnsi="GHEA Mariam" w:cs="Calibri"/>
                <w:i/>
                <w:iCs/>
                <w:color w:val="000000"/>
                <w:sz w:val="24"/>
                <w:szCs w:val="24"/>
                <w:lang w:eastAsia="en-US"/>
              </w:rPr>
              <w:t>ՀՀ կառավարություն</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color w:val="000000"/>
                <w:sz w:val="24"/>
                <w:szCs w:val="24"/>
                <w:lang w:eastAsia="en-US"/>
              </w:rPr>
            </w:pPr>
            <w:r w:rsidRPr="00FB6A8F">
              <w:rPr>
                <w:rFonts w:ascii="Calibri" w:hAnsi="Calibri" w:cs="Calibri"/>
                <w:i/>
                <w:iCs/>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Calibri" w:hAnsi="Calibri" w:cs="Calibri"/>
                <w:color w:val="000000"/>
                <w:sz w:val="24"/>
                <w:szCs w:val="24"/>
                <w:lang w:eastAsia="en-US"/>
              </w:rPr>
              <w:t>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p>
        </w:tc>
      </w:tr>
      <w:tr w:rsidR="00FB6A8F" w:rsidRPr="00FB6A8F" w:rsidTr="00FB6A8F">
        <w:trPr>
          <w:gridAfter w:val="1"/>
          <w:wAfter w:w="59" w:type="dxa"/>
          <w:trHeight w:val="402"/>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6A8F" w:rsidRPr="00FB6A8F" w:rsidRDefault="00FB6A8F" w:rsidP="00FB6A8F">
            <w:pPr>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Միջոցառման վրա կատարվող ծախսը (հազ</w:t>
            </w:r>
            <w:r>
              <w:rPr>
                <w:rFonts w:ascii="GHEA Mariam" w:hAnsi="GHEA Mariam" w:cs="Calibri"/>
                <w:color w:val="000000"/>
                <w:sz w:val="24"/>
                <w:szCs w:val="24"/>
                <w:lang w:eastAsia="en-US"/>
              </w:rPr>
              <w:t>.</w:t>
            </w:r>
            <w:r w:rsidRPr="00FB6A8F">
              <w:rPr>
                <w:rFonts w:ascii="GHEA Mariam" w:hAnsi="GHEA Mariam" w:cs="Calibri"/>
                <w:color w:val="000000"/>
                <w:sz w:val="24"/>
                <w:szCs w:val="24"/>
                <w:lang w:eastAsia="en-US"/>
              </w:rPr>
              <w:t xml:space="preserve"> դրամ) </w:t>
            </w:r>
          </w:p>
        </w:tc>
        <w:tc>
          <w:tcPr>
            <w:tcW w:w="207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c>
          <w:tcPr>
            <w:tcW w:w="1740" w:type="dxa"/>
            <w:tcBorders>
              <w:top w:val="nil"/>
              <w:left w:val="nil"/>
              <w:bottom w:val="single" w:sz="4" w:space="0" w:color="auto"/>
              <w:right w:val="single" w:sz="4" w:space="0" w:color="auto"/>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r w:rsidRPr="00FB6A8F">
              <w:rPr>
                <w:rFonts w:ascii="GHEA Mariam" w:hAnsi="GHEA Mariam" w:cs="Calibri"/>
                <w:color w:val="000000"/>
                <w:sz w:val="24"/>
                <w:szCs w:val="24"/>
                <w:lang w:eastAsia="en-US"/>
              </w:rPr>
              <w:t xml:space="preserve">        37,342.7 </w:t>
            </w:r>
          </w:p>
        </w:tc>
        <w:tc>
          <w:tcPr>
            <w:tcW w:w="271" w:type="dxa"/>
            <w:gridSpan w:val="2"/>
            <w:tcBorders>
              <w:top w:val="nil"/>
              <w:left w:val="nil"/>
              <w:bottom w:val="nil"/>
              <w:right w:val="nil"/>
            </w:tcBorders>
            <w:shd w:val="clear" w:color="auto" w:fill="auto"/>
            <w:noWrap/>
            <w:vAlign w:val="center"/>
            <w:hideMark/>
          </w:tcPr>
          <w:p w:rsidR="00FB6A8F" w:rsidRPr="00FB6A8F" w:rsidRDefault="00FB6A8F" w:rsidP="00FB6A8F">
            <w:pPr>
              <w:jc w:val="right"/>
              <w:rPr>
                <w:rFonts w:ascii="GHEA Mariam" w:hAnsi="GHEA Mariam" w:cs="Calibri"/>
                <w:color w:val="000000"/>
                <w:sz w:val="24"/>
                <w:szCs w:val="24"/>
                <w:lang w:eastAsia="en-US"/>
              </w:rPr>
            </w:pPr>
          </w:p>
        </w:tc>
      </w:tr>
      <w:tr w:rsidR="00FB6A8F" w:rsidRPr="00FB6A8F" w:rsidTr="00FB6A8F">
        <w:trPr>
          <w:trHeight w:val="735"/>
        </w:trPr>
        <w:tc>
          <w:tcPr>
            <w:tcW w:w="15929" w:type="dxa"/>
            <w:gridSpan w:val="5"/>
            <w:tcBorders>
              <w:top w:val="nil"/>
              <w:left w:val="nil"/>
              <w:bottom w:val="nil"/>
              <w:right w:val="nil"/>
            </w:tcBorders>
            <w:shd w:val="clear" w:color="000000" w:fill="FFFFFF"/>
            <w:vAlign w:val="bottom"/>
            <w:hideMark/>
          </w:tcPr>
          <w:p w:rsidR="000114CD" w:rsidRDefault="000114CD" w:rsidP="00FB6A8F">
            <w:pPr>
              <w:jc w:val="center"/>
              <w:rPr>
                <w:rFonts w:ascii="GHEA Mariam" w:hAnsi="GHEA Mariam" w:cs="Calibri"/>
                <w:b/>
                <w:bCs/>
                <w:sz w:val="24"/>
                <w:szCs w:val="24"/>
                <w:lang w:eastAsia="en-US"/>
              </w:rPr>
            </w:pPr>
          </w:p>
          <w:p w:rsidR="000114CD" w:rsidRDefault="000114CD" w:rsidP="00FB6A8F">
            <w:pPr>
              <w:jc w:val="center"/>
              <w:rPr>
                <w:rFonts w:ascii="GHEA Mariam" w:hAnsi="GHEA Mariam" w:cs="Calibri"/>
                <w:b/>
                <w:bCs/>
                <w:sz w:val="24"/>
                <w:szCs w:val="24"/>
                <w:lang w:eastAsia="en-US"/>
              </w:rPr>
            </w:pPr>
          </w:p>
          <w:p w:rsidR="000114CD" w:rsidRDefault="000114CD" w:rsidP="00FB6A8F">
            <w:pPr>
              <w:jc w:val="center"/>
              <w:rPr>
                <w:rFonts w:ascii="GHEA Mariam" w:hAnsi="GHEA Mariam" w:cs="Calibri"/>
                <w:b/>
                <w:bCs/>
                <w:sz w:val="24"/>
                <w:szCs w:val="24"/>
                <w:lang w:eastAsia="en-US"/>
              </w:rPr>
            </w:pPr>
          </w:p>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lastRenderedPageBreak/>
              <w:t xml:space="preserve"> ՀՀ  պաշտպանության  նախարարություն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lastRenderedPageBreak/>
              <w:t> </w:t>
            </w:r>
          </w:p>
        </w:tc>
      </w:tr>
      <w:tr w:rsidR="00FB6A8F" w:rsidRPr="00FB6A8F" w:rsidTr="00FB6A8F">
        <w:trPr>
          <w:trHeight w:val="402"/>
        </w:trPr>
        <w:tc>
          <w:tcPr>
            <w:tcW w:w="15929" w:type="dxa"/>
            <w:gridSpan w:val="5"/>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lastRenderedPageBreak/>
              <w:t xml:space="preserve"> ՄԱՍ 2. ՊԵՏԱԿԱՆ ՄԱՐՄՆԻ ԳԾՈՎ ԱՐԴՅՈՒՆՔԱՅԻՆ (ԿԱՏԱՐՈՂԱԿԱՆ) ՑՈՒՑԱՆԻՇՆԵՐԸ </w:t>
            </w:r>
          </w:p>
        </w:tc>
        <w:tc>
          <w:tcPr>
            <w:tcW w:w="271" w:type="dxa"/>
            <w:gridSpan w:val="2"/>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r>
      <w:tr w:rsidR="00FB6A8F" w:rsidRPr="00FB6A8F" w:rsidTr="00FB6A8F">
        <w:trPr>
          <w:gridAfter w:val="1"/>
          <w:wAfter w:w="59" w:type="dxa"/>
          <w:trHeight w:val="270"/>
        </w:trPr>
        <w:tc>
          <w:tcPr>
            <w:tcW w:w="432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Ծրագրի անվանումը </w:t>
            </w:r>
          </w:p>
        </w:tc>
        <w:tc>
          <w:tcPr>
            <w:tcW w:w="207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Ռազմաբժշկական սպասարկում և առողջապահական ծառայություններ </w:t>
            </w:r>
          </w:p>
        </w:tc>
        <w:tc>
          <w:tcPr>
            <w:tcW w:w="207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nil"/>
              <w:bottom w:val="nil"/>
              <w:right w:val="nil"/>
            </w:tcBorders>
            <w:shd w:val="clear" w:color="000000" w:fill="FFFFFF"/>
            <w:vAlign w:val="center"/>
            <w:hideMark/>
          </w:tcPr>
          <w:p w:rsidR="00FB6A8F" w:rsidRPr="00FB6A8F" w:rsidRDefault="00FB6A8F" w:rsidP="00FB6A8F">
            <w:pPr>
              <w:jc w:val="cente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774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2070" w:type="dxa"/>
            <w:tcBorders>
              <w:top w:val="nil"/>
              <w:left w:val="nil"/>
              <w:bottom w:val="nil"/>
              <w:right w:val="nil"/>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Ծրագրի միջոցառումները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1155"/>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381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նվազեցումները նշված են փակագծերում</w:t>
            </w:r>
            <w:r w:rsidRPr="00FB6A8F">
              <w:rPr>
                <w:rFonts w:ascii="GHEA Mariam" w:hAnsi="GHEA Mariam" w:cs="Calibri"/>
                <w:sz w:val="24"/>
                <w:szCs w:val="24"/>
                <w:lang w:eastAsia="en-US"/>
              </w:rPr>
              <w:t>)</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11004</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ինն ամիս</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տարի</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Դեղորայքի տրամադրում զորամասային և հոսպիտալային օղակներում բուժօգնություն ստացողներին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6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0F3318">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Կենտրոնացված կարգով դեղորայքի ձեռքբերում ամբուլատոր-պոլիկլինիկական և հոսպիտալային բուժօգնություն ստացողներին տրամադրելու նպատակով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Ծառայությունների մատուցում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81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w:t>
            </w:r>
            <w:r w:rsidRPr="00FB6A8F">
              <w:rPr>
                <w:rFonts w:ascii="GHEA Mariam" w:hAnsi="GHEA Mariam" w:cs="Calibri"/>
                <w:spacing w:val="-8"/>
                <w:sz w:val="24"/>
                <w:szCs w:val="24"/>
                <w:lang w:eastAsia="en-US"/>
              </w:rPr>
              <w:t>Ծառայությունը մատուցող կազմա</w:t>
            </w:r>
            <w:r w:rsidRPr="00FB6A8F">
              <w:rPr>
                <w:rFonts w:ascii="GHEA Mariam" w:hAnsi="GHEA Mariam" w:cs="Calibri"/>
                <w:spacing w:val="-8"/>
                <w:sz w:val="24"/>
                <w:szCs w:val="24"/>
                <w:lang w:eastAsia="en-US"/>
              </w:rPr>
              <w:softHyphen/>
              <w:t>կեր</w:t>
            </w:r>
            <w:r w:rsidRPr="00FB6A8F">
              <w:rPr>
                <w:rFonts w:ascii="GHEA Mariam" w:hAnsi="GHEA Mariam" w:cs="Calibri"/>
                <w:spacing w:val="-8"/>
                <w:sz w:val="24"/>
                <w:szCs w:val="24"/>
                <w:lang w:eastAsia="en-US"/>
              </w:rPr>
              <w:softHyphen/>
              <w:t>պ</w:t>
            </w:r>
            <w:r w:rsidRPr="00FB6A8F">
              <w:rPr>
                <w:rFonts w:ascii="GHEA Mariam" w:hAnsi="GHEA Mariam" w:cs="Calibri"/>
                <w:sz w:val="24"/>
                <w:szCs w:val="24"/>
                <w:lang w:eastAsia="en-US"/>
              </w:rPr>
              <w:t xml:space="preserve">ության (կազմակերպությունների) անվանումը (անվանումները) </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 xml:space="preserve"> «Գնումների մասին» ՀՀ օրենքի համաձայն ընտրված կազմակերպություն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eastAsia="en-US"/>
              </w:rPr>
              <w:t>.</w:t>
            </w:r>
            <w:r w:rsidRPr="00FB6A8F">
              <w:rPr>
                <w:rFonts w:ascii="GHEA Mariam" w:hAnsi="GHEA Mariam" w:cs="Calibri"/>
                <w:sz w:val="24"/>
                <w:szCs w:val="24"/>
                <w:lang w:eastAsia="en-US"/>
              </w:rPr>
              <w:t xml:space="preserve"> դրամ) </w:t>
            </w:r>
          </w:p>
        </w:tc>
        <w:tc>
          <w:tcPr>
            <w:tcW w:w="207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c>
          <w:tcPr>
            <w:tcW w:w="174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270"/>
        </w:trPr>
        <w:tc>
          <w:tcPr>
            <w:tcW w:w="432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lastRenderedPageBreak/>
              <w:t xml:space="preserve"> Ծրագրի միջոցառումները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1065"/>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1204</w:t>
            </w:r>
          </w:p>
        </w:tc>
        <w:tc>
          <w:tcPr>
            <w:tcW w:w="3810" w:type="dxa"/>
            <w:gridSpan w:val="2"/>
            <w:tcBorders>
              <w:top w:val="single" w:sz="4" w:space="0" w:color="auto"/>
              <w:left w:val="nil"/>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Ցուցանիշների փոփոխությունը                                           (</w:t>
            </w:r>
            <w:r w:rsidR="000F3318" w:rsidRPr="00FB6A8F">
              <w:rPr>
                <w:rFonts w:ascii="GHEA Mariam" w:hAnsi="GHEA Mariam" w:cs="Calibri"/>
                <w:sz w:val="24"/>
                <w:szCs w:val="24"/>
                <w:lang w:eastAsia="en-US"/>
              </w:rPr>
              <w:t>ավելացումները նշված են դրական նշանով</w:t>
            </w:r>
            <w:r w:rsidRPr="00FB6A8F">
              <w:rPr>
                <w:rFonts w:ascii="GHEA Mariam" w:hAnsi="GHEA Mariam" w:cs="Calibri"/>
                <w:sz w:val="24"/>
                <w:szCs w:val="24"/>
                <w:lang w:eastAsia="en-US"/>
              </w:rPr>
              <w:t>)</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12001</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ինն ամիս</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տարի</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Հայաստանի Հանրապետությունից դուրս՝ զինծառայողի բժշկական օգնության ծառայություններ</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106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Հայաստանի Հանրապետության տար</w:t>
            </w:r>
            <w:r w:rsidR="000F3318">
              <w:rPr>
                <w:rFonts w:ascii="GHEA Mariam" w:hAnsi="GHEA Mariam" w:cs="Calibri"/>
                <w:i/>
                <w:iCs/>
                <w:sz w:val="24"/>
                <w:szCs w:val="24"/>
                <w:lang w:eastAsia="en-US"/>
              </w:rPr>
              <w:t>ածքում գործող՝ բժշկական օգնությու</w:t>
            </w:r>
            <w:r w:rsidRPr="00FB6A8F">
              <w:rPr>
                <w:rFonts w:ascii="GHEA Mariam" w:hAnsi="GHEA Mariam" w:cs="Calibri"/>
                <w:i/>
                <w:iCs/>
                <w:sz w:val="24"/>
                <w:szCs w:val="24"/>
                <w:lang w:eastAsia="en-US"/>
              </w:rPr>
              <w:t>ն և սպասարկում իրականացնող կազմակերպություններում բուժման (հետազոտության) անհնարինության դեպքում օտարերկ</w:t>
            </w:r>
            <w:r w:rsidR="003770CD">
              <w:rPr>
                <w:rFonts w:ascii="GHEA Mariam" w:hAnsi="GHEA Mariam" w:cs="Calibri"/>
                <w:i/>
                <w:iCs/>
                <w:sz w:val="24"/>
                <w:szCs w:val="24"/>
                <w:lang w:val="hy-AM" w:eastAsia="en-US"/>
              </w:rPr>
              <w:t>ր</w:t>
            </w:r>
            <w:r w:rsidRPr="00FB6A8F">
              <w:rPr>
                <w:rFonts w:ascii="GHEA Mariam" w:hAnsi="GHEA Mariam" w:cs="Calibri"/>
                <w:i/>
                <w:iCs/>
                <w:sz w:val="24"/>
                <w:szCs w:val="24"/>
                <w:lang w:eastAsia="en-US"/>
              </w:rPr>
              <w:t>յա պետությունում զինծառայողի բժշկական օգնության իրականացում</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Տրանսֆերտների տրամադրում</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Միջ</w:t>
            </w:r>
            <w:r>
              <w:rPr>
                <w:rFonts w:ascii="GHEA Mariam" w:hAnsi="GHEA Mariam" w:cs="Calibri"/>
                <w:sz w:val="24"/>
                <w:szCs w:val="24"/>
                <w:lang w:eastAsia="en-US"/>
              </w:rPr>
              <w:t>ոցառումն իրականացնողի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ՀՀ պաշտպանության նախարարություն</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i/>
                <w:iCs/>
                <w:sz w:val="24"/>
                <w:szCs w:val="24"/>
                <w:lang w:eastAsia="en-US"/>
              </w:rPr>
            </w:pPr>
            <w:r w:rsidRPr="00FB6A8F">
              <w:rPr>
                <w:rFonts w:ascii="Calibri" w:hAnsi="Calibri" w:cs="Calibri"/>
                <w:i/>
                <w:iCs/>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rPr>
                <w:rFonts w:ascii="GHEA Mariam" w:hAnsi="GHEA Mariam" w:cs="Calibri"/>
                <w:i/>
                <w:iCs/>
                <w:sz w:val="24"/>
                <w:szCs w:val="24"/>
                <w:lang w:eastAsia="en-US"/>
              </w:rPr>
            </w:pPr>
            <w:r w:rsidRPr="00FB6A8F">
              <w:rPr>
                <w:rFonts w:ascii="GHEA Mariam" w:hAnsi="GHEA Mariam" w:cs="Calibri"/>
                <w:i/>
                <w:iCs/>
                <w:sz w:val="24"/>
                <w:szCs w:val="24"/>
                <w:lang w:eastAsia="en-US"/>
              </w:rPr>
              <w:t>Առողջական վիճակի բարելավում</w:t>
            </w:r>
          </w:p>
        </w:tc>
        <w:tc>
          <w:tcPr>
            <w:tcW w:w="207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FB6A8F" w:rsidRPr="00FB6A8F" w:rsidRDefault="00FB6A8F" w:rsidP="00FB6A8F">
            <w:pPr>
              <w:jc w:val="right"/>
              <w:rPr>
                <w:rFonts w:ascii="GHEA Mariam" w:hAnsi="GHEA Mariam" w:cs="Calibri"/>
                <w:i/>
                <w:iCs/>
                <w:sz w:val="24"/>
                <w:szCs w:val="24"/>
                <w:lang w:eastAsia="en-US"/>
              </w:rPr>
            </w:pPr>
            <w:r w:rsidRPr="00FB6A8F">
              <w:rPr>
                <w:rFonts w:ascii="GHEA Mariam" w:hAnsi="GHEA Mariam" w:cs="Calibri"/>
                <w:i/>
                <w:iCs/>
                <w:sz w:val="24"/>
                <w:szCs w:val="24"/>
                <w:lang w:eastAsia="en-US"/>
              </w:rPr>
              <w:t>1</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r w:rsidR="00FB6A8F" w:rsidRPr="00FB6A8F" w:rsidTr="00FB6A8F">
        <w:trPr>
          <w:gridAfter w:val="1"/>
          <w:wAfter w:w="59" w:type="dxa"/>
          <w:trHeight w:val="33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eastAsia="en-US"/>
              </w:rPr>
              <w:t>.</w:t>
            </w:r>
            <w:r w:rsidRPr="00FB6A8F">
              <w:rPr>
                <w:rFonts w:ascii="GHEA Mariam" w:hAnsi="GHEA Mariam" w:cs="Calibri"/>
                <w:sz w:val="24"/>
                <w:szCs w:val="24"/>
                <w:lang w:eastAsia="en-US"/>
              </w:rPr>
              <w:t xml:space="preserve"> դրամ) </w:t>
            </w:r>
          </w:p>
        </w:tc>
        <w:tc>
          <w:tcPr>
            <w:tcW w:w="207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c>
          <w:tcPr>
            <w:tcW w:w="1740" w:type="dxa"/>
            <w:tcBorders>
              <w:top w:val="nil"/>
              <w:left w:val="nil"/>
              <w:bottom w:val="single" w:sz="4" w:space="0" w:color="auto"/>
              <w:right w:val="single" w:sz="4" w:space="0" w:color="auto"/>
            </w:tcBorders>
            <w:shd w:val="clear" w:color="000000" w:fill="FFFFFF"/>
            <w:noWrap/>
            <w:vAlign w:val="center"/>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 xml:space="preserve">        37,342.7 </w:t>
            </w:r>
          </w:p>
        </w:tc>
        <w:tc>
          <w:tcPr>
            <w:tcW w:w="271" w:type="dxa"/>
            <w:gridSpan w:val="2"/>
            <w:tcBorders>
              <w:top w:val="nil"/>
              <w:left w:val="nil"/>
              <w:bottom w:val="nil"/>
              <w:right w:val="nil"/>
            </w:tcBorders>
            <w:shd w:val="clear" w:color="000000" w:fill="FFFFFF"/>
            <w:noWrap/>
            <w:vAlign w:val="center"/>
            <w:hideMark/>
          </w:tcPr>
          <w:p w:rsidR="00FB6A8F" w:rsidRPr="00FB6A8F" w:rsidRDefault="00FB6A8F" w:rsidP="00FB6A8F">
            <w:pPr>
              <w:rPr>
                <w:rFonts w:ascii="GHEA Mariam" w:hAnsi="GHEA Mariam" w:cs="Calibri"/>
                <w:sz w:val="24"/>
                <w:szCs w:val="24"/>
                <w:lang w:eastAsia="en-US"/>
              </w:rPr>
            </w:pPr>
            <w:r w:rsidRPr="00FB6A8F">
              <w:rPr>
                <w:rFonts w:ascii="Calibri" w:hAnsi="Calibri" w:cs="Calibri"/>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0114CD" w:rsidRPr="00FB6A8F" w:rsidRDefault="000114CD" w:rsidP="007247E4">
      <w:pPr>
        <w:pStyle w:val="norm"/>
        <w:spacing w:line="240" w:lineRule="auto"/>
        <w:ind w:firstLine="0"/>
        <w:rPr>
          <w:rFonts w:ascii="GHEA Mariam" w:hAnsi="GHEA Mariam" w:cs="Arial"/>
          <w:sz w:val="24"/>
          <w:szCs w:val="24"/>
        </w:rPr>
      </w:pPr>
    </w:p>
    <w:p w:rsidR="00F17DD7" w:rsidRPr="00FB6A8F" w:rsidRDefault="00F17DD7" w:rsidP="007247E4">
      <w:pPr>
        <w:pStyle w:val="norm"/>
        <w:spacing w:line="240" w:lineRule="auto"/>
        <w:ind w:firstLine="0"/>
        <w:rPr>
          <w:rFonts w:ascii="GHEA Mariam" w:hAnsi="GHEA Mariam" w:cs="Arial"/>
          <w:sz w:val="24"/>
          <w:szCs w:val="24"/>
        </w:rPr>
      </w:pPr>
    </w:p>
    <w:p w:rsidR="007247E4" w:rsidRPr="00FB6A8F" w:rsidRDefault="007247E4" w:rsidP="007247E4">
      <w:pPr>
        <w:pStyle w:val="mechtex"/>
        <w:ind w:firstLine="720"/>
        <w:jc w:val="left"/>
        <w:rPr>
          <w:rFonts w:ascii="GHEA Mariam" w:hAnsi="GHEA Mariam" w:cs="Arial Armenian"/>
          <w:sz w:val="24"/>
          <w:szCs w:val="24"/>
        </w:rPr>
      </w:pPr>
      <w:r w:rsidRPr="00FB6A8F">
        <w:rPr>
          <w:rFonts w:ascii="GHEA Mariam" w:hAnsi="GHEA Mariam" w:cs="Sylfaen"/>
          <w:sz w:val="24"/>
          <w:szCs w:val="24"/>
        </w:rPr>
        <w:t>ՀԱՅԱՍՏԱՆԻ</w:t>
      </w:r>
      <w:r w:rsidRPr="00FB6A8F">
        <w:rPr>
          <w:rFonts w:ascii="GHEA Mariam" w:hAnsi="GHEA Mariam" w:cs="Arial Armenian"/>
          <w:sz w:val="24"/>
          <w:szCs w:val="24"/>
        </w:rPr>
        <w:t xml:space="preserve">  </w:t>
      </w:r>
      <w:r w:rsidRPr="00FB6A8F">
        <w:rPr>
          <w:rFonts w:ascii="GHEA Mariam" w:hAnsi="GHEA Mariam" w:cs="Sylfaen"/>
          <w:sz w:val="24"/>
          <w:szCs w:val="24"/>
        </w:rPr>
        <w:t>ՀԱՆՐԱՊԵՏՈՒԹՅԱՆ</w:t>
      </w:r>
    </w:p>
    <w:p w:rsidR="007247E4" w:rsidRPr="00FB6A8F" w:rsidRDefault="007247E4" w:rsidP="007247E4">
      <w:pPr>
        <w:pStyle w:val="mechtex"/>
        <w:ind w:firstLine="720"/>
        <w:jc w:val="left"/>
        <w:rPr>
          <w:rFonts w:ascii="GHEA Mariam" w:hAnsi="GHEA Mariam" w:cs="Sylfaen"/>
          <w:sz w:val="24"/>
          <w:szCs w:val="24"/>
        </w:rPr>
      </w:pPr>
      <w:r w:rsidRPr="00FB6A8F">
        <w:rPr>
          <w:rFonts w:ascii="GHEA Mariam" w:hAnsi="GHEA Mariam"/>
          <w:sz w:val="24"/>
          <w:szCs w:val="24"/>
        </w:rPr>
        <w:t xml:space="preserve">  </w:t>
      </w:r>
      <w:r w:rsidRPr="00FB6A8F">
        <w:rPr>
          <w:rFonts w:ascii="GHEA Mariam" w:hAnsi="GHEA Mariam" w:cs="Sylfaen"/>
          <w:sz w:val="24"/>
          <w:szCs w:val="24"/>
        </w:rPr>
        <w:t>ՎԱՐՉԱՊԵՏԻ ԱՇԽԱՏԱԿԱԶՄԻ</w:t>
      </w:r>
    </w:p>
    <w:p w:rsidR="007247E4" w:rsidRPr="00FB6A8F" w:rsidRDefault="007247E4" w:rsidP="007247E4">
      <w:pPr>
        <w:pStyle w:val="mechtex"/>
        <w:ind w:firstLine="709"/>
        <w:jc w:val="left"/>
        <w:rPr>
          <w:rFonts w:ascii="GHEA Mariam" w:hAnsi="GHEA Mariam" w:cs="Sylfaen"/>
          <w:sz w:val="24"/>
          <w:szCs w:val="24"/>
        </w:rPr>
        <w:sectPr w:rsidR="007247E4" w:rsidRPr="00FB6A8F" w:rsidSect="007B3464">
          <w:pgSz w:w="16834" w:h="11909" w:orient="landscape" w:code="9"/>
          <w:pgMar w:top="1440" w:right="1440" w:bottom="1440" w:left="1021" w:header="720" w:footer="576" w:gutter="0"/>
          <w:pgNumType w:start="1"/>
          <w:cols w:space="720"/>
          <w:titlePg/>
          <w:docGrid w:linePitch="272"/>
        </w:sectPr>
      </w:pPr>
      <w:r w:rsidRPr="00FB6A8F">
        <w:rPr>
          <w:rFonts w:ascii="GHEA Mariam" w:hAnsi="GHEA Mariam" w:cs="Sylfaen"/>
          <w:sz w:val="24"/>
          <w:szCs w:val="24"/>
        </w:rPr>
        <w:t xml:space="preserve">               ՂԵԿԱՎԱՐ</w:t>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t>Ա</w:t>
      </w:r>
      <w:r w:rsidRPr="00FB6A8F">
        <w:rPr>
          <w:rFonts w:ascii="GHEA Mariam" w:hAnsi="GHEA Mariam" w:cs="Sylfaen"/>
          <w:sz w:val="24"/>
          <w:szCs w:val="24"/>
        </w:rPr>
        <w:t>.</w:t>
      </w:r>
      <w:r w:rsidRPr="00FB6A8F">
        <w:rPr>
          <w:rFonts w:ascii="GHEA Mariam" w:hAnsi="GHEA Mariam" w:cs="Arial Armenian"/>
          <w:sz w:val="24"/>
          <w:szCs w:val="24"/>
        </w:rPr>
        <w:t xml:space="preserve"> ՀԱՐՈՒԹՅՈՒՆ</w:t>
      </w:r>
      <w:r w:rsidRPr="00FB6A8F">
        <w:rPr>
          <w:rFonts w:ascii="GHEA Mariam" w:hAnsi="GHEA Mariam" w:cs="Sylfaen"/>
          <w:sz w:val="24"/>
          <w:szCs w:val="24"/>
        </w:rPr>
        <w:t>ՅԱՆ</w:t>
      </w:r>
    </w:p>
    <w:p w:rsidR="007247E4" w:rsidRPr="00FB6A8F" w:rsidRDefault="007247E4" w:rsidP="007247E4">
      <w:pPr>
        <w:pStyle w:val="mechtex"/>
        <w:ind w:left="10080" w:firstLine="720"/>
        <w:jc w:val="left"/>
        <w:rPr>
          <w:rFonts w:ascii="GHEA Mariam" w:hAnsi="GHEA Mariam"/>
          <w:spacing w:val="-8"/>
          <w:sz w:val="24"/>
          <w:szCs w:val="24"/>
        </w:rPr>
      </w:pPr>
      <w:r w:rsidRPr="00FB6A8F">
        <w:rPr>
          <w:rFonts w:ascii="GHEA Mariam" w:hAnsi="GHEA Mariam"/>
          <w:spacing w:val="-8"/>
          <w:sz w:val="24"/>
          <w:szCs w:val="24"/>
        </w:rPr>
        <w:lastRenderedPageBreak/>
        <w:t xml:space="preserve">     Հավելված </w:t>
      </w:r>
      <w:r w:rsidRPr="00FB6A8F">
        <w:rPr>
          <w:rFonts w:ascii="GHEA Mariam" w:hAnsi="GHEA Mariam"/>
          <w:spacing w:val="-8"/>
          <w:sz w:val="24"/>
          <w:szCs w:val="24"/>
          <w:lang w:eastAsia="en-US"/>
        </w:rPr>
        <w:t>N 5</w:t>
      </w:r>
    </w:p>
    <w:p w:rsidR="007247E4" w:rsidRPr="00FB6A8F" w:rsidRDefault="007247E4" w:rsidP="007247E4">
      <w:pPr>
        <w:pStyle w:val="mechtex"/>
        <w:ind w:left="3600" w:firstLine="720"/>
        <w:jc w:val="left"/>
        <w:rPr>
          <w:rFonts w:ascii="GHEA Mariam" w:hAnsi="GHEA Mariam"/>
          <w:spacing w:val="-6"/>
          <w:sz w:val="24"/>
          <w:szCs w:val="24"/>
        </w:rPr>
      </w:pPr>
      <w:r w:rsidRPr="00FB6A8F">
        <w:rPr>
          <w:rFonts w:ascii="GHEA Mariam" w:hAnsi="GHEA Mariam"/>
          <w:spacing w:val="-6"/>
          <w:sz w:val="24"/>
          <w:szCs w:val="24"/>
        </w:rPr>
        <w:t xml:space="preserve">       </w:t>
      </w:r>
      <w:r w:rsidRPr="00FB6A8F">
        <w:rPr>
          <w:rFonts w:ascii="GHEA Mariam" w:hAnsi="GHEA Mariam"/>
          <w:spacing w:val="-6"/>
          <w:sz w:val="24"/>
          <w:szCs w:val="24"/>
        </w:rPr>
        <w:tab/>
        <w:t xml:space="preserve">   </w:t>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r>
      <w:r w:rsidRPr="00FB6A8F">
        <w:rPr>
          <w:rFonts w:ascii="GHEA Mariam" w:hAnsi="GHEA Mariam"/>
          <w:spacing w:val="-6"/>
          <w:sz w:val="24"/>
          <w:szCs w:val="24"/>
        </w:rPr>
        <w:tab/>
        <w:t xml:space="preserve">          ՀՀ կառավարության 202</w:t>
      </w:r>
      <w:r w:rsidR="00C810B7" w:rsidRPr="00FB6A8F">
        <w:rPr>
          <w:rFonts w:ascii="GHEA Mariam" w:hAnsi="GHEA Mariam"/>
          <w:spacing w:val="-6"/>
          <w:sz w:val="24"/>
          <w:szCs w:val="24"/>
        </w:rPr>
        <w:t>4</w:t>
      </w:r>
      <w:r w:rsidRPr="00FB6A8F">
        <w:rPr>
          <w:rFonts w:ascii="GHEA Mariam" w:hAnsi="GHEA Mariam"/>
          <w:spacing w:val="-6"/>
          <w:sz w:val="24"/>
          <w:szCs w:val="24"/>
        </w:rPr>
        <w:t xml:space="preserve"> թվականի</w:t>
      </w:r>
    </w:p>
    <w:p w:rsidR="007247E4" w:rsidRPr="00FB6A8F" w:rsidRDefault="007247E4" w:rsidP="007247E4">
      <w:pPr>
        <w:pStyle w:val="mechtex"/>
        <w:jc w:val="left"/>
        <w:rPr>
          <w:rFonts w:ascii="GHEA Mariam" w:hAnsi="GHEA Mariam"/>
          <w:spacing w:val="-2"/>
          <w:sz w:val="24"/>
          <w:szCs w:val="24"/>
        </w:rPr>
      </w:pP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Pr="00FB6A8F">
        <w:rPr>
          <w:rFonts w:ascii="GHEA Mariam" w:hAnsi="GHEA Mariam"/>
          <w:spacing w:val="-2"/>
          <w:sz w:val="24"/>
          <w:szCs w:val="24"/>
        </w:rPr>
        <w:tab/>
        <w:t xml:space="preserve"> </w:t>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r>
      <w:r w:rsidRPr="00FB6A8F">
        <w:rPr>
          <w:rFonts w:ascii="GHEA Mariam" w:hAnsi="GHEA Mariam"/>
          <w:spacing w:val="-2"/>
          <w:sz w:val="24"/>
          <w:szCs w:val="24"/>
        </w:rPr>
        <w:tab/>
        <w:t xml:space="preserve">         </w:t>
      </w:r>
      <w:r w:rsidR="00CB62E0" w:rsidRPr="00FB6A8F">
        <w:rPr>
          <w:rFonts w:ascii="GHEA Mariam" w:hAnsi="GHEA Mariam" w:cs="Sylfaen"/>
          <w:spacing w:val="-4"/>
          <w:sz w:val="24"/>
          <w:szCs w:val="24"/>
          <w:lang w:val="pt-BR"/>
        </w:rPr>
        <w:t>օգոստոս</w:t>
      </w:r>
      <w:r w:rsidR="00F95D0A" w:rsidRPr="00FB6A8F">
        <w:rPr>
          <w:rFonts w:ascii="GHEA Mariam" w:hAnsi="GHEA Mariam" w:cs="IRTEK Courier"/>
          <w:spacing w:val="-4"/>
          <w:sz w:val="24"/>
          <w:szCs w:val="24"/>
          <w:lang w:val="pt-BR"/>
        </w:rPr>
        <w:t>ի</w:t>
      </w:r>
      <w:r w:rsidR="00F95D0A" w:rsidRPr="00FB6A8F">
        <w:rPr>
          <w:rFonts w:ascii="GHEA Mariam" w:hAnsi="GHEA Mariam"/>
          <w:spacing w:val="-2"/>
          <w:sz w:val="24"/>
          <w:szCs w:val="24"/>
        </w:rPr>
        <w:t xml:space="preserve"> </w:t>
      </w:r>
      <w:r w:rsidR="009C320F" w:rsidRPr="00FB6A8F">
        <w:rPr>
          <w:rFonts w:ascii="GHEA Mariam" w:hAnsi="GHEA Mariam"/>
          <w:spacing w:val="-2"/>
          <w:sz w:val="24"/>
          <w:szCs w:val="24"/>
        </w:rPr>
        <w:t>29</w:t>
      </w:r>
      <w:r w:rsidRPr="00FB6A8F">
        <w:rPr>
          <w:rFonts w:ascii="GHEA Mariam" w:hAnsi="GHEA Mariam" w:cs="Sylfaen"/>
          <w:spacing w:val="-2"/>
          <w:sz w:val="24"/>
          <w:szCs w:val="24"/>
          <w:lang w:val="pt-BR"/>
        </w:rPr>
        <w:t>-</w:t>
      </w:r>
      <w:r w:rsidRPr="00FB6A8F">
        <w:rPr>
          <w:rFonts w:ascii="GHEA Mariam" w:hAnsi="GHEA Mariam"/>
          <w:spacing w:val="-2"/>
          <w:sz w:val="24"/>
          <w:szCs w:val="24"/>
        </w:rPr>
        <w:t>ի N           - Ն  որոշման</w:t>
      </w:r>
    </w:p>
    <w:p w:rsidR="007247E4" w:rsidRPr="00FB6A8F" w:rsidRDefault="007247E4" w:rsidP="007247E4">
      <w:pPr>
        <w:pStyle w:val="norm"/>
        <w:spacing w:line="240" w:lineRule="auto"/>
        <w:ind w:firstLine="0"/>
        <w:rPr>
          <w:rFonts w:ascii="GHEA Mariam" w:hAnsi="GHEA Mariam" w:cs="Arial"/>
          <w:sz w:val="32"/>
          <w:szCs w:val="24"/>
        </w:rPr>
      </w:pPr>
    </w:p>
    <w:tbl>
      <w:tblPr>
        <w:tblW w:w="15982" w:type="dxa"/>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6570"/>
        <w:gridCol w:w="2209"/>
        <w:gridCol w:w="1303"/>
        <w:gridCol w:w="1446"/>
        <w:gridCol w:w="1302"/>
        <w:gridCol w:w="1352"/>
      </w:tblGrid>
      <w:tr w:rsidR="00FB6A8F" w:rsidRPr="00FB6A8F" w:rsidTr="000F3318">
        <w:trPr>
          <w:trHeight w:val="1020"/>
        </w:trPr>
        <w:tc>
          <w:tcPr>
            <w:tcW w:w="15982" w:type="dxa"/>
            <w:gridSpan w:val="7"/>
            <w:tcBorders>
              <w:top w:val="nil"/>
              <w:left w:val="nil"/>
              <w:bottom w:val="single" w:sz="4" w:space="0" w:color="auto"/>
              <w:right w:val="nil"/>
            </w:tcBorders>
            <w:shd w:val="clear" w:color="000000" w:fill="FFFFFF"/>
            <w:vAlign w:val="center"/>
            <w:hideMark/>
          </w:tcPr>
          <w:p w:rsidR="00FB6A8F" w:rsidRDefault="00FB6A8F" w:rsidP="00FB6A8F">
            <w:pPr>
              <w:jc w:val="center"/>
              <w:rPr>
                <w:rFonts w:ascii="GHEA Mariam" w:hAnsi="GHEA Mariam" w:cs="Calibri"/>
                <w:bCs/>
                <w:sz w:val="24"/>
                <w:szCs w:val="24"/>
                <w:lang w:eastAsia="en-US"/>
              </w:rPr>
            </w:pPr>
            <w:r w:rsidRPr="00FB6A8F">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FB6A8F" w:rsidRDefault="00FB6A8F" w:rsidP="00FB6A8F">
            <w:pPr>
              <w:jc w:val="center"/>
              <w:rPr>
                <w:rFonts w:ascii="GHEA Mariam" w:hAnsi="GHEA Mariam" w:cs="Calibri"/>
                <w:bCs/>
                <w:sz w:val="24"/>
                <w:szCs w:val="24"/>
                <w:lang w:eastAsia="en-US"/>
              </w:rPr>
            </w:pPr>
            <w:r w:rsidRPr="00FB6A8F">
              <w:rPr>
                <w:rFonts w:ascii="GHEA Mariam" w:hAnsi="GHEA Mariam" w:cs="Calibri"/>
                <w:bCs/>
                <w:sz w:val="24"/>
                <w:szCs w:val="24"/>
                <w:lang w:eastAsia="en-US"/>
              </w:rPr>
              <w:t>N 10 ՀԱՎԵԼՎԱԾՈՒՄ ԿԱՏԱՐՎՈՂ ՓՈՓՈԽՈՒԹՅՈՒՆՆԵՐԸ</w:t>
            </w:r>
            <w:bookmarkStart w:id="0" w:name="_GoBack"/>
            <w:bookmarkEnd w:id="0"/>
          </w:p>
          <w:p w:rsidR="00FB6A8F" w:rsidRPr="00FB6A8F" w:rsidRDefault="00FB6A8F" w:rsidP="00FB6A8F">
            <w:pPr>
              <w:jc w:val="center"/>
              <w:rPr>
                <w:rFonts w:ascii="GHEA Mariam" w:hAnsi="GHEA Mariam" w:cs="Calibri"/>
                <w:bCs/>
                <w:sz w:val="30"/>
                <w:szCs w:val="24"/>
                <w:lang w:eastAsia="en-US"/>
              </w:rPr>
            </w:pPr>
          </w:p>
        </w:tc>
      </w:tr>
      <w:tr w:rsidR="00FB6A8F" w:rsidRPr="00FB6A8F" w:rsidTr="000F3318">
        <w:trPr>
          <w:trHeight w:val="885"/>
        </w:trPr>
        <w:tc>
          <w:tcPr>
            <w:tcW w:w="1800" w:type="dxa"/>
            <w:tcBorders>
              <w:top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Կոդը</w:t>
            </w:r>
          </w:p>
        </w:tc>
        <w:tc>
          <w:tcPr>
            <w:tcW w:w="6570" w:type="dxa"/>
            <w:vMerge w:val="restart"/>
            <w:tcBorders>
              <w:top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Անվանումը</w:t>
            </w:r>
          </w:p>
        </w:tc>
        <w:tc>
          <w:tcPr>
            <w:tcW w:w="2209" w:type="dxa"/>
            <w:vMerge w:val="restart"/>
            <w:tcBorders>
              <w:top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Գնման ձևը </w:t>
            </w:r>
          </w:p>
        </w:tc>
        <w:tc>
          <w:tcPr>
            <w:tcW w:w="1303" w:type="dxa"/>
            <w:vMerge w:val="restart"/>
            <w:tcBorders>
              <w:top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Pr>
                <w:rFonts w:ascii="GHEA Mariam" w:hAnsi="GHEA Mariam" w:cs="Calibri"/>
                <w:sz w:val="24"/>
                <w:szCs w:val="24"/>
                <w:lang w:eastAsia="en-US"/>
              </w:rPr>
              <w:t>Չափի</w:t>
            </w:r>
            <w:r w:rsidRPr="00FB6A8F">
              <w:rPr>
                <w:rFonts w:ascii="GHEA Mariam" w:hAnsi="GHEA Mariam" w:cs="Calibri"/>
                <w:sz w:val="24"/>
                <w:szCs w:val="24"/>
                <w:lang w:eastAsia="en-US"/>
              </w:rPr>
              <w:t xml:space="preserve"> միավորը</w:t>
            </w:r>
          </w:p>
        </w:tc>
        <w:tc>
          <w:tcPr>
            <w:tcW w:w="4098" w:type="dxa"/>
            <w:gridSpan w:val="3"/>
            <w:tcBorders>
              <w:top w:val="single" w:sz="4" w:space="0" w:color="auto"/>
            </w:tcBorders>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Ցուցանիշների փոփոխությունը (նվազեցումները նշված են փակագծերում)                                                                                                                        </w:t>
            </w:r>
          </w:p>
        </w:tc>
      </w:tr>
      <w:tr w:rsidR="00FB6A8F" w:rsidRPr="00FB6A8F" w:rsidTr="000F3318">
        <w:trPr>
          <w:trHeight w:val="885"/>
        </w:trPr>
        <w:tc>
          <w:tcPr>
            <w:tcW w:w="1800"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Calibri" w:hAnsi="Calibri" w:cs="Calibri"/>
                <w:sz w:val="24"/>
                <w:szCs w:val="24"/>
                <w:lang w:eastAsia="en-US"/>
              </w:rPr>
              <w:t> </w:t>
            </w:r>
          </w:p>
        </w:tc>
        <w:tc>
          <w:tcPr>
            <w:tcW w:w="6570" w:type="dxa"/>
            <w:vMerge/>
            <w:vAlign w:val="center"/>
            <w:hideMark/>
          </w:tcPr>
          <w:p w:rsidR="00FB6A8F" w:rsidRPr="00FB6A8F" w:rsidRDefault="00FB6A8F" w:rsidP="00FB6A8F">
            <w:pPr>
              <w:rPr>
                <w:rFonts w:ascii="GHEA Mariam" w:hAnsi="GHEA Mariam" w:cs="Calibri"/>
                <w:sz w:val="24"/>
                <w:szCs w:val="24"/>
                <w:lang w:eastAsia="en-US"/>
              </w:rPr>
            </w:pPr>
          </w:p>
        </w:tc>
        <w:tc>
          <w:tcPr>
            <w:tcW w:w="2209" w:type="dxa"/>
            <w:vMerge/>
            <w:vAlign w:val="center"/>
            <w:hideMark/>
          </w:tcPr>
          <w:p w:rsidR="00FB6A8F" w:rsidRPr="00FB6A8F" w:rsidRDefault="00FB6A8F" w:rsidP="00FB6A8F">
            <w:pPr>
              <w:rPr>
                <w:rFonts w:ascii="GHEA Mariam" w:hAnsi="GHEA Mariam" w:cs="Calibri"/>
                <w:sz w:val="24"/>
                <w:szCs w:val="24"/>
                <w:lang w:eastAsia="en-US"/>
              </w:rPr>
            </w:pPr>
          </w:p>
        </w:tc>
        <w:tc>
          <w:tcPr>
            <w:tcW w:w="1303" w:type="dxa"/>
            <w:vMerge/>
            <w:vAlign w:val="center"/>
            <w:hideMark/>
          </w:tcPr>
          <w:p w:rsidR="00FB6A8F" w:rsidRPr="00FB6A8F" w:rsidRDefault="00FB6A8F" w:rsidP="00FB6A8F">
            <w:pPr>
              <w:rPr>
                <w:rFonts w:ascii="GHEA Mariam" w:hAnsi="GHEA Mariam" w:cs="Calibri"/>
                <w:sz w:val="24"/>
                <w:szCs w:val="24"/>
                <w:lang w:eastAsia="en-US"/>
              </w:rPr>
            </w:pPr>
          </w:p>
        </w:tc>
        <w:tc>
          <w:tcPr>
            <w:tcW w:w="1444" w:type="dxa"/>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միավորի գինը  (դրամ)</w:t>
            </w:r>
          </w:p>
        </w:tc>
        <w:tc>
          <w:tcPr>
            <w:tcW w:w="1302" w:type="dxa"/>
            <w:shd w:val="clear" w:color="auto" w:fill="auto"/>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քանակը</w:t>
            </w:r>
          </w:p>
        </w:tc>
        <w:tc>
          <w:tcPr>
            <w:tcW w:w="1352"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 xml:space="preserve">գումարը  </w:t>
            </w:r>
            <w:r w:rsidRPr="00FB6A8F">
              <w:rPr>
                <w:rFonts w:ascii="GHEA Mariam" w:hAnsi="GHEA Mariam" w:cs="Calibri"/>
                <w:sz w:val="24"/>
                <w:szCs w:val="24"/>
                <w:lang w:eastAsia="en-US"/>
              </w:rPr>
              <w:br/>
              <w:t>(հազ</w:t>
            </w:r>
            <w:r>
              <w:rPr>
                <w:rFonts w:ascii="GHEA Mariam" w:hAnsi="GHEA Mariam" w:cs="Calibri"/>
                <w:sz w:val="24"/>
                <w:szCs w:val="24"/>
                <w:lang w:eastAsia="en-US"/>
              </w:rPr>
              <w:t>.</w:t>
            </w:r>
            <w:r w:rsidRPr="00FB6A8F">
              <w:rPr>
                <w:rFonts w:ascii="GHEA Mariam" w:hAnsi="GHEA Mariam" w:cs="Calibri"/>
                <w:sz w:val="24"/>
                <w:szCs w:val="24"/>
                <w:lang w:eastAsia="en-US"/>
              </w:rPr>
              <w:t xml:space="preserve"> դրամ)</w:t>
            </w:r>
          </w:p>
        </w:tc>
      </w:tr>
      <w:tr w:rsidR="00FB6A8F" w:rsidRPr="00FB6A8F" w:rsidTr="000F3318">
        <w:trPr>
          <w:trHeight w:val="330"/>
        </w:trPr>
        <w:tc>
          <w:tcPr>
            <w:tcW w:w="1800" w:type="dxa"/>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6570" w:type="dxa"/>
            <w:shd w:val="clear" w:color="auto" w:fill="auto"/>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ՀՀ պաշտպանության նախարարություն</w:t>
            </w:r>
          </w:p>
        </w:tc>
        <w:tc>
          <w:tcPr>
            <w:tcW w:w="2209" w:type="dxa"/>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03" w:type="dxa"/>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444" w:type="dxa"/>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02" w:type="dxa"/>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52" w:type="dxa"/>
            <w:shd w:val="clear" w:color="auto" w:fill="auto"/>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(37,342.7)</w:t>
            </w:r>
          </w:p>
        </w:tc>
      </w:tr>
      <w:tr w:rsidR="00FB6A8F" w:rsidRPr="00FB6A8F" w:rsidTr="000F3318">
        <w:trPr>
          <w:trHeight w:val="60"/>
        </w:trPr>
        <w:tc>
          <w:tcPr>
            <w:tcW w:w="1800" w:type="dxa"/>
            <w:shd w:val="clear" w:color="000000" w:fill="E7E6E6"/>
            <w:vAlign w:val="center"/>
            <w:hideMark/>
          </w:tcPr>
          <w:p w:rsidR="00FB6A8F" w:rsidRPr="00FB6A8F" w:rsidRDefault="00FB6A8F" w:rsidP="00FB6A8F">
            <w:pPr>
              <w:jc w:val="cente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Բաժին N 07</w:t>
            </w:r>
          </w:p>
        </w:tc>
        <w:tc>
          <w:tcPr>
            <w:tcW w:w="6570" w:type="dxa"/>
            <w:shd w:val="clear" w:color="000000" w:fill="E7E6E6"/>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Խումբ N 01  Դաս N 01</w:t>
            </w:r>
          </w:p>
        </w:tc>
        <w:tc>
          <w:tcPr>
            <w:tcW w:w="2209" w:type="dxa"/>
            <w:shd w:val="clear" w:color="000000" w:fill="E7E6E6"/>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Դեղագործական ապրանքներ</w:t>
            </w:r>
          </w:p>
        </w:tc>
        <w:tc>
          <w:tcPr>
            <w:tcW w:w="1303" w:type="dxa"/>
            <w:shd w:val="clear" w:color="000000" w:fill="E7E6E6"/>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444" w:type="dxa"/>
            <w:shd w:val="clear" w:color="000000" w:fill="E7E6E6"/>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02" w:type="dxa"/>
            <w:shd w:val="clear" w:color="000000" w:fill="E7E6E6"/>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52" w:type="dxa"/>
            <w:shd w:val="clear" w:color="000000" w:fill="E7E6E6"/>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(37,342.7)</w:t>
            </w:r>
          </w:p>
        </w:tc>
      </w:tr>
      <w:tr w:rsidR="00FB6A8F" w:rsidRPr="00FB6A8F" w:rsidTr="000F3318">
        <w:trPr>
          <w:trHeight w:val="330"/>
        </w:trPr>
        <w:tc>
          <w:tcPr>
            <w:tcW w:w="1800" w:type="dxa"/>
            <w:shd w:val="clear" w:color="000000" w:fill="E7E6E6"/>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1204  11004</w:t>
            </w:r>
          </w:p>
        </w:tc>
        <w:tc>
          <w:tcPr>
            <w:tcW w:w="11528" w:type="dxa"/>
            <w:gridSpan w:val="4"/>
            <w:shd w:val="clear" w:color="000000" w:fill="E7E6E6"/>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Դեղորայքի տրամադրում զորամասային և հոսպիտալային օղակներում բուժօգնություն ստացողներին</w:t>
            </w:r>
          </w:p>
        </w:tc>
        <w:tc>
          <w:tcPr>
            <w:tcW w:w="1302" w:type="dxa"/>
            <w:shd w:val="clear" w:color="000000" w:fill="E7E6E6"/>
            <w:noWrap/>
            <w:vAlign w:val="center"/>
            <w:hideMark/>
          </w:tcPr>
          <w:p w:rsidR="00FB6A8F" w:rsidRPr="00FB6A8F" w:rsidRDefault="00FB6A8F" w:rsidP="00FB6A8F">
            <w:pPr>
              <w:rPr>
                <w:rFonts w:ascii="GHEA Mariam" w:hAnsi="GHEA Mariam" w:cs="Calibri"/>
                <w:b/>
                <w:bCs/>
                <w:sz w:val="24"/>
                <w:szCs w:val="24"/>
                <w:lang w:eastAsia="en-US"/>
              </w:rPr>
            </w:pPr>
            <w:r w:rsidRPr="00FB6A8F">
              <w:rPr>
                <w:rFonts w:ascii="Calibri" w:hAnsi="Calibri" w:cs="Calibri"/>
                <w:b/>
                <w:bCs/>
                <w:sz w:val="24"/>
                <w:szCs w:val="24"/>
                <w:lang w:eastAsia="en-US"/>
              </w:rPr>
              <w:t> </w:t>
            </w:r>
          </w:p>
        </w:tc>
        <w:tc>
          <w:tcPr>
            <w:tcW w:w="1352" w:type="dxa"/>
            <w:shd w:val="clear" w:color="000000" w:fill="E7E6E6"/>
            <w:noWrap/>
            <w:vAlign w:val="center"/>
            <w:hideMark/>
          </w:tcPr>
          <w:p w:rsidR="00FB6A8F" w:rsidRPr="00FB6A8F" w:rsidRDefault="00FB6A8F" w:rsidP="00FB6A8F">
            <w:pPr>
              <w:jc w:val="right"/>
              <w:rPr>
                <w:rFonts w:ascii="GHEA Mariam" w:hAnsi="GHEA Mariam" w:cs="Calibri"/>
                <w:b/>
                <w:bCs/>
                <w:sz w:val="24"/>
                <w:szCs w:val="24"/>
                <w:lang w:eastAsia="en-US"/>
              </w:rPr>
            </w:pPr>
            <w:r w:rsidRPr="00FB6A8F">
              <w:rPr>
                <w:rFonts w:ascii="GHEA Mariam" w:hAnsi="GHEA Mariam" w:cs="Calibri"/>
                <w:b/>
                <w:bCs/>
                <w:sz w:val="24"/>
                <w:szCs w:val="24"/>
                <w:lang w:eastAsia="en-US"/>
              </w:rPr>
              <w:t xml:space="preserve">           (37,342.7)</w:t>
            </w:r>
          </w:p>
        </w:tc>
      </w:tr>
      <w:tr w:rsidR="00FB6A8F" w:rsidRPr="00FB6A8F" w:rsidTr="000F3318">
        <w:trPr>
          <w:trHeight w:val="6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24451110/1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միջատասպան նյութեր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կիլոգրամ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(32.8)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24451111/1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միջատասպան հեղուկ նյութեր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լիտր</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(101.2)</w:t>
            </w:r>
          </w:p>
        </w:tc>
      </w:tr>
      <w:tr w:rsidR="00FB6A8F" w:rsidRPr="00FB6A8F" w:rsidTr="000F3318">
        <w:trPr>
          <w:trHeight w:val="66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33141100/1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մեկանգամյա օգտագործման ոչ քիմիական բժշկական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հեմատոլոգիական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պարագանե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33141110/2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վիրակապեր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33141110/7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վիրակապեր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33141127/1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ներծծող հեմոստատիկ նյութեր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(261.3)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33141136/1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կաթետերներ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33141136/2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կաթետերներ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(540.8)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33141136/3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կաթետերներ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(2,704.0)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33141182/10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(15.8)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33141182/14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(357.0)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(87.8)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33141182/9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33141211/10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բժշկական այլ գործիքներ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պարագանե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(240.0)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33141211/5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բժշկական այլ գործիքներ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պարագանե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33141220/1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վիրափողեր (դրենաժներ) անհրաժեշտ պարագաներով</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(288.0)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33141223/4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բժշկական այլ գործիքներ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պարագաներ</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բազմակոմպոնեն</w:t>
            </w:r>
            <w:r w:rsidRPr="00FB6A8F">
              <w:rPr>
                <w:rFonts w:ascii="GHEA Mariam" w:hAnsi="GHEA Mariam" w:cs="Calibri"/>
                <w:sz w:val="24"/>
                <w:szCs w:val="24"/>
                <w:lang w:eastAsia="en-US"/>
              </w:rPr>
              <w:t>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(554.2)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33141223/5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բժշկական այլ գործիքներ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պարագաներ</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բազմակոմպոնեն</w:t>
            </w:r>
            <w:r w:rsidRPr="00FB6A8F">
              <w:rPr>
                <w:rFonts w:ascii="GHEA Mariam" w:hAnsi="GHEA Mariam" w:cs="Calibri"/>
                <w:sz w:val="24"/>
                <w:szCs w:val="24"/>
                <w:lang w:eastAsia="en-US"/>
              </w:rPr>
              <w:t>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(105.0)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33171100/13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անզգայացման գործիքներ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33171100/5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անզգայացման գործիքներ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33171400/4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վերակենդանացման դիմակ</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(990.0)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33191580/1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բժշկական օգնության միջոցներ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(1,095.0)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33191580/11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բժշկական օգնության միջոցներ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33191580/2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բժշկական օգնության միջոցներ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(284.9)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33191580/3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բժշկական օգնության միջոցներ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33611150/1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պանկրեատին a09a</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33611450/1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բիսմութի տրիկալիումական դիցիտրատ A02BX05</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(0.1)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33611470/2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պանտոպրազոլ</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33621762/2</w:t>
            </w:r>
          </w:p>
        </w:tc>
        <w:tc>
          <w:tcPr>
            <w:tcW w:w="6570" w:type="dxa"/>
            <w:shd w:val="clear" w:color="000000" w:fill="FFFFFF"/>
            <w:vAlign w:val="center"/>
            <w:hideMark/>
          </w:tcPr>
          <w:p w:rsidR="00FB6A8F" w:rsidRPr="00FB6A8F" w:rsidRDefault="00FB6A8F" w:rsidP="00FB6A8F">
            <w:pPr>
              <w:rPr>
                <w:rFonts w:ascii="GHEA Mariam" w:hAnsi="GHEA Mariam" w:cs="Calibri"/>
                <w:spacing w:val="-8"/>
                <w:sz w:val="24"/>
                <w:szCs w:val="24"/>
                <w:lang w:eastAsia="en-US"/>
              </w:rPr>
            </w:pPr>
            <w:r w:rsidRPr="00FB6A8F">
              <w:rPr>
                <w:rFonts w:ascii="GHEA Mariam" w:hAnsi="GHEA Mariam" w:cs="Calibri"/>
                <w:spacing w:val="-8"/>
                <w:sz w:val="24"/>
                <w:szCs w:val="24"/>
                <w:lang w:eastAsia="en-US"/>
              </w:rPr>
              <w:t>ամլոդիպին /ամլոդիպինի բեզիլատ/ վալասատան C09DB01</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(30.2)</w:t>
            </w:r>
          </w:p>
        </w:tc>
      </w:tr>
      <w:tr w:rsidR="00FB6A8F" w:rsidRPr="00FB6A8F" w:rsidTr="000F3318">
        <w:trPr>
          <w:trHeight w:val="66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33631210/4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pacing w:val="-8"/>
                <w:sz w:val="24"/>
                <w:szCs w:val="24"/>
                <w:lang w:eastAsia="en-US"/>
              </w:rPr>
              <w:t>բետամեթազոն  a07ea04, c05aa05, d07ac01, d07xc01, h02ab01, r01ad06</w:t>
            </w:r>
            <w:r w:rsidRPr="00FB6A8F">
              <w:rPr>
                <w:rFonts w:ascii="GHEA Mariam" w:hAnsi="GHEA Mariam" w:cs="Calibri"/>
                <w:sz w:val="24"/>
                <w:szCs w:val="24"/>
                <w:lang w:eastAsia="en-US"/>
              </w:rPr>
              <w:t>, r03ba04, s01ba06, s01cb04, s02ba07, s03ba03</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(78.5)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33631281/5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հակաբորբոքային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հակառ</w:t>
            </w:r>
            <w:r w:rsidRPr="00FB6A8F">
              <w:rPr>
                <w:rFonts w:ascii="Courier New" w:hAnsi="Courier New" w:cs="Courier New"/>
                <w:sz w:val="24"/>
                <w:szCs w:val="24"/>
                <w:lang w:eastAsia="en-US"/>
              </w:rPr>
              <w:t>―</w:t>
            </w:r>
            <w:r w:rsidRPr="00FB6A8F">
              <w:rPr>
                <w:rFonts w:ascii="GHEA Mariam" w:hAnsi="GHEA Mariam" w:cs="GHEA Grapalat"/>
                <w:sz w:val="24"/>
                <w:szCs w:val="24"/>
                <w:lang w:eastAsia="en-US"/>
              </w:rPr>
              <w:t>մատիկ</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միջոցնե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33631284/2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հակահիստամինային միջոցներ` պարբերական կիրառման համար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(195.6)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33631287/1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հակասնկային միջոցներ` պարբերական օգտագործման համար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(119.0)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33631300/1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կետոպրոֆեն m01ae03, m02aa10</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33651112/1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ամօքսիցիլին+քլավու֊լանաթթու j01cr02</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(542.6)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33651112/3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ամօքսիցիլին+քլավու֊լանաթթու j01cr02</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(400.0)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33651118/1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ցեֆտրիաքսոն j01dd04</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(511.7)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33651129/1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կլարիթրոմիցին j01fa09</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(531.0)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33651137/1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վանկոմիցին a07aa09, j01xa01</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(999.5)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33651139/1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մոքսիֆլօքսացին j01ma14, s01ae07</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(21.5)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33661115/1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բուպիվակային n01bb01</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(142.4)</w:t>
            </w:r>
          </w:p>
        </w:tc>
      </w:tr>
      <w:tr w:rsidR="00FB6A8F" w:rsidRPr="00FB6A8F" w:rsidTr="000F3318">
        <w:trPr>
          <w:trHeight w:val="66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33661119/2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մետամիզոլ (մետամիզոլ նատրիում), տրիացետոամին 4-տոլուենսուլֆոնատ  N02BB72</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(275.0)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33671116/2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քսիլոմետազոլին r01aa07, r01ab06, s01ga03</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(18.9)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33671124/1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տոբրամիցին, դեքսամեթազոն   S01CA01</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(111.9)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33691162/20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(63.6)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33691162/21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(39.6)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33691162/22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(40.8)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33691162/23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(39.6)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33691162/28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(97.4)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(26.2)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(192.5)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(103.0)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(122.4)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33691162/36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(133.4)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33691162/41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(21.7)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33691162/42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33691162/43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(177.0)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33691162/44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(141.0)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33691162/48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(153.8)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33691162/50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(1,310.9)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33691162/74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(1,995.0)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33691167/1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լաբորատոր օժանդակ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գիտական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նյութե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33691167/12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լաբորատոր օժանդակ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գիտական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նյութե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(29.3)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33691167/2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լաբորատոր օժանդակ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գիտական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նյութե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33691167/22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լաբորատոր օժանդակ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գիտական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նյութե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(23.3)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33691167/3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 xml:space="preserve">լաբորատոր օժանդակ </w:t>
            </w:r>
            <w:r w:rsidRPr="00FB6A8F">
              <w:rPr>
                <w:rFonts w:ascii="Courier New" w:hAnsi="Courier New" w:cs="Courier New"/>
                <w:sz w:val="24"/>
                <w:szCs w:val="24"/>
                <w:lang w:eastAsia="en-US"/>
              </w:rPr>
              <w:t>―</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գիտական</w:t>
            </w:r>
            <w:r w:rsidRPr="00FB6A8F">
              <w:rPr>
                <w:rFonts w:ascii="GHEA Mariam" w:hAnsi="GHEA Mariam" w:cs="Calibri"/>
                <w:sz w:val="24"/>
                <w:szCs w:val="24"/>
                <w:lang w:eastAsia="en-US"/>
              </w:rPr>
              <w:t xml:space="preserve"> </w:t>
            </w:r>
            <w:r w:rsidRPr="00FB6A8F">
              <w:rPr>
                <w:rFonts w:ascii="GHEA Mariam" w:hAnsi="GHEA Mariam" w:cs="GHEA Grapalat"/>
                <w:sz w:val="24"/>
                <w:szCs w:val="24"/>
                <w:lang w:eastAsia="en-US"/>
              </w:rPr>
              <w:t>նյութե</w:t>
            </w:r>
            <w:r w:rsidRPr="00FB6A8F">
              <w:rPr>
                <w:rFonts w:ascii="GHEA Mariam" w:hAnsi="GHEA Mariam" w:cs="Calibri"/>
                <w:sz w:val="24"/>
                <w:szCs w:val="24"/>
                <w:lang w:eastAsia="en-US"/>
              </w:rPr>
              <w:t>ր</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(540.0)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33691176/20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33691176/31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33691176/41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33691176/46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33691176/58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33691190/1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թիոկտաթթու (ալֆա- լիպոյաթթու)    A16AX01, A05BA</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33691191/1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ֆոսֆոլիպիդներ (էսենցիալ)-ԷՖԼ  A05C</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33691202/1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էտամզիլատ - B02BX01</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33691205/1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նեբիվոլոլ (նեբիվոլոլի հիդրոքլորիդ), հիդրոքլորոթիազիդ  - C07BB</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33691223/1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նադրոպարինի կալցիումական աղ- B01AB06</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(880.2)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33691234/1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լիպոիդ ՊՊԼ-400 /ֆոսֆոլիպիդներ/, մեթիոնին A05C</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(31.7)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(257.4)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(114.5)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(33.9)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(136.8)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(102.2)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(49.2)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33691400/19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33691400/22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(45.5)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(46.6)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(28.4)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(91.4)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33691400/29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(29.0)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(26.7)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33691400/9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քիմիական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33691420/102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(18.1)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33691420/103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33691420/105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33691420/108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(35.5)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33691420/109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(117.2)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33691420/114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(81.5)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(40.5)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33691420/117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(1,347.6)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33691420/118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(54.1)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(39.6)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(262.3)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(29.1)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33691420/127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(23.6)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(270.7)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33691420/129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33691420/131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(20.5)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33691420/133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(70.2)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33691420/134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(15.4)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33691420/138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(16.7)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(42.9)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(51.6)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(46.9)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(162.0)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33691420/148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(43.1)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33691420/149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(85.1)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(408.0)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(106.5)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(72.5)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(33.5)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33691420/159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(32.8)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(195.0)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33691420/160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(56.8)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33691420/165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(118.1)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33691420/166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(49.3)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33691420/167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(64.2)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33691420/169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(79.3)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33691420/172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(165.6)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33691420/177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33691420/189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(16.2)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33691420/190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33691420/191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33691420/202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(38.0)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33691420/203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(79.0)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33691420/212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33691420/213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33691420/214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33691420/215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(45.4)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33691420/218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(41.4)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33691420/229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(43.9)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33691420/252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(89.8)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33691420/265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(1,101.6)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33691420/279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(213.0)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33691420/280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(213.0)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33691420/282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(110.2)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33691420/285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(504.0)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33691420/290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(146.4)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33691420/291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(37.8)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33691420/292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33691420/295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(61.3)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33691420/39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(51.0)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(1,000.8)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(819.5)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(33.1)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(31.8)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33691420/49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(80.6)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33691420/50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(80.6)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33691420/53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(185.6)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33691420/54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(53.0)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33691420/55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(46.5)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33691420/57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(50.2)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33691420/59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(196.4)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(84.9)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(263.4)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(317.7)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(56.5)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(61.1)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(90.8)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(31.1)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(959.4)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33691420/69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(109.3)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(138.7)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33691420/74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(405.6)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(943.5)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33691420/77</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(57.2)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(57.8)</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33691420/79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(286.6)</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33691420/80</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(163.4)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(610.3)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33691420/83</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(1,240.7)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33691420/84</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(23.2)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(23.2)</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(22.1)</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33691420/89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(34.7)</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lastRenderedPageBreak/>
              <w:t>33691420/91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(46.3)</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33691420/92</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(15.5)</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33691420/95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33691420/96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33691420/98</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(29.0)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33691420/99</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(10.4)</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33621210/1</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երկաթ պարունակող համակցություն b03a</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(87.0)</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33691176/16</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այլ դեղորայք</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հատ</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(280.9)</w:t>
            </w:r>
          </w:p>
        </w:tc>
      </w:tr>
      <w:tr w:rsidR="00FB6A8F" w:rsidRPr="00FB6A8F" w:rsidTr="000F3318">
        <w:trPr>
          <w:trHeight w:val="330"/>
        </w:trPr>
        <w:tc>
          <w:tcPr>
            <w:tcW w:w="180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33691420/205</w:t>
            </w:r>
          </w:p>
        </w:tc>
        <w:tc>
          <w:tcPr>
            <w:tcW w:w="6570" w:type="dxa"/>
            <w:shd w:val="clear" w:color="000000" w:fill="FFFFFF"/>
            <w:vAlign w:val="center"/>
            <w:hideMark/>
          </w:tcPr>
          <w:p w:rsidR="00FB6A8F" w:rsidRPr="00FB6A8F" w:rsidRDefault="00FB6A8F" w:rsidP="00FB6A8F">
            <w:pPr>
              <w:rPr>
                <w:rFonts w:ascii="GHEA Mariam" w:hAnsi="GHEA Mariam" w:cs="Calibri"/>
                <w:sz w:val="24"/>
                <w:szCs w:val="24"/>
                <w:lang w:eastAsia="en-US"/>
              </w:rPr>
            </w:pPr>
            <w:r w:rsidRPr="00FB6A8F">
              <w:rPr>
                <w:rFonts w:ascii="GHEA Mariam" w:hAnsi="GHEA Mariam" w:cs="Calibri"/>
                <w:sz w:val="24"/>
                <w:szCs w:val="24"/>
                <w:lang w:eastAsia="en-US"/>
              </w:rPr>
              <w:t>լաբորատոր ազդանյութեր (ռեագենտներ) բազմակոմպոնենտ</w:t>
            </w:r>
          </w:p>
        </w:tc>
        <w:tc>
          <w:tcPr>
            <w:tcW w:w="2209" w:type="dxa"/>
            <w:shd w:val="clear" w:color="000000" w:fill="FFFFFF"/>
            <w:noWrap/>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ԳՀ</w:t>
            </w:r>
          </w:p>
        </w:tc>
        <w:tc>
          <w:tcPr>
            <w:tcW w:w="1303" w:type="dxa"/>
            <w:shd w:val="clear" w:color="000000" w:fill="FFFFFF"/>
            <w:vAlign w:val="center"/>
            <w:hideMark/>
          </w:tcPr>
          <w:p w:rsidR="00FB6A8F" w:rsidRPr="00FB6A8F" w:rsidRDefault="00FB6A8F" w:rsidP="00FB6A8F">
            <w:pPr>
              <w:jc w:val="center"/>
              <w:rPr>
                <w:rFonts w:ascii="GHEA Mariam" w:hAnsi="GHEA Mariam" w:cs="Calibri"/>
                <w:sz w:val="24"/>
                <w:szCs w:val="24"/>
                <w:lang w:eastAsia="en-US"/>
              </w:rPr>
            </w:pPr>
            <w:r w:rsidRPr="00FB6A8F">
              <w:rPr>
                <w:rFonts w:ascii="GHEA Mariam" w:hAnsi="GHEA Mariam" w:cs="Calibri"/>
                <w:sz w:val="24"/>
                <w:szCs w:val="24"/>
                <w:lang w:eastAsia="en-US"/>
              </w:rPr>
              <w:t>լրակազմ</w:t>
            </w:r>
          </w:p>
        </w:tc>
        <w:tc>
          <w:tcPr>
            <w:tcW w:w="1444" w:type="dxa"/>
            <w:shd w:val="clear" w:color="000000" w:fill="FFFFFF"/>
            <w:vAlign w:val="center"/>
            <w:hideMark/>
          </w:tcPr>
          <w:p w:rsidR="00FB6A8F" w:rsidRPr="00FB6A8F" w:rsidRDefault="00FB6A8F" w:rsidP="00FB6A8F">
            <w:pPr>
              <w:jc w:val="center"/>
              <w:rPr>
                <w:rFonts w:ascii="GHEA Mariam" w:hAnsi="GHEA Mariam" w:cs="Calibri"/>
                <w:color w:val="FF0000"/>
                <w:sz w:val="24"/>
                <w:szCs w:val="24"/>
                <w:lang w:eastAsia="en-US"/>
              </w:rPr>
            </w:pPr>
            <w:r w:rsidRPr="00FB6A8F">
              <w:rPr>
                <w:rFonts w:ascii="Calibri" w:hAnsi="Calibri" w:cs="Calibri"/>
                <w:color w:val="FF0000"/>
                <w:sz w:val="24"/>
                <w:szCs w:val="24"/>
                <w:lang w:eastAsia="en-US"/>
              </w:rPr>
              <w:t> </w:t>
            </w:r>
          </w:p>
        </w:tc>
        <w:tc>
          <w:tcPr>
            <w:tcW w:w="1302" w:type="dxa"/>
            <w:shd w:val="clear" w:color="000000" w:fill="FFFFFF"/>
            <w:vAlign w:val="center"/>
            <w:hideMark/>
          </w:tcPr>
          <w:p w:rsidR="00FB6A8F" w:rsidRPr="00FB6A8F" w:rsidRDefault="00FB6A8F" w:rsidP="00FB6A8F">
            <w:pPr>
              <w:jc w:val="center"/>
              <w:rPr>
                <w:rFonts w:ascii="GHEA Mariam" w:hAnsi="GHEA Mariam" w:cs="Calibri"/>
                <w:color w:val="FFFFFF"/>
                <w:sz w:val="24"/>
                <w:szCs w:val="24"/>
                <w:lang w:eastAsia="en-US"/>
              </w:rPr>
            </w:pPr>
            <w:r w:rsidRPr="00FB6A8F">
              <w:rPr>
                <w:rFonts w:ascii="Calibri" w:hAnsi="Calibri" w:cs="Calibri"/>
                <w:color w:val="FFFFFF"/>
                <w:sz w:val="24"/>
                <w:szCs w:val="24"/>
                <w:lang w:eastAsia="en-US"/>
              </w:rPr>
              <w:t> </w:t>
            </w:r>
          </w:p>
        </w:tc>
        <w:tc>
          <w:tcPr>
            <w:tcW w:w="1352" w:type="dxa"/>
            <w:shd w:val="clear" w:color="000000" w:fill="FFFFFF"/>
            <w:vAlign w:val="bottom"/>
            <w:hideMark/>
          </w:tcPr>
          <w:p w:rsidR="00FB6A8F" w:rsidRPr="00FB6A8F" w:rsidRDefault="00FB6A8F" w:rsidP="00FB6A8F">
            <w:pPr>
              <w:jc w:val="right"/>
              <w:rPr>
                <w:rFonts w:ascii="GHEA Mariam" w:hAnsi="GHEA Mariam" w:cs="Calibri"/>
                <w:sz w:val="24"/>
                <w:szCs w:val="24"/>
                <w:lang w:eastAsia="en-US"/>
              </w:rPr>
            </w:pPr>
            <w:r w:rsidRPr="00FB6A8F">
              <w:rPr>
                <w:rFonts w:ascii="GHEA Mariam" w:hAnsi="GHEA Mariam" w:cs="Calibri"/>
                <w:sz w:val="24"/>
                <w:szCs w:val="24"/>
                <w:lang w:eastAsia="en-US"/>
              </w:rPr>
              <w:t>(69.9)</w:t>
            </w:r>
          </w:p>
        </w:tc>
      </w:tr>
    </w:tbl>
    <w:p w:rsidR="007247E4" w:rsidRPr="00FB6A8F" w:rsidRDefault="007247E4" w:rsidP="00FF60A2">
      <w:pPr>
        <w:pStyle w:val="norm"/>
        <w:spacing w:line="240" w:lineRule="auto"/>
        <w:ind w:firstLine="0"/>
        <w:rPr>
          <w:rFonts w:ascii="GHEA Mariam" w:hAnsi="GHEA Mariam" w:cs="Arial"/>
          <w:sz w:val="24"/>
          <w:szCs w:val="24"/>
        </w:rPr>
      </w:pPr>
    </w:p>
    <w:p w:rsidR="007247E4" w:rsidRPr="00FB6A8F" w:rsidRDefault="007247E4" w:rsidP="007247E4">
      <w:pPr>
        <w:pStyle w:val="norm"/>
        <w:spacing w:line="240" w:lineRule="auto"/>
        <w:ind w:firstLine="0"/>
        <w:rPr>
          <w:rFonts w:ascii="GHEA Mariam" w:hAnsi="GHEA Mariam" w:cs="Arial"/>
          <w:sz w:val="24"/>
          <w:szCs w:val="24"/>
        </w:rPr>
      </w:pPr>
    </w:p>
    <w:p w:rsidR="0021552C" w:rsidRPr="00FB6A8F" w:rsidRDefault="0021552C" w:rsidP="007247E4">
      <w:pPr>
        <w:pStyle w:val="norm"/>
        <w:spacing w:line="240" w:lineRule="auto"/>
        <w:ind w:firstLine="0"/>
        <w:rPr>
          <w:rFonts w:ascii="GHEA Mariam" w:hAnsi="GHEA Mariam" w:cs="Arial"/>
          <w:sz w:val="24"/>
          <w:szCs w:val="24"/>
        </w:rPr>
      </w:pPr>
    </w:p>
    <w:p w:rsidR="007247E4" w:rsidRPr="00FB6A8F" w:rsidRDefault="007247E4" w:rsidP="007247E4">
      <w:pPr>
        <w:pStyle w:val="mechtex"/>
        <w:ind w:firstLine="720"/>
        <w:jc w:val="left"/>
        <w:rPr>
          <w:rFonts w:ascii="GHEA Mariam" w:hAnsi="GHEA Mariam" w:cs="Arial Armenian"/>
          <w:sz w:val="24"/>
          <w:szCs w:val="24"/>
        </w:rPr>
      </w:pPr>
      <w:r w:rsidRPr="00FB6A8F">
        <w:rPr>
          <w:rFonts w:ascii="GHEA Mariam" w:hAnsi="GHEA Mariam" w:cs="Sylfaen"/>
          <w:sz w:val="24"/>
          <w:szCs w:val="24"/>
        </w:rPr>
        <w:t>ՀԱՅԱՍՏԱՆԻ</w:t>
      </w:r>
      <w:r w:rsidRPr="00FB6A8F">
        <w:rPr>
          <w:rFonts w:ascii="GHEA Mariam" w:hAnsi="GHEA Mariam" w:cs="Arial Armenian"/>
          <w:sz w:val="24"/>
          <w:szCs w:val="24"/>
        </w:rPr>
        <w:t xml:space="preserve">  </w:t>
      </w:r>
      <w:r w:rsidRPr="00FB6A8F">
        <w:rPr>
          <w:rFonts w:ascii="GHEA Mariam" w:hAnsi="GHEA Mariam" w:cs="Sylfaen"/>
          <w:sz w:val="24"/>
          <w:szCs w:val="24"/>
        </w:rPr>
        <w:t>ՀԱՆՐԱՊԵՏՈՒԹՅԱՆ</w:t>
      </w:r>
    </w:p>
    <w:p w:rsidR="007247E4" w:rsidRPr="00FB6A8F" w:rsidRDefault="007247E4" w:rsidP="007247E4">
      <w:pPr>
        <w:pStyle w:val="mechtex"/>
        <w:ind w:firstLine="720"/>
        <w:jc w:val="left"/>
        <w:rPr>
          <w:rFonts w:ascii="GHEA Mariam" w:hAnsi="GHEA Mariam" w:cs="Sylfaen"/>
          <w:sz w:val="24"/>
          <w:szCs w:val="24"/>
        </w:rPr>
      </w:pPr>
      <w:r w:rsidRPr="00FB6A8F">
        <w:rPr>
          <w:rFonts w:ascii="GHEA Mariam" w:hAnsi="GHEA Mariam"/>
          <w:sz w:val="24"/>
          <w:szCs w:val="24"/>
        </w:rPr>
        <w:t xml:space="preserve">  </w:t>
      </w:r>
      <w:r w:rsidRPr="00FB6A8F">
        <w:rPr>
          <w:rFonts w:ascii="GHEA Mariam" w:hAnsi="GHEA Mariam" w:cs="Sylfaen"/>
          <w:sz w:val="24"/>
          <w:szCs w:val="24"/>
        </w:rPr>
        <w:t>ՎԱՐՉԱՊԵՏԻ ԱՇԽԱՏԱԿԱԶՄԻ</w:t>
      </w:r>
    </w:p>
    <w:p w:rsidR="001F225D" w:rsidRPr="00FB6A8F" w:rsidRDefault="007247E4" w:rsidP="007247E4">
      <w:pPr>
        <w:pStyle w:val="mechtex"/>
        <w:ind w:firstLine="709"/>
        <w:jc w:val="left"/>
        <w:rPr>
          <w:rFonts w:ascii="GHEA Mariam" w:hAnsi="GHEA Mariam" w:cs="Arial"/>
          <w:sz w:val="24"/>
          <w:szCs w:val="24"/>
        </w:rPr>
      </w:pPr>
      <w:r w:rsidRPr="00FB6A8F">
        <w:rPr>
          <w:rFonts w:ascii="GHEA Mariam" w:hAnsi="GHEA Mariam" w:cs="Sylfaen"/>
          <w:sz w:val="24"/>
          <w:szCs w:val="24"/>
        </w:rPr>
        <w:t xml:space="preserve">               ՂԵԿԱՎԱՐ</w:t>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r>
      <w:r w:rsidRPr="00FB6A8F">
        <w:rPr>
          <w:rFonts w:ascii="GHEA Mariam" w:hAnsi="GHEA Mariam" w:cs="Arial Armenian"/>
          <w:sz w:val="24"/>
          <w:szCs w:val="24"/>
        </w:rPr>
        <w:tab/>
        <w:t>Ա</w:t>
      </w:r>
      <w:r w:rsidRPr="00FB6A8F">
        <w:rPr>
          <w:rFonts w:ascii="GHEA Mariam" w:hAnsi="GHEA Mariam" w:cs="Sylfaen"/>
          <w:sz w:val="24"/>
          <w:szCs w:val="24"/>
        </w:rPr>
        <w:t>.</w:t>
      </w:r>
      <w:r w:rsidRPr="00FB6A8F">
        <w:rPr>
          <w:rFonts w:ascii="GHEA Mariam" w:hAnsi="GHEA Mariam" w:cs="Arial Armenian"/>
          <w:sz w:val="24"/>
          <w:szCs w:val="24"/>
        </w:rPr>
        <w:t xml:space="preserve"> ՀԱՐՈՒԹՅՈՒՆ</w:t>
      </w:r>
      <w:r w:rsidRPr="00FB6A8F">
        <w:rPr>
          <w:rFonts w:ascii="GHEA Mariam" w:hAnsi="GHEA Mariam" w:cs="Sylfaen"/>
          <w:sz w:val="24"/>
          <w:szCs w:val="24"/>
        </w:rPr>
        <w:t>ՅԱՆ</w:t>
      </w:r>
    </w:p>
    <w:sectPr w:rsidR="001F225D" w:rsidRPr="00FB6A8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D35" w:rsidRDefault="00191D35">
      <w:r>
        <w:separator/>
      </w:r>
    </w:p>
  </w:endnote>
  <w:endnote w:type="continuationSeparator" w:id="0">
    <w:p w:rsidR="00191D35" w:rsidRDefault="00191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8F" w:rsidRDefault="00FB6A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318" w:rsidRDefault="000F3318">
    <w:pPr>
      <w:pStyle w:val="Footer"/>
    </w:pPr>
    <w:fldSimple w:instr=" FILENAME   \* MERGEFORMAT ">
      <w:r>
        <w:rPr>
          <w:noProof/>
        </w:rPr>
        <w:t>voroshumTK232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D35" w:rsidRDefault="00191D35">
      <w:r>
        <w:separator/>
      </w:r>
    </w:p>
  </w:footnote>
  <w:footnote w:type="continuationSeparator" w:id="0">
    <w:p w:rsidR="00191D35" w:rsidRDefault="00191D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8F" w:rsidRDefault="00FB6A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B6A8F" w:rsidRDefault="00FB6A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8F" w:rsidRDefault="00FB6A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3318">
      <w:rPr>
        <w:rStyle w:val="PageNumber"/>
        <w:noProof/>
      </w:rPr>
      <w:t>12</w:t>
    </w:r>
    <w:r>
      <w:rPr>
        <w:rStyle w:val="PageNumber"/>
      </w:rPr>
      <w:fldChar w:fldCharType="end"/>
    </w:r>
  </w:p>
  <w:p w:rsidR="00FB6A8F" w:rsidRDefault="00FB6A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4CD"/>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31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D35"/>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1FD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0C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AB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7BD"/>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BD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DD2"/>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A8F"/>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905B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2144755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1228204">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850172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691868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7622403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68915-F207-4411-9873-9D938B5FA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5289</Words>
  <Characters>30150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https:/mul2.gov.am/tasks/1022419/oneclick/voroshumMK-292.docx?token=e51a2cb623b6bc6b8c3a6e4d229aa55f</cp:keywords>
  <dc:description/>
  <cp:lastModifiedBy>Tatevik Manukyan</cp:lastModifiedBy>
  <cp:revision>5</cp:revision>
  <dcterms:created xsi:type="dcterms:W3CDTF">2024-08-27T10:38:00Z</dcterms:created>
  <dcterms:modified xsi:type="dcterms:W3CDTF">2024-08-28T07:01:00Z</dcterms:modified>
</cp:coreProperties>
</file>