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0BC41" w14:textId="0685CA86" w:rsidR="00191CB0" w:rsidRPr="00B40BFD" w:rsidRDefault="00191CB0" w:rsidP="00C35A37">
      <w:pPr>
        <w:spacing w:line="360" w:lineRule="auto"/>
        <w:ind w:firstLine="720"/>
        <w:jc w:val="center"/>
        <w:rPr>
          <w:rFonts w:ascii="GHEA Grapalat" w:eastAsia="GHEA Grapalat" w:hAnsi="GHEA Grapalat" w:cs="GHEA Grapalat"/>
          <w:sz w:val="24"/>
          <w:szCs w:val="24"/>
          <w:lang w:val="hy-AM"/>
        </w:rPr>
      </w:pPr>
      <w:r w:rsidRPr="00B40BFD">
        <w:rPr>
          <w:rFonts w:ascii="GHEA Grapalat" w:eastAsia="GHEA Grapalat" w:hAnsi="GHEA Grapalat" w:cs="GHEA Grapalat"/>
          <w:b/>
          <w:sz w:val="24"/>
          <w:szCs w:val="24"/>
          <w:lang w:val="hy-AM"/>
        </w:rPr>
        <w:t>ՀԻՄՆԱՎՈՐՈՒՄ</w:t>
      </w:r>
    </w:p>
    <w:p w14:paraId="6E649C1A" w14:textId="65682504" w:rsidR="0005656F" w:rsidRPr="00B40BFD" w:rsidRDefault="007A63E3" w:rsidP="00340E19">
      <w:pPr>
        <w:pStyle w:val="NormalWeb"/>
        <w:spacing w:before="0" w:beforeAutospacing="0" w:after="0" w:afterAutospacing="0"/>
        <w:jc w:val="center"/>
        <w:rPr>
          <w:rFonts w:ascii="GHEA Grapalat" w:hAnsi="GHEA Grapalat"/>
          <w:b/>
          <w:lang w:val="hy-AM"/>
        </w:rPr>
      </w:pPr>
      <w:r w:rsidRPr="00B40BFD">
        <w:rPr>
          <w:rFonts w:ascii="GHEA Grapalat" w:hAnsi="GHEA Grapalat"/>
          <w:b/>
          <w:lang w:val="hy-AM"/>
        </w:rPr>
        <w:t xml:space="preserve"> </w:t>
      </w:r>
      <w:r w:rsidR="00176162" w:rsidRPr="00B40BFD">
        <w:rPr>
          <w:rFonts w:ascii="GHEA Grapalat" w:hAnsi="GHEA Grapalat"/>
          <w:b/>
          <w:lang w:val="hy-AM"/>
        </w:rPr>
        <w:t>«</w:t>
      </w:r>
      <w:bookmarkStart w:id="0" w:name="_Hlk148522125"/>
      <w:r w:rsidR="003775EB" w:rsidRPr="00B40BFD">
        <w:rPr>
          <w:rFonts w:ascii="GHEA Grapalat" w:hAnsi="GHEA Grapalat"/>
          <w:b/>
          <w:bCs/>
          <w:color w:val="000000"/>
          <w:shd w:val="clear" w:color="auto" w:fill="FFFFFF"/>
          <w:lang w:val="hy-AM"/>
        </w:rPr>
        <w:t xml:space="preserve">ՀԱՅԱՍՏԱՆԻ ՀԱՆՐԱՊԵՏՈՒԹՅԱՆ ԿԱՌԱՎԱՐՈՒԹՅԱՆ 2024 ԹՎԱԿԱՆԻ ՀՈՒՆՎԱՐԻ 18-Ի N 81-Ա ՈՐՈՇՄԱՆ ՄԵՋ </w:t>
      </w:r>
      <w:r w:rsidR="002C42B9">
        <w:rPr>
          <w:rFonts w:ascii="GHEA Grapalat" w:hAnsi="GHEA Grapalat"/>
          <w:b/>
          <w:bCs/>
          <w:color w:val="000000"/>
          <w:shd w:val="clear" w:color="auto" w:fill="FFFFFF"/>
          <w:lang w:val="hy-AM"/>
        </w:rPr>
        <w:t xml:space="preserve">ՓՈՓՈԽՈՒԹՅՈՒՆ </w:t>
      </w:r>
      <w:r w:rsidR="003775EB" w:rsidRPr="00B40BFD">
        <w:rPr>
          <w:rFonts w:ascii="GHEA Grapalat" w:hAnsi="GHEA Grapalat"/>
          <w:b/>
          <w:bCs/>
          <w:color w:val="000000"/>
          <w:shd w:val="clear" w:color="auto" w:fill="FFFFFF"/>
          <w:lang w:val="hy-AM"/>
        </w:rPr>
        <w:t>ԿԱՏԱՐԵԼՈՒ ՄԱՍԻՆ</w:t>
      </w:r>
      <w:r w:rsidR="00340E19" w:rsidRPr="00B40BFD">
        <w:rPr>
          <w:rFonts w:ascii="GHEA Grapalat" w:hAnsi="GHEA Grapalat"/>
          <w:b/>
          <w:bCs/>
          <w:color w:val="000000"/>
          <w:shd w:val="clear" w:color="auto" w:fill="FFFFFF"/>
          <w:lang w:val="hy-AM"/>
        </w:rPr>
        <w:t>»</w:t>
      </w:r>
      <w:bookmarkEnd w:id="0"/>
      <w:r w:rsidR="00340E19" w:rsidRPr="00B40BFD">
        <w:rPr>
          <w:rFonts w:ascii="GHEA Grapalat" w:hAnsi="GHEA Grapalat"/>
          <w:b/>
          <w:lang w:val="hy-AM"/>
        </w:rPr>
        <w:t xml:space="preserve"> </w:t>
      </w:r>
      <w:r w:rsidR="0005656F" w:rsidRPr="00B40BFD">
        <w:rPr>
          <w:rFonts w:ascii="GHEA Grapalat" w:hAnsi="GHEA Grapalat"/>
          <w:b/>
          <w:lang w:val="hy-AM"/>
        </w:rPr>
        <w:t>Հ</w:t>
      </w:r>
      <w:r w:rsidR="0005656F" w:rsidRPr="00B40BFD">
        <w:rPr>
          <w:rStyle w:val="Strong"/>
          <w:rFonts w:ascii="GHEA Grapalat" w:hAnsi="GHEA Grapalat" w:cs="GHEA Grapalat"/>
          <w:color w:val="000000"/>
          <w:lang w:val="hy-AM"/>
        </w:rPr>
        <w:t xml:space="preserve">ԱՅԱՍՏԱՆԻ ՀԱՆՐԱՊԵՏՈՒԹՅԱՆ ԿԱՌԱՎԱՐՈՒԹՅԱՆ ՈՐՈՇՄԱՆ ՆԱԽԱԳԾԻ </w:t>
      </w:r>
      <w:r w:rsidR="0005656F" w:rsidRPr="00B40BFD">
        <w:rPr>
          <w:rFonts w:ascii="GHEA Grapalat" w:hAnsi="GHEA Grapalat"/>
          <w:b/>
          <w:lang w:val="hy-AM"/>
        </w:rPr>
        <w:t>ԸՆԴՈՒՆՄԱՆ</w:t>
      </w:r>
    </w:p>
    <w:p w14:paraId="673CC15F" w14:textId="77777777" w:rsidR="00340E19" w:rsidRPr="00B40BFD" w:rsidRDefault="00340E19" w:rsidP="00340E19">
      <w:pPr>
        <w:pStyle w:val="NormalWeb"/>
        <w:spacing w:before="0" w:beforeAutospacing="0" w:after="0" w:afterAutospacing="0"/>
        <w:jc w:val="center"/>
        <w:rPr>
          <w:rFonts w:ascii="GHEA Grapalat" w:hAnsi="GHEA Grapalat"/>
          <w:b/>
          <w:lang w:val="hy-AM"/>
        </w:rPr>
      </w:pPr>
    </w:p>
    <w:p w14:paraId="79CE34BA" w14:textId="18E0A7FF" w:rsidR="000A7CDD" w:rsidRPr="00B40BFD" w:rsidRDefault="00DB5EE0"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B40BFD">
        <w:rPr>
          <w:rFonts w:ascii="GHEA Grapalat" w:hAnsi="GHEA Grapalat"/>
          <w:b/>
          <w:bCs/>
          <w:spacing w:val="-6"/>
          <w:sz w:val="24"/>
          <w:szCs w:val="24"/>
          <w:lang w:val="hy-AM"/>
        </w:rPr>
        <w:t>Ընթացիկ իրավիճակը և իրավական ակտի ընդունման անհրաժեշտությունը.</w:t>
      </w:r>
    </w:p>
    <w:p w14:paraId="5C8EEA7F" w14:textId="77777777" w:rsidR="00B40BFD" w:rsidRPr="00B40BFD" w:rsidRDefault="00410C88"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 xml:space="preserve"> </w:t>
      </w:r>
      <w:r w:rsidR="00B40BFD" w:rsidRPr="00B40BFD">
        <w:rPr>
          <w:rFonts w:ascii="GHEA Grapalat" w:hAnsi="GHEA Grapalat" w:cs="GHEA Grapalat"/>
          <w:color w:val="000000"/>
          <w:sz w:val="24"/>
          <w:szCs w:val="24"/>
          <w:lang w:val="hy-AM"/>
        </w:rPr>
        <w:t xml:space="preserve">2024 թվականի հունվարի 18-ին Հայաստանի Հանրապետության Կառավարության կողմից հավանության է արժանացել «Որպես նվիրատվություն բաժնետոմսեր ընդունելու» N 81-Ա որոշումը (այսուհետ՝ Որոշում)։ </w:t>
      </w:r>
    </w:p>
    <w:p w14:paraId="3924FDA4" w14:textId="77777777" w:rsidR="00B40BFD" w:rsidRP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Համաձայն Որոշման Հայաստանի Հանրապետությանը` որպես նվիրատվություն «Լիդիան Ռիսորսիզ Արմենիա Լիմիթեդ բաժնետիրական ընկերությունից նախատեսվում է ընդունել ընկերությանը սեփականության իրավունքով պատկանող «Լիդիան Արմենիա» փակ բաժնետիրական 100 (հարյուր) տոկոս 5,000 (հինգ հազար) դրամ անվանական արժեքով հասարակ բաժնետոմսերից 12.5% (տասներկու ամբողջ հինգ տասնորդական) տոկոսին համարժեք՝ 12503 հատ ընդհանուր թվով բաժնետոմսերը, և դրանց կառավարման լիազորությունը վերապահվում է Հայաստանի Հանրապետության էկոնոմիկայի նախարարությանը։</w:t>
      </w:r>
    </w:p>
    <w:p w14:paraId="75CF60EB" w14:textId="77777777"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 xml:space="preserve">Միաժամանակ, </w:t>
      </w:r>
      <w:r w:rsidRPr="00B40BFD">
        <w:rPr>
          <w:rFonts w:ascii="GHEA Grapalat" w:hAnsi="GHEA Grapalat" w:cs="GHEA Grapalat"/>
          <w:bCs/>
          <w:sz w:val="24"/>
          <w:szCs w:val="24"/>
          <w:lang w:val="hy-AM"/>
        </w:rPr>
        <w:t>Որոշման 2-րդ կետով Հայաստանի Հանրապետության էկոնոմիկայի նախարարին հանձնարարված էր մեկամսյա ժամկետում «Լիդիան Ռիսորսիզ Արմենիա Լիմիթեդ» բաժնետիրական ընկերության հետ համատեղ սահմանված կարգով ապահովել Որոշմամբ նախատեսված բաժնետոմսերի նվիրատվության պայմանագրի կնքումը։</w:t>
      </w:r>
    </w:p>
    <w:p w14:paraId="451469AF" w14:textId="66734D65"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t xml:space="preserve">Հարկ է նշել, որ </w:t>
      </w:r>
      <w:r w:rsidR="00A6242D">
        <w:rPr>
          <w:rFonts w:ascii="GHEA Grapalat" w:hAnsi="GHEA Grapalat" w:cs="GHEA Grapalat"/>
          <w:bCs/>
          <w:sz w:val="24"/>
          <w:szCs w:val="24"/>
          <w:lang w:val="hy-AM"/>
        </w:rPr>
        <w:t>մինչև 2024 թվականի սեպտեմբերի 1-ը</w:t>
      </w:r>
      <w:r w:rsidRPr="00B40BFD">
        <w:rPr>
          <w:rFonts w:ascii="GHEA Grapalat" w:hAnsi="GHEA Grapalat" w:cs="GHEA Grapalat"/>
          <w:bCs/>
          <w:sz w:val="24"/>
          <w:szCs w:val="24"/>
          <w:lang w:val="hy-AM"/>
        </w:rPr>
        <w:t xml:space="preserve"> նախատեսված էր Որոշմամբ սահմանված բաժնետոմսերի նվիրատվության պայմանագրի կնքումը, սակայն Ընկերության մոտ առաջացած տեխնիկական խնդիրների պատճառով պայմանագրի կնքումը </w:t>
      </w:r>
      <w:r w:rsidR="00A6242D">
        <w:rPr>
          <w:rFonts w:ascii="GHEA Grapalat" w:hAnsi="GHEA Grapalat" w:cs="GHEA Grapalat"/>
          <w:bCs/>
          <w:sz w:val="24"/>
          <w:szCs w:val="24"/>
          <w:lang w:val="hy-AM"/>
        </w:rPr>
        <w:t>նշված ժամկետում չի իրականացվի</w:t>
      </w:r>
      <w:r w:rsidRPr="00B40BFD">
        <w:rPr>
          <w:rFonts w:ascii="GHEA Grapalat" w:hAnsi="GHEA Grapalat" w:cs="GHEA Grapalat"/>
          <w:bCs/>
          <w:sz w:val="24"/>
          <w:szCs w:val="24"/>
          <w:lang w:val="hy-AM"/>
        </w:rPr>
        <w:t>։</w:t>
      </w:r>
    </w:p>
    <w:p w14:paraId="2FFCA12B" w14:textId="6AB6B280" w:rsidR="00B40BFD" w:rsidRDefault="00B40BFD" w:rsidP="00B40BFD">
      <w:pPr>
        <w:widowControl w:val="0"/>
        <w:spacing w:line="360" w:lineRule="auto"/>
        <w:ind w:left="90" w:firstLine="360"/>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t>Բացի այդ, Ընկերության կողմից ներկայացված գրության (որը նաև ներկայացվել է Վարչապետի աշխատակազմ) համաձայն՝ «Լիդիան Ռիսորսիզ Արմենիա Լիմիթեդ» բաժնետիրական ընկերությունը և իր բաժնետերերը ներկա պահին ներգրավված են քննարկումների վերջնական փուլում երրորդ անձի հետ՝ ուղղված կորպորատիվ վերակառուցման գործարքի իրականացմանը և Ամուլսար ծրագրի շրջանակներում գործունեության վերսկսման ֆինանսավորմանը՝ վերոնշյալ գործարքների ավարտից հետո տեղի կունենա պայմանագրի կքնումը։</w:t>
      </w:r>
    </w:p>
    <w:p w14:paraId="459B8C17" w14:textId="275B9FB1"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lastRenderedPageBreak/>
        <w:t>Հաշվի առնելով վերագրյալը, նախագծով առա</w:t>
      </w:r>
      <w:r w:rsidR="006704D3">
        <w:rPr>
          <w:rFonts w:ascii="GHEA Grapalat" w:hAnsi="GHEA Grapalat" w:cs="GHEA Grapalat"/>
          <w:bCs/>
          <w:sz w:val="24"/>
          <w:szCs w:val="24"/>
          <w:lang w:val="hy-AM"/>
        </w:rPr>
        <w:t>ջ</w:t>
      </w:r>
      <w:r w:rsidRPr="00B40BFD">
        <w:rPr>
          <w:rFonts w:ascii="GHEA Grapalat" w:hAnsi="GHEA Grapalat" w:cs="GHEA Grapalat"/>
          <w:bCs/>
          <w:sz w:val="24"/>
          <w:szCs w:val="24"/>
          <w:lang w:val="hy-AM"/>
        </w:rPr>
        <w:t>ա</w:t>
      </w:r>
      <w:r w:rsidR="00275F50">
        <w:rPr>
          <w:rFonts w:ascii="GHEA Grapalat" w:hAnsi="GHEA Grapalat" w:cs="GHEA Grapalat"/>
          <w:bCs/>
          <w:sz w:val="24"/>
          <w:szCs w:val="24"/>
          <w:lang w:val="hy-AM"/>
        </w:rPr>
        <w:t>ր</w:t>
      </w:r>
      <w:r w:rsidRPr="00B40BFD">
        <w:rPr>
          <w:rFonts w:ascii="GHEA Grapalat" w:hAnsi="GHEA Grapalat" w:cs="GHEA Grapalat"/>
          <w:bCs/>
          <w:sz w:val="24"/>
          <w:szCs w:val="24"/>
          <w:lang w:val="hy-AM"/>
        </w:rPr>
        <w:t>կվում է պայման</w:t>
      </w:r>
      <w:r w:rsidR="00B37B8E">
        <w:rPr>
          <w:rFonts w:ascii="GHEA Grapalat" w:hAnsi="GHEA Grapalat" w:cs="GHEA Grapalat"/>
          <w:bCs/>
          <w:sz w:val="24"/>
          <w:szCs w:val="24"/>
          <w:lang w:val="hy-AM"/>
        </w:rPr>
        <w:t>ա</w:t>
      </w:r>
      <w:r w:rsidRPr="00B40BFD">
        <w:rPr>
          <w:rFonts w:ascii="GHEA Grapalat" w:hAnsi="GHEA Grapalat" w:cs="GHEA Grapalat"/>
          <w:bCs/>
          <w:sz w:val="24"/>
          <w:szCs w:val="24"/>
          <w:lang w:val="hy-AM"/>
        </w:rPr>
        <w:t xml:space="preserve">գրի կնքման ժամկետը երկարաձգել </w:t>
      </w:r>
      <w:r w:rsidR="00047DD8">
        <w:rPr>
          <w:rFonts w:ascii="GHEA Grapalat" w:hAnsi="GHEA Grapalat" w:cs="GHEA Grapalat"/>
          <w:bCs/>
          <w:sz w:val="24"/>
          <w:szCs w:val="24"/>
          <w:lang w:val="hy-AM"/>
        </w:rPr>
        <w:t>մինչև 202</w:t>
      </w:r>
      <w:r w:rsidR="001B6139">
        <w:rPr>
          <w:rFonts w:ascii="GHEA Grapalat" w:hAnsi="GHEA Grapalat" w:cs="GHEA Grapalat"/>
          <w:bCs/>
          <w:sz w:val="24"/>
          <w:szCs w:val="24"/>
          <w:lang w:val="hy-AM"/>
        </w:rPr>
        <w:t>4</w:t>
      </w:r>
      <w:r w:rsidR="00047DD8">
        <w:rPr>
          <w:rFonts w:ascii="GHEA Grapalat" w:hAnsi="GHEA Grapalat" w:cs="GHEA Grapalat"/>
          <w:bCs/>
          <w:sz w:val="24"/>
          <w:szCs w:val="24"/>
          <w:lang w:val="hy-AM"/>
        </w:rPr>
        <w:t xml:space="preserve"> թվականի </w:t>
      </w:r>
      <w:r w:rsidR="00DD6E07">
        <w:rPr>
          <w:rFonts w:ascii="GHEA Grapalat" w:hAnsi="GHEA Grapalat" w:cs="GHEA Grapalat"/>
          <w:bCs/>
          <w:sz w:val="24"/>
          <w:szCs w:val="24"/>
          <w:lang w:val="hy-AM"/>
        </w:rPr>
        <w:t>նոյեմբերի</w:t>
      </w:r>
      <w:r w:rsidR="00047DD8">
        <w:rPr>
          <w:rFonts w:ascii="GHEA Grapalat" w:hAnsi="GHEA Grapalat" w:cs="GHEA Grapalat"/>
          <w:bCs/>
          <w:sz w:val="24"/>
          <w:szCs w:val="24"/>
          <w:lang w:val="hy-AM"/>
        </w:rPr>
        <w:t xml:space="preserve"> 1-ը</w:t>
      </w:r>
      <w:r w:rsidRPr="00B40BFD">
        <w:rPr>
          <w:rFonts w:ascii="GHEA Grapalat" w:hAnsi="GHEA Grapalat" w:cs="GHEA Grapalat"/>
          <w:bCs/>
          <w:sz w:val="24"/>
          <w:szCs w:val="24"/>
          <w:lang w:val="hy-AM"/>
        </w:rPr>
        <w:t>։</w:t>
      </w:r>
    </w:p>
    <w:p w14:paraId="7907FF77" w14:textId="41661AB4" w:rsidR="00C128C0" w:rsidRPr="00B40BFD" w:rsidRDefault="00F83217"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B40BFD">
        <w:rPr>
          <w:rFonts w:ascii="GHEA Grapalat" w:hAnsi="GHEA Grapalat"/>
          <w:b/>
          <w:bCs/>
          <w:spacing w:val="-6"/>
          <w:sz w:val="24"/>
          <w:szCs w:val="24"/>
          <w:lang w:val="hy-AM"/>
        </w:rPr>
        <w:t>Կարգավորման</w:t>
      </w:r>
      <w:r w:rsidR="00C128C0" w:rsidRPr="00B40BFD">
        <w:rPr>
          <w:rFonts w:ascii="GHEA Grapalat" w:hAnsi="GHEA Grapalat"/>
          <w:b/>
          <w:bCs/>
          <w:spacing w:val="-6"/>
          <w:sz w:val="24"/>
          <w:szCs w:val="24"/>
          <w:lang w:val="hy-AM"/>
        </w:rPr>
        <w:t xml:space="preserve"> նպատակը և ակնկալվող արդյունքը</w:t>
      </w:r>
      <w:r w:rsidRPr="00B40BFD">
        <w:rPr>
          <w:rFonts w:ascii="GHEA Grapalat" w:hAnsi="GHEA Grapalat"/>
          <w:b/>
          <w:bCs/>
          <w:spacing w:val="-6"/>
          <w:sz w:val="24"/>
          <w:szCs w:val="24"/>
          <w:lang w:val="hy-AM"/>
        </w:rPr>
        <w:t>.</w:t>
      </w:r>
    </w:p>
    <w:p w14:paraId="37AE6838" w14:textId="6DDF4C8F" w:rsidR="00BD2FFC" w:rsidRPr="00B40BFD" w:rsidRDefault="00BD2FFC" w:rsidP="00B40BFD">
      <w:pPr>
        <w:pStyle w:val="ListParagraph"/>
        <w:widowControl w:val="0"/>
        <w:spacing w:line="360" w:lineRule="auto"/>
        <w:ind w:left="90" w:firstLine="630"/>
        <w:jc w:val="both"/>
        <w:rPr>
          <w:rFonts w:ascii="GHEA Grapalat" w:hAnsi="GHEA Grapalat" w:cs="GHEA Grapalat"/>
          <w:color w:val="000000"/>
          <w:sz w:val="24"/>
          <w:szCs w:val="24"/>
          <w:lang w:val="hy-AM"/>
        </w:rPr>
      </w:pPr>
      <w:r w:rsidRPr="00B40BFD">
        <w:rPr>
          <w:rFonts w:ascii="GHEA Grapalat" w:hAnsi="GHEA Grapalat"/>
          <w:spacing w:val="-6"/>
          <w:sz w:val="24"/>
          <w:szCs w:val="24"/>
          <w:lang w:val="hy-AM"/>
        </w:rPr>
        <w:t xml:space="preserve">Սույն որոշման ընդունման արդյունքում կապահովվի </w:t>
      </w:r>
      <w:r w:rsidR="00521B9C" w:rsidRPr="00B40BFD">
        <w:rPr>
          <w:rFonts w:ascii="GHEA Grapalat" w:hAnsi="GHEA Grapalat"/>
          <w:spacing w:val="-6"/>
          <w:sz w:val="24"/>
          <w:szCs w:val="24"/>
          <w:lang w:val="hy-AM"/>
        </w:rPr>
        <w:t xml:space="preserve">Որոշմամբ </w:t>
      </w:r>
      <w:r w:rsidRPr="00B40BFD">
        <w:rPr>
          <w:rFonts w:ascii="GHEA Grapalat" w:hAnsi="GHEA Grapalat"/>
          <w:spacing w:val="-6"/>
          <w:sz w:val="24"/>
          <w:szCs w:val="24"/>
          <w:lang w:val="hy-AM"/>
        </w:rPr>
        <w:t>սահմանված պայմանագրի կնքումը</w:t>
      </w:r>
      <w:r w:rsidR="00CC081B" w:rsidRPr="00B40BFD">
        <w:rPr>
          <w:rFonts w:ascii="GHEA Grapalat" w:hAnsi="GHEA Grapalat"/>
          <w:spacing w:val="-6"/>
          <w:sz w:val="24"/>
          <w:szCs w:val="24"/>
          <w:lang w:val="hy-AM"/>
        </w:rPr>
        <w:t>՝</w:t>
      </w:r>
      <w:r w:rsidRPr="00B40BFD">
        <w:rPr>
          <w:rFonts w:ascii="GHEA Grapalat" w:hAnsi="GHEA Grapalat"/>
          <w:spacing w:val="-6"/>
          <w:sz w:val="24"/>
          <w:szCs w:val="24"/>
          <w:lang w:val="hy-AM"/>
        </w:rPr>
        <w:t xml:space="preserve"> Կառավարության անունից։</w:t>
      </w:r>
    </w:p>
    <w:p w14:paraId="15205DC9" w14:textId="08CA84D4" w:rsidR="00C128C0" w:rsidRPr="00B40BFD" w:rsidRDefault="00F83217" w:rsidP="00B40BFD">
      <w:pPr>
        <w:pStyle w:val="ListParagraph"/>
        <w:numPr>
          <w:ilvl w:val="0"/>
          <w:numId w:val="16"/>
        </w:numPr>
        <w:spacing w:after="0" w:line="360" w:lineRule="auto"/>
        <w:jc w:val="both"/>
        <w:rPr>
          <w:rFonts w:ascii="GHEA Grapalat" w:hAnsi="GHEA Grapalat"/>
          <w:b/>
          <w:bCs/>
          <w:spacing w:val="-6"/>
          <w:sz w:val="24"/>
          <w:szCs w:val="24"/>
          <w:lang w:val="hy-AM"/>
        </w:rPr>
      </w:pPr>
      <w:r w:rsidRPr="00B40BFD">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B40BFD">
        <w:rPr>
          <w:rFonts w:ascii="GHEA Grapalat" w:hAnsi="GHEA Grapalat"/>
          <w:b/>
          <w:bCs/>
          <w:spacing w:val="-6"/>
          <w:sz w:val="24"/>
          <w:szCs w:val="24"/>
          <w:lang w:val="hy-AM"/>
        </w:rPr>
        <w:t xml:space="preserve"> մշակման</w:t>
      </w:r>
      <w:r w:rsidRPr="00B40BFD">
        <w:rPr>
          <w:rFonts w:ascii="GHEA Grapalat" w:hAnsi="GHEA Grapalat"/>
          <w:b/>
          <w:bCs/>
          <w:spacing w:val="-6"/>
          <w:sz w:val="24"/>
          <w:szCs w:val="24"/>
          <w:lang w:val="hy-AM"/>
        </w:rPr>
        <w:t>ը մասնակցող անձանց մասին տեղեկություններ.</w:t>
      </w:r>
    </w:p>
    <w:p w14:paraId="1670E5A6" w14:textId="77777777" w:rsidR="00B40BFD" w:rsidRDefault="0091210C" w:rsidP="00B40BFD">
      <w:pPr>
        <w:spacing w:after="0" w:line="360" w:lineRule="auto"/>
        <w:ind w:left="90"/>
        <w:jc w:val="both"/>
        <w:rPr>
          <w:rFonts w:ascii="GHEA Grapalat" w:hAnsi="GHEA Grapalat"/>
          <w:bCs/>
          <w:spacing w:val="-6"/>
          <w:sz w:val="24"/>
          <w:szCs w:val="24"/>
          <w:lang w:val="hy-AM"/>
        </w:rPr>
      </w:pPr>
      <w:r w:rsidRPr="00B40BFD">
        <w:rPr>
          <w:rFonts w:ascii="GHEA Grapalat" w:hAnsi="GHEA Grapalat"/>
          <w:bCs/>
          <w:spacing w:val="-6"/>
          <w:sz w:val="24"/>
          <w:szCs w:val="24"/>
          <w:lang w:val="hy-AM"/>
        </w:rPr>
        <w:t xml:space="preserve">Նախագիծը մշակվել է ՀՀ </w:t>
      </w:r>
      <w:r w:rsidR="003D5B7F" w:rsidRPr="00B40BFD">
        <w:rPr>
          <w:rFonts w:ascii="GHEA Grapalat" w:hAnsi="GHEA Grapalat"/>
          <w:bCs/>
          <w:spacing w:val="-6"/>
          <w:sz w:val="24"/>
          <w:szCs w:val="24"/>
          <w:lang w:val="hy-AM"/>
        </w:rPr>
        <w:t>էկոնոմիկայի</w:t>
      </w:r>
      <w:r w:rsidRPr="00B40BFD">
        <w:rPr>
          <w:rFonts w:ascii="GHEA Grapalat" w:hAnsi="GHEA Grapalat"/>
          <w:bCs/>
          <w:spacing w:val="-6"/>
          <w:sz w:val="24"/>
          <w:szCs w:val="24"/>
          <w:lang w:val="hy-AM"/>
        </w:rPr>
        <w:t xml:space="preserve"> նախարարության կողմից:</w:t>
      </w:r>
    </w:p>
    <w:p w14:paraId="7AC8BF78" w14:textId="31409A6C" w:rsidR="00C128C0" w:rsidRPr="00B40BFD" w:rsidRDefault="00BD2FFC" w:rsidP="00B40BFD">
      <w:pPr>
        <w:pStyle w:val="ListParagraph"/>
        <w:numPr>
          <w:ilvl w:val="0"/>
          <w:numId w:val="16"/>
        </w:numPr>
        <w:spacing w:after="0" w:line="360" w:lineRule="auto"/>
        <w:jc w:val="both"/>
        <w:rPr>
          <w:rFonts w:ascii="GHEA Grapalat" w:hAnsi="GHEA Grapalat"/>
          <w:bCs/>
          <w:spacing w:val="-6"/>
          <w:sz w:val="24"/>
          <w:szCs w:val="24"/>
          <w:lang w:val="hy-AM"/>
        </w:rPr>
      </w:pPr>
      <w:r w:rsidRPr="00B40BFD">
        <w:rPr>
          <w:rFonts w:ascii="GHEA Grapalat" w:hAnsi="GHEA Grapalat"/>
          <w:bCs/>
          <w:spacing w:val="-6"/>
          <w:sz w:val="24"/>
          <w:szCs w:val="24"/>
          <w:lang w:val="hy-AM"/>
        </w:rPr>
        <w:t>Ն</w:t>
      </w:r>
      <w:r w:rsidR="00F83217" w:rsidRPr="00B40BFD">
        <w:rPr>
          <w:rFonts w:ascii="GHEA Grapalat" w:hAnsi="GHEA Grapalat"/>
          <w:b/>
          <w:bCs/>
          <w:spacing w:val="-6"/>
          <w:sz w:val="24"/>
          <w:szCs w:val="24"/>
          <w:lang w:val="hy-AM"/>
        </w:rPr>
        <w:t xml:space="preserve">ախագծի </w:t>
      </w:r>
      <w:r w:rsidR="00C128C0" w:rsidRPr="00B40BFD">
        <w:rPr>
          <w:rFonts w:ascii="GHEA Grapalat" w:hAnsi="GHEA Grapalat"/>
          <w:b/>
          <w:bCs/>
          <w:spacing w:val="-6"/>
          <w:sz w:val="24"/>
          <w:szCs w:val="24"/>
          <w:lang w:val="hy-AM"/>
        </w:rPr>
        <w:t xml:space="preserve">ընդունման կապակցությամբ պետական </w:t>
      </w:r>
      <w:r w:rsidR="00F83217" w:rsidRPr="00B40BFD">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77777777" w:rsidR="00BD2FFC" w:rsidRPr="00B40BFD" w:rsidRDefault="0091210C" w:rsidP="00BD2FFC">
      <w:pPr>
        <w:spacing w:after="0" w:line="360" w:lineRule="auto"/>
        <w:ind w:firstLine="720"/>
        <w:jc w:val="both"/>
        <w:rPr>
          <w:rFonts w:ascii="GHEA Grapalat" w:hAnsi="GHEA Grapalat"/>
          <w:bCs/>
          <w:spacing w:val="-6"/>
          <w:sz w:val="24"/>
          <w:szCs w:val="24"/>
          <w:lang w:val="hy-AM"/>
        </w:rPr>
      </w:pPr>
      <w:r w:rsidRPr="00B40BFD">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0F5F5468" w14:textId="69F56453" w:rsidR="00F83217" w:rsidRPr="00B40BFD" w:rsidRDefault="00F83217" w:rsidP="00B40BFD">
      <w:pPr>
        <w:pStyle w:val="ListParagraph"/>
        <w:numPr>
          <w:ilvl w:val="0"/>
          <w:numId w:val="16"/>
        </w:numPr>
        <w:spacing w:after="0" w:line="360" w:lineRule="auto"/>
        <w:jc w:val="both"/>
        <w:rPr>
          <w:rFonts w:ascii="GHEA Grapalat" w:hAnsi="GHEA Grapalat"/>
          <w:bCs/>
          <w:spacing w:val="-6"/>
          <w:sz w:val="24"/>
          <w:szCs w:val="24"/>
          <w:lang w:val="hy-AM"/>
        </w:rPr>
      </w:pPr>
      <w:r w:rsidRPr="00B40BFD">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01DB9D43" w14:textId="67A46C68" w:rsidR="0091210C" w:rsidRPr="00B40BFD" w:rsidRDefault="0091210C" w:rsidP="00C35A37">
      <w:pPr>
        <w:spacing w:after="0" w:line="360" w:lineRule="auto"/>
        <w:ind w:firstLine="720"/>
        <w:jc w:val="both"/>
        <w:rPr>
          <w:rFonts w:ascii="GHEA Grapalat" w:hAnsi="GHEA Grapalat"/>
          <w:b/>
          <w:bCs/>
          <w:spacing w:val="-6"/>
          <w:sz w:val="24"/>
          <w:szCs w:val="24"/>
          <w:lang w:val="hy-AM"/>
        </w:rPr>
      </w:pPr>
      <w:r w:rsidRPr="00B40BFD">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4580B44" w14:textId="77777777" w:rsidR="000A7CDD" w:rsidRPr="00B40BFD" w:rsidRDefault="000A7CDD" w:rsidP="00B40BFD">
      <w:pPr>
        <w:pStyle w:val="ListParagraph"/>
        <w:numPr>
          <w:ilvl w:val="0"/>
          <w:numId w:val="16"/>
        </w:numPr>
        <w:spacing w:after="0" w:line="360" w:lineRule="auto"/>
        <w:jc w:val="both"/>
        <w:rPr>
          <w:rFonts w:ascii="GHEA Grapalat" w:hAnsi="GHEA Grapalat"/>
          <w:b/>
          <w:bCs/>
          <w:spacing w:val="-6"/>
          <w:sz w:val="24"/>
          <w:szCs w:val="24"/>
          <w:lang w:val="hy-AM"/>
        </w:rPr>
      </w:pPr>
      <w:r w:rsidRPr="00B40BFD">
        <w:rPr>
          <w:rFonts w:ascii="GHEA Grapalat" w:hAnsi="GHEA Grapalat"/>
          <w:b/>
          <w:bCs/>
          <w:spacing w:val="-6"/>
          <w:sz w:val="24"/>
          <w:szCs w:val="24"/>
          <w:lang w:val="hy-AM"/>
        </w:rPr>
        <w:t>Կապը ռազմավարական փաստաթղթերի հետ</w:t>
      </w:r>
    </w:p>
    <w:p w14:paraId="50B506EB" w14:textId="77777777" w:rsidR="000A7CDD" w:rsidRPr="00B40BFD" w:rsidRDefault="000A7CDD" w:rsidP="000A7CDD">
      <w:pPr>
        <w:spacing w:after="0" w:line="360" w:lineRule="auto"/>
        <w:ind w:firstLine="720"/>
        <w:jc w:val="both"/>
        <w:rPr>
          <w:rFonts w:ascii="GHEA Grapalat" w:hAnsi="GHEA Grapalat"/>
          <w:bCs/>
          <w:spacing w:val="-6"/>
          <w:sz w:val="24"/>
          <w:szCs w:val="24"/>
          <w:lang w:val="hy-AM"/>
        </w:rPr>
      </w:pPr>
      <w:r w:rsidRPr="00B40BFD">
        <w:rPr>
          <w:rFonts w:ascii="GHEA Grapalat" w:hAnsi="GHEA Grapalat"/>
          <w:bCs/>
          <w:spacing w:val="-6"/>
          <w:sz w:val="24"/>
          <w:szCs w:val="24"/>
          <w:lang w:val="hy-AM"/>
        </w:rPr>
        <w:t>Նախագծի ընդունումը կապված չէ ռազմավարական փաստաթղթերի հետ:</w:t>
      </w:r>
    </w:p>
    <w:p w14:paraId="08C10DAC" w14:textId="77777777" w:rsidR="00C128C0" w:rsidRPr="00B40BFD" w:rsidRDefault="00C128C0" w:rsidP="000A7CDD">
      <w:pPr>
        <w:spacing w:after="0" w:line="360" w:lineRule="auto"/>
        <w:jc w:val="both"/>
        <w:rPr>
          <w:rFonts w:ascii="GHEA Grapalat" w:hAnsi="GHEA Grapalat"/>
          <w:bCs/>
          <w:spacing w:val="-6"/>
          <w:sz w:val="24"/>
          <w:szCs w:val="24"/>
          <w:lang w:val="hy-AM"/>
        </w:rPr>
      </w:pPr>
    </w:p>
    <w:p w14:paraId="760CB96C" w14:textId="77777777" w:rsidR="000A7CDD" w:rsidRPr="00B40BFD" w:rsidRDefault="000A7CDD" w:rsidP="00C35A37">
      <w:pPr>
        <w:spacing w:after="0" w:line="360" w:lineRule="auto"/>
        <w:ind w:firstLine="720"/>
        <w:jc w:val="both"/>
        <w:rPr>
          <w:rFonts w:ascii="GHEA Grapalat" w:hAnsi="GHEA Grapalat"/>
          <w:bCs/>
          <w:spacing w:val="-6"/>
          <w:sz w:val="24"/>
          <w:szCs w:val="24"/>
          <w:lang w:val="hy-AM"/>
        </w:rPr>
      </w:pPr>
    </w:p>
    <w:sectPr w:rsidR="000A7CDD" w:rsidRPr="00B40BFD" w:rsidSect="00A6242D">
      <w:pgSz w:w="12240" w:h="15840"/>
      <w:pgMar w:top="720" w:right="720" w:bottom="2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325A05"/>
    <w:multiLevelType w:val="hybridMultilevel"/>
    <w:tmpl w:val="4062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3"/>
  </w:num>
  <w:num w:numId="2" w16cid:durableId="622345528">
    <w:abstractNumId w:val="10"/>
  </w:num>
  <w:num w:numId="3" w16cid:durableId="1370759645">
    <w:abstractNumId w:val="4"/>
  </w:num>
  <w:num w:numId="4" w16cid:durableId="74907752">
    <w:abstractNumId w:val="6"/>
  </w:num>
  <w:num w:numId="5" w16cid:durableId="1863476521">
    <w:abstractNumId w:val="12"/>
  </w:num>
  <w:num w:numId="6" w16cid:durableId="2045279423">
    <w:abstractNumId w:val="7"/>
  </w:num>
  <w:num w:numId="7" w16cid:durableId="409040977">
    <w:abstractNumId w:val="3"/>
  </w:num>
  <w:num w:numId="8" w16cid:durableId="18680573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4"/>
  </w:num>
  <w:num w:numId="15" w16cid:durableId="326790829">
    <w:abstractNumId w:val="11"/>
  </w:num>
  <w:num w:numId="16" w16cid:durableId="15040099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43056"/>
    <w:rsid w:val="00047DD8"/>
    <w:rsid w:val="0005656F"/>
    <w:rsid w:val="00076058"/>
    <w:rsid w:val="0008561E"/>
    <w:rsid w:val="00095171"/>
    <w:rsid w:val="000A7CDD"/>
    <w:rsid w:val="000B00D5"/>
    <w:rsid w:val="000D0BDE"/>
    <w:rsid w:val="00106D02"/>
    <w:rsid w:val="0012058E"/>
    <w:rsid w:val="00125BD8"/>
    <w:rsid w:val="001467C9"/>
    <w:rsid w:val="00147E4D"/>
    <w:rsid w:val="00154AFB"/>
    <w:rsid w:val="0015646D"/>
    <w:rsid w:val="00161D6C"/>
    <w:rsid w:val="00176162"/>
    <w:rsid w:val="00177B78"/>
    <w:rsid w:val="00177FAB"/>
    <w:rsid w:val="00191CB0"/>
    <w:rsid w:val="001B6139"/>
    <w:rsid w:val="001C7965"/>
    <w:rsid w:val="0021459F"/>
    <w:rsid w:val="002209CE"/>
    <w:rsid w:val="00221401"/>
    <w:rsid w:val="0023295A"/>
    <w:rsid w:val="0023617A"/>
    <w:rsid w:val="002379E2"/>
    <w:rsid w:val="002507A3"/>
    <w:rsid w:val="002519E7"/>
    <w:rsid w:val="00272783"/>
    <w:rsid w:val="00274D6C"/>
    <w:rsid w:val="002758F2"/>
    <w:rsid w:val="00275F50"/>
    <w:rsid w:val="00280153"/>
    <w:rsid w:val="00292E28"/>
    <w:rsid w:val="002A3921"/>
    <w:rsid w:val="002A4123"/>
    <w:rsid w:val="002A6DF7"/>
    <w:rsid w:val="002C42B9"/>
    <w:rsid w:val="002D14EF"/>
    <w:rsid w:val="002D2183"/>
    <w:rsid w:val="00310A34"/>
    <w:rsid w:val="00322D18"/>
    <w:rsid w:val="003341AC"/>
    <w:rsid w:val="00340E19"/>
    <w:rsid w:val="003519AE"/>
    <w:rsid w:val="003775EB"/>
    <w:rsid w:val="00381F70"/>
    <w:rsid w:val="00386BE0"/>
    <w:rsid w:val="003964CF"/>
    <w:rsid w:val="003A0847"/>
    <w:rsid w:val="003A0FAD"/>
    <w:rsid w:val="003B0F69"/>
    <w:rsid w:val="003C0152"/>
    <w:rsid w:val="003C3759"/>
    <w:rsid w:val="003D28CC"/>
    <w:rsid w:val="003D5B7F"/>
    <w:rsid w:val="003E5947"/>
    <w:rsid w:val="00404154"/>
    <w:rsid w:val="00410919"/>
    <w:rsid w:val="00410C88"/>
    <w:rsid w:val="00481000"/>
    <w:rsid w:val="004F043D"/>
    <w:rsid w:val="004F4413"/>
    <w:rsid w:val="0050144F"/>
    <w:rsid w:val="00521B9C"/>
    <w:rsid w:val="00565BD0"/>
    <w:rsid w:val="00567884"/>
    <w:rsid w:val="00573FBC"/>
    <w:rsid w:val="005A66C4"/>
    <w:rsid w:val="00616722"/>
    <w:rsid w:val="00636AF9"/>
    <w:rsid w:val="00660BB1"/>
    <w:rsid w:val="006704D3"/>
    <w:rsid w:val="00677437"/>
    <w:rsid w:val="006A3C87"/>
    <w:rsid w:val="006B7258"/>
    <w:rsid w:val="006C32CF"/>
    <w:rsid w:val="006D7FFC"/>
    <w:rsid w:val="006E7FB8"/>
    <w:rsid w:val="00721E22"/>
    <w:rsid w:val="0074567B"/>
    <w:rsid w:val="00746EC1"/>
    <w:rsid w:val="00756290"/>
    <w:rsid w:val="00773E7B"/>
    <w:rsid w:val="007A63E3"/>
    <w:rsid w:val="007C628F"/>
    <w:rsid w:val="00814DE6"/>
    <w:rsid w:val="00822125"/>
    <w:rsid w:val="0082414C"/>
    <w:rsid w:val="008357B5"/>
    <w:rsid w:val="00844345"/>
    <w:rsid w:val="008665FE"/>
    <w:rsid w:val="008729BD"/>
    <w:rsid w:val="008837F0"/>
    <w:rsid w:val="008C4685"/>
    <w:rsid w:val="0091210C"/>
    <w:rsid w:val="00914861"/>
    <w:rsid w:val="00933596"/>
    <w:rsid w:val="00934BA3"/>
    <w:rsid w:val="009F0EAF"/>
    <w:rsid w:val="009F208E"/>
    <w:rsid w:val="009F2CD3"/>
    <w:rsid w:val="00A07641"/>
    <w:rsid w:val="00A6242D"/>
    <w:rsid w:val="00A70D77"/>
    <w:rsid w:val="00AC1A5A"/>
    <w:rsid w:val="00B37B8E"/>
    <w:rsid w:val="00B40BFD"/>
    <w:rsid w:val="00B65106"/>
    <w:rsid w:val="00B72ED6"/>
    <w:rsid w:val="00B832D0"/>
    <w:rsid w:val="00BB417A"/>
    <w:rsid w:val="00BC2ED1"/>
    <w:rsid w:val="00BD2FFC"/>
    <w:rsid w:val="00C128C0"/>
    <w:rsid w:val="00C21C6E"/>
    <w:rsid w:val="00C35A37"/>
    <w:rsid w:val="00C45946"/>
    <w:rsid w:val="00C5704C"/>
    <w:rsid w:val="00C61AD5"/>
    <w:rsid w:val="00C71BA6"/>
    <w:rsid w:val="00C72037"/>
    <w:rsid w:val="00C75064"/>
    <w:rsid w:val="00CA4B69"/>
    <w:rsid w:val="00CC081B"/>
    <w:rsid w:val="00D21321"/>
    <w:rsid w:val="00D70BC4"/>
    <w:rsid w:val="00D71B8C"/>
    <w:rsid w:val="00DB5EE0"/>
    <w:rsid w:val="00DB6E17"/>
    <w:rsid w:val="00DD6E07"/>
    <w:rsid w:val="00E33CEE"/>
    <w:rsid w:val="00EB2EAE"/>
    <w:rsid w:val="00ED0CA1"/>
    <w:rsid w:val="00ED1EAE"/>
    <w:rsid w:val="00F25A70"/>
    <w:rsid w:val="00F321FA"/>
    <w:rsid w:val="00F33ED0"/>
    <w:rsid w:val="00F65248"/>
    <w:rsid w:val="00F752CF"/>
    <w:rsid w:val="00F83217"/>
    <w:rsid w:val="00F91885"/>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451</Words>
  <Characters>2572</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https://mul2-mineconomy.gov.am/tasks/655155/oneclick/himnavorum (40) (2) (3).docx?token=6ab97964e1f949426fb98feee21e1a1c</cp:keywords>
  <cp:lastModifiedBy>Ara A. Baghdadyan</cp:lastModifiedBy>
  <cp:revision>11</cp:revision>
  <dcterms:created xsi:type="dcterms:W3CDTF">2024-06-07T13:17:00Z</dcterms:created>
  <dcterms:modified xsi:type="dcterms:W3CDTF">2024-08-27T05:55:00Z</dcterms:modified>
</cp:coreProperties>
</file>