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E99A60" w14:textId="77777777" w:rsidR="005435B6" w:rsidRPr="00AF01FC" w:rsidRDefault="005435B6" w:rsidP="005435B6">
      <w:pPr>
        <w:pStyle w:val="NormalWeb"/>
        <w:shd w:val="clear" w:color="auto" w:fill="FFFFFF"/>
        <w:spacing w:before="0" w:beforeAutospacing="0" w:after="0" w:afterAutospacing="0" w:line="360" w:lineRule="auto"/>
        <w:ind w:left="-270" w:right="-210" w:firstLine="375"/>
        <w:jc w:val="center"/>
        <w:rPr>
          <w:rFonts w:ascii="GHEA Grapalat" w:hAnsi="GHEA Grapalat"/>
          <w:b/>
          <w:bCs/>
          <w:caps/>
          <w:color w:val="000000"/>
          <w:lang w:val="hy-AM"/>
        </w:rPr>
      </w:pPr>
      <w:r w:rsidRPr="00AF01FC">
        <w:rPr>
          <w:rFonts w:ascii="GHEA Grapalat" w:hAnsi="GHEA Grapalat"/>
          <w:b/>
          <w:bCs/>
          <w:caps/>
          <w:color w:val="000000"/>
          <w:lang w:val="hy-AM"/>
        </w:rPr>
        <w:t>ՀԻՄՆԱՎՈՐՈՒՄ</w:t>
      </w:r>
    </w:p>
    <w:p w14:paraId="35D441D3" w14:textId="04FD5814" w:rsidR="005435B6" w:rsidRPr="002A7DA3" w:rsidRDefault="005435B6" w:rsidP="00F22D1D">
      <w:pPr>
        <w:shd w:val="clear" w:color="auto" w:fill="FFFFFF"/>
        <w:spacing w:line="360" w:lineRule="auto"/>
        <w:ind w:firstLine="567"/>
        <w:jc w:val="center"/>
        <w:rPr>
          <w:rFonts w:ascii="GHEA Grapalat" w:hAnsi="GHEA Grapalat" w:cs="GHEA Grapalat"/>
          <w:b/>
          <w:bCs/>
          <w:color w:val="000000"/>
          <w:sz w:val="24"/>
          <w:szCs w:val="24"/>
          <w:lang w:val="hy-AM"/>
        </w:rPr>
      </w:pPr>
      <w:r w:rsidRPr="002A7DA3">
        <w:rPr>
          <w:rFonts w:ascii="GHEA Grapalat" w:hAnsi="GHEA Grapalat"/>
          <w:b/>
          <w:bCs/>
          <w:color w:val="000000"/>
          <w:sz w:val="24"/>
          <w:szCs w:val="24"/>
          <w:lang w:val="hy-AM"/>
        </w:rPr>
        <w:t xml:space="preserve">«ՀԱՅԱՍՏԱՆԻ ՀԱՆՐԱՊԵՏՈՒԹՅԱՆ ԱՇԽԱՏԱՆՔԱՅԻՆ ՕՐԵՆՍԳՐՔՈՒՄ </w:t>
      </w:r>
      <w:r w:rsidR="00F22D1D" w:rsidRPr="002A7DA3">
        <w:rPr>
          <w:rFonts w:ascii="GHEA Grapalat" w:hAnsi="GHEA Grapalat"/>
          <w:b/>
          <w:bCs/>
          <w:color w:val="000000"/>
          <w:sz w:val="24"/>
          <w:szCs w:val="24"/>
          <w:lang w:val="x-none" w:eastAsia="x-none"/>
        </w:rPr>
        <w:t xml:space="preserve">ՓՈՓՈԽՈՒԹՅՈՒՆՆԵՐ </w:t>
      </w:r>
      <w:r w:rsidR="00F22D1D" w:rsidRPr="002A7DA3">
        <w:rPr>
          <w:rFonts w:ascii="GHEA Grapalat" w:hAnsi="GHEA Grapalat"/>
          <w:b/>
          <w:bCs/>
          <w:color w:val="000000"/>
          <w:sz w:val="24"/>
          <w:szCs w:val="24"/>
          <w:lang w:val="hy-AM" w:eastAsia="x-none"/>
        </w:rPr>
        <w:t>ԵՎ</w:t>
      </w:r>
      <w:r w:rsidR="00F22D1D" w:rsidRPr="002A7DA3">
        <w:rPr>
          <w:rFonts w:ascii="GHEA Grapalat" w:hAnsi="GHEA Grapalat"/>
          <w:b/>
          <w:bCs/>
          <w:color w:val="000000"/>
          <w:sz w:val="24"/>
          <w:szCs w:val="24"/>
          <w:lang w:val="x-none" w:eastAsia="x-none"/>
        </w:rPr>
        <w:t xml:space="preserve"> ԼՐԱՑՈՒՄՆԵՐ ԿԱՏԱՐԵԼՈՒ ՄԱՍԻՆ</w:t>
      </w:r>
      <w:r w:rsidR="002927FE">
        <w:rPr>
          <w:rFonts w:ascii="GHEA Grapalat" w:hAnsi="GHEA Grapalat" w:cs="GHEA Grapalat"/>
          <w:b/>
          <w:bCs/>
          <w:color w:val="000000"/>
          <w:sz w:val="24"/>
          <w:szCs w:val="24"/>
          <w:lang w:val="hy-AM"/>
        </w:rPr>
        <w:t xml:space="preserve">» </w:t>
      </w:r>
      <w:r w:rsidR="00E1227B" w:rsidRPr="002A7DA3">
        <w:rPr>
          <w:rFonts w:ascii="GHEA Grapalat" w:hAnsi="GHEA Grapalat" w:cs="GHEA Grapalat"/>
          <w:b/>
          <w:bCs/>
          <w:color w:val="000000"/>
          <w:sz w:val="24"/>
          <w:szCs w:val="24"/>
          <w:lang w:val="hy-AM"/>
        </w:rPr>
        <w:t>ԵՎ ««ՏԵՍԱԼՍՈՂԱԿԱՆ ՄԵԴԻԱՅԻ ՄԱՍԻՆ» ՕՐԵՆՔՈՒՄ ՓՈՓՈԽՈՒԹՅՈՒՆ</w:t>
      </w:r>
      <w:r w:rsidR="00FD10E7">
        <w:rPr>
          <w:rFonts w:ascii="GHEA Grapalat" w:hAnsi="GHEA Grapalat" w:cs="GHEA Grapalat"/>
          <w:b/>
          <w:bCs/>
          <w:color w:val="000000"/>
          <w:sz w:val="24"/>
          <w:szCs w:val="24"/>
          <w:lang w:val="hy-AM"/>
        </w:rPr>
        <w:t xml:space="preserve"> </w:t>
      </w:r>
      <w:r w:rsidR="00E1227B" w:rsidRPr="002A7DA3">
        <w:rPr>
          <w:rFonts w:ascii="GHEA Grapalat" w:hAnsi="GHEA Grapalat" w:cs="GHEA Grapalat"/>
          <w:b/>
          <w:bCs/>
          <w:color w:val="000000"/>
          <w:sz w:val="24"/>
          <w:szCs w:val="24"/>
          <w:lang w:val="hy-AM"/>
        </w:rPr>
        <w:t>ԿԱՏԱՐԵԼՈՒ ՄԱUԻՆ</w:t>
      </w:r>
      <w:r w:rsidR="00FD10E7">
        <w:rPr>
          <w:rFonts w:ascii="GHEA Grapalat" w:hAnsi="GHEA Grapalat" w:cs="GHEA Grapalat"/>
          <w:b/>
          <w:bCs/>
          <w:color w:val="000000"/>
          <w:sz w:val="24"/>
          <w:szCs w:val="24"/>
          <w:lang w:val="hy-AM"/>
        </w:rPr>
        <w:t>»</w:t>
      </w:r>
      <w:r w:rsidR="00E1227B" w:rsidRPr="002A7DA3">
        <w:rPr>
          <w:rFonts w:ascii="GHEA Grapalat" w:hAnsi="GHEA Grapalat" w:cs="GHEA Grapalat"/>
          <w:b/>
          <w:bCs/>
          <w:color w:val="000000"/>
          <w:sz w:val="24"/>
          <w:szCs w:val="24"/>
          <w:lang w:val="hy-AM"/>
        </w:rPr>
        <w:t xml:space="preserve"> OՐԵՆՔՆԵՐԻ ՆԱԽԱԳԾԵՐԻ ԸՆԴՈՒՆՄԱՆ</w:t>
      </w:r>
    </w:p>
    <w:p w14:paraId="2AEE0A41" w14:textId="77777777" w:rsidR="005435B6" w:rsidRPr="00AF01FC" w:rsidRDefault="005435B6" w:rsidP="005435B6">
      <w:pPr>
        <w:pStyle w:val="NormalWeb"/>
        <w:shd w:val="clear" w:color="auto" w:fill="FFFFFF"/>
        <w:spacing w:before="0" w:beforeAutospacing="0" w:after="0" w:afterAutospacing="0" w:line="360" w:lineRule="auto"/>
        <w:ind w:left="-270" w:right="-210" w:firstLine="375"/>
        <w:jc w:val="center"/>
        <w:rPr>
          <w:rFonts w:ascii="GHEA Grapalat" w:hAnsi="GHEA Grapalat"/>
          <w:color w:val="000000"/>
          <w:lang w:val="hy-AM"/>
        </w:rPr>
      </w:pPr>
    </w:p>
    <w:p w14:paraId="090C27D9" w14:textId="77777777" w:rsidR="005435B6" w:rsidRPr="002A7DA3" w:rsidRDefault="005435B6" w:rsidP="0009447C">
      <w:pPr>
        <w:pStyle w:val="ListParagraph"/>
        <w:numPr>
          <w:ilvl w:val="0"/>
          <w:numId w:val="1"/>
        </w:numPr>
        <w:spacing w:after="0" w:line="360" w:lineRule="auto"/>
        <w:ind w:left="0" w:right="-210" w:firstLine="540"/>
        <w:jc w:val="both"/>
        <w:rPr>
          <w:rFonts w:ascii="GHEA Grapalat" w:hAnsi="GHEA Grapalat"/>
          <w:b/>
          <w:sz w:val="24"/>
          <w:szCs w:val="24"/>
          <w:lang w:val="hy-AM"/>
        </w:rPr>
      </w:pPr>
      <w:r w:rsidRPr="002A7DA3">
        <w:rPr>
          <w:rFonts w:ascii="GHEA Grapalat" w:eastAsia="Times New Roman" w:hAnsi="GHEA Grapalat"/>
          <w:b/>
          <w:bCs/>
          <w:iCs/>
          <w:noProof/>
          <w:sz w:val="24"/>
          <w:szCs w:val="24"/>
          <w:lang w:val="hy-AM"/>
        </w:rPr>
        <w:t>Նախագծի</w:t>
      </w:r>
      <w:r w:rsidRPr="002A7DA3">
        <w:rPr>
          <w:rFonts w:ascii="GHEA Grapalat" w:hAnsi="GHEA Grapalat" w:cs="Sylfaen"/>
          <w:b/>
          <w:bCs/>
          <w:sz w:val="24"/>
          <w:szCs w:val="24"/>
          <w:lang w:val="pt-BR"/>
        </w:rPr>
        <w:t xml:space="preserve"> </w:t>
      </w:r>
      <w:r w:rsidRPr="002A7DA3">
        <w:rPr>
          <w:rFonts w:ascii="GHEA Grapalat" w:eastAsia="Times New Roman" w:hAnsi="GHEA Grapalat"/>
          <w:b/>
          <w:bCs/>
          <w:iCs/>
          <w:noProof/>
          <w:sz w:val="24"/>
          <w:szCs w:val="24"/>
          <w:lang w:val="hy-AM"/>
        </w:rPr>
        <w:t>ընդունման</w:t>
      </w:r>
      <w:r w:rsidRPr="002A7DA3">
        <w:rPr>
          <w:rFonts w:ascii="GHEA Grapalat" w:hAnsi="GHEA Grapalat" w:cs="Sylfaen"/>
          <w:b/>
          <w:bCs/>
          <w:sz w:val="24"/>
          <w:szCs w:val="24"/>
          <w:lang w:val="pt-BR"/>
        </w:rPr>
        <w:t xml:space="preserve"> </w:t>
      </w:r>
      <w:r w:rsidRPr="002A7DA3">
        <w:rPr>
          <w:rFonts w:ascii="GHEA Grapalat" w:eastAsia="Times New Roman" w:hAnsi="GHEA Grapalat"/>
          <w:b/>
          <w:bCs/>
          <w:iCs/>
          <w:noProof/>
          <w:sz w:val="24"/>
          <w:szCs w:val="24"/>
          <w:lang w:val="hy-AM"/>
        </w:rPr>
        <w:t>անհրաժեշտությունը</w:t>
      </w:r>
      <w:r w:rsidRPr="002A7DA3">
        <w:rPr>
          <w:rFonts w:ascii="GHEA Grapalat" w:hAnsi="GHEA Grapalat"/>
          <w:b/>
          <w:sz w:val="24"/>
          <w:szCs w:val="24"/>
          <w:lang w:val="hy-AM"/>
        </w:rPr>
        <w:t>.</w:t>
      </w:r>
    </w:p>
    <w:p w14:paraId="32616735" w14:textId="5F50C208" w:rsidR="005435B6" w:rsidRPr="002A7DA3" w:rsidRDefault="00E1227B" w:rsidP="0049210B">
      <w:pPr>
        <w:spacing w:after="0" w:line="360" w:lineRule="auto"/>
        <w:ind w:right="-210" w:firstLine="540"/>
        <w:jc w:val="both"/>
        <w:rPr>
          <w:rFonts w:ascii="GHEA Grapalat" w:hAnsi="GHEA Grapalat"/>
          <w:color w:val="000000"/>
          <w:sz w:val="24"/>
          <w:szCs w:val="24"/>
          <w:shd w:val="clear" w:color="auto" w:fill="FFFFFF"/>
          <w:lang w:val="hy-AM"/>
        </w:rPr>
      </w:pPr>
      <w:r w:rsidRPr="00AF01FC">
        <w:rPr>
          <w:rFonts w:ascii="GHEA Grapalat" w:hAnsi="GHEA Grapalat"/>
          <w:color w:val="000000"/>
          <w:sz w:val="24"/>
          <w:szCs w:val="24"/>
          <w:shd w:val="clear" w:color="auto" w:fill="FFFFFF"/>
          <w:lang w:val="hy-AM"/>
        </w:rPr>
        <w:t>«Հայաստանի Հանրապետության</w:t>
      </w:r>
      <w:r w:rsidRPr="002A7DA3">
        <w:rPr>
          <w:rFonts w:ascii="GHEA Grapalat" w:hAnsi="GHEA Grapalat"/>
          <w:color w:val="000000"/>
          <w:sz w:val="24"/>
          <w:szCs w:val="24"/>
          <w:shd w:val="clear" w:color="auto" w:fill="FFFFFF"/>
          <w:lang w:val="hy-AM"/>
        </w:rPr>
        <w:t xml:space="preserve"> աշխատանքային օրենսգրքում փոփոխություններ և լրացումներ կատարելու մասին» և ««Տեսալսողական մեդիայի մասին» օրենքում փոփոխություն կատարելու մաuին» oրենքների նախագծերի</w:t>
      </w:r>
      <w:r w:rsidR="008057E4" w:rsidRPr="002A7DA3">
        <w:rPr>
          <w:rFonts w:ascii="GHEA Grapalat" w:hAnsi="GHEA Grapalat"/>
          <w:color w:val="000000"/>
          <w:sz w:val="24"/>
          <w:szCs w:val="24"/>
          <w:shd w:val="clear" w:color="auto" w:fill="FFFFFF"/>
          <w:lang w:val="hy-AM"/>
        </w:rPr>
        <w:t xml:space="preserve"> </w:t>
      </w:r>
      <w:r w:rsidR="005435B6" w:rsidRPr="002A7DA3">
        <w:rPr>
          <w:rFonts w:ascii="GHEA Grapalat" w:hAnsi="GHEA Grapalat"/>
          <w:color w:val="000000"/>
          <w:sz w:val="24"/>
          <w:szCs w:val="24"/>
          <w:shd w:val="clear" w:color="auto" w:fill="FFFFFF"/>
          <w:lang w:val="hy-AM"/>
        </w:rPr>
        <w:t xml:space="preserve">(այսուհետև՝ Նախագիծ) ընդունումը պայմանավորված է աշխատանքային պայմանագրերի կնքման </w:t>
      </w:r>
      <w:r w:rsidR="00F22D1D" w:rsidRPr="002A7DA3">
        <w:rPr>
          <w:rFonts w:ascii="GHEA Grapalat" w:hAnsi="GHEA Grapalat"/>
          <w:color w:val="000000"/>
          <w:sz w:val="24"/>
          <w:szCs w:val="24"/>
          <w:shd w:val="clear" w:color="auto" w:fill="FFFFFF"/>
          <w:lang w:val="hy-AM"/>
        </w:rPr>
        <w:t xml:space="preserve">թվային </w:t>
      </w:r>
      <w:r w:rsidRPr="002A7DA3">
        <w:rPr>
          <w:rFonts w:ascii="GHEA Grapalat" w:hAnsi="GHEA Grapalat"/>
          <w:color w:val="000000"/>
          <w:sz w:val="24"/>
          <w:szCs w:val="24"/>
          <w:shd w:val="clear" w:color="auto" w:fill="FFFFFF"/>
          <w:lang w:val="hy-AM"/>
        </w:rPr>
        <w:t>համակարգ</w:t>
      </w:r>
      <w:r w:rsidR="005435B6" w:rsidRPr="002A7DA3">
        <w:rPr>
          <w:rFonts w:ascii="GHEA Grapalat" w:hAnsi="GHEA Grapalat"/>
          <w:color w:val="000000"/>
          <w:sz w:val="24"/>
          <w:szCs w:val="24"/>
          <w:shd w:val="clear" w:color="auto" w:fill="FFFFFF"/>
          <w:lang w:val="hy-AM"/>
        </w:rPr>
        <w:t xml:space="preserve">ի (այսուհետև նաև՝ </w:t>
      </w:r>
      <w:r w:rsidR="00F22D1D" w:rsidRPr="002A7DA3">
        <w:rPr>
          <w:rFonts w:ascii="GHEA Grapalat" w:hAnsi="GHEA Grapalat"/>
          <w:color w:val="000000"/>
          <w:sz w:val="24"/>
          <w:szCs w:val="24"/>
          <w:shd w:val="clear" w:color="auto" w:fill="FFFFFF"/>
          <w:lang w:val="hy-AM"/>
        </w:rPr>
        <w:t xml:space="preserve">թվային </w:t>
      </w:r>
      <w:r w:rsidRPr="002A7DA3">
        <w:rPr>
          <w:rFonts w:ascii="GHEA Grapalat" w:hAnsi="GHEA Grapalat"/>
          <w:color w:val="000000"/>
          <w:sz w:val="24"/>
          <w:szCs w:val="24"/>
          <w:shd w:val="clear" w:color="auto" w:fill="FFFFFF"/>
          <w:lang w:val="hy-AM"/>
        </w:rPr>
        <w:t>համակարգ</w:t>
      </w:r>
      <w:r w:rsidR="005435B6" w:rsidRPr="002A7DA3">
        <w:rPr>
          <w:rFonts w:ascii="GHEA Grapalat" w:hAnsi="GHEA Grapalat"/>
          <w:color w:val="000000"/>
          <w:sz w:val="24"/>
          <w:szCs w:val="24"/>
          <w:shd w:val="clear" w:color="auto" w:fill="FFFFFF"/>
          <w:lang w:val="hy-AM"/>
        </w:rPr>
        <w:t xml:space="preserve">) ներդրման անհրաժեշտությամբ, որի միջոցով կապահովվի աշխատողի և գործատուի աշխատանքային հարաբերությունների թափանցիկությունը, աշխատանքային հարաբերությունների կողմերին հնարավորություն կտրվի </w:t>
      </w:r>
      <w:r w:rsidR="00E72F8B">
        <w:rPr>
          <w:rFonts w:ascii="GHEA Grapalat" w:hAnsi="GHEA Grapalat"/>
          <w:color w:val="000000"/>
          <w:sz w:val="24"/>
          <w:szCs w:val="24"/>
          <w:shd w:val="clear" w:color="auto" w:fill="FFFFFF"/>
          <w:lang w:val="hy-AM"/>
        </w:rPr>
        <w:t>համակարգի միջոցով</w:t>
      </w:r>
      <w:r w:rsidR="005435B6" w:rsidRPr="002A7DA3">
        <w:rPr>
          <w:rFonts w:ascii="GHEA Grapalat" w:hAnsi="GHEA Grapalat"/>
          <w:color w:val="000000"/>
          <w:sz w:val="24"/>
          <w:szCs w:val="24"/>
          <w:shd w:val="clear" w:color="auto" w:fill="FFFFFF"/>
          <w:lang w:val="hy-AM"/>
        </w:rPr>
        <w:t xml:space="preserve"> կնքել աշխատանքային պայմանագրերը, հնարավորություն կստեղծվի պատշաճ իրականացնել աշխատանքային օրենսդրության պահանջների պահպանման նկատմամբ պետական վերահսկողությունը, </w:t>
      </w:r>
      <w:r w:rsidR="00F22D1D" w:rsidRPr="002A7DA3">
        <w:rPr>
          <w:rFonts w:ascii="GHEA Grapalat" w:hAnsi="GHEA Grapalat"/>
          <w:color w:val="000000"/>
          <w:sz w:val="24"/>
          <w:szCs w:val="24"/>
          <w:shd w:val="clear" w:color="auto" w:fill="FFFFFF"/>
          <w:lang w:val="hy-AM"/>
        </w:rPr>
        <w:t xml:space="preserve">թվային </w:t>
      </w:r>
      <w:r w:rsidRPr="002A7DA3">
        <w:rPr>
          <w:rFonts w:ascii="GHEA Grapalat" w:hAnsi="GHEA Grapalat"/>
          <w:color w:val="000000"/>
          <w:sz w:val="24"/>
          <w:szCs w:val="24"/>
          <w:shd w:val="clear" w:color="auto" w:fill="FFFFFF"/>
          <w:lang w:val="hy-AM"/>
        </w:rPr>
        <w:t>համակարգ</w:t>
      </w:r>
      <w:r w:rsidR="005435B6" w:rsidRPr="002A7DA3">
        <w:rPr>
          <w:rFonts w:ascii="GHEA Grapalat" w:hAnsi="GHEA Grapalat"/>
          <w:color w:val="000000"/>
          <w:sz w:val="24"/>
          <w:szCs w:val="24"/>
          <w:shd w:val="clear" w:color="auto" w:fill="FFFFFF"/>
          <w:lang w:val="hy-AM"/>
        </w:rPr>
        <w:t>ից օգտվելու իրավասություն ունեցող</w:t>
      </w:r>
      <w:r w:rsidR="00E72F8B">
        <w:rPr>
          <w:rFonts w:ascii="GHEA Grapalat" w:hAnsi="GHEA Grapalat"/>
          <w:color w:val="000000"/>
          <w:sz w:val="24"/>
          <w:szCs w:val="24"/>
          <w:shd w:val="clear" w:color="auto" w:fill="FFFFFF"/>
          <w:lang w:val="hy-AM"/>
        </w:rPr>
        <w:t xml:space="preserve"> աշխատանքային հարաբերության կողմերին</w:t>
      </w:r>
      <w:r w:rsidR="005435B6" w:rsidRPr="002A7DA3">
        <w:rPr>
          <w:rFonts w:ascii="GHEA Grapalat" w:hAnsi="GHEA Grapalat"/>
          <w:color w:val="000000"/>
          <w:sz w:val="24"/>
          <w:szCs w:val="24"/>
          <w:shd w:val="clear" w:color="auto" w:fill="FFFFFF"/>
          <w:lang w:val="hy-AM"/>
        </w:rPr>
        <w:t xml:space="preserve"> հնարավորություն կընձեռվի թվային եղանակով՝ համաժամանակյա ռեժիմով, ցանկացած պահի հասանելի դարձնել կնքված աշխատանքային պայմանագրերը։</w:t>
      </w:r>
    </w:p>
    <w:p w14:paraId="5DC118A5" w14:textId="77777777" w:rsidR="005435B6" w:rsidRPr="002A7DA3" w:rsidRDefault="005435B6" w:rsidP="005435B6">
      <w:pPr>
        <w:pStyle w:val="NormalWeb"/>
        <w:shd w:val="clear" w:color="auto" w:fill="FFFFFF"/>
        <w:spacing w:before="0" w:beforeAutospacing="0" w:after="0" w:afterAutospacing="0" w:line="360" w:lineRule="auto"/>
        <w:ind w:left="-270" w:right="-210" w:firstLine="360"/>
        <w:jc w:val="both"/>
        <w:rPr>
          <w:rFonts w:ascii="GHEA Grapalat" w:hAnsi="GHEA Grapalat"/>
          <w:color w:val="000000"/>
          <w:lang w:val="hy-AM"/>
        </w:rPr>
      </w:pPr>
    </w:p>
    <w:p w14:paraId="53DB5B37" w14:textId="77777777" w:rsidR="005435B6" w:rsidRPr="002A7DA3" w:rsidRDefault="005435B6" w:rsidP="0009447C">
      <w:pPr>
        <w:pStyle w:val="ListParagraph"/>
        <w:numPr>
          <w:ilvl w:val="0"/>
          <w:numId w:val="1"/>
        </w:numPr>
        <w:spacing w:after="0" w:line="360" w:lineRule="auto"/>
        <w:ind w:left="0" w:right="-210" w:firstLine="540"/>
        <w:jc w:val="both"/>
        <w:rPr>
          <w:rFonts w:ascii="GHEA Grapalat" w:eastAsia="Times New Roman" w:hAnsi="GHEA Grapalat"/>
          <w:b/>
          <w:bCs/>
          <w:iCs/>
          <w:noProof/>
          <w:sz w:val="24"/>
          <w:szCs w:val="24"/>
          <w:lang w:val="hy-AM"/>
        </w:rPr>
      </w:pPr>
      <w:r w:rsidRPr="002A7DA3">
        <w:rPr>
          <w:rFonts w:ascii="GHEA Grapalat" w:eastAsia="Times New Roman" w:hAnsi="GHEA Grapalat"/>
          <w:b/>
          <w:bCs/>
          <w:iCs/>
          <w:noProof/>
          <w:sz w:val="24"/>
          <w:szCs w:val="24"/>
          <w:lang w:val="hy-AM"/>
        </w:rPr>
        <w:t>Ընթացիկ իրավիճակը և խնդիրները.</w:t>
      </w:r>
    </w:p>
    <w:p w14:paraId="42D6EA62" w14:textId="28F3BAC4" w:rsidR="005435B6" w:rsidRPr="002A7DA3" w:rsidRDefault="005435B6" w:rsidP="002A7DA3">
      <w:pPr>
        <w:spacing w:after="0" w:line="360" w:lineRule="auto"/>
        <w:ind w:right="-210" w:firstLine="540"/>
        <w:jc w:val="both"/>
        <w:rPr>
          <w:rFonts w:ascii="GHEA Grapalat" w:hAnsi="GHEA Grapalat"/>
          <w:sz w:val="24"/>
          <w:szCs w:val="24"/>
          <w:lang w:val="hy-AM"/>
        </w:rPr>
      </w:pPr>
      <w:r w:rsidRPr="00AF01FC">
        <w:rPr>
          <w:rFonts w:ascii="GHEA Grapalat" w:hAnsi="GHEA Grapalat"/>
          <w:sz w:val="24"/>
          <w:szCs w:val="24"/>
          <w:lang w:val="hy-AM"/>
        </w:rPr>
        <w:t xml:space="preserve">Հայաստանի </w:t>
      </w:r>
      <w:r w:rsidRPr="002A7DA3">
        <w:rPr>
          <w:rFonts w:ascii="GHEA Grapalat" w:hAnsi="GHEA Grapalat"/>
          <w:sz w:val="24"/>
          <w:szCs w:val="24"/>
          <w:lang w:val="hy-AM"/>
        </w:rPr>
        <w:t xml:space="preserve">Հանրապետությունում հաստատված շուկայական հարաբերությունները, իրավակիրառ պրակտիկան, սոցիալ-տնտեսական իրավիճակը, միջազգային իրավական ակտերով սահմանված պահանջների և չափանիշների շրջանակի աստիճանական ընդլայնումը, ինչպես նաև աշխատողների և գործատուների միջև կայացած հարաբերությունների զարգացումը վեր են հանում Հայաստանի Հանրապետությունում աշխատանքային օրենսդրության մի շարք բացթողումներ և խնդիրներ, որոնք պետք է հաղթահարվեն՝ հաշվի առնելով իրավակիրառ պրակտիկայից բխող հրամայականները։ </w:t>
      </w:r>
      <w:r w:rsidRPr="002A7DA3">
        <w:rPr>
          <w:rFonts w:ascii="GHEA Grapalat" w:hAnsi="GHEA Grapalat"/>
          <w:sz w:val="24"/>
          <w:szCs w:val="24"/>
          <w:lang w:val="hy-AM"/>
        </w:rPr>
        <w:lastRenderedPageBreak/>
        <w:t xml:space="preserve">Գործատուներն աշխատանքային պայմանագրի պարտադիր առկայությունը կամ դրա տրամադրումը աշխատողներին </w:t>
      </w:r>
      <w:r w:rsidR="006A0CB2" w:rsidRPr="002A7DA3">
        <w:rPr>
          <w:rFonts w:ascii="GHEA Grapalat" w:hAnsi="GHEA Grapalat"/>
          <w:sz w:val="24"/>
          <w:szCs w:val="24"/>
          <w:lang w:val="hy-AM"/>
        </w:rPr>
        <w:t xml:space="preserve">երբեմն </w:t>
      </w:r>
      <w:r w:rsidRPr="002A7DA3">
        <w:rPr>
          <w:rFonts w:ascii="GHEA Grapalat" w:hAnsi="GHEA Grapalat"/>
          <w:sz w:val="24"/>
          <w:szCs w:val="24"/>
          <w:lang w:val="hy-AM"/>
        </w:rPr>
        <w:t>համար</w:t>
      </w:r>
      <w:r w:rsidR="006A0CB2" w:rsidRPr="002A7DA3">
        <w:rPr>
          <w:rFonts w:ascii="GHEA Grapalat" w:hAnsi="GHEA Grapalat"/>
          <w:sz w:val="24"/>
          <w:szCs w:val="24"/>
          <w:lang w:val="hy-AM"/>
        </w:rPr>
        <w:t>ում</w:t>
      </w:r>
      <w:r w:rsidRPr="002A7DA3">
        <w:rPr>
          <w:rFonts w:ascii="GHEA Grapalat" w:hAnsi="GHEA Grapalat"/>
          <w:sz w:val="24"/>
          <w:szCs w:val="24"/>
          <w:lang w:val="hy-AM"/>
        </w:rPr>
        <w:t xml:space="preserve"> են ոչ կարևոր։ Բացի դրանից, եթե նույնիսկ կնքվում է աշխատանքային պայմանագիր, ապա հաջորդ խնդիրն է դրա բովանդակությունը կամ ՀՀ աշխատանքային օրենսդրությամբ սահմանված նվազագույն պայմանների արտացոլումը (օրինակ՝ աշխատանքը սկսելու տարին, ամիսը, ամսաթիվը, աշխատանքային պայմանագրի գործողության ժամկետը, ամենամյա արձակուրդի տեսակը (նվազագույն, լրացուցիչ, երկարացված) և տևողությունը, վարձատրությունը և այլն)։ Ըստ գործող օրենսդրության՝ աշխատանքային պայմանագրում </w:t>
      </w:r>
      <w:r w:rsidR="006A0CB2" w:rsidRPr="002A7DA3">
        <w:rPr>
          <w:rFonts w:ascii="GHEA Grapalat" w:hAnsi="GHEA Grapalat"/>
          <w:sz w:val="24"/>
          <w:szCs w:val="24"/>
          <w:lang w:val="hy-AM"/>
        </w:rPr>
        <w:t>(</w:t>
      </w:r>
      <w:r w:rsidR="006A0CB2" w:rsidRPr="002A7DA3">
        <w:rPr>
          <w:rFonts w:ascii="GHEA Grapalat" w:hAnsi="GHEA Grapalat" w:cs="Sylfaen"/>
          <w:sz w:val="24"/>
          <w:szCs w:val="24"/>
          <w:lang w:val="hy-AM"/>
        </w:rPr>
        <w:t>աշխատանքի</w:t>
      </w:r>
      <w:r w:rsidR="006A0CB2" w:rsidRPr="002A7DA3">
        <w:rPr>
          <w:rFonts w:ascii="GHEA Grapalat" w:hAnsi="GHEA Grapalat"/>
          <w:sz w:val="24"/>
          <w:szCs w:val="24"/>
          <w:lang w:val="hy-AM"/>
        </w:rPr>
        <w:t xml:space="preserve"> </w:t>
      </w:r>
      <w:r w:rsidR="006A0CB2" w:rsidRPr="002A7DA3">
        <w:rPr>
          <w:rFonts w:ascii="GHEA Grapalat" w:hAnsi="GHEA Grapalat" w:cs="Sylfaen"/>
          <w:sz w:val="24"/>
          <w:szCs w:val="24"/>
          <w:lang w:val="hy-AM"/>
        </w:rPr>
        <w:t>ընդունման</w:t>
      </w:r>
      <w:r w:rsidR="006A0CB2" w:rsidRPr="002A7DA3">
        <w:rPr>
          <w:rFonts w:ascii="GHEA Grapalat" w:hAnsi="GHEA Grapalat"/>
          <w:sz w:val="24"/>
          <w:szCs w:val="24"/>
          <w:lang w:val="hy-AM"/>
        </w:rPr>
        <w:t xml:space="preserve"> </w:t>
      </w:r>
      <w:r w:rsidR="006A0CB2" w:rsidRPr="002A7DA3">
        <w:rPr>
          <w:rFonts w:ascii="GHEA Grapalat" w:hAnsi="GHEA Grapalat" w:cs="Sylfaen"/>
          <w:sz w:val="24"/>
          <w:szCs w:val="24"/>
          <w:lang w:val="hy-AM"/>
        </w:rPr>
        <w:t>մասին</w:t>
      </w:r>
      <w:r w:rsidR="006A0CB2" w:rsidRPr="002A7DA3">
        <w:rPr>
          <w:rFonts w:ascii="GHEA Grapalat" w:hAnsi="GHEA Grapalat"/>
          <w:sz w:val="24"/>
          <w:szCs w:val="24"/>
          <w:lang w:val="hy-AM"/>
        </w:rPr>
        <w:t xml:space="preserve"> </w:t>
      </w:r>
      <w:r w:rsidR="006A0CB2" w:rsidRPr="002A7DA3">
        <w:rPr>
          <w:rFonts w:ascii="GHEA Grapalat" w:hAnsi="GHEA Grapalat" w:cs="Sylfaen"/>
          <w:sz w:val="24"/>
          <w:szCs w:val="24"/>
          <w:lang w:val="hy-AM"/>
        </w:rPr>
        <w:t>անհատական</w:t>
      </w:r>
      <w:r w:rsidR="006A0CB2" w:rsidRPr="002A7DA3">
        <w:rPr>
          <w:rFonts w:ascii="GHEA Grapalat" w:hAnsi="GHEA Grapalat"/>
          <w:sz w:val="24"/>
          <w:szCs w:val="24"/>
          <w:lang w:val="hy-AM"/>
        </w:rPr>
        <w:t xml:space="preserve"> </w:t>
      </w:r>
      <w:r w:rsidR="006A0CB2" w:rsidRPr="002A7DA3">
        <w:rPr>
          <w:rFonts w:ascii="GHEA Grapalat" w:hAnsi="GHEA Grapalat" w:cs="Sylfaen"/>
          <w:sz w:val="24"/>
          <w:szCs w:val="24"/>
          <w:lang w:val="hy-AM"/>
        </w:rPr>
        <w:t>իրավական</w:t>
      </w:r>
      <w:r w:rsidR="006A0CB2" w:rsidRPr="002A7DA3">
        <w:rPr>
          <w:rFonts w:ascii="GHEA Grapalat" w:hAnsi="GHEA Grapalat"/>
          <w:sz w:val="24"/>
          <w:szCs w:val="24"/>
          <w:lang w:val="hy-AM"/>
        </w:rPr>
        <w:t xml:space="preserve"> </w:t>
      </w:r>
      <w:r w:rsidR="006A0CB2" w:rsidRPr="002A7DA3">
        <w:rPr>
          <w:rFonts w:ascii="GHEA Grapalat" w:hAnsi="GHEA Grapalat" w:cs="Sylfaen"/>
          <w:sz w:val="24"/>
          <w:szCs w:val="24"/>
          <w:lang w:val="hy-AM"/>
        </w:rPr>
        <w:t>ակտում</w:t>
      </w:r>
      <w:r w:rsidR="006A0CB2" w:rsidRPr="002A7DA3">
        <w:rPr>
          <w:rFonts w:ascii="GHEA Grapalat" w:hAnsi="GHEA Grapalat"/>
          <w:sz w:val="24"/>
          <w:szCs w:val="24"/>
          <w:lang w:val="hy-AM"/>
        </w:rPr>
        <w:t xml:space="preserve">) </w:t>
      </w:r>
      <w:r w:rsidRPr="002A7DA3">
        <w:rPr>
          <w:rFonts w:ascii="GHEA Grapalat" w:hAnsi="GHEA Grapalat"/>
          <w:sz w:val="24"/>
          <w:szCs w:val="24"/>
          <w:lang w:val="hy-AM"/>
        </w:rPr>
        <w:t xml:space="preserve">հստակ նախատեսվում են </w:t>
      </w:r>
      <w:r w:rsidR="006A0CB2" w:rsidRPr="002A7DA3">
        <w:rPr>
          <w:rFonts w:ascii="GHEA Grapalat" w:hAnsi="GHEA Grapalat" w:cs="Sylfaen"/>
          <w:sz w:val="24"/>
          <w:szCs w:val="24"/>
          <w:lang w:val="hy-AM"/>
        </w:rPr>
        <w:t>պաշտոնի</w:t>
      </w:r>
      <w:r w:rsidR="006A0CB2" w:rsidRPr="002A7DA3">
        <w:rPr>
          <w:rFonts w:ascii="GHEA Grapalat" w:hAnsi="GHEA Grapalat"/>
          <w:sz w:val="24"/>
          <w:szCs w:val="24"/>
          <w:lang w:val="hy-AM"/>
        </w:rPr>
        <w:t xml:space="preserve"> </w:t>
      </w:r>
      <w:r w:rsidR="006A0CB2" w:rsidRPr="002A7DA3">
        <w:rPr>
          <w:rFonts w:ascii="GHEA Grapalat" w:hAnsi="GHEA Grapalat" w:cs="Sylfaen"/>
          <w:sz w:val="24"/>
          <w:szCs w:val="24"/>
          <w:lang w:val="hy-AM"/>
        </w:rPr>
        <w:t>անվանումը</w:t>
      </w:r>
      <w:r w:rsidR="006A0CB2" w:rsidRPr="002A7DA3">
        <w:rPr>
          <w:rFonts w:ascii="GHEA Grapalat" w:hAnsi="GHEA Grapalat"/>
          <w:sz w:val="24"/>
          <w:szCs w:val="24"/>
          <w:lang w:val="hy-AM"/>
        </w:rPr>
        <w:t xml:space="preserve"> </w:t>
      </w:r>
      <w:r w:rsidR="006A0CB2" w:rsidRPr="002A7DA3">
        <w:rPr>
          <w:rFonts w:ascii="GHEA Grapalat" w:hAnsi="GHEA Grapalat" w:cs="Sylfaen"/>
          <w:sz w:val="24"/>
          <w:szCs w:val="24"/>
          <w:lang w:val="hy-AM"/>
        </w:rPr>
        <w:t>և</w:t>
      </w:r>
      <w:r w:rsidR="006A0CB2" w:rsidRPr="002A7DA3">
        <w:rPr>
          <w:rFonts w:ascii="GHEA Grapalat" w:hAnsi="GHEA Grapalat"/>
          <w:sz w:val="24"/>
          <w:szCs w:val="24"/>
          <w:lang w:val="hy-AM"/>
        </w:rPr>
        <w:t xml:space="preserve"> (</w:t>
      </w:r>
      <w:r w:rsidR="006A0CB2" w:rsidRPr="002A7DA3">
        <w:rPr>
          <w:rFonts w:ascii="GHEA Grapalat" w:hAnsi="GHEA Grapalat" w:cs="Sylfaen"/>
          <w:sz w:val="24"/>
          <w:szCs w:val="24"/>
          <w:lang w:val="hy-AM"/>
        </w:rPr>
        <w:t>կամ</w:t>
      </w:r>
      <w:r w:rsidR="006A0CB2" w:rsidRPr="002A7DA3">
        <w:rPr>
          <w:rFonts w:ascii="GHEA Grapalat" w:hAnsi="GHEA Grapalat"/>
          <w:sz w:val="24"/>
          <w:szCs w:val="24"/>
          <w:lang w:val="hy-AM"/>
        </w:rPr>
        <w:t xml:space="preserve">) </w:t>
      </w:r>
      <w:r w:rsidR="006A0CB2" w:rsidRPr="002A7DA3">
        <w:rPr>
          <w:rFonts w:ascii="GHEA Grapalat" w:hAnsi="GHEA Grapalat" w:cs="Sylfaen"/>
          <w:sz w:val="24"/>
          <w:szCs w:val="24"/>
          <w:lang w:val="hy-AM"/>
        </w:rPr>
        <w:t>աշխատանքային</w:t>
      </w:r>
      <w:r w:rsidR="006A0CB2" w:rsidRPr="002A7DA3">
        <w:rPr>
          <w:rFonts w:ascii="GHEA Grapalat" w:hAnsi="GHEA Grapalat"/>
          <w:sz w:val="24"/>
          <w:szCs w:val="24"/>
          <w:lang w:val="hy-AM"/>
        </w:rPr>
        <w:t xml:space="preserve"> </w:t>
      </w:r>
      <w:r w:rsidR="006A0CB2" w:rsidRPr="002A7DA3">
        <w:rPr>
          <w:rFonts w:ascii="GHEA Grapalat" w:hAnsi="GHEA Grapalat" w:cs="Sylfaen"/>
          <w:sz w:val="24"/>
          <w:szCs w:val="24"/>
          <w:lang w:val="hy-AM"/>
        </w:rPr>
        <w:t xml:space="preserve">գործառույթները </w:t>
      </w:r>
      <w:r w:rsidR="006A0CB2" w:rsidRPr="002A7DA3">
        <w:rPr>
          <w:rFonts w:ascii="GHEA Grapalat" w:hAnsi="GHEA Grapalat"/>
          <w:color w:val="000000"/>
          <w:sz w:val="24"/>
          <w:szCs w:val="24"/>
          <w:shd w:val="clear" w:color="auto" w:fill="FFFFFF"/>
          <w:lang w:val="hy-AM"/>
        </w:rPr>
        <w:t>կամ հղում պաշտոնից բխող գործառույթները սահմանող փաստաթղթին,</w:t>
      </w:r>
      <w:r w:rsidR="006A0CB2" w:rsidRPr="002A7DA3">
        <w:rPr>
          <w:rFonts w:ascii="GHEA Grapalat" w:hAnsi="GHEA Grapalat"/>
          <w:sz w:val="24"/>
          <w:szCs w:val="24"/>
          <w:lang w:val="hy-AM"/>
        </w:rPr>
        <w:t xml:space="preserve"> </w:t>
      </w:r>
      <w:r w:rsidRPr="002A7DA3">
        <w:rPr>
          <w:rFonts w:ascii="GHEA Grapalat" w:hAnsi="GHEA Grapalat"/>
          <w:sz w:val="24"/>
          <w:szCs w:val="24"/>
          <w:lang w:val="hy-AM"/>
        </w:rPr>
        <w:t xml:space="preserve">հիմնական աշխատավարձի չափը </w:t>
      </w:r>
      <w:r w:rsidR="006A0CB2" w:rsidRPr="002A7DA3">
        <w:rPr>
          <w:rFonts w:ascii="GHEA Grapalat" w:hAnsi="GHEA Grapalat"/>
          <w:color w:val="000000"/>
          <w:sz w:val="24"/>
          <w:szCs w:val="24"/>
          <w:shd w:val="clear" w:color="auto" w:fill="FFFFFF"/>
          <w:lang w:val="hy-AM"/>
        </w:rPr>
        <w:t>(</w:t>
      </w:r>
      <w:r w:rsidR="006A0CB2" w:rsidRPr="002A7DA3">
        <w:rPr>
          <w:rFonts w:ascii="GHEA Grapalat" w:hAnsi="GHEA Grapalat" w:cs="Sylfaen"/>
          <w:color w:val="000000"/>
          <w:sz w:val="24"/>
          <w:szCs w:val="24"/>
          <w:shd w:val="clear" w:color="auto" w:fill="FFFFFF"/>
          <w:lang w:val="hy-AM"/>
        </w:rPr>
        <w:t>ներառյալ՝</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աշխատավարձից</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վճարվող</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հարկերը</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սոցիալական</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կամ</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օրենքով</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սահմանված</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պարտադիր</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այլ</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վճարները</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և</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այն</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որոշելու</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ձևը</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ժամային</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օրական</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գործավարձային</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կամ</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ամսական</w:t>
      </w:r>
      <w:r w:rsidR="006A0CB2" w:rsidRPr="002A7DA3">
        <w:rPr>
          <w:rFonts w:ascii="GHEA Grapalat" w:hAnsi="GHEA Grapalat"/>
          <w:color w:val="000000"/>
          <w:sz w:val="24"/>
          <w:szCs w:val="24"/>
          <w:shd w:val="clear" w:color="auto" w:fill="FFFFFF"/>
          <w:lang w:val="hy-AM"/>
        </w:rPr>
        <w:t xml:space="preserve"> </w:t>
      </w:r>
      <w:r w:rsidR="006A0CB2" w:rsidRPr="002A7DA3">
        <w:rPr>
          <w:rFonts w:ascii="GHEA Grapalat" w:hAnsi="GHEA Grapalat" w:cs="Sylfaen"/>
          <w:color w:val="000000"/>
          <w:sz w:val="24"/>
          <w:szCs w:val="24"/>
          <w:shd w:val="clear" w:color="auto" w:fill="FFFFFF"/>
          <w:lang w:val="hy-AM"/>
        </w:rPr>
        <w:t>դրույքաչափ</w:t>
      </w:r>
      <w:r w:rsidR="006A0CB2" w:rsidRPr="002A7DA3">
        <w:rPr>
          <w:rFonts w:ascii="GHEA Grapalat" w:hAnsi="GHEA Grapalat"/>
          <w:color w:val="000000"/>
          <w:sz w:val="24"/>
          <w:szCs w:val="24"/>
          <w:shd w:val="clear" w:color="auto" w:fill="FFFFFF"/>
          <w:lang w:val="hy-AM"/>
        </w:rPr>
        <w:t>)</w:t>
      </w:r>
      <w:r w:rsidRPr="002A7DA3">
        <w:rPr>
          <w:rFonts w:ascii="GHEA Grapalat" w:hAnsi="GHEA Grapalat"/>
          <w:sz w:val="24"/>
          <w:szCs w:val="24"/>
          <w:lang w:val="hy-AM"/>
        </w:rPr>
        <w:t xml:space="preserve">, աշխատողներին սահմանված կարգով տրվող հավելումները, հավելավճարները, լրավճարները, </w:t>
      </w:r>
      <w:r w:rsidR="00787B73" w:rsidRPr="002A7DA3">
        <w:rPr>
          <w:rFonts w:ascii="GHEA Grapalat" w:hAnsi="GHEA Grapalat" w:cs="Sylfaen"/>
          <w:color w:val="000000"/>
          <w:sz w:val="24"/>
          <w:szCs w:val="24"/>
          <w:shd w:val="clear" w:color="auto" w:fill="FFFFFF"/>
          <w:lang w:val="hy-AM"/>
        </w:rPr>
        <w:t>աշխատաժամանակի</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ռեժիմը</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աշխատաժամանակի</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նորմալ</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տևողություն</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կամ</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ոչ</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լրիվ</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աշխատաժամանակ</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կամ</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աշխատաժամանակի</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կրճատ</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տևողություն</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կամ</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աշխատաժամանակի</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գումարային</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հաշվարկ</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և</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շաբաթական</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տևողությունը</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բացառությամբ</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աշխատաժամանակի</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գումարային</w:t>
      </w:r>
      <w:r w:rsidR="00787B73" w:rsidRPr="002A7DA3">
        <w:rPr>
          <w:rFonts w:ascii="GHEA Grapalat" w:hAnsi="GHEA Grapalat"/>
          <w:color w:val="000000"/>
          <w:sz w:val="24"/>
          <w:szCs w:val="24"/>
          <w:shd w:val="clear" w:color="auto" w:fill="FFFFFF"/>
          <w:lang w:val="hy-AM"/>
        </w:rPr>
        <w:t xml:space="preserve"> </w:t>
      </w:r>
      <w:r w:rsidR="00787B73" w:rsidRPr="002A7DA3">
        <w:rPr>
          <w:rFonts w:ascii="GHEA Grapalat" w:hAnsi="GHEA Grapalat" w:cs="Sylfaen"/>
          <w:color w:val="000000"/>
          <w:sz w:val="24"/>
          <w:szCs w:val="24"/>
          <w:shd w:val="clear" w:color="auto" w:fill="FFFFFF"/>
          <w:lang w:val="hy-AM"/>
        </w:rPr>
        <w:t>հաշվարկի</w:t>
      </w:r>
      <w:r w:rsidR="00787B73" w:rsidRPr="002A7DA3">
        <w:rPr>
          <w:rFonts w:ascii="GHEA Grapalat" w:hAnsi="GHEA Grapalat"/>
          <w:color w:val="000000"/>
          <w:sz w:val="24"/>
          <w:szCs w:val="24"/>
          <w:shd w:val="clear" w:color="auto" w:fill="FFFFFF"/>
          <w:lang w:val="hy-AM"/>
        </w:rPr>
        <w:t>)</w:t>
      </w:r>
      <w:r w:rsidRPr="002A7DA3">
        <w:rPr>
          <w:rFonts w:ascii="GHEA Grapalat" w:hAnsi="GHEA Grapalat"/>
          <w:sz w:val="24"/>
          <w:szCs w:val="24"/>
          <w:lang w:val="hy-AM"/>
        </w:rPr>
        <w:t xml:space="preserve"> և այլն, սակայն գործնականում աշխատողներից փաստացի պահանջվում է իրականացնել աշխատանքային պայմանագրով չնախատեսված գործառույթներ՝ պայմանագրում նշված աշխատավարձի չափից տարբերվող չափով, չեն տրամադրվում հավելումները, հավելավճարները, լրավճարները, չեն պահպանվում աշխատաժամանակի ու հանգստի ժամանակի տևողությունը և այլն։ Միաժամանակ, աշխատանքային պայմանագիրն աշխատողներին չի տրամադրվում՝ վերջիններիս աշխատանքային գործունեությունը հարկային մարմնում չգրանցելու (անօրինական աշխատանք) կամ փաստացի տրամադրվող աշխատավարձի չափից պակաս չափով գրանցելու համար, ինչպես նաև պայմանագրերի պայմանները խախտելու դեպքում աշխատողի կողմից գործատուին կամ վերահսկող մարմնին հասցեագրված դիմում-բողոքներից զերծ մնալու նպատակով։ Ավելին, հաճախ գործատուների կողմից աշխատանքային պայմանագրերի փոխարեն </w:t>
      </w:r>
      <w:r w:rsidRPr="002A7DA3">
        <w:rPr>
          <w:rFonts w:ascii="GHEA Grapalat" w:hAnsi="GHEA Grapalat"/>
          <w:sz w:val="24"/>
          <w:szCs w:val="24"/>
          <w:lang w:val="hy-AM"/>
        </w:rPr>
        <w:lastRenderedPageBreak/>
        <w:t xml:space="preserve">աշխատողների հետ կնքվում են ծառայությունների մատուցման պայմանագրեր՝ աշխատանքային օրենսդրության հիմնական սկզբունքներն ու երաշխիքները շրջանցելու նպատակով։ Մեկ այլ խնդիր է, երբ անձն ընդունվում է աշխատանքի՝ իրականացնելով գործատուի կողմից պահանջվող, իր մասնագիտությանը համապատասխանող աշխատանք, սակայն աշխատանքային պայմանագիր չկնքելու կամ փաստացի իրականացվող աշխատանքի փոխարեն այլ պաշտոնի (հաստիքային միավորի) համար կնքված պայմանագրում փաստացի իրականացվող աշխատանքից տարբերվող աշխատանքային պարտականություններ նախատեսված լինելու պատճառով հետագայում չի կարողանում հիմնավորել, որ իր կողմից իրականացվել է մասնագիտական աշխատանք, չի ստանում օրենքով նախատեսված ինչպես հավելավճարները, այնպես էլ սոցիալական այլ երաշխիքներ: Օրինակ՝ անձը փաստացի իրականացնելով մասնագիտական աշխատանք, որը միաժամանակ նախատեսված է Հայաստանի Հանրապետության օրենսդրությամբ որպես առանձնապես ծանր, առանձնապես վնասակար աշխատանքների, մասնագիտությունների և պաշտոնների ցանկում, համապատասխան ընկերությունում գործատուի կողմից գրանցվում է այլ պաշտոնի (հաստիքի)՝ օրենքով նախատեսված հավելումներ չվճարելու, նշված աշխատանքների համար նախատեսված սոցիալական այլ երաշխիքներ չտրամադրելու համար, իսկ հետագայում նշված աշխատանքն իրականացրած անձը զրկվում է ինչպես իր կատարած մասնագիտական աշխատանքը մասնագիտական ստաժում հաշվարկելու հնարավորությունից, այնպես էլ իրեն հասանելի գույքային և պետության կողմից նախատեսված այլ սոցիալական երաշխիքներից: </w:t>
      </w:r>
    </w:p>
    <w:p w14:paraId="49EA8047" w14:textId="77777777" w:rsidR="005435B6" w:rsidRPr="002A7DA3" w:rsidRDefault="005435B6" w:rsidP="002A7DA3">
      <w:pPr>
        <w:spacing w:after="0" w:line="360" w:lineRule="auto"/>
        <w:ind w:right="-210" w:firstLine="540"/>
        <w:jc w:val="both"/>
        <w:rPr>
          <w:rFonts w:ascii="GHEA Grapalat" w:hAnsi="GHEA Grapalat"/>
          <w:sz w:val="24"/>
          <w:szCs w:val="24"/>
          <w:lang w:val="hy-AM"/>
        </w:rPr>
      </w:pPr>
      <w:r w:rsidRPr="002A7DA3">
        <w:rPr>
          <w:rFonts w:ascii="GHEA Grapalat" w:hAnsi="GHEA Grapalat"/>
          <w:sz w:val="24"/>
          <w:szCs w:val="24"/>
          <w:lang w:val="hy-AM"/>
        </w:rPr>
        <w:t>Վերոգրյալ խնդիրները հատկապես հաճախ են հանդիպում մարզերում և փոքր համայնքներում, սակայն Երևան քաղաքում ևս տեսչական ստուգումների ընթացքում պարբերաբար վերհանվում են համանման խնդիրներ: Հիմնականում տուժող խմբերի մեջ կարող ենք առանձնացնել սոցիալապես անապահով, իրավագիտակցության ցածր մակարդակ ունեցող, առաջարկվող պայմաններից տարբերվող այլ աշխատանքի ընդունվելու հնարավորություն չունեցող և հանրային ոլորտում ցածր պաշտոններ (հաստիքային միավորներ) զբաղեցնող անձանց:</w:t>
      </w:r>
    </w:p>
    <w:p w14:paraId="4447F2FE" w14:textId="79755D5E" w:rsidR="005435B6" w:rsidRPr="002A7DA3" w:rsidRDefault="005435B6" w:rsidP="002A7DA3">
      <w:pPr>
        <w:spacing w:after="0" w:line="360" w:lineRule="auto"/>
        <w:ind w:right="-210" w:firstLine="540"/>
        <w:jc w:val="both"/>
        <w:rPr>
          <w:rFonts w:ascii="GHEA Grapalat" w:hAnsi="GHEA Grapalat"/>
          <w:sz w:val="24"/>
          <w:szCs w:val="24"/>
          <w:lang w:val="hy-AM"/>
        </w:rPr>
      </w:pPr>
      <w:r w:rsidRPr="002A7DA3">
        <w:rPr>
          <w:rFonts w:ascii="GHEA Grapalat" w:hAnsi="GHEA Grapalat"/>
          <w:sz w:val="24"/>
          <w:szCs w:val="24"/>
          <w:lang w:val="hy-AM"/>
        </w:rPr>
        <w:t xml:space="preserve">Գործնականում աշխատանքային ոլորտի նկատմամբ վերահսկողություն իրականացնող Առողջապահական և աշխատանքի տեսչական մարմինը (այսուհետև՝ </w:t>
      </w:r>
      <w:r w:rsidRPr="002A7DA3">
        <w:rPr>
          <w:rFonts w:ascii="GHEA Grapalat" w:hAnsi="GHEA Grapalat"/>
          <w:sz w:val="24"/>
          <w:szCs w:val="24"/>
          <w:lang w:val="hy-AM"/>
        </w:rPr>
        <w:lastRenderedPageBreak/>
        <w:t xml:space="preserve">Տեսչական մարմին) հաճախ է հանդիպում չգրանցված կամ ստվերային տնտեսությունում աշխատողների ներգրավման դեպքեր, ինչն ինքնին ևս հանգեցնում է վերջիններիս աշխատանքային իրավունքների խախտմանը: </w:t>
      </w:r>
    </w:p>
    <w:p w14:paraId="1741D3E4" w14:textId="77777777" w:rsidR="005435B6" w:rsidRPr="002A7DA3" w:rsidRDefault="005435B6" w:rsidP="002A7DA3">
      <w:pPr>
        <w:spacing w:after="0" w:line="360" w:lineRule="auto"/>
        <w:ind w:right="-210" w:firstLine="540"/>
        <w:jc w:val="both"/>
        <w:rPr>
          <w:rFonts w:ascii="GHEA Grapalat" w:hAnsi="GHEA Grapalat"/>
          <w:color w:val="000000"/>
          <w:sz w:val="24"/>
          <w:szCs w:val="24"/>
          <w:shd w:val="clear" w:color="auto" w:fill="FFFFFF"/>
          <w:lang w:val="hy-AM"/>
        </w:rPr>
      </w:pPr>
      <w:r w:rsidRPr="002A7DA3">
        <w:rPr>
          <w:rFonts w:ascii="GHEA Grapalat" w:hAnsi="GHEA Grapalat"/>
          <w:sz w:val="24"/>
          <w:szCs w:val="24"/>
          <w:lang w:val="hy-AM"/>
        </w:rPr>
        <w:t>ՀՀ Սահմանադրության 6-րդ հոդվածի 1-ին մասի համաձայն՝ պ</w:t>
      </w:r>
      <w:r w:rsidRPr="002A7DA3">
        <w:rPr>
          <w:rFonts w:ascii="GHEA Grapalat" w:hAnsi="GHEA Grapalat"/>
          <w:color w:val="000000"/>
          <w:sz w:val="24"/>
          <w:szCs w:val="24"/>
          <w:shd w:val="clear" w:color="auto" w:fill="FFFFFF"/>
          <w:lang w:val="hy-AM"/>
        </w:rPr>
        <w:t xml:space="preserve">ետական և տեղական </w:t>
      </w:r>
      <w:r w:rsidRPr="002A7DA3">
        <w:rPr>
          <w:rFonts w:ascii="GHEA Grapalat" w:hAnsi="GHEA Grapalat"/>
          <w:sz w:val="24"/>
          <w:szCs w:val="24"/>
          <w:lang w:val="hy-AM"/>
        </w:rPr>
        <w:t>ինքնակառավարման</w:t>
      </w:r>
      <w:r w:rsidRPr="00AF01FC">
        <w:rPr>
          <w:rFonts w:ascii="GHEA Grapalat" w:hAnsi="GHEA Grapalat"/>
          <w:color w:val="000000"/>
          <w:sz w:val="24"/>
          <w:szCs w:val="24"/>
          <w:shd w:val="clear" w:color="auto" w:fill="FFFFFF"/>
          <w:lang w:val="hy-AM"/>
        </w:rPr>
        <w:t xml:space="preserve"> մարմիններն</w:t>
      </w:r>
      <w:r w:rsidRPr="002A7DA3">
        <w:rPr>
          <w:rFonts w:ascii="GHEA Grapalat" w:hAnsi="GHEA Grapalat"/>
          <w:color w:val="000000"/>
          <w:sz w:val="24"/>
          <w:szCs w:val="24"/>
          <w:shd w:val="clear" w:color="auto" w:fill="FFFFFF"/>
          <w:lang w:val="hy-AM"/>
        </w:rPr>
        <w:t xml:space="preserve"> ու պաշտոնատար անձինք իրավասու են կատարելու միայն այնպիսի գործողություններ, որոնց համար լիազորված են Սահմանադրությամբ կամ օրենքներով։ </w:t>
      </w:r>
    </w:p>
    <w:p w14:paraId="536A8E98" w14:textId="77777777" w:rsidR="005435B6" w:rsidRPr="002A7DA3" w:rsidRDefault="005435B6" w:rsidP="002A7DA3">
      <w:pPr>
        <w:spacing w:after="0" w:line="360" w:lineRule="auto"/>
        <w:ind w:right="-210" w:firstLine="540"/>
        <w:jc w:val="both"/>
        <w:rPr>
          <w:rFonts w:ascii="GHEA Grapalat" w:hAnsi="GHEA Grapalat"/>
          <w:sz w:val="24"/>
          <w:szCs w:val="24"/>
          <w:shd w:val="clear" w:color="auto" w:fill="FFFFFF"/>
          <w:lang w:val="hy-AM"/>
        </w:rPr>
      </w:pPr>
      <w:r w:rsidRPr="002A7DA3">
        <w:rPr>
          <w:rFonts w:ascii="GHEA Grapalat" w:hAnsi="GHEA Grapalat"/>
          <w:sz w:val="24"/>
          <w:szCs w:val="24"/>
          <w:lang w:val="hy-AM"/>
        </w:rPr>
        <w:t>«Տեսչական մարմինների մասին» օրենքի</w:t>
      </w:r>
      <w:r w:rsidR="00F22D1D" w:rsidRPr="002A7DA3">
        <w:rPr>
          <w:rFonts w:ascii="GHEA Grapalat" w:hAnsi="GHEA Grapalat"/>
          <w:sz w:val="24"/>
          <w:szCs w:val="24"/>
          <w:lang w:val="hy-AM"/>
        </w:rPr>
        <w:t xml:space="preserve"> 3-րդ հոդվածի</w:t>
      </w:r>
      <w:r w:rsidRPr="002A7DA3">
        <w:rPr>
          <w:rFonts w:ascii="GHEA Grapalat" w:hAnsi="GHEA Grapalat"/>
          <w:sz w:val="24"/>
          <w:szCs w:val="24"/>
          <w:lang w:val="hy-AM"/>
        </w:rPr>
        <w:t xml:space="preserve"> 1-ին մասի 1-ին և 1.2-րդ կետերի համաձայն՝ տեսչական մարմինը՝ նույն օրենքի համաձայն </w:t>
      </w:r>
      <w:r w:rsidRPr="002A7DA3">
        <w:rPr>
          <w:rFonts w:ascii="GHEA Grapalat" w:hAnsi="GHEA Grapalat"/>
          <w:color w:val="000000"/>
          <w:sz w:val="24"/>
          <w:szCs w:val="24"/>
          <w:shd w:val="clear" w:color="auto" w:fill="FFFFFF"/>
          <w:lang w:val="hy-AM"/>
        </w:rPr>
        <w:t xml:space="preserve">ստեղծվող վերահսկողություն և </w:t>
      </w:r>
      <w:r w:rsidRPr="002A7DA3">
        <w:rPr>
          <w:rFonts w:ascii="GHEA Grapalat" w:hAnsi="GHEA Grapalat"/>
          <w:sz w:val="24"/>
          <w:szCs w:val="24"/>
          <w:lang w:val="hy-AM"/>
        </w:rPr>
        <w:t>օրենքով</w:t>
      </w:r>
      <w:r w:rsidRPr="00AF01FC">
        <w:rPr>
          <w:rFonts w:ascii="GHEA Grapalat" w:hAnsi="GHEA Grapalat"/>
          <w:color w:val="000000"/>
          <w:sz w:val="24"/>
          <w:szCs w:val="24"/>
          <w:shd w:val="clear" w:color="auto" w:fill="FFFFFF"/>
          <w:lang w:val="hy-AM"/>
        </w:rPr>
        <w:t xml:space="preserve"> սահմանված</w:t>
      </w:r>
      <w:r w:rsidRPr="002A7DA3">
        <w:rPr>
          <w:rFonts w:ascii="GHEA Grapalat" w:hAnsi="GHEA Grapalat"/>
          <w:color w:val="000000"/>
          <w:sz w:val="24"/>
          <w:szCs w:val="24"/>
          <w:shd w:val="clear" w:color="auto" w:fill="FFFFFF"/>
          <w:lang w:val="hy-AM"/>
        </w:rPr>
        <w:t xml:space="preserve"> այլ գործառույթներ իրականացնող պետական մարմին է, </w:t>
      </w:r>
      <w:r w:rsidR="00DB3DD3" w:rsidRPr="002A7DA3">
        <w:rPr>
          <w:rFonts w:ascii="GHEA Grapalat" w:hAnsi="GHEA Grapalat"/>
          <w:color w:val="000000"/>
          <w:sz w:val="24"/>
          <w:szCs w:val="24"/>
          <w:shd w:val="clear" w:color="auto" w:fill="FFFFFF"/>
          <w:lang w:val="hy-AM"/>
        </w:rPr>
        <w:t>որին</w:t>
      </w:r>
      <w:r w:rsidRPr="002A7DA3">
        <w:rPr>
          <w:rFonts w:ascii="GHEA Grapalat" w:hAnsi="GHEA Grapalat"/>
          <w:color w:val="000000"/>
          <w:sz w:val="24"/>
          <w:szCs w:val="24"/>
          <w:shd w:val="clear" w:color="auto" w:fill="FFFFFF"/>
          <w:lang w:val="hy-AM"/>
        </w:rPr>
        <w:t xml:space="preserve"> ՀՀ կառավարության կողմից վերապահվում են </w:t>
      </w:r>
      <w:r w:rsidRPr="002A7DA3">
        <w:rPr>
          <w:rFonts w:ascii="GHEA Grapalat" w:hAnsi="GHEA Grapalat"/>
          <w:sz w:val="24"/>
          <w:szCs w:val="24"/>
          <w:shd w:val="clear" w:color="auto" w:fill="FFFFFF"/>
          <w:lang w:val="hy-AM"/>
        </w:rPr>
        <w:t>համապատասխան օրենքներով սահմանված ոլորտ կամ ոլորտներ, որոնց նկատմամբ վերջինս իրականացնում է վերահսկողություն։</w:t>
      </w:r>
    </w:p>
    <w:p w14:paraId="39ED42F9" w14:textId="77777777" w:rsidR="005435B6" w:rsidRPr="002A7DA3" w:rsidRDefault="005435B6" w:rsidP="002A7DA3">
      <w:pPr>
        <w:spacing w:after="0" w:line="360" w:lineRule="auto"/>
        <w:ind w:right="-210" w:firstLine="540"/>
        <w:jc w:val="both"/>
        <w:rPr>
          <w:rFonts w:ascii="GHEA Grapalat" w:hAnsi="GHEA Grapalat"/>
          <w:sz w:val="24"/>
          <w:szCs w:val="24"/>
          <w:shd w:val="clear" w:color="auto" w:fill="FFFFFF"/>
          <w:lang w:val="hy-AM"/>
        </w:rPr>
      </w:pPr>
      <w:r w:rsidRPr="002A7DA3">
        <w:rPr>
          <w:rFonts w:ascii="GHEA Grapalat" w:hAnsi="GHEA Grapalat"/>
          <w:sz w:val="24"/>
          <w:szCs w:val="24"/>
          <w:shd w:val="clear" w:color="auto" w:fill="FFFFFF"/>
          <w:lang w:val="hy-AM"/>
        </w:rPr>
        <w:t>Օ</w:t>
      </w:r>
      <w:r w:rsidRPr="002A7DA3">
        <w:rPr>
          <w:rFonts w:ascii="GHEA Grapalat" w:hAnsi="GHEA Grapalat"/>
          <w:bCs/>
          <w:sz w:val="24"/>
          <w:szCs w:val="24"/>
          <w:lang w:val="hy-AM"/>
        </w:rPr>
        <w:t xml:space="preserve">րենսգրքի 33-րդ հոդվածով </w:t>
      </w:r>
      <w:r w:rsidRPr="002A7DA3">
        <w:rPr>
          <w:rFonts w:ascii="GHEA Grapalat" w:hAnsi="GHEA Grapalat"/>
          <w:sz w:val="24"/>
          <w:szCs w:val="24"/>
          <w:shd w:val="clear" w:color="auto" w:fill="FFFFFF"/>
          <w:lang w:val="hy-AM"/>
        </w:rPr>
        <w:t xml:space="preserve">սահմանված է, որ գործատուների կողմից աշխատանքային </w:t>
      </w:r>
      <w:r w:rsidRPr="002A7DA3">
        <w:rPr>
          <w:rFonts w:ascii="GHEA Grapalat" w:hAnsi="GHEA Grapalat"/>
          <w:sz w:val="24"/>
          <w:szCs w:val="24"/>
          <w:lang w:val="hy-AM"/>
        </w:rPr>
        <w:t>օրենսդրության</w:t>
      </w:r>
      <w:r w:rsidRPr="00AF01FC">
        <w:rPr>
          <w:rFonts w:ascii="GHEA Grapalat" w:hAnsi="GHEA Grapalat"/>
          <w:sz w:val="24"/>
          <w:szCs w:val="24"/>
          <w:shd w:val="clear" w:color="auto" w:fill="FFFFFF"/>
          <w:lang w:val="hy-AM"/>
        </w:rPr>
        <w:t>, աշխատանքային</w:t>
      </w:r>
      <w:r w:rsidRPr="002A7DA3">
        <w:rPr>
          <w:rFonts w:ascii="GHEA Grapalat" w:hAnsi="GHEA Grapalat"/>
          <w:sz w:val="24"/>
          <w:szCs w:val="24"/>
          <w:shd w:val="clear" w:color="auto" w:fill="FFFFFF"/>
          <w:lang w:val="hy-AM"/>
        </w:rPr>
        <w:t xml:space="preserve">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 իրականացնում է ոլորտի լիազորված տեսչական մարմինը՝ օրենքով նախատեսված դեպքերում կիրառելով պատասխանատվության միջոցներ: </w:t>
      </w:r>
    </w:p>
    <w:p w14:paraId="5E2F178F" w14:textId="268BC9D9" w:rsidR="005435B6" w:rsidRPr="002A7DA3" w:rsidRDefault="005435B6" w:rsidP="002A7DA3">
      <w:pPr>
        <w:spacing w:after="0" w:line="360" w:lineRule="auto"/>
        <w:ind w:right="-210" w:firstLine="540"/>
        <w:jc w:val="both"/>
        <w:rPr>
          <w:rFonts w:ascii="GHEA Grapalat" w:hAnsi="GHEA Grapalat"/>
          <w:sz w:val="24"/>
          <w:szCs w:val="24"/>
          <w:shd w:val="clear" w:color="auto" w:fill="FFFFFF"/>
          <w:lang w:val="hy-AM"/>
        </w:rPr>
      </w:pPr>
      <w:r w:rsidRPr="002A7DA3">
        <w:rPr>
          <w:rFonts w:ascii="GHEA Grapalat" w:hAnsi="GHEA Grapalat"/>
          <w:sz w:val="24"/>
          <w:szCs w:val="24"/>
          <w:shd w:val="clear" w:color="auto" w:fill="FFFFFF"/>
          <w:lang w:val="hy-AM"/>
        </w:rPr>
        <w:t xml:space="preserve">ՀՀ կառավարությունը աշխատանքային իրավունքի՝ ներառյալ աշխատողների </w:t>
      </w:r>
      <w:r w:rsidRPr="002A7DA3">
        <w:rPr>
          <w:rFonts w:ascii="GHEA Grapalat" w:hAnsi="GHEA Grapalat"/>
          <w:sz w:val="24"/>
          <w:szCs w:val="24"/>
          <w:lang w:val="hy-AM"/>
        </w:rPr>
        <w:t>առողջության</w:t>
      </w:r>
      <w:r w:rsidRPr="00AF01FC">
        <w:rPr>
          <w:rFonts w:ascii="GHEA Grapalat" w:hAnsi="GHEA Grapalat"/>
          <w:sz w:val="24"/>
          <w:szCs w:val="24"/>
          <w:shd w:val="clear" w:color="auto" w:fill="FFFFFF"/>
          <w:lang w:val="hy-AM"/>
        </w:rPr>
        <w:t xml:space="preserve"> պահպանման</w:t>
      </w:r>
      <w:r w:rsidRPr="002A7DA3">
        <w:rPr>
          <w:rFonts w:ascii="GHEA Grapalat" w:hAnsi="GHEA Grapalat"/>
          <w:sz w:val="24"/>
          <w:szCs w:val="24"/>
          <w:shd w:val="clear" w:color="auto" w:fill="FFFFFF"/>
          <w:lang w:val="hy-AM"/>
        </w:rPr>
        <w:t xml:space="preserve"> և անվտանգության ապահովման ոլորտի նկատմամբ վերահսկողություն իրականացնող լիազոր մարմին է ճանաչել Տեսչական մարմնին:</w:t>
      </w:r>
    </w:p>
    <w:p w14:paraId="4FA79F44" w14:textId="77777777" w:rsidR="005435B6" w:rsidRPr="002A7DA3" w:rsidRDefault="005435B6" w:rsidP="002A7DA3">
      <w:pPr>
        <w:spacing w:after="0" w:line="360" w:lineRule="auto"/>
        <w:ind w:right="-210" w:firstLine="540"/>
        <w:jc w:val="both"/>
        <w:rPr>
          <w:rFonts w:ascii="GHEA Grapalat" w:hAnsi="GHEA Grapalat"/>
          <w:sz w:val="24"/>
          <w:szCs w:val="24"/>
          <w:lang w:val="hy-AM"/>
        </w:rPr>
      </w:pPr>
      <w:r w:rsidRPr="002A7DA3">
        <w:rPr>
          <w:rFonts w:ascii="GHEA Grapalat" w:hAnsi="GHEA Grapalat"/>
          <w:sz w:val="24"/>
          <w:szCs w:val="24"/>
          <w:lang w:val="hy-AM"/>
        </w:rPr>
        <w:t>Հարկ է նշել, որ գործատուների կողմից աշխատանքային իրավունքի ոլորտում թույլ տրվող խախտումները հայտնաբերելու և բացահայտելու համար Տեսչական մարմինը այս պահին չունի բավարար ներուժ, քանի որ չունի անհրաժեշտ գործիքակազմ՝ աշխատանքային պայմանագրերի մասին պահանջվող տեղեկությունները տեղում՝ թվային եղանակով, կամ նախքան վերահսկողական բուն գործառույթներին անցնելը ստանալու հնարավորություն:</w:t>
      </w:r>
    </w:p>
    <w:p w14:paraId="6C95D721" w14:textId="77777777" w:rsidR="005435B6" w:rsidRPr="002A7DA3" w:rsidRDefault="005435B6" w:rsidP="005435B6">
      <w:pPr>
        <w:spacing w:after="0" w:line="360" w:lineRule="auto"/>
        <w:ind w:left="-270" w:right="-210" w:firstLine="360"/>
        <w:jc w:val="both"/>
        <w:rPr>
          <w:rFonts w:ascii="GHEA Grapalat" w:hAnsi="GHEA Grapalat"/>
          <w:color w:val="000000"/>
          <w:sz w:val="24"/>
          <w:szCs w:val="24"/>
          <w:shd w:val="clear" w:color="auto" w:fill="FFFFFF"/>
          <w:lang w:val="hy-AM"/>
        </w:rPr>
      </w:pPr>
    </w:p>
    <w:p w14:paraId="4B6B0E9D" w14:textId="1049EAD8" w:rsidR="005435B6" w:rsidRPr="002A7DA3" w:rsidRDefault="005435B6" w:rsidP="0009447C">
      <w:pPr>
        <w:pStyle w:val="ListParagraph"/>
        <w:numPr>
          <w:ilvl w:val="0"/>
          <w:numId w:val="1"/>
        </w:numPr>
        <w:spacing w:after="0" w:line="360" w:lineRule="auto"/>
        <w:ind w:left="0" w:right="-210" w:firstLine="540"/>
        <w:jc w:val="both"/>
        <w:rPr>
          <w:rFonts w:ascii="GHEA Grapalat" w:hAnsi="GHEA Grapalat"/>
          <w:b/>
          <w:sz w:val="24"/>
          <w:szCs w:val="24"/>
          <w:lang w:val="hy-AM"/>
        </w:rPr>
      </w:pPr>
      <w:r w:rsidRPr="002A7DA3">
        <w:rPr>
          <w:rFonts w:ascii="GHEA Grapalat" w:eastAsia="Times New Roman" w:hAnsi="GHEA Grapalat"/>
          <w:b/>
          <w:bCs/>
          <w:iCs/>
          <w:noProof/>
          <w:sz w:val="24"/>
          <w:szCs w:val="24"/>
          <w:lang w:val="hy-AM"/>
        </w:rPr>
        <w:lastRenderedPageBreak/>
        <w:t>Կարգավորման</w:t>
      </w:r>
      <w:r w:rsidRPr="002A7DA3">
        <w:rPr>
          <w:rFonts w:ascii="GHEA Grapalat" w:hAnsi="GHEA Grapalat"/>
          <w:b/>
          <w:sz w:val="24"/>
          <w:szCs w:val="24"/>
          <w:lang w:val="hy-AM"/>
        </w:rPr>
        <w:t xml:space="preserve"> </w:t>
      </w:r>
      <w:r w:rsidRPr="0009447C">
        <w:rPr>
          <w:rFonts w:ascii="GHEA Grapalat" w:eastAsia="Times New Roman" w:hAnsi="GHEA Grapalat"/>
          <w:b/>
          <w:bCs/>
          <w:iCs/>
          <w:noProof/>
          <w:sz w:val="24"/>
          <w:szCs w:val="24"/>
          <w:lang w:val="hy-AM"/>
        </w:rPr>
        <w:t>նպատակը</w:t>
      </w:r>
      <w:r w:rsidRPr="002A7DA3">
        <w:rPr>
          <w:rFonts w:ascii="GHEA Grapalat" w:hAnsi="GHEA Grapalat"/>
          <w:b/>
          <w:sz w:val="24"/>
          <w:szCs w:val="24"/>
          <w:lang w:val="hy-AM"/>
        </w:rPr>
        <w:t xml:space="preserve"> և բնույթը.</w:t>
      </w:r>
    </w:p>
    <w:p w14:paraId="651C802A" w14:textId="038AD5FF" w:rsidR="00676E3B" w:rsidRPr="002A7DA3" w:rsidRDefault="005435B6" w:rsidP="002A7DA3">
      <w:pPr>
        <w:spacing w:after="0" w:line="360" w:lineRule="auto"/>
        <w:ind w:right="-210" w:firstLine="540"/>
        <w:jc w:val="both"/>
        <w:rPr>
          <w:rFonts w:ascii="GHEA Grapalat" w:hAnsi="GHEA Grapalat"/>
          <w:color w:val="000000"/>
          <w:sz w:val="24"/>
          <w:szCs w:val="24"/>
          <w:shd w:val="clear" w:color="auto" w:fill="FFFFFF"/>
          <w:lang w:val="hy-AM"/>
        </w:rPr>
      </w:pPr>
      <w:r w:rsidRPr="002A7DA3">
        <w:rPr>
          <w:rFonts w:ascii="GHEA Grapalat" w:hAnsi="GHEA Grapalat"/>
          <w:sz w:val="24"/>
          <w:szCs w:val="24"/>
          <w:lang w:val="hy-AM"/>
        </w:rPr>
        <w:t>Նախագծի</w:t>
      </w:r>
      <w:r w:rsidRPr="00AF01FC">
        <w:rPr>
          <w:rFonts w:ascii="GHEA Grapalat" w:hAnsi="GHEA Grapalat"/>
          <w:color w:val="000000"/>
          <w:sz w:val="24"/>
          <w:szCs w:val="24"/>
          <w:shd w:val="clear" w:color="auto" w:fill="FFFFFF"/>
          <w:lang w:val="hy-AM"/>
        </w:rPr>
        <w:t xml:space="preserve"> ընդունման</w:t>
      </w:r>
      <w:r w:rsidRPr="002A7DA3">
        <w:rPr>
          <w:rFonts w:ascii="GHEA Grapalat" w:hAnsi="GHEA Grapalat"/>
          <w:color w:val="000000"/>
          <w:sz w:val="24"/>
          <w:szCs w:val="24"/>
          <w:shd w:val="clear" w:color="auto" w:fill="FFFFFF"/>
          <w:lang w:val="hy-AM"/>
        </w:rPr>
        <w:t xml:space="preserve"> նպատակն է վերոնշյալ բնույթի բազմաթիվ խնդիրների բացահայտումը թե՛ օրենսդրության, թե՛ իրավակիրառ պրակտիկայի մակարդակում՝ օրենսդրական դաշտը զարգացնելու, աշխատանքային իրավունքի իրացմանը նպաստելու և այդպիսով քաղաքացիների համապատասխան իրավունքների պաշտպանության մակարդակը բարձրացնելու համար։ Նախագծ</w:t>
      </w:r>
      <w:r w:rsidRPr="002A7DA3">
        <w:rPr>
          <w:rFonts w:ascii="GHEA Grapalat" w:hAnsi="GHEA Grapalat"/>
          <w:sz w:val="24"/>
          <w:szCs w:val="24"/>
          <w:lang w:val="hy-AM"/>
        </w:rPr>
        <w:t xml:space="preserve">ի ընդունմամբ ակնկալվում է </w:t>
      </w:r>
      <w:r w:rsidR="00F22D1D" w:rsidRPr="002A7DA3">
        <w:rPr>
          <w:rFonts w:ascii="GHEA Grapalat" w:hAnsi="GHEA Grapalat"/>
          <w:color w:val="000000"/>
          <w:sz w:val="24"/>
          <w:szCs w:val="24"/>
          <w:shd w:val="clear" w:color="auto" w:fill="FFFFFF"/>
          <w:lang w:val="hy-AM"/>
        </w:rPr>
        <w:t xml:space="preserve">թվային </w:t>
      </w:r>
      <w:r w:rsidR="00E1227B" w:rsidRPr="002A7DA3">
        <w:rPr>
          <w:rFonts w:ascii="GHEA Grapalat" w:hAnsi="GHEA Grapalat"/>
          <w:color w:val="000000"/>
          <w:sz w:val="24"/>
          <w:szCs w:val="24"/>
          <w:shd w:val="clear" w:color="auto" w:fill="FFFFFF"/>
          <w:lang w:val="hy-AM"/>
        </w:rPr>
        <w:t>համակարգ</w:t>
      </w:r>
      <w:r w:rsidRPr="002A7DA3">
        <w:rPr>
          <w:rFonts w:ascii="GHEA Grapalat" w:hAnsi="GHEA Grapalat"/>
          <w:color w:val="000000"/>
          <w:sz w:val="24"/>
          <w:szCs w:val="24"/>
          <w:shd w:val="clear" w:color="auto" w:fill="FFFFFF"/>
          <w:lang w:val="hy-AM"/>
        </w:rPr>
        <w:t>ի ներդրման միջոցով թվայնացնել Հայաստանի Հանրապետությունում թե՛ պետական, թե՛ մասնավոր հատվածում կնքվող աշխատանքային պայմանագրերը՝ աշխատողների աշխատանքային իրավունքների պաշտպանության համակարգի բարելավման նպատակով</w:t>
      </w:r>
      <w:r w:rsidR="007A7CBC">
        <w:rPr>
          <w:rFonts w:ascii="GHEA Grapalat" w:hAnsi="GHEA Grapalat"/>
          <w:color w:val="000000"/>
          <w:sz w:val="24"/>
          <w:szCs w:val="24"/>
          <w:shd w:val="clear" w:color="auto" w:fill="FFFFFF"/>
          <w:lang w:val="hy-AM"/>
        </w:rPr>
        <w:t>։</w:t>
      </w:r>
      <w:r w:rsidR="0032426A">
        <w:rPr>
          <w:rFonts w:ascii="GHEA Grapalat" w:hAnsi="GHEA Grapalat"/>
          <w:color w:val="000000"/>
          <w:sz w:val="24"/>
          <w:szCs w:val="24"/>
          <w:shd w:val="clear" w:color="auto" w:fill="FFFFFF"/>
          <w:lang w:val="hy-AM"/>
        </w:rPr>
        <w:t xml:space="preserve"> Բացառություն է լինելու հանրային պաշտոն և հանրային ծառայության պաշտոններ զբաղեցնող անձանց հետ աշխատանքային հարաբերությունների ծագումը</w:t>
      </w:r>
      <w:r w:rsidR="00090A1C">
        <w:rPr>
          <w:rFonts w:ascii="GHEA Grapalat" w:hAnsi="GHEA Grapalat"/>
          <w:color w:val="000000"/>
          <w:sz w:val="24"/>
          <w:szCs w:val="24"/>
          <w:shd w:val="clear" w:color="auto" w:fill="FFFFFF"/>
          <w:lang w:val="hy-AM"/>
        </w:rPr>
        <w:t>՝</w:t>
      </w:r>
      <w:r w:rsidR="0032426A">
        <w:rPr>
          <w:rFonts w:ascii="GHEA Grapalat" w:hAnsi="GHEA Grapalat"/>
          <w:color w:val="000000"/>
          <w:sz w:val="24"/>
          <w:szCs w:val="24"/>
          <w:shd w:val="clear" w:color="auto" w:fill="FFFFFF"/>
          <w:lang w:val="hy-AM"/>
        </w:rPr>
        <w:t xml:space="preserve"> ոլորտային առանձնահատկությամբ պայմանավորված</w:t>
      </w:r>
      <w:r w:rsidR="00090A1C">
        <w:rPr>
          <w:rFonts w:ascii="GHEA Grapalat" w:hAnsi="GHEA Grapalat"/>
          <w:color w:val="000000"/>
          <w:sz w:val="24"/>
          <w:szCs w:val="24"/>
          <w:shd w:val="clear" w:color="auto" w:fill="FFFFFF"/>
          <w:lang w:val="hy-AM"/>
        </w:rPr>
        <w:t>։ Միաժամանակ բացառություն է լինելու նաև</w:t>
      </w:r>
      <w:bookmarkStart w:id="0" w:name="_GoBack"/>
      <w:bookmarkEnd w:id="0"/>
      <w:r w:rsidR="0032426A">
        <w:rPr>
          <w:rFonts w:ascii="GHEA Grapalat" w:hAnsi="GHEA Grapalat"/>
          <w:color w:val="000000"/>
          <w:sz w:val="24"/>
          <w:szCs w:val="24"/>
          <w:shd w:val="clear" w:color="auto" w:fill="FFFFFF"/>
          <w:lang w:val="hy-AM"/>
        </w:rPr>
        <w:t xml:space="preserve"> </w:t>
      </w:r>
      <w:r w:rsidR="0032426A" w:rsidRPr="0032426A">
        <w:rPr>
          <w:rFonts w:ascii="GHEA Grapalat" w:hAnsi="GHEA Grapalat"/>
          <w:color w:val="000000"/>
          <w:sz w:val="24"/>
          <w:szCs w:val="24"/>
          <w:shd w:val="clear" w:color="auto" w:fill="FFFFFF"/>
          <w:lang w:val="hy-AM"/>
        </w:rPr>
        <w:t>առանձին պաշտոններ</w:t>
      </w:r>
      <w:r w:rsidR="0032426A">
        <w:rPr>
          <w:rFonts w:ascii="GHEA Grapalat" w:hAnsi="GHEA Grapalat"/>
          <w:color w:val="000000"/>
          <w:sz w:val="24"/>
          <w:szCs w:val="24"/>
          <w:shd w:val="clear" w:color="auto" w:fill="FFFFFF"/>
          <w:lang w:val="hy-AM"/>
        </w:rPr>
        <w:t xml:space="preserve"> զբաղեցնող անձանց հետ ծագող աշխատանքային հարաբերությունները, որոնց</w:t>
      </w:r>
      <w:r w:rsidR="0032426A" w:rsidRPr="0032426A">
        <w:rPr>
          <w:rFonts w:ascii="GHEA Grapalat" w:hAnsi="GHEA Grapalat"/>
          <w:color w:val="000000"/>
          <w:sz w:val="24"/>
          <w:szCs w:val="24"/>
          <w:shd w:val="clear" w:color="auto" w:fill="FFFFFF"/>
          <w:lang w:val="hy-AM"/>
        </w:rPr>
        <w:t xml:space="preserve"> վերաբերյալ տեղեկությունների հրապարակման սահմանափակումներով պայմանավորված անձին վերաբերող տեղեկություններն օրենսդրությամբ սահմանված են որպես գաղտնի կամ սահմանափակ տարածման ծառայողական տեղեկություններ</w:t>
      </w:r>
      <w:r w:rsidR="0032426A">
        <w:rPr>
          <w:rFonts w:ascii="GHEA Grapalat" w:hAnsi="GHEA Grapalat"/>
          <w:color w:val="000000"/>
          <w:sz w:val="24"/>
          <w:szCs w:val="24"/>
          <w:shd w:val="clear" w:color="auto" w:fill="FFFFFF"/>
          <w:lang w:val="hy-AM"/>
        </w:rPr>
        <w:t>։</w:t>
      </w:r>
    </w:p>
    <w:p w14:paraId="116DB103" w14:textId="6C4730E0" w:rsidR="005435B6" w:rsidRPr="002A7DA3" w:rsidRDefault="00F22D1D" w:rsidP="002A7DA3">
      <w:pPr>
        <w:spacing w:after="0" w:line="360" w:lineRule="auto"/>
        <w:ind w:right="-210" w:firstLine="540"/>
        <w:jc w:val="both"/>
        <w:rPr>
          <w:rFonts w:ascii="GHEA Grapalat" w:hAnsi="GHEA Grapalat"/>
          <w:color w:val="000000"/>
          <w:sz w:val="24"/>
          <w:szCs w:val="24"/>
          <w:shd w:val="clear" w:color="auto" w:fill="FFFFFF"/>
          <w:lang w:val="hy-AM"/>
        </w:rPr>
      </w:pPr>
      <w:r w:rsidRPr="002A7DA3">
        <w:rPr>
          <w:rFonts w:ascii="GHEA Grapalat" w:hAnsi="GHEA Grapalat"/>
          <w:sz w:val="24"/>
          <w:szCs w:val="24"/>
          <w:lang w:val="hy-AM"/>
        </w:rPr>
        <w:t>Թվային</w:t>
      </w:r>
      <w:r w:rsidRPr="00AF01FC">
        <w:rPr>
          <w:rFonts w:ascii="GHEA Grapalat" w:hAnsi="GHEA Grapalat"/>
          <w:color w:val="000000"/>
          <w:sz w:val="24"/>
          <w:szCs w:val="24"/>
          <w:shd w:val="clear" w:color="auto" w:fill="FFFFFF"/>
          <w:lang w:val="hy-AM"/>
        </w:rPr>
        <w:t xml:space="preserve"> </w:t>
      </w:r>
      <w:r w:rsidR="00E1227B" w:rsidRPr="002A7DA3">
        <w:rPr>
          <w:rFonts w:ascii="GHEA Grapalat" w:hAnsi="GHEA Grapalat"/>
          <w:color w:val="000000"/>
          <w:sz w:val="24"/>
          <w:szCs w:val="24"/>
          <w:shd w:val="clear" w:color="auto" w:fill="FFFFFF"/>
          <w:lang w:val="hy-AM"/>
        </w:rPr>
        <w:t>համակարգ</w:t>
      </w:r>
      <w:r w:rsidR="005435B6" w:rsidRPr="002A7DA3">
        <w:rPr>
          <w:rFonts w:ascii="GHEA Grapalat" w:hAnsi="GHEA Grapalat"/>
          <w:color w:val="000000"/>
          <w:sz w:val="24"/>
          <w:szCs w:val="24"/>
          <w:shd w:val="clear" w:color="auto" w:fill="FFFFFF"/>
          <w:lang w:val="hy-AM"/>
        </w:rPr>
        <w:t xml:space="preserve">ի բազային հասանելիության շնորհիվ Տեսչական մարմինը հնարավորություն կունենա արդյունավետ վերահսկողություն իրականացնել՝ բացահայտելով աշխատանքային օրենսդրության, այդ թվում՝ աշխատանքային պայմանագրի պայմանների խախտումները: Բացի այդ, </w:t>
      </w:r>
      <w:r w:rsidR="00E1227B" w:rsidRPr="002A7DA3">
        <w:rPr>
          <w:rFonts w:ascii="GHEA Grapalat" w:hAnsi="GHEA Grapalat"/>
          <w:color w:val="000000"/>
          <w:sz w:val="24"/>
          <w:szCs w:val="24"/>
          <w:shd w:val="clear" w:color="auto" w:fill="FFFFFF"/>
          <w:lang w:val="hy-AM"/>
        </w:rPr>
        <w:t>համակարգ</w:t>
      </w:r>
      <w:r w:rsidR="005435B6" w:rsidRPr="002A7DA3">
        <w:rPr>
          <w:rFonts w:ascii="GHEA Grapalat" w:hAnsi="GHEA Grapalat"/>
          <w:color w:val="000000"/>
          <w:sz w:val="24"/>
          <w:szCs w:val="24"/>
          <w:shd w:val="clear" w:color="auto" w:fill="FFFFFF"/>
          <w:lang w:val="hy-AM"/>
        </w:rPr>
        <w:t xml:space="preserve">ի առկայությունը կբացառի մասնավոր ոլորտում հետին թվով պայմանագրերի կնքման, հարկային մարմնում փաստացի իրականացվող </w:t>
      </w:r>
      <w:r w:rsidR="005435B6" w:rsidRPr="002A7DA3">
        <w:rPr>
          <w:rFonts w:ascii="GHEA Grapalat" w:hAnsi="GHEA Grapalat"/>
          <w:sz w:val="24"/>
          <w:szCs w:val="24"/>
          <w:lang w:val="hy-AM"/>
        </w:rPr>
        <w:t>աշխատանքը</w:t>
      </w:r>
      <w:r w:rsidR="005435B6" w:rsidRPr="00AF01FC">
        <w:rPr>
          <w:rFonts w:ascii="GHEA Grapalat" w:hAnsi="GHEA Grapalat"/>
          <w:color w:val="000000"/>
          <w:sz w:val="24"/>
          <w:szCs w:val="24"/>
          <w:shd w:val="clear" w:color="auto" w:fill="FFFFFF"/>
          <w:lang w:val="hy-AM"/>
        </w:rPr>
        <w:t xml:space="preserve"> չգրանցելու</w:t>
      </w:r>
      <w:r w:rsidR="005435B6" w:rsidRPr="002A7DA3">
        <w:rPr>
          <w:rFonts w:ascii="GHEA Grapalat" w:hAnsi="GHEA Grapalat"/>
          <w:color w:val="000000"/>
          <w:sz w:val="24"/>
          <w:szCs w:val="24"/>
          <w:shd w:val="clear" w:color="auto" w:fill="FFFFFF"/>
          <w:lang w:val="hy-AM"/>
        </w:rPr>
        <w:t xml:space="preserve"> (անօրինական աշխատանք) կամ փաստացի տրամադրվող աշխատավարձի չափից պակաս չափ պայմանագրում նշելու ձևավորված պրակտիկան: </w:t>
      </w:r>
    </w:p>
    <w:p w14:paraId="382C8D31" w14:textId="0FA06F58" w:rsidR="005435B6" w:rsidRPr="002A7DA3" w:rsidRDefault="005435B6" w:rsidP="002A7DA3">
      <w:pPr>
        <w:spacing w:after="0" w:line="360" w:lineRule="auto"/>
        <w:ind w:right="-210" w:firstLine="540"/>
        <w:jc w:val="both"/>
        <w:rPr>
          <w:rFonts w:ascii="GHEA Grapalat" w:hAnsi="GHEA Grapalat"/>
          <w:color w:val="000000"/>
          <w:sz w:val="24"/>
          <w:szCs w:val="24"/>
          <w:shd w:val="clear" w:color="auto" w:fill="FFFFFF"/>
          <w:lang w:val="hy-AM"/>
        </w:rPr>
      </w:pPr>
      <w:r w:rsidRPr="002A7DA3">
        <w:rPr>
          <w:rFonts w:ascii="GHEA Grapalat" w:hAnsi="GHEA Grapalat"/>
          <w:color w:val="000000"/>
          <w:sz w:val="24"/>
          <w:szCs w:val="24"/>
          <w:shd w:val="clear" w:color="auto" w:fill="FFFFFF"/>
          <w:lang w:val="hy-AM"/>
        </w:rPr>
        <w:t xml:space="preserve">Հաշվի առնելով վերոգրյալը՝ </w:t>
      </w:r>
      <w:r w:rsidR="00F22D1D" w:rsidRPr="002A7DA3">
        <w:rPr>
          <w:rFonts w:ascii="GHEA Grapalat" w:hAnsi="GHEA Grapalat"/>
          <w:color w:val="000000"/>
          <w:sz w:val="24"/>
          <w:szCs w:val="24"/>
          <w:shd w:val="clear" w:color="auto" w:fill="FFFFFF"/>
          <w:lang w:val="hy-AM"/>
        </w:rPr>
        <w:t xml:space="preserve">թվային </w:t>
      </w:r>
      <w:r w:rsidR="00E1227B" w:rsidRPr="002A7DA3">
        <w:rPr>
          <w:rFonts w:ascii="GHEA Grapalat" w:hAnsi="GHEA Grapalat"/>
          <w:color w:val="000000"/>
          <w:sz w:val="24"/>
          <w:szCs w:val="24"/>
          <w:shd w:val="clear" w:color="auto" w:fill="FFFFFF"/>
          <w:lang w:val="hy-AM"/>
        </w:rPr>
        <w:t>համակարգ</w:t>
      </w:r>
      <w:r w:rsidRPr="002A7DA3">
        <w:rPr>
          <w:rFonts w:ascii="GHEA Grapalat" w:hAnsi="GHEA Grapalat"/>
          <w:color w:val="000000"/>
          <w:sz w:val="24"/>
          <w:szCs w:val="24"/>
          <w:shd w:val="clear" w:color="auto" w:fill="FFFFFF"/>
          <w:lang w:val="hy-AM"/>
        </w:rPr>
        <w:t xml:space="preserve">ի առկայությունը մի կողմից </w:t>
      </w:r>
      <w:r w:rsidRPr="002A7DA3">
        <w:rPr>
          <w:rFonts w:ascii="GHEA Grapalat" w:hAnsi="GHEA Grapalat"/>
          <w:sz w:val="24"/>
          <w:szCs w:val="24"/>
          <w:lang w:val="hy-AM"/>
        </w:rPr>
        <w:t>հնարավորություն</w:t>
      </w:r>
      <w:r w:rsidRPr="00AF01FC">
        <w:rPr>
          <w:rFonts w:ascii="GHEA Grapalat" w:hAnsi="GHEA Grapalat"/>
          <w:color w:val="000000"/>
          <w:sz w:val="24"/>
          <w:szCs w:val="24"/>
          <w:shd w:val="clear" w:color="auto" w:fill="FFFFFF"/>
          <w:lang w:val="hy-AM"/>
        </w:rPr>
        <w:t xml:space="preserve"> կտա</w:t>
      </w:r>
      <w:r w:rsidRPr="002A7DA3">
        <w:rPr>
          <w:rFonts w:ascii="GHEA Grapalat" w:hAnsi="GHEA Grapalat"/>
          <w:color w:val="000000"/>
          <w:sz w:val="24"/>
          <w:szCs w:val="24"/>
          <w:shd w:val="clear" w:color="auto" w:fill="FFFFFF"/>
          <w:lang w:val="hy-AM"/>
        </w:rPr>
        <w:t xml:space="preserve"> Տեսչական մարմնին իրականացնել պատշաճ պետական վերահսկողություն</w:t>
      </w:r>
      <w:r w:rsidR="00FD10E7">
        <w:rPr>
          <w:rFonts w:ascii="GHEA Grapalat" w:hAnsi="GHEA Grapalat"/>
          <w:color w:val="000000"/>
          <w:sz w:val="24"/>
          <w:szCs w:val="24"/>
          <w:shd w:val="clear" w:color="auto" w:fill="FFFFFF"/>
          <w:lang w:val="hy-AM"/>
        </w:rPr>
        <w:t xml:space="preserve"> </w:t>
      </w:r>
      <w:r w:rsidRPr="002A7DA3">
        <w:rPr>
          <w:rFonts w:ascii="GHEA Grapalat" w:hAnsi="GHEA Grapalat"/>
          <w:color w:val="000000"/>
          <w:sz w:val="24"/>
          <w:szCs w:val="24"/>
          <w:shd w:val="clear" w:color="auto" w:fill="FFFFFF"/>
          <w:lang w:val="hy-AM"/>
        </w:rPr>
        <w:t>(առավել թափանցիկ, հաշվետու</w:t>
      </w:r>
      <w:r w:rsidR="001A754A" w:rsidRPr="002A7DA3">
        <w:rPr>
          <w:rFonts w:ascii="GHEA Grapalat" w:hAnsi="GHEA Grapalat"/>
          <w:color w:val="000000"/>
          <w:sz w:val="24"/>
          <w:szCs w:val="24"/>
          <w:shd w:val="clear" w:color="auto" w:fill="FFFFFF"/>
          <w:lang w:val="hy-AM"/>
        </w:rPr>
        <w:t xml:space="preserve"> </w:t>
      </w:r>
      <w:r w:rsidRPr="002A7DA3">
        <w:rPr>
          <w:rFonts w:ascii="GHEA Grapalat" w:hAnsi="GHEA Grapalat"/>
          <w:color w:val="000000"/>
          <w:sz w:val="24"/>
          <w:szCs w:val="24"/>
          <w:shd w:val="clear" w:color="auto" w:fill="FFFFFF"/>
          <w:lang w:val="hy-AM"/>
        </w:rPr>
        <w:t xml:space="preserve">և իրավունքահեն), ինչի արդյունքում աշխատողներն ու գործատուները հստակ պատկերացում կկազմեն, թե ինչ է ենթադրում </w:t>
      </w:r>
      <w:r w:rsidRPr="002A7DA3">
        <w:rPr>
          <w:rFonts w:ascii="GHEA Grapalat" w:hAnsi="GHEA Grapalat"/>
          <w:color w:val="000000"/>
          <w:sz w:val="24"/>
          <w:szCs w:val="24"/>
          <w:shd w:val="clear" w:color="auto" w:fill="FFFFFF"/>
          <w:lang w:val="hy-AM"/>
        </w:rPr>
        <w:lastRenderedPageBreak/>
        <w:t xml:space="preserve">աշխատանքային հարաբերությունների պաշտպանությունը, իսկ մյուս կողմից </w:t>
      </w:r>
      <w:r w:rsidR="00F22D1D" w:rsidRPr="002A7DA3">
        <w:rPr>
          <w:rFonts w:ascii="GHEA Grapalat" w:hAnsi="GHEA Grapalat"/>
          <w:color w:val="000000"/>
          <w:sz w:val="24"/>
          <w:szCs w:val="24"/>
          <w:shd w:val="clear" w:color="auto" w:fill="FFFFFF"/>
          <w:lang w:val="hy-AM"/>
        </w:rPr>
        <w:t xml:space="preserve">թվային </w:t>
      </w:r>
      <w:r w:rsidR="00E1227B" w:rsidRPr="002A7DA3">
        <w:rPr>
          <w:rFonts w:ascii="GHEA Grapalat" w:hAnsi="GHEA Grapalat"/>
          <w:color w:val="000000"/>
          <w:sz w:val="24"/>
          <w:szCs w:val="24"/>
          <w:shd w:val="clear" w:color="auto" w:fill="FFFFFF"/>
          <w:lang w:val="hy-AM"/>
        </w:rPr>
        <w:t>համակարգ</w:t>
      </w:r>
      <w:r w:rsidRPr="002A7DA3">
        <w:rPr>
          <w:rFonts w:ascii="GHEA Grapalat" w:hAnsi="GHEA Grapalat"/>
          <w:color w:val="000000"/>
          <w:sz w:val="24"/>
          <w:szCs w:val="24"/>
          <w:shd w:val="clear" w:color="auto" w:fill="FFFFFF"/>
          <w:lang w:val="hy-AM"/>
        </w:rPr>
        <w:t>ը հնարավորություն կընձեռնի աշխատողներին ունենալու օրենսդրությամբ նախատեսված պահանջներ</w:t>
      </w:r>
      <w:r w:rsidR="0036478A" w:rsidRPr="002A7DA3">
        <w:rPr>
          <w:rFonts w:ascii="GHEA Grapalat" w:hAnsi="GHEA Grapalat"/>
          <w:color w:val="000000"/>
          <w:sz w:val="24"/>
          <w:szCs w:val="24"/>
          <w:shd w:val="clear" w:color="auto" w:fill="FFFFFF"/>
          <w:lang w:val="hy-AM"/>
        </w:rPr>
        <w:t>ին</w:t>
      </w:r>
      <w:r w:rsidRPr="002A7DA3">
        <w:rPr>
          <w:rFonts w:ascii="GHEA Grapalat" w:hAnsi="GHEA Grapalat"/>
          <w:color w:val="000000"/>
          <w:sz w:val="24"/>
          <w:szCs w:val="24"/>
          <w:shd w:val="clear" w:color="auto" w:fill="FFFFFF"/>
          <w:lang w:val="hy-AM"/>
        </w:rPr>
        <w:t xml:space="preserve"> բավարարող աշխատանքային պայմանագրեր, աշխատողն ինքնուրույն կկարողանա հսկել իր աշխատանքային հարաբերություններից բխող իրավունքների պահպանված լինելու հանգամանքը և զերծ մնալ անօրինական աշխատանքում ներգրավվելու դեպքերից կամ շահագործումից։ </w:t>
      </w:r>
    </w:p>
    <w:p w14:paraId="2031671F" w14:textId="05E208B8" w:rsidR="005435B6" w:rsidRDefault="005435B6" w:rsidP="002A7DA3">
      <w:pPr>
        <w:spacing w:after="0" w:line="360" w:lineRule="auto"/>
        <w:ind w:right="-210" w:firstLine="540"/>
        <w:jc w:val="both"/>
        <w:rPr>
          <w:rFonts w:ascii="GHEA Grapalat" w:hAnsi="GHEA Grapalat"/>
          <w:color w:val="000000"/>
          <w:sz w:val="24"/>
          <w:szCs w:val="24"/>
          <w:shd w:val="clear" w:color="auto" w:fill="FFFFFF"/>
          <w:lang w:val="hy-AM"/>
        </w:rPr>
      </w:pPr>
      <w:r w:rsidRPr="002A7DA3">
        <w:rPr>
          <w:rFonts w:ascii="GHEA Grapalat" w:hAnsi="GHEA Grapalat"/>
          <w:color w:val="000000"/>
          <w:sz w:val="24"/>
          <w:szCs w:val="24"/>
          <w:shd w:val="clear" w:color="auto" w:fill="FFFFFF"/>
          <w:lang w:val="hy-AM"/>
        </w:rPr>
        <w:t xml:space="preserve">Այս նախագծի հիմնական առավելություններն են աշխատանքային պայմանագրերի կնքման գործընթացի պարզեցումը, սոցիալական ռիսկերից պաշտպանությունը՝ պայմանագրի առկայության, կատարվող վճարների և հատկացումների արտացոլման, ինչպես նաև աշխատողի նկատմամբ գործատուի պարտավորությունների ամրապնդման շնորհիվ: </w:t>
      </w:r>
    </w:p>
    <w:p w14:paraId="475543AA" w14:textId="53C21470" w:rsidR="00B07328" w:rsidRPr="00FA4E01" w:rsidRDefault="00934BC2" w:rsidP="00934BC2">
      <w:pPr>
        <w:spacing w:after="0" w:line="360" w:lineRule="auto"/>
        <w:ind w:right="-210" w:firstLine="540"/>
        <w:jc w:val="both"/>
        <w:rPr>
          <w:rFonts w:ascii="GHEA Grapalat" w:hAnsi="GHEA Grapalat"/>
          <w:color w:val="000000"/>
          <w:sz w:val="24"/>
          <w:szCs w:val="24"/>
          <w:shd w:val="clear" w:color="auto" w:fill="FFFFFF"/>
          <w:lang w:val="hy-AM"/>
        </w:rPr>
      </w:pPr>
      <w:r w:rsidRPr="00FA4E01">
        <w:rPr>
          <w:rFonts w:ascii="GHEA Grapalat" w:hAnsi="GHEA Grapalat"/>
          <w:color w:val="000000"/>
          <w:sz w:val="24"/>
          <w:szCs w:val="24"/>
          <w:shd w:val="clear" w:color="auto" w:fill="FFFFFF"/>
          <w:lang w:val="hy-AM"/>
        </w:rPr>
        <w:t xml:space="preserve">Թվային համակարգի մուտքը նախատեսվում է Պետական եկամուտների կոմիտեի հաշվետվությունների ներկայացման էլեկտրոնային համակարգով (այն հանդիսանալու է համակարգի առանձին մոդուլ)։ Աշխատանքային պայմանագիրը աշխատողին հասանելի կլինի ֆիզիկական անձանց համատարած հայտարարագրման համակարգի միջոցով։ </w:t>
      </w:r>
      <w:r w:rsidR="00B07328" w:rsidRPr="00FA4E01">
        <w:rPr>
          <w:rFonts w:ascii="GHEA Grapalat" w:hAnsi="GHEA Grapalat"/>
          <w:color w:val="000000"/>
          <w:sz w:val="24"/>
          <w:szCs w:val="24"/>
          <w:shd w:val="clear" w:color="auto" w:fill="FFFFFF"/>
          <w:lang w:val="hy-AM"/>
        </w:rPr>
        <w:t>Նախագծով նախատեսվում է աշխատանքային պայմանագրերի կնքումը թվային համակարգի միջոցով լինի կողմերի էլեկտրոնային թվային ստորագրությամբ</w:t>
      </w:r>
      <w:r w:rsidRPr="00FA4E01">
        <w:rPr>
          <w:rFonts w:ascii="GHEA Grapalat" w:hAnsi="GHEA Grapalat"/>
          <w:color w:val="000000"/>
          <w:sz w:val="24"/>
          <w:szCs w:val="24"/>
          <w:shd w:val="clear" w:color="auto" w:fill="FFFFFF"/>
          <w:lang w:val="hy-AM"/>
        </w:rPr>
        <w:t>։</w:t>
      </w:r>
    </w:p>
    <w:p w14:paraId="6AB52914" w14:textId="7D581C24" w:rsidR="00934BC2" w:rsidRPr="00FA4E01" w:rsidRDefault="00934BC2" w:rsidP="00934BC2">
      <w:pPr>
        <w:spacing w:after="0" w:line="360" w:lineRule="auto"/>
        <w:ind w:right="-210" w:firstLine="540"/>
        <w:jc w:val="both"/>
        <w:rPr>
          <w:rFonts w:ascii="GHEA Grapalat" w:hAnsi="GHEA Grapalat"/>
          <w:color w:val="000000"/>
          <w:sz w:val="24"/>
          <w:szCs w:val="24"/>
          <w:shd w:val="clear" w:color="auto" w:fill="FFFFFF"/>
          <w:lang w:val="hy-AM"/>
        </w:rPr>
      </w:pPr>
      <w:r w:rsidRPr="00FA4E01">
        <w:rPr>
          <w:rFonts w:ascii="GHEA Grapalat" w:hAnsi="GHEA Grapalat"/>
          <w:color w:val="000000"/>
          <w:sz w:val="24"/>
          <w:szCs w:val="24"/>
          <w:shd w:val="clear" w:color="auto" w:fill="FFFFFF"/>
          <w:lang w:val="hy-AM"/>
        </w:rPr>
        <w:t xml:space="preserve">Հաշվի առնելով այն, որ 2024 թվականի հաշվետու տարվա համար 2024 թվականի ընթացքում վարձու աշխատող համարված՝ </w:t>
      </w:r>
      <w:r w:rsidR="007F50D9" w:rsidRPr="00FA4E01">
        <w:rPr>
          <w:rFonts w:ascii="GHEA Grapalat" w:hAnsi="GHEA Grapalat"/>
          <w:color w:val="000000"/>
          <w:sz w:val="24"/>
          <w:szCs w:val="24"/>
          <w:shd w:val="clear" w:color="auto" w:fill="FFFFFF"/>
          <w:lang w:val="hy-AM"/>
        </w:rPr>
        <w:t>ՀՀ</w:t>
      </w:r>
      <w:r w:rsidRPr="00FA4E01">
        <w:rPr>
          <w:rFonts w:ascii="GHEA Grapalat" w:hAnsi="GHEA Grapalat"/>
          <w:color w:val="000000"/>
          <w:sz w:val="24"/>
          <w:szCs w:val="24"/>
          <w:shd w:val="clear" w:color="auto" w:fill="FFFFFF"/>
          <w:lang w:val="hy-AM"/>
        </w:rPr>
        <w:t xml:space="preserve"> ռեզիդենտ հանդիսացող </w:t>
      </w:r>
      <w:r w:rsidR="007F50D9" w:rsidRPr="00FA4E01">
        <w:rPr>
          <w:rFonts w:ascii="GHEA Grapalat" w:hAnsi="GHEA Grapalat"/>
          <w:color w:val="000000"/>
          <w:sz w:val="24"/>
          <w:szCs w:val="24"/>
          <w:shd w:val="clear" w:color="auto" w:fill="FFFFFF"/>
          <w:lang w:val="hy-AM"/>
        </w:rPr>
        <w:t>ՀՀ</w:t>
      </w:r>
      <w:r w:rsidRPr="00FA4E01">
        <w:rPr>
          <w:rFonts w:ascii="GHEA Grapalat" w:hAnsi="GHEA Grapalat"/>
          <w:color w:val="000000"/>
          <w:sz w:val="24"/>
          <w:szCs w:val="24"/>
          <w:shd w:val="clear" w:color="auto" w:fill="FFFFFF"/>
          <w:lang w:val="hy-AM"/>
        </w:rPr>
        <w:t xml:space="preserve"> քաղաքացիները 2025 թվականից</w:t>
      </w:r>
      <w:r w:rsidR="007F50D9" w:rsidRPr="00FA4E01">
        <w:rPr>
          <w:rFonts w:ascii="GHEA Grapalat" w:hAnsi="GHEA Grapalat"/>
          <w:sz w:val="24"/>
          <w:szCs w:val="24"/>
          <w:lang w:val="hy-AM"/>
        </w:rPr>
        <w:t xml:space="preserve"> (իսկ </w:t>
      </w:r>
      <w:r w:rsidR="007F50D9" w:rsidRPr="00FA4E01">
        <w:rPr>
          <w:rFonts w:ascii="GHEA Grapalat" w:hAnsi="GHEA Grapalat"/>
          <w:color w:val="000000"/>
          <w:sz w:val="24"/>
          <w:szCs w:val="24"/>
          <w:shd w:val="clear" w:color="auto" w:fill="FFFFFF"/>
          <w:lang w:val="hy-AM"/>
        </w:rPr>
        <w:t>2025 թվականի հաշվետու տարվա և դրան հաջորդող տարիների համար՝ ՀՀ ռեզիդենտ հանդիսացող ՀՀ քաղաքացիները՝ 2026 թվականից) պետք է ներկայացնեն եկամտային հարկի տարեկան հաշվարկները (հայտարարագրերը), ինչը կատարելու համար ՀՀ քաղաքացիներից կպահանջվի խիստ էլեկտրոնային նույնականացում՝ էլեկտրոնային թվային ստորագրությամբ, ուստի սույն նախագծի ամբողջությամբ ուժի մեջ մտնելուց հետո աշխատողների համար էլեկտրոնային թվային ստորագրություն ունենալը լրացուցիչ ֆինանսական բեռ չի հանդիսանա, քանի որ վերջիններս արդեն իսկ պետք է ունենան էլեկտրոնային թվային ստորագրություն եկամուտները հայտարարագրելու համար։</w:t>
      </w:r>
    </w:p>
    <w:p w14:paraId="1F14EE7A" w14:textId="6B1F9BC3" w:rsidR="00EA15E3" w:rsidRPr="002A7DA3" w:rsidRDefault="00EA15E3" w:rsidP="002A7DA3">
      <w:pPr>
        <w:spacing w:after="0" w:line="360" w:lineRule="auto"/>
        <w:ind w:right="-210" w:firstLine="540"/>
        <w:jc w:val="both"/>
        <w:rPr>
          <w:rFonts w:ascii="GHEA Grapalat" w:hAnsi="GHEA Grapalat"/>
          <w:color w:val="000000"/>
          <w:sz w:val="24"/>
          <w:szCs w:val="24"/>
          <w:shd w:val="clear" w:color="auto" w:fill="FFFFFF"/>
          <w:lang w:val="hy-AM"/>
        </w:rPr>
      </w:pPr>
      <w:r w:rsidRPr="00FA4E01">
        <w:rPr>
          <w:rFonts w:ascii="GHEA Grapalat" w:hAnsi="GHEA Grapalat"/>
          <w:color w:val="000000"/>
          <w:sz w:val="24"/>
          <w:szCs w:val="24"/>
          <w:shd w:val="clear" w:color="auto" w:fill="FFFFFF"/>
          <w:lang w:val="hy-AM"/>
        </w:rPr>
        <w:lastRenderedPageBreak/>
        <w:t>Որպես նախագծի ուժի մեջ մտնելու ժամկետ նախատեսվում է 202</w:t>
      </w:r>
      <w:r w:rsidR="00502EB3" w:rsidRPr="00502EB3">
        <w:rPr>
          <w:rFonts w:ascii="GHEA Grapalat" w:hAnsi="GHEA Grapalat"/>
          <w:color w:val="000000"/>
          <w:sz w:val="24"/>
          <w:szCs w:val="24"/>
          <w:shd w:val="clear" w:color="auto" w:fill="FFFFFF"/>
          <w:lang w:val="hy-AM"/>
        </w:rPr>
        <w:t>5</w:t>
      </w:r>
      <w:r w:rsidRPr="00FA4E01">
        <w:rPr>
          <w:rFonts w:ascii="GHEA Grapalat" w:hAnsi="GHEA Grapalat"/>
          <w:color w:val="000000"/>
          <w:sz w:val="24"/>
          <w:szCs w:val="24"/>
          <w:shd w:val="clear" w:color="auto" w:fill="FFFFFF"/>
          <w:lang w:val="hy-AM"/>
        </w:rPr>
        <w:t xml:space="preserve"> թվականի </w:t>
      </w:r>
      <w:r w:rsidR="00502EB3">
        <w:rPr>
          <w:rFonts w:ascii="GHEA Grapalat" w:hAnsi="GHEA Grapalat"/>
          <w:color w:val="000000"/>
          <w:sz w:val="24"/>
          <w:szCs w:val="24"/>
          <w:shd w:val="clear" w:color="auto" w:fill="FFFFFF"/>
          <w:lang w:val="hy-AM"/>
        </w:rPr>
        <w:t>հուլիսի</w:t>
      </w:r>
      <w:r w:rsidRPr="00FA4E01">
        <w:rPr>
          <w:rFonts w:ascii="GHEA Grapalat" w:hAnsi="GHEA Grapalat"/>
          <w:color w:val="000000"/>
          <w:sz w:val="24"/>
          <w:szCs w:val="24"/>
          <w:shd w:val="clear" w:color="auto" w:fill="FFFFFF"/>
          <w:lang w:val="hy-AM"/>
        </w:rPr>
        <w:t xml:space="preserve"> -ը։ Սկզբնական փուլում թվային համակարգի միջոցով աշխատանքային պայմանագրերի կնքումը նախատեսվում է կամավոր սկզբունքով, </w:t>
      </w:r>
      <w:r w:rsidR="00B07328" w:rsidRPr="00FA4E01">
        <w:rPr>
          <w:rFonts w:ascii="GHEA Grapalat" w:hAnsi="GHEA Grapalat"/>
          <w:color w:val="000000"/>
          <w:sz w:val="24"/>
          <w:szCs w:val="24"/>
          <w:shd w:val="clear" w:color="auto" w:fill="FFFFFF"/>
          <w:lang w:val="hy-AM"/>
        </w:rPr>
        <w:t xml:space="preserve">որի ընթացքում հնարավորություն կստեղծվի գործատուների համար, որպիսի ադապտացվեն նոր գործող համակարգին, միաժամանակ </w:t>
      </w:r>
      <w:r w:rsidRPr="00FA4E01">
        <w:rPr>
          <w:rFonts w:ascii="GHEA Grapalat" w:hAnsi="GHEA Grapalat"/>
          <w:color w:val="000000"/>
          <w:sz w:val="24"/>
          <w:szCs w:val="24"/>
          <w:shd w:val="clear" w:color="auto" w:fill="FFFFFF"/>
          <w:lang w:val="hy-AM"/>
        </w:rPr>
        <w:t>վեր կհանվեն համակարգի հնարավոր բացերը</w:t>
      </w:r>
      <w:r w:rsidR="00B07328" w:rsidRPr="00FA4E01">
        <w:rPr>
          <w:rFonts w:ascii="GHEA Grapalat" w:hAnsi="GHEA Grapalat"/>
          <w:color w:val="000000"/>
          <w:sz w:val="24"/>
          <w:szCs w:val="24"/>
          <w:shd w:val="clear" w:color="auto" w:fill="FFFFFF"/>
          <w:lang w:val="hy-AM"/>
        </w:rPr>
        <w:t>, հետագայում լավարկելու նպատակով</w:t>
      </w:r>
      <w:r w:rsidRPr="00FA4E01">
        <w:rPr>
          <w:rFonts w:ascii="GHEA Grapalat" w:hAnsi="GHEA Grapalat"/>
          <w:color w:val="000000"/>
          <w:sz w:val="24"/>
          <w:szCs w:val="24"/>
          <w:shd w:val="clear" w:color="auto" w:fill="FFFFFF"/>
          <w:lang w:val="hy-AM"/>
        </w:rPr>
        <w:t xml:space="preserve">։ Արդեն 2026 թվականի հունվարի 1-ից նախատեսվում է աշխատանքային պայմանագրերի կնքումը, դադարումը և փոփոխումն իրականացվի բացառապես թվային համակարգի </w:t>
      </w:r>
      <w:r w:rsidR="00B07328" w:rsidRPr="00FA4E01">
        <w:rPr>
          <w:rFonts w:ascii="GHEA Grapalat" w:hAnsi="GHEA Grapalat"/>
          <w:color w:val="000000"/>
          <w:sz w:val="24"/>
          <w:szCs w:val="24"/>
          <w:shd w:val="clear" w:color="auto" w:fill="FFFFFF"/>
          <w:lang w:val="hy-AM"/>
        </w:rPr>
        <w:t>մ</w:t>
      </w:r>
      <w:r w:rsidRPr="00FA4E01">
        <w:rPr>
          <w:rFonts w:ascii="GHEA Grapalat" w:hAnsi="GHEA Grapalat"/>
          <w:color w:val="000000"/>
          <w:sz w:val="24"/>
          <w:szCs w:val="24"/>
          <w:shd w:val="clear" w:color="auto" w:fill="FFFFFF"/>
          <w:lang w:val="hy-AM"/>
        </w:rPr>
        <w:t xml:space="preserve">իջոցով։ </w:t>
      </w:r>
      <w:r w:rsidR="00AF2813" w:rsidRPr="00FA4E01">
        <w:rPr>
          <w:rFonts w:ascii="GHEA Grapalat" w:hAnsi="GHEA Grapalat"/>
          <w:color w:val="000000"/>
          <w:sz w:val="24"/>
          <w:szCs w:val="24"/>
          <w:shd w:val="clear" w:color="auto" w:fill="FFFFFF"/>
          <w:lang w:val="hy-AM"/>
        </w:rPr>
        <w:t>Ժամկետը նախատեսվել է նաև հաշվի առնելով այն, որ 2026 թվականից</w:t>
      </w:r>
      <w:r w:rsidR="00453338" w:rsidRPr="00FA4E01">
        <w:rPr>
          <w:rFonts w:ascii="GHEA Grapalat" w:hAnsi="GHEA Grapalat"/>
          <w:color w:val="000000"/>
          <w:sz w:val="24"/>
          <w:szCs w:val="24"/>
          <w:shd w:val="clear" w:color="auto" w:fill="FFFFFF"/>
          <w:lang w:val="hy-AM"/>
        </w:rPr>
        <w:t xml:space="preserve"> բոլորի համար պարտադիր է լինելու</w:t>
      </w:r>
      <w:r w:rsidR="00AF2813" w:rsidRPr="00FA4E01">
        <w:rPr>
          <w:rFonts w:ascii="GHEA Grapalat" w:hAnsi="GHEA Grapalat"/>
          <w:color w:val="000000"/>
          <w:sz w:val="24"/>
          <w:szCs w:val="24"/>
          <w:shd w:val="clear" w:color="auto" w:fill="FFFFFF"/>
          <w:lang w:val="hy-AM"/>
        </w:rPr>
        <w:t xml:space="preserve"> եկամտային հարկի տարեկան հաշվարկները (հայտարարագրերը)</w:t>
      </w:r>
      <w:r w:rsidR="00453338" w:rsidRPr="00FA4E01">
        <w:rPr>
          <w:rFonts w:ascii="GHEA Grapalat" w:hAnsi="GHEA Grapalat"/>
          <w:color w:val="000000"/>
          <w:sz w:val="24"/>
          <w:szCs w:val="24"/>
          <w:shd w:val="clear" w:color="auto" w:fill="FFFFFF"/>
          <w:lang w:val="hy-AM"/>
        </w:rPr>
        <w:t xml:space="preserve"> ներկայացնելու պահանջը։</w:t>
      </w:r>
    </w:p>
    <w:p w14:paraId="224DCD55" w14:textId="61D90DDA" w:rsidR="005435B6" w:rsidRPr="00F424DC" w:rsidRDefault="005435B6" w:rsidP="002A7DA3">
      <w:pPr>
        <w:spacing w:after="0" w:line="360" w:lineRule="auto"/>
        <w:ind w:right="-210" w:firstLine="540"/>
        <w:jc w:val="both"/>
        <w:rPr>
          <w:rFonts w:ascii="GHEA Grapalat" w:hAnsi="GHEA Grapalat"/>
          <w:color w:val="000000"/>
          <w:sz w:val="24"/>
          <w:szCs w:val="24"/>
          <w:shd w:val="clear" w:color="auto" w:fill="FFFFFF"/>
          <w:lang w:val="hy-AM"/>
        </w:rPr>
      </w:pPr>
      <w:r w:rsidRPr="002A7DA3">
        <w:rPr>
          <w:rFonts w:ascii="GHEA Grapalat" w:hAnsi="GHEA Grapalat"/>
          <w:color w:val="000000"/>
          <w:sz w:val="24"/>
          <w:szCs w:val="24"/>
          <w:shd w:val="clear" w:color="auto" w:fill="FFFFFF"/>
          <w:lang w:val="hy-AM"/>
        </w:rPr>
        <w:t xml:space="preserve">Հարկ է նշել, որ </w:t>
      </w:r>
      <w:r w:rsidR="00F22D1D" w:rsidRPr="002A7DA3">
        <w:rPr>
          <w:rFonts w:ascii="GHEA Grapalat" w:hAnsi="GHEA Grapalat"/>
          <w:color w:val="000000"/>
          <w:sz w:val="24"/>
          <w:szCs w:val="24"/>
          <w:shd w:val="clear" w:color="auto" w:fill="FFFFFF"/>
          <w:lang w:val="hy-AM"/>
        </w:rPr>
        <w:t xml:space="preserve">թվային </w:t>
      </w:r>
      <w:r w:rsidR="00E1227B" w:rsidRPr="002A7DA3">
        <w:rPr>
          <w:rFonts w:ascii="GHEA Grapalat" w:hAnsi="GHEA Grapalat"/>
          <w:color w:val="000000"/>
          <w:sz w:val="24"/>
          <w:szCs w:val="24"/>
          <w:shd w:val="clear" w:color="auto" w:fill="FFFFFF"/>
          <w:lang w:val="hy-AM"/>
        </w:rPr>
        <w:t>համակարգ</w:t>
      </w:r>
      <w:r w:rsidRPr="002A7DA3">
        <w:rPr>
          <w:rFonts w:ascii="GHEA Grapalat" w:hAnsi="GHEA Grapalat"/>
          <w:color w:val="000000"/>
          <w:sz w:val="24"/>
          <w:szCs w:val="24"/>
          <w:shd w:val="clear" w:color="auto" w:fill="FFFFFF"/>
          <w:lang w:val="hy-AM"/>
        </w:rPr>
        <w:t xml:space="preserve">ի կառավարումը իրականացվելու է </w:t>
      </w:r>
      <w:r w:rsidR="00676E3B" w:rsidRPr="002A7DA3">
        <w:rPr>
          <w:rFonts w:ascii="GHEA Grapalat" w:hAnsi="GHEA Grapalat"/>
          <w:color w:val="000000"/>
          <w:sz w:val="24"/>
          <w:szCs w:val="24"/>
          <w:shd w:val="clear" w:color="auto" w:fill="FFFFFF"/>
          <w:lang w:val="hy-AM"/>
        </w:rPr>
        <w:t>Պետական եկամուտների կոմիտեի կողմից</w:t>
      </w:r>
      <w:r w:rsidR="00284771" w:rsidRPr="002A7DA3">
        <w:rPr>
          <w:rFonts w:ascii="GHEA Grapalat" w:hAnsi="GHEA Grapalat"/>
          <w:color w:val="000000"/>
          <w:sz w:val="24"/>
          <w:szCs w:val="24"/>
          <w:shd w:val="clear" w:color="auto" w:fill="FFFFFF"/>
          <w:lang w:val="hy-AM"/>
        </w:rPr>
        <w:t>,</w:t>
      </w:r>
      <w:r w:rsidRPr="002A7DA3">
        <w:rPr>
          <w:rFonts w:ascii="GHEA Grapalat" w:hAnsi="GHEA Grapalat"/>
          <w:color w:val="000000"/>
          <w:sz w:val="24"/>
          <w:szCs w:val="24"/>
          <w:shd w:val="clear" w:color="auto" w:fill="FFFFFF"/>
          <w:lang w:val="hy-AM"/>
        </w:rPr>
        <w:t xml:space="preserve"> Տեսչական և հարկային մարմինները ունենալու </w:t>
      </w:r>
      <w:r w:rsidR="00676E3B" w:rsidRPr="002A7DA3">
        <w:rPr>
          <w:rFonts w:ascii="GHEA Grapalat" w:hAnsi="GHEA Grapalat"/>
          <w:color w:val="000000"/>
          <w:sz w:val="24"/>
          <w:szCs w:val="24"/>
          <w:shd w:val="clear" w:color="auto" w:fill="FFFFFF"/>
          <w:lang w:val="hy-AM"/>
        </w:rPr>
        <w:t>են</w:t>
      </w:r>
      <w:r w:rsidRPr="002A7DA3">
        <w:rPr>
          <w:rFonts w:ascii="GHEA Grapalat" w:hAnsi="GHEA Grapalat"/>
          <w:color w:val="000000"/>
          <w:sz w:val="24"/>
          <w:szCs w:val="24"/>
          <w:shd w:val="clear" w:color="auto" w:fill="FFFFFF"/>
          <w:lang w:val="hy-AM"/>
        </w:rPr>
        <w:t xml:space="preserve"> հասանելիություն </w:t>
      </w:r>
      <w:r w:rsidR="00E1227B" w:rsidRPr="002A7DA3">
        <w:rPr>
          <w:rFonts w:ascii="GHEA Grapalat" w:hAnsi="GHEA Grapalat"/>
          <w:color w:val="000000"/>
          <w:sz w:val="24"/>
          <w:szCs w:val="24"/>
          <w:shd w:val="clear" w:color="auto" w:fill="FFFFFF"/>
          <w:lang w:val="hy-AM"/>
        </w:rPr>
        <w:t>համակարգ</w:t>
      </w:r>
      <w:r w:rsidRPr="002A7DA3">
        <w:rPr>
          <w:rFonts w:ascii="GHEA Grapalat" w:hAnsi="GHEA Grapalat"/>
          <w:color w:val="000000"/>
          <w:sz w:val="24"/>
          <w:szCs w:val="24"/>
          <w:shd w:val="clear" w:color="auto" w:fill="FFFFFF"/>
          <w:lang w:val="hy-AM"/>
        </w:rPr>
        <w:t xml:space="preserve">ին՝ </w:t>
      </w:r>
      <w:r w:rsidR="00831823" w:rsidRPr="00831823">
        <w:rPr>
          <w:rFonts w:ascii="GHEA Grapalat" w:hAnsi="GHEA Grapalat"/>
          <w:color w:val="000000"/>
          <w:sz w:val="24"/>
          <w:szCs w:val="24"/>
          <w:shd w:val="clear" w:color="auto" w:fill="FFFFFF"/>
          <w:lang w:val="hy-AM"/>
        </w:rPr>
        <w:t xml:space="preserve">օրենքով սահմանված կարգով իրականացվող ստուգման ընթացակարգի շրջանակներում </w:t>
      </w:r>
      <w:r w:rsidRPr="002A7DA3">
        <w:rPr>
          <w:rFonts w:ascii="GHEA Grapalat" w:hAnsi="GHEA Grapalat"/>
          <w:color w:val="000000"/>
          <w:sz w:val="24"/>
          <w:szCs w:val="24"/>
          <w:shd w:val="clear" w:color="auto" w:fill="FFFFFF"/>
          <w:lang w:val="hy-AM"/>
        </w:rPr>
        <w:t>և հարկային հսկողության մասով</w:t>
      </w:r>
      <w:r w:rsidR="00F424DC">
        <w:rPr>
          <w:rFonts w:ascii="GHEA Grapalat" w:hAnsi="GHEA Grapalat"/>
          <w:color w:val="000000"/>
          <w:sz w:val="24"/>
          <w:szCs w:val="24"/>
          <w:shd w:val="clear" w:color="auto" w:fill="FFFFFF"/>
          <w:lang w:val="hy-AM"/>
        </w:rPr>
        <w:t xml:space="preserve">, իսկ </w:t>
      </w:r>
      <w:r w:rsidR="00F424DC">
        <w:rPr>
          <w:rFonts w:ascii="GHEA Grapalat" w:hAnsi="GHEA Grapalat"/>
          <w:color w:val="000000"/>
          <w:sz w:val="24"/>
          <w:szCs w:val="24"/>
          <w:lang w:val="hy-AM"/>
        </w:rPr>
        <w:t xml:space="preserve">Ներքին </w:t>
      </w:r>
      <w:r w:rsidR="00F424DC" w:rsidRPr="00F424DC">
        <w:rPr>
          <w:rFonts w:ascii="GHEA Grapalat" w:hAnsi="GHEA Grapalat"/>
          <w:color w:val="000000"/>
          <w:sz w:val="24"/>
          <w:szCs w:val="24"/>
          <w:lang w:val="hy-AM"/>
        </w:rPr>
        <w:t>գործերի նախարարության Միգրացիայի և քաղաքացիության ծառայությանը</w:t>
      </w:r>
      <w:r w:rsidR="00F424DC" w:rsidRPr="00F424DC">
        <w:rPr>
          <w:lang w:val="hy-AM"/>
        </w:rPr>
        <w:t xml:space="preserve"> </w:t>
      </w:r>
      <w:r w:rsidR="00F424DC" w:rsidRPr="00F424DC">
        <w:rPr>
          <w:rFonts w:ascii="GHEA Grapalat" w:hAnsi="GHEA Grapalat"/>
          <w:color w:val="000000"/>
          <w:sz w:val="24"/>
          <w:szCs w:val="24"/>
          <w:lang w:val="hy-AM"/>
        </w:rPr>
        <w:t>օտարերկրյա աշխատողի տվյալներին հասանելիություն է տրվ</w:t>
      </w:r>
      <w:r w:rsidR="00F424DC">
        <w:rPr>
          <w:rFonts w:ascii="GHEA Grapalat" w:hAnsi="GHEA Grapalat"/>
          <w:color w:val="000000"/>
          <w:sz w:val="24"/>
          <w:szCs w:val="24"/>
          <w:lang w:val="hy-AM"/>
        </w:rPr>
        <w:t>ելու</w:t>
      </w:r>
      <w:r w:rsidR="00F424DC" w:rsidRPr="00F424DC">
        <w:rPr>
          <w:rFonts w:ascii="GHEA Grapalat" w:hAnsi="GHEA Grapalat"/>
          <w:color w:val="000000"/>
          <w:sz w:val="24"/>
          <w:szCs w:val="24"/>
          <w:lang w:val="hy-AM"/>
        </w:rPr>
        <w:t xml:space="preserve"> այն ծավալով, որն անհրաժեշտ է օրենսդրությամբ վերապահված լիազորությունների իրականացման համար, մասնավորապես, օտարերկրացի աշխատողի ներգրավման https://workpermit.am միասնական էլեկտրոնային հարթակի միջոցով ներկայացված դիմումների հիման վրա հարուցված վարչական վարույթի ընթացքն ապահովելու համար։</w:t>
      </w:r>
    </w:p>
    <w:p w14:paraId="1DCAEAC8" w14:textId="6B36D934" w:rsidR="005435B6" w:rsidRDefault="005435B6" w:rsidP="002A7DA3">
      <w:pPr>
        <w:spacing w:after="0" w:line="360" w:lineRule="auto"/>
        <w:ind w:right="-210" w:firstLine="540"/>
        <w:jc w:val="both"/>
        <w:rPr>
          <w:rFonts w:ascii="GHEA Grapalat" w:hAnsi="GHEA Grapalat"/>
          <w:color w:val="000000"/>
          <w:sz w:val="24"/>
          <w:szCs w:val="24"/>
          <w:shd w:val="clear" w:color="auto" w:fill="FFFFFF"/>
          <w:lang w:val="hy-AM"/>
        </w:rPr>
      </w:pPr>
      <w:r w:rsidRPr="00F424DC">
        <w:rPr>
          <w:rFonts w:ascii="GHEA Grapalat" w:hAnsi="GHEA Grapalat"/>
          <w:color w:val="000000"/>
          <w:sz w:val="24"/>
          <w:szCs w:val="24"/>
          <w:shd w:val="clear" w:color="auto" w:fill="FFFFFF"/>
          <w:lang w:val="hy-AM"/>
        </w:rPr>
        <w:t xml:space="preserve">Հաշվի առնելով, որ </w:t>
      </w:r>
      <w:r w:rsidR="00F22D1D" w:rsidRPr="00F424DC">
        <w:rPr>
          <w:rFonts w:ascii="GHEA Grapalat" w:hAnsi="GHEA Grapalat"/>
          <w:color w:val="000000"/>
          <w:sz w:val="24"/>
          <w:szCs w:val="24"/>
          <w:shd w:val="clear" w:color="auto" w:fill="FFFFFF"/>
          <w:lang w:val="hy-AM"/>
        </w:rPr>
        <w:t>թվային</w:t>
      </w:r>
      <w:r w:rsidR="00F22D1D" w:rsidRPr="00F424DC">
        <w:rPr>
          <w:rFonts w:ascii="GHEA Grapalat" w:hAnsi="GHEA Grapalat"/>
          <w:color w:val="000000"/>
          <w:sz w:val="28"/>
          <w:szCs w:val="24"/>
          <w:shd w:val="clear" w:color="auto" w:fill="FFFFFF"/>
          <w:lang w:val="hy-AM"/>
        </w:rPr>
        <w:t xml:space="preserve"> </w:t>
      </w:r>
      <w:r w:rsidR="00E1227B" w:rsidRPr="002A7DA3">
        <w:rPr>
          <w:rFonts w:ascii="GHEA Grapalat" w:hAnsi="GHEA Grapalat"/>
          <w:color w:val="000000"/>
          <w:sz w:val="24"/>
          <w:szCs w:val="24"/>
          <w:shd w:val="clear" w:color="auto" w:fill="FFFFFF"/>
          <w:lang w:val="hy-AM"/>
        </w:rPr>
        <w:t>համակարգ</w:t>
      </w:r>
      <w:r w:rsidRPr="002A7DA3">
        <w:rPr>
          <w:rFonts w:ascii="GHEA Grapalat" w:hAnsi="GHEA Grapalat"/>
          <w:color w:val="000000"/>
          <w:sz w:val="24"/>
          <w:szCs w:val="24"/>
          <w:shd w:val="clear" w:color="auto" w:fill="FFFFFF"/>
          <w:lang w:val="hy-AM"/>
        </w:rPr>
        <w:t xml:space="preserve">ի ներդրումն ու դրա կիրառումը նոր գործիք է և որոշակի ժամանակահատված կպահանջվի դրա բնականոն գործունեությունը բոլոր կողմերի համար ապահովելու </w:t>
      </w:r>
      <w:r w:rsidR="00526760" w:rsidRPr="002A7DA3">
        <w:rPr>
          <w:rFonts w:ascii="GHEA Grapalat" w:hAnsi="GHEA Grapalat"/>
          <w:color w:val="000000"/>
          <w:sz w:val="24"/>
          <w:szCs w:val="24"/>
          <w:shd w:val="clear" w:color="auto" w:fill="FFFFFF"/>
          <w:lang w:val="hy-AM"/>
        </w:rPr>
        <w:t>նպատակով</w:t>
      </w:r>
      <w:r w:rsidRPr="002A7DA3">
        <w:rPr>
          <w:rFonts w:ascii="GHEA Grapalat" w:hAnsi="GHEA Grapalat"/>
          <w:color w:val="000000"/>
          <w:sz w:val="24"/>
          <w:szCs w:val="24"/>
          <w:shd w:val="clear" w:color="auto" w:fill="FFFFFF"/>
          <w:lang w:val="hy-AM"/>
        </w:rPr>
        <w:t>, նախատեսվում է խախտումներ արձանագրելու դեպքում կիրառել «Վարչական իրավախախտումների վերաբերյալ» օրենսգրքի 41-րդ հոդվածով նախատեսված տույժերը: Հետագայում, ըստ անհրաժեշտության, Վարչական իրավախախտումների վերաբերյալ</w:t>
      </w:r>
      <w:r w:rsidR="00526760" w:rsidRPr="002A7DA3">
        <w:rPr>
          <w:rFonts w:ascii="GHEA Grapalat" w:hAnsi="GHEA Grapalat"/>
          <w:color w:val="000000"/>
          <w:sz w:val="24"/>
          <w:szCs w:val="24"/>
          <w:shd w:val="clear" w:color="auto" w:fill="FFFFFF"/>
          <w:lang w:val="hy-AM"/>
        </w:rPr>
        <w:t xml:space="preserve"> ՀՀ</w:t>
      </w:r>
      <w:r w:rsidRPr="002A7DA3">
        <w:rPr>
          <w:rFonts w:ascii="GHEA Grapalat" w:hAnsi="GHEA Grapalat"/>
          <w:color w:val="000000"/>
          <w:sz w:val="24"/>
          <w:szCs w:val="24"/>
          <w:shd w:val="clear" w:color="auto" w:fill="FFFFFF"/>
          <w:lang w:val="hy-AM"/>
        </w:rPr>
        <w:t xml:space="preserve"> օրենսգրքում կնախատեսվեն առանձին կարգավորումներ։</w:t>
      </w:r>
    </w:p>
    <w:p w14:paraId="323798AD" w14:textId="77777777" w:rsidR="0009447C" w:rsidRPr="002A7DA3" w:rsidRDefault="0009447C" w:rsidP="002A7DA3">
      <w:pPr>
        <w:spacing w:after="0" w:line="360" w:lineRule="auto"/>
        <w:ind w:right="-210" w:firstLine="540"/>
        <w:jc w:val="both"/>
        <w:rPr>
          <w:rFonts w:ascii="GHEA Grapalat" w:hAnsi="GHEA Grapalat"/>
          <w:color w:val="000000"/>
          <w:sz w:val="24"/>
          <w:szCs w:val="24"/>
          <w:shd w:val="clear" w:color="auto" w:fill="FFFFFF"/>
          <w:lang w:val="hy-AM"/>
        </w:rPr>
      </w:pPr>
    </w:p>
    <w:p w14:paraId="0C9DB747" w14:textId="7A7B834D" w:rsidR="005435B6" w:rsidRPr="002A7DA3" w:rsidRDefault="005435B6" w:rsidP="0009447C">
      <w:pPr>
        <w:pStyle w:val="ListParagraph"/>
        <w:numPr>
          <w:ilvl w:val="0"/>
          <w:numId w:val="1"/>
        </w:numPr>
        <w:spacing w:after="0" w:line="360" w:lineRule="auto"/>
        <w:ind w:left="0" w:right="-210" w:firstLine="540"/>
        <w:jc w:val="both"/>
        <w:rPr>
          <w:rFonts w:ascii="GHEA Grapalat" w:hAnsi="GHEA Grapalat"/>
          <w:color w:val="000000"/>
          <w:sz w:val="24"/>
          <w:szCs w:val="24"/>
          <w:shd w:val="clear" w:color="auto" w:fill="FFFFFF"/>
          <w:lang w:val="hy-AM"/>
        </w:rPr>
      </w:pPr>
      <w:r w:rsidRPr="002A7DA3">
        <w:rPr>
          <w:rFonts w:ascii="GHEA Grapalat" w:eastAsia="Times New Roman" w:hAnsi="GHEA Grapalat"/>
          <w:b/>
          <w:bCs/>
          <w:iCs/>
          <w:noProof/>
          <w:sz w:val="24"/>
          <w:szCs w:val="24"/>
          <w:lang w:val="hy-AM"/>
        </w:rPr>
        <w:lastRenderedPageBreak/>
        <w:t>Նախագծի</w:t>
      </w:r>
      <w:r w:rsidRPr="002A7DA3">
        <w:rPr>
          <w:rFonts w:ascii="GHEA Grapalat" w:hAnsi="GHEA Grapalat"/>
          <w:b/>
          <w:sz w:val="24"/>
          <w:szCs w:val="24"/>
          <w:lang w:val="hy-AM"/>
        </w:rPr>
        <w:t xml:space="preserve"> </w:t>
      </w:r>
      <w:r w:rsidRPr="0009447C">
        <w:rPr>
          <w:rFonts w:ascii="GHEA Grapalat" w:eastAsia="Times New Roman" w:hAnsi="GHEA Grapalat"/>
          <w:b/>
          <w:bCs/>
          <w:iCs/>
          <w:noProof/>
          <w:sz w:val="24"/>
          <w:szCs w:val="24"/>
          <w:lang w:val="hy-AM"/>
        </w:rPr>
        <w:t>մշակման</w:t>
      </w:r>
      <w:r w:rsidRPr="002A7DA3">
        <w:rPr>
          <w:rFonts w:ascii="GHEA Grapalat" w:hAnsi="GHEA Grapalat"/>
          <w:b/>
          <w:sz w:val="24"/>
          <w:szCs w:val="24"/>
          <w:lang w:val="hy-AM"/>
        </w:rPr>
        <w:t xml:space="preserve"> </w:t>
      </w:r>
      <w:r w:rsidRPr="002A7DA3">
        <w:rPr>
          <w:rFonts w:ascii="GHEA Grapalat" w:hAnsi="GHEA Grapalat" w:cs="Arial"/>
          <w:b/>
          <w:sz w:val="24"/>
          <w:szCs w:val="24"/>
          <w:lang w:val="hy-AM"/>
        </w:rPr>
        <w:t>գործընթացում</w:t>
      </w:r>
      <w:r w:rsidRPr="002A7DA3">
        <w:rPr>
          <w:rFonts w:ascii="GHEA Grapalat" w:hAnsi="GHEA Grapalat"/>
          <w:b/>
          <w:sz w:val="24"/>
          <w:szCs w:val="24"/>
          <w:lang w:val="hy-AM"/>
        </w:rPr>
        <w:t xml:space="preserve"> </w:t>
      </w:r>
      <w:r w:rsidRPr="002A7DA3">
        <w:rPr>
          <w:rFonts w:ascii="GHEA Grapalat" w:hAnsi="GHEA Grapalat" w:cs="Arial"/>
          <w:b/>
          <w:sz w:val="24"/>
          <w:szCs w:val="24"/>
          <w:lang w:val="hy-AM"/>
        </w:rPr>
        <w:t>ներգրավված</w:t>
      </w:r>
      <w:r w:rsidRPr="002A7DA3">
        <w:rPr>
          <w:rFonts w:ascii="GHEA Grapalat" w:hAnsi="GHEA Grapalat"/>
          <w:b/>
          <w:sz w:val="24"/>
          <w:szCs w:val="24"/>
          <w:lang w:val="hy-AM"/>
        </w:rPr>
        <w:t xml:space="preserve"> </w:t>
      </w:r>
      <w:r w:rsidRPr="002A7DA3">
        <w:rPr>
          <w:rFonts w:ascii="GHEA Grapalat" w:hAnsi="GHEA Grapalat" w:cs="Arial"/>
          <w:b/>
          <w:sz w:val="24"/>
          <w:szCs w:val="24"/>
          <w:lang w:val="hy-AM"/>
        </w:rPr>
        <w:t>ինստիտուտները</w:t>
      </w:r>
      <w:r w:rsidRPr="002A7DA3">
        <w:rPr>
          <w:rFonts w:ascii="GHEA Grapalat" w:hAnsi="GHEA Grapalat"/>
          <w:b/>
          <w:sz w:val="24"/>
          <w:szCs w:val="24"/>
          <w:lang w:val="hy-AM"/>
        </w:rPr>
        <w:t xml:space="preserve"> </w:t>
      </w:r>
      <w:r w:rsidRPr="002A7DA3">
        <w:rPr>
          <w:rFonts w:ascii="GHEA Grapalat" w:hAnsi="GHEA Grapalat" w:cs="Arial"/>
          <w:b/>
          <w:sz w:val="24"/>
          <w:szCs w:val="24"/>
          <w:lang w:val="hy-AM"/>
        </w:rPr>
        <w:t>և</w:t>
      </w:r>
      <w:r w:rsidRPr="002A7DA3">
        <w:rPr>
          <w:rFonts w:ascii="GHEA Grapalat" w:hAnsi="GHEA Grapalat"/>
          <w:b/>
          <w:sz w:val="24"/>
          <w:szCs w:val="24"/>
          <w:lang w:val="hy-AM"/>
        </w:rPr>
        <w:t xml:space="preserve"> </w:t>
      </w:r>
      <w:r w:rsidRPr="002A7DA3">
        <w:rPr>
          <w:rFonts w:ascii="GHEA Grapalat" w:hAnsi="GHEA Grapalat" w:cs="Arial"/>
          <w:b/>
          <w:sz w:val="24"/>
          <w:szCs w:val="24"/>
          <w:lang w:val="hy-AM"/>
        </w:rPr>
        <w:t>անձինք.</w:t>
      </w:r>
    </w:p>
    <w:p w14:paraId="198CD040" w14:textId="19E8F732" w:rsidR="005435B6" w:rsidRDefault="005435B6" w:rsidP="002A7DA3">
      <w:pPr>
        <w:spacing w:after="0" w:line="360" w:lineRule="auto"/>
        <w:ind w:right="-210" w:firstLine="540"/>
        <w:jc w:val="both"/>
        <w:rPr>
          <w:rFonts w:ascii="GHEA Grapalat" w:hAnsi="GHEA Grapalat"/>
          <w:color w:val="000000"/>
          <w:sz w:val="24"/>
          <w:szCs w:val="24"/>
          <w:shd w:val="clear" w:color="auto" w:fill="FFFFFF"/>
          <w:lang w:val="hy-AM"/>
        </w:rPr>
      </w:pPr>
      <w:r w:rsidRPr="00AF01FC">
        <w:rPr>
          <w:rFonts w:ascii="GHEA Grapalat" w:hAnsi="GHEA Grapalat"/>
          <w:color w:val="000000"/>
          <w:sz w:val="24"/>
          <w:szCs w:val="24"/>
          <w:shd w:val="clear" w:color="auto" w:fill="FFFFFF"/>
          <w:lang w:val="hy-AM"/>
        </w:rPr>
        <w:t>Նախագիծը</w:t>
      </w:r>
      <w:r w:rsidRPr="002A7DA3">
        <w:rPr>
          <w:rFonts w:ascii="GHEA Grapalat" w:hAnsi="GHEA Grapalat"/>
          <w:color w:val="000000"/>
          <w:sz w:val="24"/>
          <w:szCs w:val="24"/>
          <w:shd w:val="clear" w:color="auto" w:fill="FFFFFF"/>
          <w:lang w:val="hy-AM"/>
        </w:rPr>
        <w:t xml:space="preserve"> մշակվել է Վարչապետի աշխատակազմի տեսչական մարմինների </w:t>
      </w:r>
      <w:r w:rsidRPr="002A7DA3">
        <w:rPr>
          <w:rFonts w:ascii="GHEA Grapalat" w:hAnsi="GHEA Grapalat"/>
          <w:sz w:val="24"/>
          <w:szCs w:val="24"/>
          <w:lang w:val="hy-AM"/>
        </w:rPr>
        <w:t>աշխատանքների</w:t>
      </w:r>
      <w:r w:rsidRPr="00AF01FC">
        <w:rPr>
          <w:rFonts w:ascii="GHEA Grapalat" w:hAnsi="GHEA Grapalat"/>
          <w:color w:val="000000"/>
          <w:sz w:val="24"/>
          <w:szCs w:val="24"/>
          <w:shd w:val="clear" w:color="auto" w:fill="FFFFFF"/>
          <w:lang w:val="hy-AM"/>
        </w:rPr>
        <w:t xml:space="preserve"> համակարգման</w:t>
      </w:r>
      <w:r w:rsidRPr="002A7DA3">
        <w:rPr>
          <w:rFonts w:ascii="GHEA Grapalat" w:hAnsi="GHEA Grapalat"/>
          <w:color w:val="000000"/>
          <w:sz w:val="24"/>
          <w:szCs w:val="24"/>
          <w:shd w:val="clear" w:color="auto" w:fill="FFFFFF"/>
          <w:lang w:val="hy-AM"/>
        </w:rPr>
        <w:t xml:space="preserve"> գրասենյակի, Աշխատանքի և սոցիալական հարցերի նախարարության և Առողջապահական և աշխատանքի տեսչական մարմնի կողմից համատեղ:</w:t>
      </w:r>
    </w:p>
    <w:p w14:paraId="1960048B" w14:textId="77777777" w:rsidR="0009447C" w:rsidRPr="002A7DA3" w:rsidRDefault="0009447C" w:rsidP="002A7DA3">
      <w:pPr>
        <w:spacing w:after="0" w:line="360" w:lineRule="auto"/>
        <w:ind w:right="-210" w:firstLine="540"/>
        <w:jc w:val="both"/>
        <w:rPr>
          <w:rFonts w:ascii="GHEA Grapalat" w:hAnsi="GHEA Grapalat"/>
          <w:color w:val="000000"/>
          <w:sz w:val="24"/>
          <w:szCs w:val="24"/>
          <w:shd w:val="clear" w:color="auto" w:fill="FFFFFF"/>
          <w:lang w:val="hy-AM"/>
        </w:rPr>
      </w:pPr>
    </w:p>
    <w:p w14:paraId="4A1DD63B" w14:textId="2BC95419" w:rsidR="005435B6" w:rsidRPr="002A7DA3" w:rsidRDefault="005435B6" w:rsidP="0009447C">
      <w:pPr>
        <w:pStyle w:val="ListParagraph"/>
        <w:numPr>
          <w:ilvl w:val="0"/>
          <w:numId w:val="1"/>
        </w:numPr>
        <w:spacing w:after="0" w:line="360" w:lineRule="auto"/>
        <w:ind w:left="0" w:right="-210" w:firstLine="540"/>
        <w:jc w:val="both"/>
        <w:rPr>
          <w:rFonts w:ascii="GHEA Grapalat" w:hAnsi="GHEA Grapalat" w:cs="Arial"/>
          <w:b/>
          <w:sz w:val="24"/>
          <w:szCs w:val="24"/>
          <w:lang w:val="hy-AM"/>
        </w:rPr>
      </w:pPr>
      <w:r w:rsidRPr="002A7DA3">
        <w:rPr>
          <w:rFonts w:ascii="GHEA Grapalat" w:eastAsia="Times New Roman" w:hAnsi="GHEA Grapalat"/>
          <w:b/>
          <w:bCs/>
          <w:iCs/>
          <w:noProof/>
          <w:sz w:val="24"/>
          <w:szCs w:val="24"/>
          <w:lang w:val="hy-AM"/>
        </w:rPr>
        <w:t>Ակնկալվող</w:t>
      </w:r>
      <w:r w:rsidRPr="002A7DA3">
        <w:rPr>
          <w:rFonts w:ascii="GHEA Grapalat" w:hAnsi="GHEA Grapalat" w:cs="Arial"/>
          <w:b/>
          <w:sz w:val="24"/>
          <w:szCs w:val="24"/>
          <w:lang w:val="hy-AM"/>
        </w:rPr>
        <w:t xml:space="preserve"> </w:t>
      </w:r>
      <w:r w:rsidRPr="0009447C">
        <w:rPr>
          <w:rFonts w:ascii="GHEA Grapalat" w:eastAsia="Times New Roman" w:hAnsi="GHEA Grapalat"/>
          <w:b/>
          <w:bCs/>
          <w:iCs/>
          <w:noProof/>
          <w:sz w:val="24"/>
          <w:szCs w:val="24"/>
          <w:lang w:val="hy-AM"/>
        </w:rPr>
        <w:t>արդյունք</w:t>
      </w:r>
      <w:r w:rsidRPr="002A7DA3">
        <w:rPr>
          <w:rFonts w:ascii="GHEA Grapalat" w:hAnsi="GHEA Grapalat" w:cs="Arial"/>
          <w:b/>
          <w:sz w:val="24"/>
          <w:szCs w:val="24"/>
          <w:lang w:val="hy-AM"/>
        </w:rPr>
        <w:t>.</w:t>
      </w:r>
    </w:p>
    <w:p w14:paraId="62CB9AB4" w14:textId="77777777" w:rsidR="00FD10E7" w:rsidRDefault="005435B6" w:rsidP="00FD10E7">
      <w:pPr>
        <w:spacing w:after="0" w:line="360" w:lineRule="auto"/>
        <w:ind w:right="-210" w:firstLine="540"/>
        <w:jc w:val="both"/>
        <w:rPr>
          <w:rFonts w:ascii="GHEA Grapalat" w:hAnsi="GHEA Grapalat"/>
          <w:sz w:val="24"/>
          <w:szCs w:val="24"/>
          <w:lang w:val="hy-AM"/>
        </w:rPr>
      </w:pPr>
      <w:r w:rsidRPr="00AF01FC">
        <w:rPr>
          <w:rFonts w:ascii="GHEA Grapalat" w:hAnsi="GHEA Grapalat" w:cs="Sylfaen"/>
          <w:color w:val="000000"/>
          <w:sz w:val="24"/>
          <w:szCs w:val="24"/>
          <w:lang w:val="hy-AM"/>
        </w:rPr>
        <w:t xml:space="preserve"> </w:t>
      </w:r>
      <w:r w:rsidR="00F22D1D" w:rsidRPr="00AF01FC">
        <w:rPr>
          <w:rFonts w:ascii="GHEA Grapalat" w:hAnsi="GHEA Grapalat"/>
          <w:bCs/>
          <w:sz w:val="24"/>
          <w:szCs w:val="24"/>
          <w:shd w:val="clear" w:color="auto" w:fill="FFFFFF"/>
          <w:lang w:val="hy-AM"/>
        </w:rPr>
        <w:t>Թվային</w:t>
      </w:r>
      <w:r w:rsidR="00F22D1D" w:rsidRPr="002A7DA3">
        <w:rPr>
          <w:rFonts w:ascii="GHEA Grapalat" w:hAnsi="GHEA Grapalat"/>
          <w:bCs/>
          <w:sz w:val="24"/>
          <w:szCs w:val="24"/>
          <w:shd w:val="clear" w:color="auto" w:fill="FFFFFF"/>
          <w:lang w:val="hy-AM"/>
        </w:rPr>
        <w:t xml:space="preserve"> </w:t>
      </w:r>
      <w:r w:rsidR="00E1227B" w:rsidRPr="002A7DA3">
        <w:rPr>
          <w:rFonts w:ascii="GHEA Grapalat" w:hAnsi="GHEA Grapalat"/>
          <w:bCs/>
          <w:sz w:val="24"/>
          <w:szCs w:val="24"/>
          <w:shd w:val="clear" w:color="auto" w:fill="FFFFFF"/>
          <w:lang w:val="hy-AM"/>
        </w:rPr>
        <w:t>համակարգ</w:t>
      </w:r>
      <w:r w:rsidRPr="002A7DA3">
        <w:rPr>
          <w:rFonts w:ascii="GHEA Grapalat" w:hAnsi="GHEA Grapalat"/>
          <w:bCs/>
          <w:sz w:val="24"/>
          <w:szCs w:val="24"/>
          <w:shd w:val="clear" w:color="auto" w:fill="FFFFFF"/>
          <w:lang w:val="hy-AM"/>
        </w:rPr>
        <w:t>ի ներդրման արդյունքում Տեսչական մարմինը հնարավորություն կունենա ապահովվել Հայաստանի Հանրապետության աշխատանքային օրենսդրության և աշխատանքային իրավունքի նորմեր պարունակող այլ նորմատիվ իրավական ակտերի, կոլեկտիվ և աշխատանքային պայմանագրերի պահանջների պահպանման նկատմամբ պատշաճ վերահսկողությունը, կբարելավվի աշխատաշուկայի թափանցիկությունը, կնվազեցվ</w:t>
      </w:r>
      <w:r w:rsidR="00851AA0" w:rsidRPr="002A7DA3">
        <w:rPr>
          <w:rFonts w:ascii="GHEA Grapalat" w:hAnsi="GHEA Grapalat"/>
          <w:bCs/>
          <w:sz w:val="24"/>
          <w:szCs w:val="24"/>
          <w:shd w:val="clear" w:color="auto" w:fill="FFFFFF"/>
          <w:lang w:val="hy-AM"/>
        </w:rPr>
        <w:t>են</w:t>
      </w:r>
      <w:r w:rsidRPr="002A7DA3">
        <w:rPr>
          <w:rFonts w:ascii="GHEA Grapalat" w:hAnsi="GHEA Grapalat"/>
          <w:bCs/>
          <w:sz w:val="24"/>
          <w:szCs w:val="24"/>
          <w:shd w:val="clear" w:color="auto" w:fill="FFFFFF"/>
          <w:lang w:val="hy-AM"/>
        </w:rPr>
        <w:t xml:space="preserve"> մարդկային գործոնի դերն ու ռիսկեր</w:t>
      </w:r>
      <w:r w:rsidR="007B4D98" w:rsidRPr="002A7DA3">
        <w:rPr>
          <w:rFonts w:ascii="GHEA Grapalat" w:hAnsi="GHEA Grapalat"/>
          <w:bCs/>
          <w:sz w:val="24"/>
          <w:szCs w:val="24"/>
          <w:shd w:val="clear" w:color="auto" w:fill="FFFFFF"/>
          <w:lang w:val="hy-AM"/>
        </w:rPr>
        <w:t>ն</w:t>
      </w:r>
      <w:r w:rsidRPr="002A7DA3">
        <w:rPr>
          <w:rFonts w:ascii="GHEA Grapalat" w:hAnsi="GHEA Grapalat"/>
          <w:bCs/>
          <w:sz w:val="24"/>
          <w:szCs w:val="24"/>
          <w:shd w:val="clear" w:color="auto" w:fill="FFFFFF"/>
          <w:lang w:val="hy-AM"/>
        </w:rPr>
        <w:t xml:space="preserve"> աշխատանքային իրավունքների վերահսկողության գործընթացում: Ավելին, այս համակարգը կնպաստի գործատու-աշխատող փոխհարաբերությունների հաշվետվողականությանն ու աշխատողների իրավունքների պաշտպանության համակարգի բարելավմանը և արդիականացմանը, </w:t>
      </w:r>
      <w:r w:rsidR="00F22D1D" w:rsidRPr="002A7DA3">
        <w:rPr>
          <w:rFonts w:ascii="GHEA Grapalat" w:hAnsi="GHEA Grapalat"/>
          <w:bCs/>
          <w:sz w:val="24"/>
          <w:szCs w:val="24"/>
          <w:shd w:val="clear" w:color="auto" w:fill="FFFFFF"/>
          <w:lang w:val="hy-AM"/>
        </w:rPr>
        <w:t xml:space="preserve">թվային </w:t>
      </w:r>
      <w:r w:rsidR="00E1227B" w:rsidRPr="002A7DA3">
        <w:rPr>
          <w:rFonts w:ascii="GHEA Grapalat" w:hAnsi="GHEA Grapalat"/>
          <w:bCs/>
          <w:sz w:val="24"/>
          <w:szCs w:val="24"/>
          <w:shd w:val="clear" w:color="auto" w:fill="FFFFFF"/>
          <w:lang w:val="hy-AM"/>
        </w:rPr>
        <w:t>համակարգ</w:t>
      </w:r>
      <w:r w:rsidRPr="002A7DA3">
        <w:rPr>
          <w:rFonts w:ascii="GHEA Grapalat" w:hAnsi="GHEA Grapalat"/>
          <w:bCs/>
          <w:sz w:val="24"/>
          <w:szCs w:val="24"/>
          <w:shd w:val="clear" w:color="auto" w:fill="FFFFFF"/>
          <w:lang w:val="hy-AM"/>
        </w:rPr>
        <w:t>ի միջոցով արդեն թվային եղանակով աշխատողը կկարողանա հսկել իր աշխատանքային պայմանագրի վերաբերյալ ցանկացած փոփոխությունը, իսկ գործատուն իր մոտ իրականացվող պետական վերահսկողության ժամանակ չի կարողանա այն փոփոխել կամ հրաժարվել դրա կատարումից</w:t>
      </w:r>
      <w:r w:rsidRPr="002A7DA3">
        <w:rPr>
          <w:rFonts w:ascii="GHEA Grapalat" w:hAnsi="GHEA Grapalat"/>
          <w:sz w:val="24"/>
          <w:szCs w:val="24"/>
          <w:lang w:val="hy-AM"/>
        </w:rPr>
        <w:t xml:space="preserve">: </w:t>
      </w:r>
    </w:p>
    <w:p w14:paraId="75B06B00" w14:textId="670FC37E" w:rsidR="005435B6" w:rsidRPr="00FD10E7" w:rsidRDefault="005435B6" w:rsidP="00FD10E7">
      <w:pPr>
        <w:spacing w:after="0" w:line="360" w:lineRule="auto"/>
        <w:ind w:right="-210" w:firstLine="540"/>
        <w:jc w:val="both"/>
        <w:rPr>
          <w:rFonts w:ascii="GHEA Grapalat" w:hAnsi="GHEA Grapalat"/>
          <w:sz w:val="24"/>
          <w:szCs w:val="24"/>
          <w:lang w:val="hy-AM"/>
        </w:rPr>
      </w:pPr>
      <w:r w:rsidRPr="002A7DA3">
        <w:rPr>
          <w:rFonts w:ascii="GHEA Grapalat" w:hAnsi="GHEA Grapalat"/>
          <w:sz w:val="24"/>
          <w:szCs w:val="24"/>
          <w:lang w:val="hy-AM"/>
        </w:rPr>
        <w:t xml:space="preserve"> </w:t>
      </w:r>
    </w:p>
    <w:p w14:paraId="3C451C48" w14:textId="1FF40BC5" w:rsidR="005435B6" w:rsidRPr="002A7DA3" w:rsidRDefault="005435B6" w:rsidP="0009447C">
      <w:pPr>
        <w:pStyle w:val="ListParagraph"/>
        <w:numPr>
          <w:ilvl w:val="0"/>
          <w:numId w:val="1"/>
        </w:numPr>
        <w:spacing w:after="0" w:line="360" w:lineRule="auto"/>
        <w:ind w:left="0" w:right="-210" w:firstLine="540"/>
        <w:jc w:val="both"/>
        <w:rPr>
          <w:rFonts w:ascii="GHEA Grapalat" w:eastAsia="Times New Roman" w:hAnsi="GHEA Grapalat"/>
          <w:b/>
          <w:bCs/>
          <w:iCs/>
          <w:noProof/>
          <w:sz w:val="24"/>
          <w:szCs w:val="24"/>
          <w:lang w:val="hy-AM"/>
        </w:rPr>
      </w:pPr>
      <w:r w:rsidRPr="002A7DA3">
        <w:rPr>
          <w:rFonts w:ascii="GHEA Grapalat" w:eastAsia="Times New Roman" w:hAnsi="GHEA Grapalat"/>
          <w:b/>
          <w:bCs/>
          <w:iCs/>
          <w:noProof/>
          <w:sz w:val="24"/>
          <w:szCs w:val="24"/>
          <w:lang w:val="hy-AM"/>
        </w:rPr>
        <w:t>Պետական կամ տեղական ինքնակառավարման մարմնի բյուջեում ծախսերի և եկամուտների էական ավելացման կամ նվազեցման մասին.</w:t>
      </w:r>
    </w:p>
    <w:p w14:paraId="425AC6B4" w14:textId="376E3A76" w:rsidR="005435B6" w:rsidRPr="002A7DA3" w:rsidRDefault="00F22D1D" w:rsidP="002A7DA3">
      <w:pPr>
        <w:spacing w:after="0" w:line="360" w:lineRule="auto"/>
        <w:ind w:right="-210" w:firstLine="540"/>
        <w:jc w:val="both"/>
        <w:rPr>
          <w:rFonts w:ascii="GHEA Grapalat" w:eastAsia="Times New Roman" w:hAnsi="GHEA Grapalat"/>
          <w:sz w:val="24"/>
          <w:szCs w:val="24"/>
          <w:lang w:val="hy-AM"/>
        </w:rPr>
      </w:pPr>
      <w:r w:rsidRPr="00AF01FC">
        <w:rPr>
          <w:rFonts w:ascii="GHEA Grapalat" w:eastAsia="Times New Roman" w:hAnsi="GHEA Grapalat"/>
          <w:sz w:val="24"/>
          <w:szCs w:val="24"/>
          <w:lang w:val="hy-AM"/>
        </w:rPr>
        <w:t xml:space="preserve">Թվային </w:t>
      </w:r>
      <w:r w:rsidR="00E1227B" w:rsidRPr="002A7DA3">
        <w:rPr>
          <w:rFonts w:ascii="GHEA Grapalat" w:eastAsia="Times New Roman" w:hAnsi="GHEA Grapalat"/>
          <w:sz w:val="24"/>
          <w:szCs w:val="24"/>
          <w:lang w:val="hy-AM"/>
        </w:rPr>
        <w:t>համակարգ</w:t>
      </w:r>
      <w:r w:rsidR="005435B6" w:rsidRPr="002A7DA3">
        <w:rPr>
          <w:rFonts w:ascii="GHEA Grapalat" w:eastAsia="Times New Roman" w:hAnsi="GHEA Grapalat"/>
          <w:sz w:val="24"/>
          <w:szCs w:val="24"/>
          <w:lang w:val="hy-AM"/>
        </w:rPr>
        <w:t xml:space="preserve">ի ներդրման ծրագիրը նախատեսված է ՀՀ կառավարության 2022 թվականի հոկտեմբերի 6-ի ««Բաց կառավարման գործընկերություն» նախաձեռնության շրջանակներում Հայաստանի Հանրապետության 2022-2024 թվականների գործողությունների ծրագիրը հաստատելու մասին» N 1568-Լ որոշմամբ հաստատված «Բաց կառավարման գործընկերություն» նախաձեռնության շրջանակներում Հայաստանի </w:t>
      </w:r>
      <w:r w:rsidR="005435B6" w:rsidRPr="002A7DA3">
        <w:rPr>
          <w:rFonts w:ascii="GHEA Grapalat" w:eastAsia="Times New Roman" w:hAnsi="GHEA Grapalat"/>
          <w:sz w:val="24"/>
          <w:szCs w:val="24"/>
          <w:lang w:val="hy-AM"/>
        </w:rPr>
        <w:lastRenderedPageBreak/>
        <w:t xml:space="preserve">Հանրապետության 2022-2024 թվականների գործողությունների ծրագրով, մասնավորապես՝ «1. Սոցիալական իրավունքներ և պաշտպանություն» գլխի 10-րդ հանձնառությամբ՝ «10. Աշխատանքային պայմանագրերի էլեկտրոնային համակարգի ներդրում՝ պետական և մասնավոր հատվածի համար»: Այսինքն՝ </w:t>
      </w:r>
      <w:r w:rsidRPr="002A7DA3">
        <w:rPr>
          <w:rFonts w:ascii="GHEA Grapalat" w:eastAsia="Times New Roman" w:hAnsi="GHEA Grapalat"/>
          <w:sz w:val="24"/>
          <w:szCs w:val="24"/>
          <w:lang w:val="hy-AM"/>
        </w:rPr>
        <w:t xml:space="preserve">Թվային </w:t>
      </w:r>
      <w:r w:rsidR="00E1227B" w:rsidRPr="002A7DA3">
        <w:rPr>
          <w:rFonts w:ascii="GHEA Grapalat" w:eastAsia="Times New Roman" w:hAnsi="GHEA Grapalat"/>
          <w:sz w:val="24"/>
          <w:szCs w:val="24"/>
          <w:lang w:val="hy-AM"/>
        </w:rPr>
        <w:t>համակարգ</w:t>
      </w:r>
      <w:r w:rsidR="005435B6" w:rsidRPr="002A7DA3">
        <w:rPr>
          <w:rFonts w:ascii="GHEA Grapalat" w:eastAsia="Times New Roman" w:hAnsi="GHEA Grapalat"/>
          <w:sz w:val="24"/>
          <w:szCs w:val="24"/>
          <w:lang w:val="hy-AM"/>
        </w:rPr>
        <w:t xml:space="preserve">ը նախատեսվում է ներդնել նշված ծրագրի շրջանակներում և ակնկալվում է, որ այս մասով </w:t>
      </w:r>
      <w:r w:rsidR="00FA320D" w:rsidRPr="002A7DA3">
        <w:rPr>
          <w:rFonts w:ascii="GHEA Grapalat" w:eastAsia="Times New Roman" w:hAnsi="GHEA Grapalat"/>
          <w:sz w:val="24"/>
          <w:szCs w:val="24"/>
          <w:lang w:val="hy-AM"/>
        </w:rPr>
        <w:t xml:space="preserve">պետական բյուջեից </w:t>
      </w:r>
      <w:r w:rsidR="005435B6" w:rsidRPr="002A7DA3">
        <w:rPr>
          <w:rFonts w:ascii="GHEA Grapalat" w:eastAsia="Times New Roman" w:hAnsi="GHEA Grapalat"/>
          <w:sz w:val="24"/>
          <w:szCs w:val="24"/>
          <w:lang w:val="hy-AM"/>
        </w:rPr>
        <w:t>լրացուցիչ ֆինանսավոր</w:t>
      </w:r>
      <w:r w:rsidR="007B4D98" w:rsidRPr="002A7DA3">
        <w:rPr>
          <w:rFonts w:ascii="GHEA Grapalat" w:eastAsia="Times New Roman" w:hAnsi="GHEA Grapalat"/>
          <w:sz w:val="24"/>
          <w:szCs w:val="24"/>
          <w:lang w:val="hy-AM"/>
        </w:rPr>
        <w:t>ում</w:t>
      </w:r>
      <w:r w:rsidR="005435B6" w:rsidRPr="002A7DA3">
        <w:rPr>
          <w:rFonts w:ascii="GHEA Grapalat" w:eastAsia="Times New Roman" w:hAnsi="GHEA Grapalat"/>
          <w:sz w:val="24"/>
          <w:szCs w:val="24"/>
          <w:lang w:val="hy-AM"/>
        </w:rPr>
        <w:t xml:space="preserve"> չի պահանջվի: Ինչ վերաբերում է հետագա սպասարկմանը, ապա այն կարող է հանգեցնել ՀՀ պետական բյուջեի ծախսերի ավելացմանը:</w:t>
      </w:r>
    </w:p>
    <w:p w14:paraId="2F85CB59" w14:textId="77777777" w:rsidR="005435B6" w:rsidRPr="002A7DA3" w:rsidRDefault="005435B6" w:rsidP="005435B6">
      <w:pPr>
        <w:tabs>
          <w:tab w:val="left" w:pos="567"/>
        </w:tabs>
        <w:spacing w:after="0" w:line="360" w:lineRule="auto"/>
        <w:ind w:left="-270" w:right="-210" w:firstLine="360"/>
        <w:jc w:val="both"/>
        <w:rPr>
          <w:rFonts w:ascii="GHEA Grapalat" w:eastAsia="Times New Roman" w:hAnsi="GHEA Grapalat"/>
          <w:sz w:val="24"/>
          <w:szCs w:val="24"/>
          <w:lang w:val="hy-AM"/>
        </w:rPr>
      </w:pPr>
    </w:p>
    <w:p w14:paraId="5EA8AA70" w14:textId="1CB16841" w:rsidR="005435B6" w:rsidRPr="002A7DA3" w:rsidRDefault="005435B6" w:rsidP="0009447C">
      <w:pPr>
        <w:pStyle w:val="ListParagraph"/>
        <w:numPr>
          <w:ilvl w:val="0"/>
          <w:numId w:val="1"/>
        </w:numPr>
        <w:spacing w:after="0" w:line="360" w:lineRule="auto"/>
        <w:ind w:left="0" w:right="-210" w:firstLine="540"/>
        <w:jc w:val="both"/>
        <w:rPr>
          <w:rFonts w:ascii="GHEA Grapalat" w:eastAsia="Times New Roman" w:hAnsi="GHEA Grapalat"/>
          <w:b/>
          <w:sz w:val="24"/>
          <w:szCs w:val="24"/>
          <w:lang w:val="hy-AM"/>
        </w:rPr>
      </w:pPr>
      <w:r w:rsidRPr="002A7DA3">
        <w:rPr>
          <w:rFonts w:ascii="GHEA Grapalat" w:eastAsia="Times New Roman" w:hAnsi="GHEA Grapalat"/>
          <w:b/>
          <w:bCs/>
          <w:iCs/>
          <w:noProof/>
          <w:sz w:val="24"/>
          <w:szCs w:val="24"/>
          <w:lang w:val="hy-AM"/>
        </w:rPr>
        <w:t>Կապը ռազմավարական փաստաթղթերի հետ.</w:t>
      </w:r>
      <w:r w:rsidR="00FC7F58" w:rsidRPr="00AF01FC">
        <w:rPr>
          <w:rFonts w:ascii="GHEA Grapalat" w:eastAsia="Times New Roman" w:hAnsi="GHEA Grapalat"/>
          <w:b/>
          <w:bCs/>
          <w:iCs/>
          <w:noProof/>
          <w:sz w:val="24"/>
          <w:szCs w:val="24"/>
          <w:lang w:val="hy-AM"/>
        </w:rPr>
        <w:t xml:space="preserve"> </w:t>
      </w:r>
      <w:r w:rsidRPr="002A7DA3">
        <w:rPr>
          <w:rFonts w:ascii="GHEA Grapalat" w:eastAsia="Times New Roman" w:hAnsi="GHEA Grapalat"/>
          <w:b/>
          <w:sz w:val="24"/>
          <w:szCs w:val="24"/>
          <w:lang w:val="hy-AM"/>
        </w:rPr>
        <w:t>«Հայաստանի վերափոխման ռազմավարություն 2050, Կառավարության 2021-2026թթ. ծրագիր, ոլորտային և/կամ այլ ռազմավարություններ.</w:t>
      </w:r>
      <w:r w:rsidRPr="002A7DA3">
        <w:rPr>
          <w:rFonts w:ascii="GHEA Grapalat" w:eastAsia="Times New Roman" w:hAnsi="GHEA Grapalat"/>
          <w:b/>
          <w:sz w:val="24"/>
          <w:szCs w:val="24"/>
          <w:lang w:val="hy-AM"/>
        </w:rPr>
        <w:tab/>
      </w:r>
    </w:p>
    <w:p w14:paraId="079F6521" w14:textId="0EB7AD0D" w:rsidR="005435B6" w:rsidRPr="002A7DA3" w:rsidRDefault="005435B6" w:rsidP="002A7DA3">
      <w:pPr>
        <w:spacing w:after="0" w:line="360" w:lineRule="auto"/>
        <w:ind w:right="-210" w:firstLine="540"/>
        <w:jc w:val="both"/>
        <w:rPr>
          <w:rFonts w:ascii="GHEA Grapalat" w:eastAsia="Times New Roman" w:hAnsi="GHEA Grapalat"/>
          <w:sz w:val="24"/>
          <w:szCs w:val="24"/>
          <w:lang w:val="hy-AM"/>
        </w:rPr>
      </w:pPr>
      <w:r w:rsidRPr="00AF01FC">
        <w:rPr>
          <w:rFonts w:ascii="GHEA Grapalat" w:eastAsia="Times New Roman" w:hAnsi="GHEA Grapalat"/>
          <w:sz w:val="24"/>
          <w:szCs w:val="24"/>
          <w:lang w:val="hy-AM"/>
        </w:rPr>
        <w:t xml:space="preserve">Նախագիծը բխում է </w:t>
      </w:r>
      <w:r w:rsidRPr="002A7DA3">
        <w:rPr>
          <w:rFonts w:ascii="GHEA Grapalat" w:eastAsia="Times New Roman" w:hAnsi="GHEA Grapalat"/>
          <w:sz w:val="24"/>
          <w:szCs w:val="24"/>
          <w:lang w:val="hy-AM"/>
        </w:rPr>
        <w:t xml:space="preserve">ՀՀ կառավարության 2021 թվականի օգոստոսի 18-ի «Հայաստանի </w:t>
      </w:r>
      <w:r w:rsidRPr="002A7DA3">
        <w:rPr>
          <w:rFonts w:ascii="GHEA Grapalat" w:hAnsi="GHEA Grapalat"/>
          <w:sz w:val="24"/>
          <w:szCs w:val="24"/>
          <w:lang w:val="hy-AM"/>
        </w:rPr>
        <w:t>Հանրապետության</w:t>
      </w:r>
      <w:r w:rsidRPr="002A7DA3">
        <w:rPr>
          <w:rFonts w:ascii="GHEA Grapalat" w:eastAsia="Times New Roman" w:hAnsi="GHEA Grapalat"/>
          <w:sz w:val="24"/>
          <w:szCs w:val="24"/>
          <w:lang w:val="hy-AM"/>
        </w:rPr>
        <w:t xml:space="preserve"> կառավարության ծրագրի մասին» N 1363-Ա որոշմամբ հաստատված ՀՀ կառավարության 2021-2026 թթ. ծրագրի 4-րդ՝ «Մարդկային կապիտալի զարգացում» բաժնի 4.6-րդ` «Աշխատանք և սոցիալական պաշտպանություն» ենթաբաժնի և ՀՀ կառավարության 2021 թվականի նոյեմբերի 18-ի N 1902-Լ որոշմամբ հաստատված ՀՀ կառավարության 2021-2026թթ. գործունեության միջոցառումների ծրագրի՝ փոխվարչապետ Մ.</w:t>
      </w:r>
      <w:r w:rsidR="002F39F4" w:rsidRPr="002F39F4">
        <w:rPr>
          <w:rFonts w:ascii="GHEA Grapalat" w:eastAsia="Times New Roman" w:hAnsi="GHEA Grapalat"/>
          <w:sz w:val="24"/>
          <w:szCs w:val="24"/>
          <w:lang w:val="hy-AM"/>
        </w:rPr>
        <w:t xml:space="preserve"> </w:t>
      </w:r>
      <w:r w:rsidRPr="002A7DA3">
        <w:rPr>
          <w:rFonts w:ascii="GHEA Grapalat" w:eastAsia="Times New Roman" w:hAnsi="GHEA Grapalat"/>
          <w:sz w:val="24"/>
          <w:szCs w:val="24"/>
          <w:lang w:val="hy-AM"/>
        </w:rPr>
        <w:t>Գրիգորյանի գրասենյակի ցանկի 11-րդ կետի պահանջներից:</w:t>
      </w:r>
    </w:p>
    <w:p w14:paraId="08F75FAF" w14:textId="77777777" w:rsidR="002E23E3" w:rsidRPr="002A7DA3" w:rsidRDefault="002E23E3">
      <w:pPr>
        <w:rPr>
          <w:sz w:val="24"/>
          <w:szCs w:val="24"/>
          <w:lang w:val="hy-AM"/>
        </w:rPr>
      </w:pPr>
    </w:p>
    <w:sectPr w:rsidR="002E23E3" w:rsidRPr="002A7DA3" w:rsidSect="007B4013">
      <w:pgSz w:w="11906" w:h="16838"/>
      <w:pgMar w:top="1080" w:right="850" w:bottom="1170" w:left="1276"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98C5A" w14:textId="77777777" w:rsidR="00AF1170" w:rsidRDefault="00AF1170" w:rsidP="008057E4">
      <w:pPr>
        <w:spacing w:after="0" w:line="240" w:lineRule="auto"/>
      </w:pPr>
      <w:r>
        <w:separator/>
      </w:r>
    </w:p>
  </w:endnote>
  <w:endnote w:type="continuationSeparator" w:id="0">
    <w:p w14:paraId="2D9572C7" w14:textId="77777777" w:rsidR="00AF1170" w:rsidRDefault="00AF1170" w:rsidP="00805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BF7C3" w14:textId="77777777" w:rsidR="00AF1170" w:rsidRDefault="00AF1170" w:rsidP="008057E4">
      <w:pPr>
        <w:spacing w:after="0" w:line="240" w:lineRule="auto"/>
      </w:pPr>
      <w:r>
        <w:separator/>
      </w:r>
    </w:p>
  </w:footnote>
  <w:footnote w:type="continuationSeparator" w:id="0">
    <w:p w14:paraId="2C47A036" w14:textId="77777777" w:rsidR="00AF1170" w:rsidRDefault="00AF1170" w:rsidP="008057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284619"/>
    <w:multiLevelType w:val="hybridMultilevel"/>
    <w:tmpl w:val="DBD88EC6"/>
    <w:lvl w:ilvl="0" w:tplc="AECA0002">
      <w:start w:val="1"/>
      <w:numFmt w:val="decimal"/>
      <w:lvlText w:val="%1."/>
      <w:lvlJc w:val="left"/>
      <w:pPr>
        <w:ind w:left="502" w:hanging="360"/>
      </w:pPr>
      <w:rPr>
        <w:rFonts w:eastAsia="Calibri" w:cs="Times New Roman"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F40"/>
    <w:rsid w:val="0004378B"/>
    <w:rsid w:val="00090A1C"/>
    <w:rsid w:val="0009447C"/>
    <w:rsid w:val="0014123C"/>
    <w:rsid w:val="001A754A"/>
    <w:rsid w:val="001D6786"/>
    <w:rsid w:val="002008AC"/>
    <w:rsid w:val="002165DF"/>
    <w:rsid w:val="0023078E"/>
    <w:rsid w:val="00284771"/>
    <w:rsid w:val="002927FE"/>
    <w:rsid w:val="002A7DA3"/>
    <w:rsid w:val="002E23E3"/>
    <w:rsid w:val="002E51E5"/>
    <w:rsid w:val="002E5D95"/>
    <w:rsid w:val="002F39F4"/>
    <w:rsid w:val="002F3F40"/>
    <w:rsid w:val="00303DF8"/>
    <w:rsid w:val="00320E7C"/>
    <w:rsid w:val="0032426A"/>
    <w:rsid w:val="00360E43"/>
    <w:rsid w:val="0036478A"/>
    <w:rsid w:val="00453338"/>
    <w:rsid w:val="0049210B"/>
    <w:rsid w:val="004A56E8"/>
    <w:rsid w:val="004C0C71"/>
    <w:rsid w:val="00501F19"/>
    <w:rsid w:val="00502EB3"/>
    <w:rsid w:val="00506A47"/>
    <w:rsid w:val="00526760"/>
    <w:rsid w:val="005435B6"/>
    <w:rsid w:val="00555971"/>
    <w:rsid w:val="0056691D"/>
    <w:rsid w:val="00576D25"/>
    <w:rsid w:val="005E19EA"/>
    <w:rsid w:val="00624FA9"/>
    <w:rsid w:val="006468D5"/>
    <w:rsid w:val="006542B8"/>
    <w:rsid w:val="00666DAB"/>
    <w:rsid w:val="00676E3B"/>
    <w:rsid w:val="00690253"/>
    <w:rsid w:val="006A0CB2"/>
    <w:rsid w:val="00750516"/>
    <w:rsid w:val="00787B73"/>
    <w:rsid w:val="007A7CBC"/>
    <w:rsid w:val="007B4013"/>
    <w:rsid w:val="007B4D98"/>
    <w:rsid w:val="007F50D9"/>
    <w:rsid w:val="008057E4"/>
    <w:rsid w:val="00810286"/>
    <w:rsid w:val="00825150"/>
    <w:rsid w:val="00831823"/>
    <w:rsid w:val="00851AA0"/>
    <w:rsid w:val="008A28D4"/>
    <w:rsid w:val="008E2CF8"/>
    <w:rsid w:val="00933923"/>
    <w:rsid w:val="00934BC2"/>
    <w:rsid w:val="0096773E"/>
    <w:rsid w:val="009C7D8D"/>
    <w:rsid w:val="00A50188"/>
    <w:rsid w:val="00AA198B"/>
    <w:rsid w:val="00AF01FC"/>
    <w:rsid w:val="00AF1170"/>
    <w:rsid w:val="00AF2813"/>
    <w:rsid w:val="00B07328"/>
    <w:rsid w:val="00B1444D"/>
    <w:rsid w:val="00B33B41"/>
    <w:rsid w:val="00B94C50"/>
    <w:rsid w:val="00C26534"/>
    <w:rsid w:val="00C63BCB"/>
    <w:rsid w:val="00D74989"/>
    <w:rsid w:val="00DB3DD3"/>
    <w:rsid w:val="00DC3F1F"/>
    <w:rsid w:val="00DF3F6C"/>
    <w:rsid w:val="00E1227B"/>
    <w:rsid w:val="00E61FF0"/>
    <w:rsid w:val="00E72F8B"/>
    <w:rsid w:val="00EA15E3"/>
    <w:rsid w:val="00EF606A"/>
    <w:rsid w:val="00F22D1D"/>
    <w:rsid w:val="00F424DC"/>
    <w:rsid w:val="00FA320D"/>
    <w:rsid w:val="00FA4E01"/>
    <w:rsid w:val="00FC7F58"/>
    <w:rsid w:val="00FD1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A8AAB"/>
  <w15:chartTrackingRefBased/>
  <w15:docId w15:val="{3F1FB142-5A3A-439E-BAF1-AE847A923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5B6"/>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5435B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rmalWebChar">
    <w:name w:val="Normal (Web) Char"/>
    <w:aliases w:val="webb Char"/>
    <w:link w:val="NormalWeb"/>
    <w:uiPriority w:val="99"/>
    <w:locked/>
    <w:rsid w:val="005435B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6A0C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CB2"/>
    <w:rPr>
      <w:rFonts w:ascii="Segoe UI" w:eastAsia="Calibri" w:hAnsi="Segoe UI" w:cs="Segoe UI"/>
      <w:sz w:val="18"/>
      <w:szCs w:val="18"/>
      <w:lang w:val="ru-RU"/>
    </w:rPr>
  </w:style>
  <w:style w:type="character" w:styleId="CommentReference">
    <w:name w:val="annotation reference"/>
    <w:basedOn w:val="DefaultParagraphFont"/>
    <w:uiPriority w:val="99"/>
    <w:semiHidden/>
    <w:unhideWhenUsed/>
    <w:rsid w:val="00810286"/>
    <w:rPr>
      <w:sz w:val="16"/>
      <w:szCs w:val="16"/>
    </w:rPr>
  </w:style>
  <w:style w:type="paragraph" w:styleId="CommentText">
    <w:name w:val="annotation text"/>
    <w:basedOn w:val="Normal"/>
    <w:link w:val="CommentTextChar"/>
    <w:uiPriority w:val="99"/>
    <w:semiHidden/>
    <w:unhideWhenUsed/>
    <w:rsid w:val="00810286"/>
    <w:pPr>
      <w:spacing w:line="240" w:lineRule="auto"/>
    </w:pPr>
    <w:rPr>
      <w:sz w:val="20"/>
      <w:szCs w:val="20"/>
    </w:rPr>
  </w:style>
  <w:style w:type="character" w:customStyle="1" w:styleId="CommentTextChar">
    <w:name w:val="Comment Text Char"/>
    <w:basedOn w:val="DefaultParagraphFont"/>
    <w:link w:val="CommentText"/>
    <w:uiPriority w:val="99"/>
    <w:semiHidden/>
    <w:rsid w:val="00810286"/>
    <w:rPr>
      <w:rFonts w:ascii="Calibri" w:eastAsia="Calibri" w:hAnsi="Calibri" w:cs="Times New Roman"/>
      <w:sz w:val="20"/>
      <w:szCs w:val="20"/>
      <w:lang w:val="ru-RU"/>
    </w:rPr>
  </w:style>
  <w:style w:type="paragraph" w:styleId="CommentSubject">
    <w:name w:val="annotation subject"/>
    <w:basedOn w:val="CommentText"/>
    <w:next w:val="CommentText"/>
    <w:link w:val="CommentSubjectChar"/>
    <w:uiPriority w:val="99"/>
    <w:semiHidden/>
    <w:unhideWhenUsed/>
    <w:rsid w:val="00810286"/>
    <w:rPr>
      <w:b/>
      <w:bCs/>
    </w:rPr>
  </w:style>
  <w:style w:type="character" w:customStyle="1" w:styleId="CommentSubjectChar">
    <w:name w:val="Comment Subject Char"/>
    <w:basedOn w:val="CommentTextChar"/>
    <w:link w:val="CommentSubject"/>
    <w:uiPriority w:val="99"/>
    <w:semiHidden/>
    <w:rsid w:val="00810286"/>
    <w:rPr>
      <w:rFonts w:ascii="Calibri" w:eastAsia="Calibri" w:hAnsi="Calibri" w:cs="Times New Roman"/>
      <w:b/>
      <w:bCs/>
      <w:sz w:val="20"/>
      <w:szCs w:val="20"/>
      <w:lang w:val="ru-RU"/>
    </w:rPr>
  </w:style>
  <w:style w:type="paragraph" w:styleId="Header">
    <w:name w:val="header"/>
    <w:basedOn w:val="Normal"/>
    <w:link w:val="HeaderChar"/>
    <w:uiPriority w:val="99"/>
    <w:unhideWhenUsed/>
    <w:rsid w:val="008057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57E4"/>
    <w:rPr>
      <w:rFonts w:ascii="Calibri" w:eastAsia="Calibri" w:hAnsi="Calibri" w:cs="Times New Roman"/>
      <w:lang w:val="ru-RU"/>
    </w:rPr>
  </w:style>
  <w:style w:type="paragraph" w:styleId="Footer">
    <w:name w:val="footer"/>
    <w:basedOn w:val="Normal"/>
    <w:link w:val="FooterChar"/>
    <w:uiPriority w:val="99"/>
    <w:unhideWhenUsed/>
    <w:rsid w:val="008057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57E4"/>
    <w:rPr>
      <w:rFonts w:ascii="Calibri" w:eastAsia="Calibri" w:hAnsi="Calibri" w:cs="Times New Roman"/>
      <w:lang w:val="ru-RU"/>
    </w:rPr>
  </w:style>
  <w:style w:type="paragraph" w:styleId="ListParagraph">
    <w:name w:val="List Paragraph"/>
    <w:basedOn w:val="Normal"/>
    <w:uiPriority w:val="34"/>
    <w:qFormat/>
    <w:rsid w:val="00E61F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59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9</Pages>
  <Words>2342</Words>
  <Characters>13353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lyubov.gevorgyan</dc:creator>
  <cp:keywords>https://mul2.gov.am/tasks/1010476/oneclick/2. Himnavorum (2).docx?token=b614a12f5ee38c9147af487d94871688</cp:keywords>
  <dc:description/>
  <cp:lastModifiedBy>lyubov.gevorgyan</cp:lastModifiedBy>
  <cp:revision>14</cp:revision>
  <dcterms:created xsi:type="dcterms:W3CDTF">2024-06-10T19:49:00Z</dcterms:created>
  <dcterms:modified xsi:type="dcterms:W3CDTF">2024-07-24T11:54:00Z</dcterms:modified>
</cp:coreProperties>
</file>