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B48" w:rsidRPr="00E5710D" w:rsidRDefault="00CD0B48" w:rsidP="006A405A">
      <w:pPr>
        <w:pStyle w:val="NormalWeb"/>
        <w:spacing w:before="0" w:beforeAutospacing="0" w:after="0" w:afterAutospacing="0" w:line="360" w:lineRule="auto"/>
        <w:jc w:val="center"/>
        <w:rPr>
          <w:rFonts w:ascii="-webkit-standard" w:hAnsi="-webkit-standard"/>
          <w:color w:val="000000"/>
        </w:rPr>
      </w:pPr>
      <w:r w:rsidRPr="00E5710D">
        <w:rPr>
          <w:rFonts w:ascii="GHEA Grapalat" w:hAnsi="GHEA Grapalat"/>
          <w:b/>
          <w:bCs/>
          <w:color w:val="000000"/>
        </w:rPr>
        <w:t>Հ Ի Մ Ն Ա Վ Ո Ր ՈՒ Մ</w:t>
      </w:r>
    </w:p>
    <w:p w:rsidR="00CD0B48" w:rsidRPr="00E5710D" w:rsidRDefault="00CD0B48" w:rsidP="006A405A">
      <w:pPr>
        <w:pStyle w:val="NormalWeb"/>
        <w:spacing w:before="0" w:beforeAutospacing="0" w:after="0" w:afterAutospacing="0" w:line="360" w:lineRule="auto"/>
        <w:jc w:val="center"/>
        <w:rPr>
          <w:rFonts w:ascii="-webkit-standard" w:hAnsi="-webkit-standard"/>
          <w:color w:val="000000"/>
        </w:rPr>
      </w:pPr>
      <w:r w:rsidRPr="00E5710D">
        <w:rPr>
          <w:rFonts w:ascii="-webkit-standard" w:hAnsi="-webkit-standard"/>
          <w:color w:val="000000"/>
        </w:rPr>
        <w:t> </w:t>
      </w:r>
    </w:p>
    <w:p w:rsidR="00CD0B48" w:rsidRPr="00E5710D" w:rsidRDefault="00CD0B48" w:rsidP="002863C6">
      <w:pPr>
        <w:pStyle w:val="NormalWeb"/>
        <w:spacing w:before="0" w:beforeAutospacing="0" w:after="0" w:afterAutospacing="0"/>
        <w:jc w:val="center"/>
        <w:rPr>
          <w:rFonts w:ascii="-webkit-standard" w:hAnsi="-webkit-standard"/>
          <w:color w:val="000000"/>
        </w:rPr>
      </w:pPr>
      <w:r w:rsidRPr="00E5710D">
        <w:rPr>
          <w:rFonts w:ascii="GHEA Grapalat" w:hAnsi="GHEA Grapalat"/>
          <w:b/>
          <w:bCs/>
          <w:color w:val="000000"/>
        </w:rPr>
        <w:t>«ՀԱՅԱՍՏԱՆԻ ՀԱՆՐԱՊԵՏՈՒԹՅԱՆ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Pr="00E5710D">
        <w:rPr>
          <w:rFonts w:ascii="GHEA Grapalat" w:hAnsi="GHEA Grapalat" w:cs="GHEA Grapalat"/>
          <w:b/>
          <w:bCs/>
          <w:color w:val="000000"/>
        </w:rPr>
        <w:t>ԿԱՌԱՎԱՐՈՒԹՅԱՆ</w:t>
      </w:r>
      <w:r w:rsidRPr="00E5710D">
        <w:rPr>
          <w:rFonts w:ascii="GHEA Grapalat" w:hAnsi="GHEA Grapalat"/>
          <w:b/>
          <w:bCs/>
          <w:color w:val="000000"/>
        </w:rPr>
        <w:t xml:space="preserve"> 2022 </w:t>
      </w:r>
      <w:r w:rsidRPr="00E5710D">
        <w:rPr>
          <w:rFonts w:ascii="GHEA Grapalat" w:hAnsi="GHEA Grapalat" w:cs="GHEA Grapalat"/>
          <w:b/>
          <w:bCs/>
          <w:color w:val="000000"/>
        </w:rPr>
        <w:t>ԹՎԱԿԱՆԻ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ԴԵԿՏԵՄԲԵՐԻ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Pr="00E5710D">
        <w:rPr>
          <w:rFonts w:ascii="GHEA Grapalat" w:hAnsi="GHEA Grapalat"/>
          <w:b/>
          <w:bCs/>
          <w:color w:val="000000"/>
        </w:rPr>
        <w:t>29-</w:t>
      </w:r>
      <w:r w:rsidRPr="00E5710D">
        <w:rPr>
          <w:rFonts w:ascii="GHEA Grapalat" w:hAnsi="GHEA Grapalat" w:cs="GHEA Grapalat"/>
          <w:b/>
          <w:bCs/>
          <w:color w:val="000000"/>
        </w:rPr>
        <w:t>Ի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="004F3C4F" w:rsidRPr="004F3C4F">
        <w:rPr>
          <w:rFonts w:ascii="GHEA Grapalat" w:hAnsi="GHEA Grapalat"/>
          <w:b/>
          <w:iCs/>
          <w:color w:val="000000"/>
        </w:rPr>
        <w:t>N</w:t>
      </w:r>
      <w:r w:rsidRPr="004F3C4F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/>
          <w:b/>
          <w:bCs/>
          <w:color w:val="000000"/>
        </w:rPr>
        <w:t>2069-</w:t>
      </w:r>
      <w:r w:rsidRPr="00E5710D">
        <w:rPr>
          <w:rFonts w:ascii="GHEA Grapalat" w:hAnsi="GHEA Grapalat" w:cs="GHEA Grapalat"/>
          <w:b/>
          <w:bCs/>
          <w:color w:val="000000"/>
        </w:rPr>
        <w:t>Ա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ՈՐՈՇՄԱՆ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ՄԵՋ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="001B1AEC">
        <w:rPr>
          <w:rFonts w:ascii="GHEA Grapalat" w:hAnsi="GHEA Grapalat" w:cs="GHEA Grapalat"/>
          <w:b/>
          <w:bCs/>
          <w:color w:val="000000"/>
        </w:rPr>
        <w:t>ՓՈՓՈԽՈՒԹՅՈՒՆ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Pr="00E5710D">
        <w:rPr>
          <w:rFonts w:ascii="GHEA Grapalat" w:hAnsi="GHEA Grapalat" w:cs="GHEA Grapalat"/>
          <w:b/>
          <w:bCs/>
          <w:color w:val="000000"/>
        </w:rPr>
        <w:t>ԿԱՏԱՐԵԼՈՒ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ՄԱՍԻՆ»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r w:rsidRPr="00E5710D">
        <w:rPr>
          <w:rFonts w:ascii="GHEA Grapalat" w:hAnsi="GHEA Grapalat" w:cs="GHEA Grapalat"/>
          <w:b/>
          <w:bCs/>
          <w:color w:val="000000"/>
        </w:rPr>
        <w:t>ԿԱՌԱՎԱՐՈՒԹՅԱՆ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ՈՐՈՇՄԱՆ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ՆԱԽԱԳԾԻ</w:t>
      </w:r>
    </w:p>
    <w:p w:rsidR="00CD0B48" w:rsidRPr="00E5710D" w:rsidRDefault="00CD0B48" w:rsidP="006A405A">
      <w:pPr>
        <w:pStyle w:val="NormalWeb"/>
        <w:spacing w:before="0" w:beforeAutospacing="0" w:after="0" w:afterAutospacing="0" w:line="360" w:lineRule="auto"/>
        <w:rPr>
          <w:rFonts w:ascii="-webkit-standard" w:hAnsi="-webkit-standard"/>
          <w:color w:val="000000"/>
        </w:rPr>
      </w:pPr>
      <w:r w:rsidRPr="00E5710D">
        <w:rPr>
          <w:rFonts w:ascii="-webkit-standard" w:hAnsi="-webkit-standard"/>
          <w:color w:val="000000"/>
        </w:rPr>
        <w:t> </w:t>
      </w:r>
    </w:p>
    <w:p w:rsidR="00CD0B48" w:rsidRDefault="00CD0B48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GHEA Grapalat" w:hAnsi="GHEA Grapalat"/>
          <w:b/>
          <w:bCs/>
          <w:color w:val="000000"/>
        </w:rPr>
      </w:pPr>
      <w:r w:rsidRPr="00E5710D">
        <w:rPr>
          <w:rFonts w:ascii="GHEA Grapalat" w:hAnsi="GHEA Grapalat"/>
          <w:b/>
          <w:bCs/>
          <w:color w:val="000000"/>
        </w:rPr>
        <w:t>1.</w:t>
      </w:r>
      <w:r w:rsidRPr="00E5710D">
        <w:rPr>
          <w:rFonts w:ascii="Courier New" w:hAnsi="Courier New" w:cs="Courier New"/>
          <w:b/>
          <w:bCs/>
          <w:color w:val="000000"/>
        </w:rPr>
        <w:t> 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Ընթացիկ</w:t>
      </w:r>
      <w:proofErr w:type="spellEnd"/>
      <w:r w:rsidRPr="00E5710D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իրավիճակը</w:t>
      </w:r>
      <w:proofErr w:type="spellEnd"/>
      <w:r w:rsidRPr="00E5710D">
        <w:rPr>
          <w:rFonts w:ascii="GHEA Grapalat" w:hAnsi="GHEA Grapalat"/>
          <w:b/>
          <w:bCs/>
          <w:color w:val="000000"/>
        </w:rPr>
        <w:t xml:space="preserve"> </w:t>
      </w:r>
      <w:r w:rsidRPr="00E5710D">
        <w:rPr>
          <w:rFonts w:ascii="GHEA Grapalat" w:hAnsi="GHEA Grapalat" w:cs="GHEA Grapalat"/>
          <w:b/>
          <w:bCs/>
          <w:color w:val="000000"/>
        </w:rPr>
        <w:t>և</w:t>
      </w:r>
      <w:r w:rsidRPr="00E5710D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իրավական</w:t>
      </w:r>
      <w:proofErr w:type="spellEnd"/>
      <w:r w:rsidRPr="00E5710D">
        <w:rPr>
          <w:rFonts w:ascii="Courier New" w:hAnsi="Courier New" w:cs="Courier New"/>
          <w:b/>
          <w:bCs/>
          <w:color w:val="000000"/>
        </w:rPr>
        <w:t> 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ակտի</w:t>
      </w:r>
      <w:proofErr w:type="spellEnd"/>
      <w:r w:rsidR="004C4A8E" w:rsidRPr="00E5710D">
        <w:rPr>
          <w:rFonts w:ascii="GHEA Grapalat" w:hAnsi="GHEA Grapalat" w:cs="GHEA Grapalat"/>
          <w:b/>
          <w:bCs/>
          <w:color w:val="000000"/>
        </w:rPr>
        <w:t xml:space="preserve"> 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ընդունման</w:t>
      </w:r>
      <w:proofErr w:type="spellEnd"/>
      <w:r w:rsidRPr="00E5710D">
        <w:rPr>
          <w:rFonts w:ascii="Courier New" w:hAnsi="Courier New" w:cs="Courier New"/>
          <w:b/>
          <w:bCs/>
          <w:color w:val="000000"/>
        </w:rPr>
        <w:t> </w:t>
      </w:r>
      <w:proofErr w:type="spellStart"/>
      <w:r w:rsidRPr="00E5710D">
        <w:rPr>
          <w:rFonts w:ascii="GHEA Grapalat" w:hAnsi="GHEA Grapalat" w:cs="GHEA Grapalat"/>
          <w:b/>
          <w:bCs/>
          <w:color w:val="000000"/>
        </w:rPr>
        <w:t>անհրաժ</w:t>
      </w:r>
      <w:r w:rsidRPr="00E5710D">
        <w:rPr>
          <w:rFonts w:ascii="GHEA Grapalat" w:hAnsi="GHEA Grapalat"/>
          <w:b/>
          <w:bCs/>
          <w:color w:val="000000"/>
        </w:rPr>
        <w:t>եշտությունը</w:t>
      </w:r>
      <w:proofErr w:type="spellEnd"/>
    </w:p>
    <w:p w:rsidR="00E5710D" w:rsidRPr="00E5710D" w:rsidRDefault="00E5710D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GHEA Grapalat" w:hAnsi="GHEA Grapalat"/>
          <w:color w:val="000000"/>
        </w:rPr>
      </w:pPr>
    </w:p>
    <w:p w:rsidR="004C4A8E" w:rsidRPr="00E5710D" w:rsidRDefault="004029C4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GHEA Grapalat" w:hAnsi="GHEA Grapalat"/>
          <w:color w:val="000000"/>
        </w:rPr>
      </w:pPr>
      <w:r w:rsidRPr="00E5710D">
        <w:rPr>
          <w:rFonts w:ascii="GHEA Grapalat" w:hAnsi="GHEA Grapalat"/>
          <w:color w:val="000000"/>
        </w:rPr>
        <w:t xml:space="preserve"> </w:t>
      </w:r>
      <w:r w:rsidR="00082C04">
        <w:rPr>
          <w:rFonts w:ascii="GHEA Grapalat" w:hAnsi="GHEA Grapalat" w:cs="GHEA Grapalat"/>
          <w:color w:val="000000"/>
          <w:lang w:val="hy-AM"/>
        </w:rPr>
        <w:t>Կ</w:t>
      </w:r>
      <w:proofErr w:type="spellStart"/>
      <w:r w:rsidRPr="00E5710D">
        <w:rPr>
          <w:rFonts w:ascii="GHEA Grapalat" w:hAnsi="GHEA Grapalat" w:cs="GHEA Grapalat"/>
          <w:color w:val="000000"/>
        </w:rPr>
        <w:t>առավարության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r w:rsidR="003236DB" w:rsidRPr="00E5710D">
        <w:rPr>
          <w:rStyle w:val="Emphasis"/>
          <w:rFonts w:ascii="GHEA Grapalat" w:hAnsi="GHEA Grapalat"/>
          <w:i w:val="0"/>
        </w:rPr>
        <w:t xml:space="preserve">29.12.2022թ. </w:t>
      </w:r>
      <w:r w:rsidRPr="00E5710D">
        <w:rPr>
          <w:rFonts w:ascii="GHEA Grapalat" w:hAnsi="GHEA Grapalat"/>
          <w:b/>
          <w:bCs/>
          <w:color w:val="000000"/>
        </w:rPr>
        <w:t>«</w:t>
      </w:r>
      <w:proofErr w:type="spellStart"/>
      <w:r w:rsidR="004C4A8E" w:rsidRPr="00E5710D">
        <w:rPr>
          <w:rFonts w:ascii="GHEA Grapalat" w:hAnsi="GHEA Grapalat"/>
          <w:color w:val="000000"/>
        </w:rPr>
        <w:t>Որպես</w:t>
      </w:r>
      <w:proofErr w:type="spellEnd"/>
      <w:r w:rsidR="004C4A8E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4C4A8E" w:rsidRPr="00E5710D">
        <w:rPr>
          <w:rFonts w:ascii="GHEA Grapalat" w:hAnsi="GHEA Grapalat"/>
          <w:color w:val="000000"/>
        </w:rPr>
        <w:t>նվ</w:t>
      </w:r>
      <w:r w:rsidR="00763FB7">
        <w:rPr>
          <w:rFonts w:ascii="GHEA Grapalat" w:hAnsi="GHEA Grapalat"/>
          <w:color w:val="000000"/>
        </w:rPr>
        <w:t>իրատվություն</w:t>
      </w:r>
      <w:proofErr w:type="spellEnd"/>
      <w:r w:rsidR="00763FB7">
        <w:rPr>
          <w:rFonts w:ascii="GHEA Grapalat" w:hAnsi="GHEA Grapalat"/>
          <w:color w:val="000000"/>
        </w:rPr>
        <w:t xml:space="preserve"> </w:t>
      </w:r>
      <w:proofErr w:type="spellStart"/>
      <w:r w:rsidR="00763FB7">
        <w:rPr>
          <w:rFonts w:ascii="GHEA Grapalat" w:hAnsi="GHEA Grapalat"/>
          <w:color w:val="000000"/>
        </w:rPr>
        <w:t>գույք</w:t>
      </w:r>
      <w:proofErr w:type="spellEnd"/>
      <w:r w:rsidR="00763FB7">
        <w:rPr>
          <w:rFonts w:ascii="GHEA Grapalat" w:hAnsi="GHEA Grapalat"/>
          <w:color w:val="000000"/>
        </w:rPr>
        <w:t xml:space="preserve"> </w:t>
      </w:r>
      <w:proofErr w:type="spellStart"/>
      <w:r w:rsidR="00763FB7">
        <w:rPr>
          <w:rFonts w:ascii="GHEA Grapalat" w:hAnsi="GHEA Grapalat"/>
          <w:color w:val="000000"/>
        </w:rPr>
        <w:t>ընդունելու</w:t>
      </w:r>
      <w:proofErr w:type="spellEnd"/>
      <w:r w:rsidR="00763FB7">
        <w:rPr>
          <w:rFonts w:ascii="GHEA Grapalat" w:hAnsi="GHEA Grapalat"/>
          <w:color w:val="000000"/>
        </w:rPr>
        <w:t xml:space="preserve"> </w:t>
      </w:r>
      <w:r w:rsidR="00763FB7">
        <w:rPr>
          <w:rFonts w:ascii="GHEA Grapalat" w:hAnsi="GHEA Grapalat"/>
          <w:color w:val="000000"/>
          <w:lang w:val="hy-AM"/>
        </w:rPr>
        <w:t>և</w:t>
      </w:r>
      <w:r w:rsidR="004C4A8E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4C4A8E" w:rsidRPr="00E5710D">
        <w:rPr>
          <w:rFonts w:ascii="GHEA Grapalat" w:hAnsi="GHEA Grapalat"/>
          <w:color w:val="000000"/>
        </w:rPr>
        <w:t>ամրացնելու</w:t>
      </w:r>
      <w:proofErr w:type="spellEnd"/>
      <w:r w:rsidR="004C4A8E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4C4A8E" w:rsidRPr="00E5710D">
        <w:rPr>
          <w:rFonts w:ascii="GHEA Grapalat" w:hAnsi="GHEA Grapalat"/>
          <w:color w:val="000000"/>
        </w:rPr>
        <w:t>մասին</w:t>
      </w:r>
      <w:proofErr w:type="spellEnd"/>
      <w:r w:rsidRPr="00E5710D">
        <w:rPr>
          <w:rFonts w:ascii="GHEA Grapalat" w:hAnsi="GHEA Grapalat"/>
          <w:color w:val="000000"/>
        </w:rPr>
        <w:t>»</w:t>
      </w:r>
      <w:r w:rsidRPr="00E5710D">
        <w:rPr>
          <w:rFonts w:ascii="GHEA Grapalat" w:hAnsi="GHEA Grapalat"/>
          <w:iCs/>
          <w:color w:val="000000"/>
        </w:rPr>
        <w:t xml:space="preserve"> N</w:t>
      </w:r>
      <w:r w:rsidRPr="00E5710D">
        <w:rPr>
          <w:rFonts w:ascii="GHEA Grapalat" w:hAnsi="GHEA Grapalat"/>
          <w:color w:val="000000"/>
        </w:rPr>
        <w:t xml:space="preserve"> 2069-</w:t>
      </w:r>
      <w:r w:rsidRPr="00E5710D">
        <w:rPr>
          <w:rFonts w:ascii="GHEA Grapalat" w:hAnsi="GHEA Grapalat" w:cs="GHEA Grapalat"/>
          <w:color w:val="000000"/>
        </w:rPr>
        <w:t xml:space="preserve">Ա </w:t>
      </w:r>
      <w:proofErr w:type="spellStart"/>
      <w:r w:rsidRPr="00E5710D">
        <w:rPr>
          <w:rFonts w:ascii="GHEA Grapalat" w:hAnsi="GHEA Grapalat" w:cs="GHEA Grapalat"/>
          <w:color w:val="000000"/>
        </w:rPr>
        <w:t>որոշմամբ</w:t>
      </w:r>
      <w:proofErr w:type="spellEnd"/>
      <w:r w:rsidRPr="00E5710D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 w:cs="GHEA Grapalat"/>
          <w:color w:val="000000"/>
        </w:rPr>
        <w:t>նախատեսվել</w:t>
      </w:r>
      <w:proofErr w:type="spellEnd"/>
      <w:r w:rsidRPr="00E5710D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 w:cs="GHEA Grapalat"/>
          <w:color w:val="000000"/>
        </w:rPr>
        <w:t>էր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պետական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մարմինների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ենթակայության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փակ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բաժնետիրական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ընկերություններին</w:t>
      </w:r>
      <w:proofErr w:type="spellEnd"/>
      <w:r w:rsidRPr="00E5710D">
        <w:rPr>
          <w:rFonts w:ascii="GHEA Grapalat" w:hAnsi="GHEA Grapalat"/>
          <w:color w:val="000000"/>
        </w:rPr>
        <w:t xml:space="preserve"> և </w:t>
      </w:r>
      <w:proofErr w:type="spellStart"/>
      <w:r w:rsidRPr="00E5710D">
        <w:rPr>
          <w:rFonts w:ascii="GHEA Grapalat" w:hAnsi="GHEA Grapalat"/>
          <w:color w:val="000000"/>
        </w:rPr>
        <w:t>պետական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մարմինների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ենթակայության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պետական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ոչ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առևտրային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կազմակերպություններին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սեփականության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իրավունքով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="00082C04">
        <w:rPr>
          <w:rFonts w:ascii="GHEA Grapalat" w:hAnsi="GHEA Grapalat"/>
          <w:color w:val="000000"/>
        </w:rPr>
        <w:t>պատկանող</w:t>
      </w:r>
      <w:proofErr w:type="spellEnd"/>
      <w:r w:rsidR="00082C04">
        <w:rPr>
          <w:rFonts w:ascii="GHEA Grapalat" w:hAnsi="GHEA Grapalat"/>
          <w:color w:val="000000"/>
        </w:rPr>
        <w:t xml:space="preserve"> </w:t>
      </w:r>
      <w:proofErr w:type="spellStart"/>
      <w:r w:rsidR="00082C04">
        <w:rPr>
          <w:rFonts w:ascii="GHEA Grapalat" w:hAnsi="GHEA Grapalat"/>
          <w:color w:val="000000"/>
        </w:rPr>
        <w:t>տրանսպորտային</w:t>
      </w:r>
      <w:proofErr w:type="spellEnd"/>
      <w:r w:rsidR="00082C04">
        <w:rPr>
          <w:rFonts w:ascii="GHEA Grapalat" w:hAnsi="GHEA Grapalat"/>
          <w:color w:val="000000"/>
        </w:rPr>
        <w:t xml:space="preserve"> </w:t>
      </w:r>
      <w:proofErr w:type="spellStart"/>
      <w:r w:rsidR="00082C04">
        <w:rPr>
          <w:rFonts w:ascii="GHEA Grapalat" w:hAnsi="GHEA Grapalat"/>
          <w:color w:val="000000"/>
        </w:rPr>
        <w:t>միջոցներն</w:t>
      </w:r>
      <w:proofErr w:type="spellEnd"/>
      <w:r w:rsidR="00F43272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F43272" w:rsidRPr="00E5710D">
        <w:rPr>
          <w:rFonts w:ascii="GHEA Grapalat" w:hAnsi="GHEA Grapalat"/>
          <w:color w:val="000000"/>
        </w:rPr>
        <w:t>ընդունել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="00F43272" w:rsidRPr="00E5710D">
        <w:rPr>
          <w:rFonts w:ascii="GHEA Grapalat" w:hAnsi="GHEA Grapalat"/>
          <w:color w:val="000000"/>
        </w:rPr>
        <w:t>ո</w:t>
      </w:r>
      <w:r w:rsidRPr="00E5710D">
        <w:rPr>
          <w:rFonts w:ascii="GHEA Grapalat" w:hAnsi="GHEA Grapalat"/>
          <w:color w:val="000000"/>
        </w:rPr>
        <w:t>րպես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նվիրատվություն</w:t>
      </w:r>
      <w:proofErr w:type="spellEnd"/>
      <w:r w:rsidRPr="00E5710D">
        <w:rPr>
          <w:rFonts w:ascii="GHEA Grapalat" w:hAnsi="GHEA Grapalat"/>
          <w:color w:val="000000"/>
        </w:rPr>
        <w:t xml:space="preserve"> և </w:t>
      </w:r>
      <w:proofErr w:type="spellStart"/>
      <w:r w:rsidRPr="00E5710D">
        <w:rPr>
          <w:rFonts w:ascii="GHEA Grapalat" w:hAnsi="GHEA Grapalat"/>
          <w:color w:val="000000"/>
        </w:rPr>
        <w:t>ամր</w:t>
      </w:r>
      <w:r w:rsidR="00F43272" w:rsidRPr="00E5710D">
        <w:rPr>
          <w:rFonts w:ascii="GHEA Grapalat" w:hAnsi="GHEA Grapalat"/>
          <w:color w:val="000000"/>
        </w:rPr>
        <w:t>ացնել</w:t>
      </w:r>
      <w:proofErr w:type="spellEnd"/>
      <w:r w:rsidR="00F43272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F43272" w:rsidRPr="00E5710D">
        <w:rPr>
          <w:rFonts w:ascii="GHEA Grapalat" w:hAnsi="GHEA Grapalat"/>
          <w:color w:val="000000"/>
        </w:rPr>
        <w:t>Տ</w:t>
      </w:r>
      <w:r w:rsidRPr="00E5710D">
        <w:rPr>
          <w:rFonts w:ascii="GHEA Grapalat" w:hAnsi="GHEA Grapalat"/>
          <w:color w:val="000000"/>
        </w:rPr>
        <w:t>արածքային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կառավա</w:t>
      </w:r>
      <w:r w:rsidR="00F43272" w:rsidRPr="00E5710D">
        <w:rPr>
          <w:rFonts w:ascii="GHEA Grapalat" w:hAnsi="GHEA Grapalat"/>
          <w:color w:val="000000"/>
        </w:rPr>
        <w:t>րման</w:t>
      </w:r>
      <w:proofErr w:type="spellEnd"/>
      <w:r w:rsidR="00F43272" w:rsidRPr="00E5710D">
        <w:rPr>
          <w:rFonts w:ascii="GHEA Grapalat" w:hAnsi="GHEA Grapalat"/>
          <w:color w:val="000000"/>
        </w:rPr>
        <w:t xml:space="preserve"> և </w:t>
      </w:r>
      <w:proofErr w:type="spellStart"/>
      <w:r w:rsidR="00F43272" w:rsidRPr="00E5710D">
        <w:rPr>
          <w:rFonts w:ascii="GHEA Grapalat" w:hAnsi="GHEA Grapalat"/>
          <w:color w:val="000000"/>
        </w:rPr>
        <w:t>ենթակառուցվածքների</w:t>
      </w:r>
      <w:proofErr w:type="spellEnd"/>
      <w:r w:rsidR="00F43272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F43272" w:rsidRPr="00E5710D">
        <w:rPr>
          <w:rFonts w:ascii="GHEA Grapalat" w:hAnsi="GHEA Grapalat"/>
          <w:color w:val="000000"/>
        </w:rPr>
        <w:t>նախա</w:t>
      </w:r>
      <w:r w:rsidRPr="00E5710D">
        <w:rPr>
          <w:rFonts w:ascii="GHEA Grapalat" w:hAnsi="GHEA Grapalat"/>
          <w:color w:val="000000"/>
        </w:rPr>
        <w:t>րարության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պետական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գույքի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կառավար</w:t>
      </w:r>
      <w:r w:rsidR="00F43272" w:rsidRPr="00E5710D">
        <w:rPr>
          <w:rFonts w:ascii="GHEA Grapalat" w:hAnsi="GHEA Grapalat"/>
          <w:color w:val="000000"/>
        </w:rPr>
        <w:t>ման</w:t>
      </w:r>
      <w:proofErr w:type="spellEnd"/>
      <w:r w:rsidR="00F43272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F43272" w:rsidRPr="00E5710D">
        <w:rPr>
          <w:rFonts w:ascii="GHEA Grapalat" w:hAnsi="GHEA Grapalat"/>
          <w:color w:val="000000"/>
        </w:rPr>
        <w:t>կոմիտեին</w:t>
      </w:r>
      <w:proofErr w:type="spellEnd"/>
      <w:r w:rsidR="00F43272" w:rsidRPr="00E5710D">
        <w:rPr>
          <w:rFonts w:ascii="GHEA Grapalat" w:hAnsi="GHEA Grapalat"/>
          <w:color w:val="000000"/>
        </w:rPr>
        <w:t>՝</w:t>
      </w:r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հետագայում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օտարելու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նպատակով</w:t>
      </w:r>
      <w:proofErr w:type="spellEnd"/>
      <w:r w:rsidRPr="00E5710D">
        <w:rPr>
          <w:rFonts w:ascii="GHEA Grapalat" w:hAnsi="GHEA Grapalat"/>
          <w:color w:val="000000"/>
        </w:rPr>
        <w:t>։</w:t>
      </w:r>
    </w:p>
    <w:p w:rsidR="00F43272" w:rsidRPr="00E5710D" w:rsidRDefault="00F43272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GHEA Grapalat" w:hAnsi="GHEA Grapalat"/>
          <w:color w:val="000000"/>
        </w:rPr>
      </w:pPr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Կառավարության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="00703386">
        <w:rPr>
          <w:rFonts w:ascii="GHEA Grapalat" w:hAnsi="GHEA Grapalat"/>
          <w:color w:val="000000"/>
        </w:rPr>
        <w:t>որոշման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="00703386">
        <w:rPr>
          <w:rFonts w:ascii="GHEA Grapalat" w:hAnsi="GHEA Grapalat"/>
          <w:color w:val="000000"/>
        </w:rPr>
        <w:t>մեջ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="00703386">
        <w:rPr>
          <w:rFonts w:ascii="GHEA Grapalat" w:hAnsi="GHEA Grapalat"/>
          <w:color w:val="000000"/>
        </w:rPr>
        <w:t>ներառվել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="00703386">
        <w:rPr>
          <w:rFonts w:ascii="GHEA Grapalat" w:hAnsi="GHEA Grapalat"/>
          <w:color w:val="000000"/>
        </w:rPr>
        <w:t>էին</w:t>
      </w:r>
      <w:proofErr w:type="spellEnd"/>
      <w:r w:rsidR="00E5710D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E5710D" w:rsidRPr="00E5710D">
        <w:rPr>
          <w:rFonts w:ascii="GHEA Grapalat" w:hAnsi="GHEA Grapalat"/>
          <w:color w:val="000000"/>
        </w:rPr>
        <w:t>տրան</w:t>
      </w:r>
      <w:r w:rsidRPr="00E5710D">
        <w:rPr>
          <w:rFonts w:ascii="GHEA Grapalat" w:hAnsi="GHEA Grapalat"/>
          <w:color w:val="000000"/>
        </w:rPr>
        <w:t>սպորտային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միջոցների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վերաբերյալ</w:t>
      </w:r>
      <w:proofErr w:type="spellEnd"/>
      <w:r w:rsidRPr="00E5710D">
        <w:rPr>
          <w:rFonts w:ascii="GHEA Grapalat" w:hAnsi="GHEA Grapalat"/>
          <w:color w:val="000000"/>
        </w:rPr>
        <w:t xml:space="preserve"> ՀՀ </w:t>
      </w:r>
      <w:proofErr w:type="spellStart"/>
      <w:r w:rsidRPr="00E5710D">
        <w:rPr>
          <w:rFonts w:ascii="GHEA Grapalat" w:hAnsi="GHEA Grapalat"/>
          <w:color w:val="000000"/>
        </w:rPr>
        <w:t>մարզպետների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աշխատակազմերից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պաշտոնական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գրություններով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ներկայացվա</w:t>
      </w:r>
      <w:r w:rsidR="00E5710D" w:rsidRPr="00E5710D">
        <w:rPr>
          <w:rFonts w:ascii="GHEA Grapalat" w:hAnsi="GHEA Grapalat"/>
          <w:color w:val="000000"/>
        </w:rPr>
        <w:t>ծ</w:t>
      </w:r>
      <w:proofErr w:type="spellEnd"/>
      <w:r w:rsidR="00E5710D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E5710D" w:rsidRPr="00E5710D">
        <w:rPr>
          <w:rFonts w:ascii="GHEA Grapalat" w:hAnsi="GHEA Grapalat"/>
          <w:color w:val="000000"/>
        </w:rPr>
        <w:t>տվյալները</w:t>
      </w:r>
      <w:proofErr w:type="spellEnd"/>
      <w:r w:rsidR="00E5710D" w:rsidRPr="00E5710D">
        <w:rPr>
          <w:rFonts w:ascii="GHEA Grapalat" w:hAnsi="GHEA Grapalat"/>
          <w:color w:val="000000"/>
        </w:rPr>
        <w:t xml:space="preserve">, </w:t>
      </w:r>
      <w:proofErr w:type="spellStart"/>
      <w:r w:rsidR="00E5710D" w:rsidRPr="00E5710D">
        <w:rPr>
          <w:rFonts w:ascii="GHEA Grapalat" w:hAnsi="GHEA Grapalat"/>
          <w:color w:val="000000"/>
        </w:rPr>
        <w:t>որոնք</w:t>
      </w:r>
      <w:proofErr w:type="spellEnd"/>
      <w:r w:rsidR="00E5710D" w:rsidRPr="00E5710D">
        <w:rPr>
          <w:rFonts w:ascii="GHEA Grapalat" w:hAnsi="GHEA Grapalat"/>
          <w:color w:val="000000"/>
        </w:rPr>
        <w:t xml:space="preserve"> </w:t>
      </w:r>
      <w:proofErr w:type="spellStart"/>
      <w:r w:rsidR="00E5710D" w:rsidRPr="00E5710D">
        <w:rPr>
          <w:rFonts w:ascii="GHEA Grapalat" w:hAnsi="GHEA Grapalat"/>
          <w:color w:val="000000"/>
        </w:rPr>
        <w:t>համեմատվել</w:t>
      </w:r>
      <w:proofErr w:type="spellEnd"/>
      <w:r w:rsidR="00703386">
        <w:rPr>
          <w:rFonts w:ascii="GHEA Grapalat" w:hAnsi="GHEA Grapalat"/>
          <w:color w:val="000000"/>
        </w:rPr>
        <w:t xml:space="preserve"> </w:t>
      </w:r>
      <w:proofErr w:type="spellStart"/>
      <w:r w:rsidR="00703386">
        <w:rPr>
          <w:rFonts w:ascii="GHEA Grapalat" w:hAnsi="GHEA Grapalat"/>
          <w:color w:val="000000"/>
        </w:rPr>
        <w:t>էին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Ներքին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գործերի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նախարարության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Ճանապարհային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ոստիկանության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էլեկտրոնային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ռեգիստրում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առկա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տվյալների</w:t>
      </w:r>
      <w:proofErr w:type="spellEnd"/>
      <w:r w:rsidRPr="00E5710D">
        <w:rPr>
          <w:rFonts w:ascii="GHEA Grapalat" w:hAnsi="GHEA Grapalat"/>
          <w:color w:val="000000"/>
        </w:rPr>
        <w:t xml:space="preserve"> </w:t>
      </w:r>
      <w:proofErr w:type="spellStart"/>
      <w:r w:rsidRPr="00E5710D">
        <w:rPr>
          <w:rFonts w:ascii="GHEA Grapalat" w:hAnsi="GHEA Grapalat"/>
          <w:color w:val="000000"/>
        </w:rPr>
        <w:t>հետ</w:t>
      </w:r>
      <w:proofErr w:type="spellEnd"/>
      <w:r w:rsidRPr="00E5710D">
        <w:rPr>
          <w:rFonts w:ascii="GHEA Grapalat" w:hAnsi="GHEA Grapalat"/>
          <w:color w:val="000000"/>
        </w:rPr>
        <w:t>:</w:t>
      </w:r>
    </w:p>
    <w:p w:rsidR="00E5710D" w:rsidRPr="00774487" w:rsidRDefault="00763FB7" w:rsidP="006A405A">
      <w:pPr>
        <w:spacing w:after="0" w:line="360" w:lineRule="auto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4F3C4F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F43272" w:rsidRPr="00774487">
        <w:rPr>
          <w:rFonts w:ascii="GHEA Grapalat" w:hAnsi="GHEA Grapalat"/>
          <w:color w:val="000000"/>
          <w:sz w:val="24"/>
          <w:szCs w:val="24"/>
          <w:lang w:val="hy-AM"/>
        </w:rPr>
        <w:t>Սակայն  Կառավարության նշյալ որոշման կետերը կատարելու ընթացքում  ի հայտ են եկել</w:t>
      </w:r>
      <w:r w:rsidRPr="007744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43272" w:rsidRPr="00774487">
        <w:rPr>
          <w:rFonts w:ascii="GHEA Grapalat" w:hAnsi="GHEA Grapalat"/>
          <w:color w:val="000000"/>
          <w:sz w:val="24"/>
          <w:szCs w:val="24"/>
          <w:lang w:val="hy-AM"/>
        </w:rPr>
        <w:t xml:space="preserve">ՀՀ մարզային բժշկական կազմակերպությունների </w:t>
      </w:r>
      <w:r w:rsidR="00E5710D" w:rsidRPr="00774487">
        <w:rPr>
          <w:rFonts w:ascii="GHEA Grapalat" w:hAnsi="GHEA Grapalat"/>
          <w:color w:val="000000"/>
          <w:sz w:val="24"/>
          <w:szCs w:val="24"/>
          <w:lang w:val="hy-AM"/>
        </w:rPr>
        <w:t>սեփ</w:t>
      </w:r>
      <w:r w:rsidR="00F43272" w:rsidRPr="00774487">
        <w:rPr>
          <w:rFonts w:ascii="GHEA Grapalat" w:hAnsi="GHEA Grapalat"/>
          <w:color w:val="000000"/>
          <w:sz w:val="24"/>
          <w:szCs w:val="24"/>
          <w:lang w:val="hy-AM"/>
        </w:rPr>
        <w:t xml:space="preserve">ականություն հանդիսանող տրանսպորտային միջոցների </w:t>
      </w:r>
      <w:r w:rsidR="00703386" w:rsidRPr="00774487">
        <w:rPr>
          <w:rFonts w:ascii="GHEA Grapalat" w:hAnsi="GHEA Grapalat"/>
          <w:color w:val="000000"/>
          <w:sz w:val="24"/>
          <w:szCs w:val="24"/>
          <w:lang w:val="hy-AM"/>
        </w:rPr>
        <w:t>տվյալներում</w:t>
      </w:r>
      <w:r w:rsidR="00F43272" w:rsidRPr="00774487">
        <w:rPr>
          <w:rFonts w:ascii="GHEA Grapalat" w:hAnsi="GHEA Grapalat"/>
          <w:color w:val="000000"/>
          <w:sz w:val="24"/>
          <w:szCs w:val="24"/>
          <w:lang w:val="hy-AM"/>
        </w:rPr>
        <w:t xml:space="preserve"> անճշտություններ, որոնց պատճառով Կառավարության նշյալ որոշման մեջ կատարվել են </w:t>
      </w:r>
      <w:r w:rsidR="00703386" w:rsidRPr="00774487">
        <w:rPr>
          <w:rFonts w:ascii="GHEA Grapalat" w:hAnsi="GHEA Grapalat"/>
          <w:color w:val="000000"/>
          <w:sz w:val="24"/>
          <w:szCs w:val="24"/>
          <w:lang w:val="hy-AM"/>
        </w:rPr>
        <w:t>փոփոխություններ, մասնավորապես</w:t>
      </w:r>
      <w:r w:rsidR="004F3C4F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Կառավարության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31.08.2023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թ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. N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1476-Ա  և Կառավարության   29.02.2024թ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.  N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302-Ա որոշումներով, այդ թվում կապված ՀՀ Արմավիրի մարզի «Քեվօրք և Անիթա Փակումեանների հիշատակի «Հիսուսի Մանուկներ» ԱԿ» ՓԲԸ 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lastRenderedPageBreak/>
        <w:t>(այսուհետ` Ընկերություն) սեփականության իրավունքով պատկանող ԳԱԶ (GAZ)-32214 տրանսպորտային միջոցի փաստաթղթերում առկա ան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>ճշտությունների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հետ:  Առողջապահության նախարարության կողմից Կառավարության վերոնշյալ որոշումների նախագծերում ներառվել են ՀՀ Արմավիրի մարզպետի 02.08.2023թ. </w:t>
      </w:r>
      <w:r w:rsidR="006A405A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                    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N01/9/05374-2023, 02.02.2024թ. 01/9/</w:t>
      </w:r>
      <w:r w:rsidR="00E5710D" w:rsidRPr="00774487">
        <w:rPr>
          <w:sz w:val="24"/>
          <w:szCs w:val="24"/>
          <w:lang w:val="hy-AM"/>
        </w:rPr>
        <w:t xml:space="preserve"> 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N</w:t>
      </w:r>
      <w:r w:rsidR="00E5710D"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00905-2024 գրություններով ներկայացված տվյալները: </w:t>
      </w:r>
    </w:p>
    <w:p w:rsidR="00E5710D" w:rsidRPr="00774487" w:rsidRDefault="00E5710D" w:rsidP="006A405A">
      <w:pPr>
        <w:spacing w:after="0" w:line="360" w:lineRule="auto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   Միաժամանակ հաշվի առնելով, որ նշյալ գրություններով ներկայացված Ընկերության տրանսպորտային միջոցի տվյալները չէին համապատասխանում </w:t>
      </w:r>
      <w:r w:rsidR="006A405A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                   </w:t>
      </w: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Ն</w:t>
      </w: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երքին գործերի նախարարության Ճանապարհային ոստիկանության էլեկտրոնային ռեգիստրում առկա տվյալներին, 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Ն</w:t>
      </w: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երքին գործերի նախարարի 06.02.2024թ. N                   43/7/15526-24 գրությամբ առաջարկվել էր կազմակերպել համատեղ քննարկում, որը տեղի է ունեցել 13.02.2024թ. ՆԳՆ Ճանապարհային ոստիկանությունում (քննարկմանը մասնակցել էր նաև Ընկերության տնօրենը): Քննարկման արդյունքում Կառավարության որոշման նախագծում ներառվել են տրանսպորտային միջոցի այն տվյալները, որոնք ներկայացվել էին ՀՀ Արմավիրի մարզպետի գրություններով: Նույն տվյալները </w:t>
      </w:r>
      <w:r w:rsid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խմբագրվել</w:t>
      </w:r>
      <w:r w:rsidR="004F3C4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ներառվել են նաև ՆԳՆ Ճանապարհային ոստիկանության էլեկտրոնային ռեգիստրում:</w:t>
      </w:r>
    </w:p>
    <w:p w:rsidR="00E5710D" w:rsidRPr="001B1AEC" w:rsidRDefault="00E5710D" w:rsidP="006A405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74487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 </w:t>
      </w:r>
      <w:r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Սակայն, Կառավարության 29.12.2022թ. N2069-Ա որոշման մեջ փոփոխություններ կատարելուց հետո (Կառավարության 29.02.2024թ. N302-Ա որոշում) վեց ամիս անց՝</w:t>
      </w:r>
      <w:r w:rsidRPr="001B1AEC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նշյալ որոշման 4-րդ կետը կատարելու ընթացքում նորից ի հայտ են եկել հանգամանքներ, մասնավորապես</w:t>
      </w:r>
      <w:r w:rsidR="004F3C4F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1B1AE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Ընկերության տրանսպորտային միջոցը </w:t>
      </w:r>
      <w:r w:rsidRPr="001B1AEC">
        <w:rPr>
          <w:rFonts w:ascii="GHEA Grapalat" w:eastAsia="Times New Roman" w:hAnsi="GHEA Grapalat" w:cs="Arial"/>
          <w:sz w:val="24"/>
          <w:szCs w:val="24"/>
          <w:lang w:val="hy-AM"/>
        </w:rPr>
        <w:t>պահառության</w:t>
      </w:r>
      <w:r w:rsidRPr="001B1AE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1AEC">
        <w:rPr>
          <w:rFonts w:ascii="GHEA Grapalat" w:eastAsia="Times New Roman" w:hAnsi="GHEA Grapalat" w:cs="Arial"/>
          <w:sz w:val="24"/>
          <w:szCs w:val="24"/>
          <w:lang w:val="hy-AM"/>
        </w:rPr>
        <w:t>վայր</w:t>
      </w:r>
      <w:r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տեղափոխելիս վերջինիս փաստաթղթերում հայտնաբերվել են անճշտություններ, </w:t>
      </w:r>
      <w:r w:rsidR="00763FB7"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որոնք</w:t>
      </w:r>
      <w:r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խոչընդոտ </w:t>
      </w:r>
      <w:r w:rsidR="00763FB7"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են</w:t>
      </w:r>
      <w:r w:rsidRPr="001B1AE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հանդիսանում ՀՀ ՏԿԵՆ պետական գույքի կառավարման կոմիտեի և Ընկերության միջև հանձնման-ընդունման աշխատանքների իրականացմանը և կրկին </w:t>
      </w:r>
      <w:r w:rsidRPr="001B1AEC">
        <w:rPr>
          <w:rFonts w:ascii="GHEA Grapalat" w:eastAsia="Times New Roman" w:hAnsi="GHEA Grapalat"/>
          <w:sz w:val="24"/>
          <w:szCs w:val="24"/>
          <w:lang w:val="hy-AM"/>
        </w:rPr>
        <w:t>անհրաժեշտություն է առաջացել Կառավարության որոշման մեջ կատարել փոփոխություն:</w:t>
      </w:r>
    </w:p>
    <w:p w:rsidR="00F43272" w:rsidRPr="003F7979" w:rsidRDefault="00E5710D" w:rsidP="003F797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1AEC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     </w:t>
      </w:r>
      <w:r w:rsidR="00B926E1" w:rsidRPr="003F7979">
        <w:rPr>
          <w:rFonts w:ascii="GHEA Grapalat" w:eastAsia="Times New Roman" w:hAnsi="GHEA Grapalat"/>
          <w:sz w:val="24"/>
          <w:szCs w:val="24"/>
          <w:lang w:val="hy-AM"/>
        </w:rPr>
        <w:t>Հաշվի առնելով վերոգրյալը Առողջապահության նախարարության կողմից մշակվել է Կառավարության սույն  որոշման  Նախագիծը:</w:t>
      </w:r>
      <w:bookmarkStart w:id="0" w:name="_GoBack"/>
      <w:bookmarkEnd w:id="0"/>
    </w:p>
    <w:p w:rsidR="00CD0B48" w:rsidRPr="003F7979" w:rsidRDefault="00CD0B48" w:rsidP="006A405A">
      <w:pPr>
        <w:pStyle w:val="NormalWeb"/>
        <w:spacing w:before="0" w:beforeAutospacing="0" w:after="0" w:afterAutospacing="0" w:line="360" w:lineRule="auto"/>
        <w:rPr>
          <w:rFonts w:ascii="-webkit-standard" w:hAnsi="-webkit-standard"/>
          <w:color w:val="000000"/>
          <w:lang w:val="hy-AM"/>
        </w:rPr>
      </w:pP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2.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Առաջարկվող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կարգավորումների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բնույթը</w:t>
      </w:r>
    </w:p>
    <w:p w:rsidR="00CD0B48" w:rsidRPr="00774487" w:rsidRDefault="00C643E4" w:rsidP="006A405A">
      <w:pPr>
        <w:pStyle w:val="NormalWeb"/>
        <w:spacing w:before="0" w:beforeAutospacing="0" w:after="0" w:afterAutospacing="0" w:line="360" w:lineRule="auto"/>
        <w:ind w:left="210" w:firstLine="210"/>
        <w:jc w:val="both"/>
        <w:rPr>
          <w:rFonts w:ascii="-webkit-standard" w:hAnsi="-webkit-standard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  <w:r w:rsidR="00CD0B48" w:rsidRPr="00774487">
        <w:rPr>
          <w:rFonts w:ascii="GHEA Grapalat" w:hAnsi="GHEA Grapalat"/>
          <w:color w:val="000000"/>
          <w:lang w:val="hy-AM"/>
        </w:rPr>
        <w:t>Սույն նախագծով առաջարկվո</w:t>
      </w:r>
      <w:r w:rsidR="00703386" w:rsidRPr="00774487">
        <w:rPr>
          <w:rFonts w:ascii="GHEA Grapalat" w:hAnsi="GHEA Grapalat"/>
          <w:color w:val="000000"/>
          <w:lang w:val="hy-AM"/>
        </w:rPr>
        <w:t xml:space="preserve">ւմ է շտկել </w:t>
      </w:r>
      <w:r w:rsidR="00B926E1" w:rsidRPr="00774487">
        <w:rPr>
          <w:rFonts w:ascii="GHEA Grapalat" w:hAnsi="GHEA Grapalat"/>
          <w:color w:val="000000"/>
          <w:lang w:val="hy-AM"/>
        </w:rPr>
        <w:t xml:space="preserve"> տրանսպորտային միջոց</w:t>
      </w:r>
      <w:r w:rsidR="00CD0B48" w:rsidRPr="00774487">
        <w:rPr>
          <w:rFonts w:ascii="GHEA Grapalat" w:hAnsi="GHEA Grapalat"/>
          <w:color w:val="000000"/>
          <w:lang w:val="hy-AM"/>
        </w:rPr>
        <w:t>ի տվյալներում առկա անճշտությունները` համապատասխան պայմանագրերի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կնքման</w:t>
      </w:r>
      <w:r w:rsidR="00CD0B48" w:rsidRPr="00774487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գործընթացն</w:t>
      </w:r>
      <w:r w:rsidR="00CD0B48" w:rsidRPr="00774487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ավարտին</w:t>
      </w:r>
      <w:r w:rsidR="00CD0B48" w:rsidRPr="00774487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հասցնելու</w:t>
      </w:r>
      <w:r w:rsidR="00CD0B48" w:rsidRPr="00774487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համար</w:t>
      </w:r>
      <w:r w:rsidR="00CD0B48" w:rsidRPr="00774487">
        <w:rPr>
          <w:rFonts w:ascii="GHEA Grapalat" w:hAnsi="GHEA Grapalat"/>
          <w:color w:val="000000"/>
          <w:lang w:val="hy-AM"/>
        </w:rPr>
        <w:t>:</w:t>
      </w:r>
    </w:p>
    <w:p w:rsidR="00CD0B48" w:rsidRPr="00774487" w:rsidRDefault="00CD0B48" w:rsidP="006A405A">
      <w:pPr>
        <w:pStyle w:val="NormalWeb"/>
        <w:spacing w:before="0" w:beforeAutospacing="0" w:after="0" w:afterAutospacing="0" w:line="360" w:lineRule="auto"/>
        <w:jc w:val="both"/>
        <w:rPr>
          <w:rFonts w:ascii="-webkit-standard" w:hAnsi="-webkit-standard"/>
          <w:color w:val="000000"/>
          <w:lang w:val="hy-AM"/>
        </w:rPr>
      </w:pPr>
      <w:r w:rsidRPr="00774487">
        <w:rPr>
          <w:rFonts w:ascii="Courier New" w:hAnsi="Courier New" w:cs="Courier New"/>
          <w:b/>
          <w:bCs/>
          <w:iCs/>
          <w:color w:val="000000"/>
          <w:lang w:val="hy-AM"/>
        </w:rPr>
        <w:t> </w:t>
      </w:r>
      <w:r w:rsidRPr="00774487">
        <w:rPr>
          <w:rFonts w:ascii="GHEA Grapalat" w:hAnsi="GHEA Grapalat"/>
          <w:b/>
          <w:bCs/>
          <w:iCs/>
          <w:color w:val="000000"/>
          <w:lang w:val="hy-AM"/>
        </w:rPr>
        <w:t xml:space="preserve"> </w:t>
      </w:r>
      <w:r w:rsidRPr="00774487">
        <w:rPr>
          <w:rFonts w:ascii="Courier New" w:hAnsi="Courier New" w:cs="Courier New"/>
          <w:b/>
          <w:bCs/>
          <w:iCs/>
          <w:color w:val="000000"/>
          <w:lang w:val="hy-AM"/>
        </w:rPr>
        <w:t> </w:t>
      </w:r>
      <w:r w:rsidRPr="00774487">
        <w:rPr>
          <w:rFonts w:ascii="GHEA Grapalat" w:hAnsi="GHEA Grapalat"/>
          <w:b/>
          <w:bCs/>
          <w:color w:val="000000"/>
          <w:lang w:val="hy-AM"/>
        </w:rPr>
        <w:t>3.</w:t>
      </w:r>
      <w:r w:rsidRPr="00774487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74487">
        <w:rPr>
          <w:rFonts w:ascii="GHEA Grapalat" w:hAnsi="GHEA Grapalat" w:cs="GHEA Grapalat"/>
          <w:b/>
          <w:bCs/>
          <w:color w:val="000000"/>
          <w:lang w:val="hy-AM"/>
        </w:rPr>
        <w:t>Նախագծի</w:t>
      </w:r>
      <w:r w:rsidRPr="00774487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74487">
        <w:rPr>
          <w:rFonts w:ascii="GHEA Grapalat" w:hAnsi="GHEA Grapalat" w:cs="GHEA Grapalat"/>
          <w:b/>
          <w:bCs/>
          <w:color w:val="000000"/>
          <w:lang w:val="hy-AM"/>
        </w:rPr>
        <w:t>մշակման</w:t>
      </w:r>
      <w:r w:rsidRPr="0077448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74487">
        <w:rPr>
          <w:rFonts w:ascii="GHEA Grapalat" w:hAnsi="GHEA Grapalat" w:cs="GHEA Grapalat"/>
          <w:b/>
          <w:bCs/>
          <w:color w:val="000000"/>
          <w:lang w:val="hy-AM"/>
        </w:rPr>
        <w:t>գործընթացում</w:t>
      </w:r>
      <w:r w:rsidRPr="00774487">
        <w:rPr>
          <w:rFonts w:ascii="Courier New" w:hAnsi="Courier New" w:cs="Courier New"/>
          <w:b/>
          <w:bCs/>
          <w:iCs/>
          <w:color w:val="000000"/>
          <w:lang w:val="hy-AM"/>
        </w:rPr>
        <w:t> </w:t>
      </w:r>
      <w:r w:rsidRPr="00774487">
        <w:rPr>
          <w:rFonts w:ascii="GHEA Grapalat" w:hAnsi="GHEA Grapalat"/>
          <w:b/>
          <w:bCs/>
          <w:color w:val="000000"/>
          <w:lang w:val="hy-AM"/>
        </w:rPr>
        <w:t>ներգրավված ինստիտուտները և անձինք</w:t>
      </w:r>
      <w:r w:rsidRPr="00774487">
        <w:rPr>
          <w:rFonts w:ascii="Courier New" w:hAnsi="Courier New" w:cs="Courier New"/>
          <w:b/>
          <w:bCs/>
          <w:color w:val="000000"/>
          <w:lang w:val="hy-AM"/>
        </w:rPr>
        <w:t> </w:t>
      </w:r>
    </w:p>
    <w:p w:rsidR="00CD0B48" w:rsidRPr="00774487" w:rsidRDefault="00C643E4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-webkit-standard" w:hAnsi="-webkit-standard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Pr="00774487">
        <w:rPr>
          <w:rFonts w:ascii="GHEA Grapalat" w:hAnsi="GHEA Grapalat"/>
          <w:color w:val="000000"/>
          <w:lang w:val="hy-AM"/>
        </w:rPr>
        <w:t xml:space="preserve">Իրավական ակտի նախագիծը մշակվել </w:t>
      </w:r>
      <w:r w:rsidR="00CD0B48" w:rsidRPr="00774487">
        <w:rPr>
          <w:rFonts w:ascii="GHEA Grapalat" w:hAnsi="GHEA Grapalat"/>
          <w:color w:val="000000"/>
          <w:lang w:val="hy-AM"/>
        </w:rPr>
        <w:t>է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Առողջապահ</w:t>
      </w:r>
      <w:r w:rsidR="00CD0B48" w:rsidRPr="00774487">
        <w:rPr>
          <w:rFonts w:ascii="GHEA Grapalat" w:hAnsi="GHEA Grapalat"/>
          <w:color w:val="000000"/>
          <w:lang w:val="hy-AM"/>
        </w:rPr>
        <w:t>ության նախարարության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աշխատակիցների</w:t>
      </w:r>
      <w:r w:rsidR="00CD0B48" w:rsidRPr="00774487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կողմից</w:t>
      </w:r>
      <w:r w:rsidR="00703386" w:rsidRPr="00774487">
        <w:rPr>
          <w:rFonts w:ascii="GHEA Grapalat" w:hAnsi="GHEA Grapalat"/>
          <w:color w:val="000000"/>
          <w:lang w:val="hy-AM"/>
        </w:rPr>
        <w:t>:</w:t>
      </w:r>
    </w:p>
    <w:p w:rsidR="00CD0B48" w:rsidRPr="00774487" w:rsidRDefault="00CD0B48" w:rsidP="006A405A">
      <w:pPr>
        <w:pStyle w:val="NormalWeb"/>
        <w:spacing w:before="0" w:beforeAutospacing="0" w:after="0" w:afterAutospacing="0" w:line="360" w:lineRule="auto"/>
        <w:jc w:val="both"/>
        <w:rPr>
          <w:rFonts w:ascii="-webkit-standard" w:hAnsi="-webkit-standard"/>
          <w:color w:val="000000"/>
          <w:lang w:val="hy-AM"/>
        </w:rPr>
      </w:pPr>
      <w:r w:rsidRPr="00774487">
        <w:rPr>
          <w:rFonts w:ascii="Courier New" w:hAnsi="Courier New" w:cs="Courier New"/>
          <w:color w:val="000000"/>
          <w:lang w:val="hy-AM"/>
        </w:rPr>
        <w:t> </w:t>
      </w:r>
      <w:r w:rsidRPr="00774487">
        <w:rPr>
          <w:rFonts w:ascii="GHEA Grapalat" w:hAnsi="GHEA Grapalat"/>
          <w:color w:val="000000"/>
          <w:lang w:val="hy-AM"/>
        </w:rPr>
        <w:t xml:space="preserve"> </w:t>
      </w:r>
      <w:r w:rsidRPr="00774487">
        <w:rPr>
          <w:rFonts w:ascii="Courier New" w:hAnsi="Courier New" w:cs="Courier New"/>
          <w:color w:val="000000"/>
          <w:lang w:val="hy-AM"/>
        </w:rPr>
        <w:t>  </w:t>
      </w:r>
      <w:r w:rsidRPr="00774487">
        <w:rPr>
          <w:rFonts w:ascii="GHEA Grapalat" w:hAnsi="GHEA Grapalat"/>
          <w:b/>
          <w:bCs/>
          <w:color w:val="000000"/>
          <w:lang w:val="hy-AM"/>
        </w:rPr>
        <w:t>4.</w:t>
      </w:r>
      <w:r w:rsidRPr="00774487">
        <w:rPr>
          <w:rFonts w:ascii="Courier New" w:hAnsi="Courier New" w:cs="Courier New"/>
          <w:color w:val="000000"/>
          <w:lang w:val="hy-AM"/>
        </w:rPr>
        <w:t> </w:t>
      </w:r>
      <w:r w:rsidRPr="00774487">
        <w:rPr>
          <w:rFonts w:ascii="GHEA Grapalat" w:hAnsi="GHEA Grapalat"/>
          <w:b/>
          <w:bCs/>
          <w:color w:val="000000"/>
          <w:lang w:val="hy-AM"/>
        </w:rPr>
        <w:t>Ակնկալվող</w:t>
      </w:r>
      <w:r w:rsidRPr="00774487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74487">
        <w:rPr>
          <w:rFonts w:ascii="GHEA Grapalat" w:hAnsi="GHEA Grapalat" w:cs="GHEA Grapalat"/>
          <w:b/>
          <w:bCs/>
          <w:color w:val="000000"/>
          <w:lang w:val="hy-AM"/>
        </w:rPr>
        <w:t>արդյունքը</w:t>
      </w:r>
    </w:p>
    <w:p w:rsidR="00CD0B48" w:rsidRPr="004F3C4F" w:rsidRDefault="00703386" w:rsidP="006A405A">
      <w:pPr>
        <w:pStyle w:val="NormalWeb"/>
        <w:spacing w:before="0" w:beforeAutospacing="0" w:after="0" w:afterAutospacing="0" w:line="360" w:lineRule="auto"/>
        <w:jc w:val="both"/>
        <w:rPr>
          <w:rFonts w:ascii="-webkit-standard" w:hAnsi="-webkit-standard"/>
          <w:color w:val="000000"/>
          <w:lang w:val="hy-AM"/>
        </w:rPr>
      </w:pPr>
      <w:r w:rsidRPr="00774487">
        <w:rPr>
          <w:rFonts w:ascii="GHEA Grapalat" w:hAnsi="GHEA Grapalat"/>
          <w:color w:val="000000"/>
          <w:lang w:val="hy-AM"/>
        </w:rPr>
        <w:t xml:space="preserve">   </w:t>
      </w:r>
      <w:r w:rsidR="004F3C4F">
        <w:rPr>
          <w:rFonts w:ascii="GHEA Grapalat" w:hAnsi="GHEA Grapalat"/>
          <w:color w:val="000000"/>
          <w:lang w:val="hy-AM"/>
        </w:rPr>
        <w:tab/>
      </w:r>
      <w:r w:rsidR="00CD0B48" w:rsidRPr="00774487">
        <w:rPr>
          <w:rFonts w:ascii="GHEA Grapalat" w:hAnsi="GHEA Grapalat"/>
          <w:color w:val="000000"/>
          <w:lang w:val="hy-AM"/>
        </w:rPr>
        <w:t>Նախագծի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ընդունումը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թույլ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 w:cs="GHEA Grapalat"/>
          <w:color w:val="000000"/>
          <w:lang w:val="hy-AM"/>
        </w:rPr>
        <w:t>կտա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/>
          <w:color w:val="000000"/>
          <w:lang w:val="hy-AM"/>
        </w:rPr>
        <w:t>ավարտել</w:t>
      </w:r>
      <w:r w:rsidR="004F3C4F">
        <w:rPr>
          <w:rFonts w:ascii="GHEA Grapalat" w:hAnsi="GHEA Grapalat"/>
          <w:color w:val="000000"/>
          <w:lang w:val="hy-AM"/>
        </w:rPr>
        <w:t xml:space="preserve"> </w:t>
      </w:r>
      <w:r w:rsidR="00CD0B48" w:rsidRPr="00774487">
        <w:rPr>
          <w:rFonts w:ascii="GHEA Grapalat" w:hAnsi="GHEA Grapalat"/>
          <w:color w:val="000000"/>
          <w:lang w:val="hy-AM"/>
        </w:rPr>
        <w:t>Կառավարության</w:t>
      </w:r>
      <w:r w:rsidR="00CD0B48" w:rsidRPr="00774487">
        <w:rPr>
          <w:rFonts w:ascii="Courier New" w:hAnsi="Courier New" w:cs="Courier New"/>
          <w:color w:val="000000"/>
          <w:lang w:val="hy-AM"/>
        </w:rPr>
        <w:t> </w:t>
      </w:r>
      <w:r w:rsidR="00CD0B48" w:rsidRPr="00774487">
        <w:rPr>
          <w:rFonts w:ascii="GHEA Grapalat" w:hAnsi="GHEA Grapalat"/>
          <w:color w:val="000000"/>
          <w:lang w:val="hy-AM"/>
        </w:rPr>
        <w:t>29.12.2022թ.</w:t>
      </w:r>
      <w:r w:rsidRPr="00774487">
        <w:rPr>
          <w:rStyle w:val="Emphasis"/>
          <w:rFonts w:ascii="GHEA Grapalat" w:hAnsi="GHEA Grapalat"/>
          <w:i w:val="0"/>
          <w:lang w:val="hy-AM"/>
        </w:rPr>
        <w:t xml:space="preserve">                   </w:t>
      </w:r>
      <w:r w:rsidRPr="004F3C4F">
        <w:rPr>
          <w:rStyle w:val="Emphasis"/>
          <w:rFonts w:ascii="GHEA Grapalat" w:hAnsi="GHEA Grapalat"/>
          <w:i w:val="0"/>
          <w:lang w:val="hy-AM"/>
        </w:rPr>
        <w:t>N</w:t>
      </w:r>
      <w:r w:rsidRPr="004F3C4F">
        <w:rPr>
          <w:rFonts w:ascii="GHEA Grapalat" w:hAnsi="GHEA Grapalat"/>
          <w:color w:val="000000"/>
          <w:lang w:val="hy-AM"/>
        </w:rPr>
        <w:t xml:space="preserve"> 2</w:t>
      </w:r>
      <w:r w:rsidR="00CD0B48" w:rsidRPr="004F3C4F">
        <w:rPr>
          <w:rFonts w:ascii="GHEA Grapalat" w:hAnsi="GHEA Grapalat"/>
          <w:color w:val="000000"/>
          <w:lang w:val="hy-AM"/>
        </w:rPr>
        <w:t>069-</w:t>
      </w:r>
      <w:r w:rsidR="00CD0B48" w:rsidRPr="004F3C4F">
        <w:rPr>
          <w:rFonts w:ascii="GHEA Grapalat" w:hAnsi="GHEA Grapalat" w:cs="GHEA Grapalat"/>
          <w:color w:val="000000"/>
          <w:lang w:val="hy-AM"/>
        </w:rPr>
        <w:t>Ա</w:t>
      </w:r>
      <w:r w:rsidR="00CD0B48" w:rsidRPr="004F3C4F">
        <w:rPr>
          <w:rFonts w:ascii="Courier New" w:hAnsi="Courier New" w:cs="Courier New"/>
          <w:color w:val="000000"/>
          <w:lang w:val="hy-AM"/>
        </w:rPr>
        <w:t> </w:t>
      </w:r>
      <w:r w:rsidR="00CD0B48" w:rsidRPr="004F3C4F">
        <w:rPr>
          <w:rFonts w:ascii="GHEA Grapalat" w:hAnsi="GHEA Grapalat" w:cs="GHEA Grapalat"/>
          <w:color w:val="000000"/>
          <w:lang w:val="hy-AM"/>
        </w:rPr>
        <w:t>որոշմամբ</w:t>
      </w:r>
      <w:r w:rsidR="00CD0B48" w:rsidRPr="004F3C4F">
        <w:rPr>
          <w:rFonts w:ascii="GHEA Grapalat" w:hAnsi="GHEA Grapalat"/>
          <w:color w:val="000000"/>
          <w:lang w:val="hy-AM"/>
        </w:rPr>
        <w:t xml:space="preserve"> </w:t>
      </w:r>
      <w:r w:rsidR="00CD0B48" w:rsidRPr="004F3C4F">
        <w:rPr>
          <w:rFonts w:ascii="GHEA Grapalat" w:hAnsi="GHEA Grapalat" w:cs="GHEA Grapalat"/>
          <w:color w:val="000000"/>
          <w:lang w:val="hy-AM"/>
        </w:rPr>
        <w:t>նախատեսված</w:t>
      </w:r>
      <w:r w:rsidR="004F3C4F">
        <w:rPr>
          <w:rFonts w:ascii="GHEA Grapalat" w:hAnsi="GHEA Grapalat" w:cs="GHEA Grapalat"/>
          <w:color w:val="000000"/>
          <w:lang w:val="hy-AM"/>
        </w:rPr>
        <w:t xml:space="preserve"> </w:t>
      </w:r>
      <w:r w:rsidRPr="004F3C4F">
        <w:rPr>
          <w:rFonts w:ascii="GHEA Grapalat" w:hAnsi="GHEA Grapalat" w:cs="GHEA Grapalat"/>
          <w:color w:val="000000"/>
          <w:lang w:val="hy-AM"/>
        </w:rPr>
        <w:t xml:space="preserve"> </w:t>
      </w:r>
      <w:r w:rsidR="00CD0B48" w:rsidRPr="004F3C4F">
        <w:rPr>
          <w:rFonts w:ascii="GHEA Grapalat" w:hAnsi="GHEA Grapalat" w:cs="GHEA Grapalat"/>
          <w:color w:val="000000"/>
          <w:lang w:val="hy-AM"/>
        </w:rPr>
        <w:t>գործընթացը</w:t>
      </w:r>
      <w:r w:rsidRPr="004F3C4F">
        <w:rPr>
          <w:rFonts w:ascii="GHEA Grapalat" w:hAnsi="GHEA Grapalat"/>
          <w:color w:val="000000"/>
          <w:lang w:val="hy-AM"/>
        </w:rPr>
        <w:t>:</w:t>
      </w:r>
    </w:p>
    <w:p w:rsidR="00CD0B48" w:rsidRPr="003F7979" w:rsidRDefault="00CD0B48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-webkit-standard" w:hAnsi="-webkit-standard"/>
          <w:color w:val="000000"/>
          <w:lang w:val="hy-AM"/>
        </w:rPr>
      </w:pPr>
      <w:r w:rsidRPr="003F7979">
        <w:rPr>
          <w:rFonts w:ascii="GHEA Grapalat" w:hAnsi="GHEA Grapalat"/>
          <w:b/>
          <w:bCs/>
          <w:color w:val="000000"/>
          <w:lang w:val="hy-AM"/>
        </w:rPr>
        <w:t>5.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/>
          <w:b/>
          <w:bCs/>
          <w:color w:val="000000"/>
          <w:lang w:val="hy-AM"/>
        </w:rPr>
        <w:t>Կապը ռազմավարական փաստաթղթերի հետ.Հայաստանի վերափոխման ռազմավարություն 2050, Կառավարության 2021-2026թթ. ծրագիր, ոլորտային և/կամ այլ ռազմավարություններ</w:t>
      </w:r>
    </w:p>
    <w:p w:rsidR="00CD0B48" w:rsidRPr="003F7979" w:rsidRDefault="00CD0B48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-webkit-standard" w:hAnsi="-webkit-standard"/>
          <w:color w:val="000000"/>
          <w:lang w:val="hy-AM"/>
        </w:rPr>
      </w:pPr>
      <w:r w:rsidRPr="003F7979">
        <w:rPr>
          <w:rFonts w:ascii="GHEA Grapalat" w:hAnsi="GHEA Grapalat"/>
          <w:color w:val="000000"/>
          <w:lang w:val="hy-AM"/>
        </w:rPr>
        <w:t>«Հայաստանի վերափոխման ռազմավարություն 2050»,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«Կառավարության</w:t>
      </w:r>
      <w:r w:rsidRPr="003F7979">
        <w:rPr>
          <w:rFonts w:ascii="GHEA Grapalat" w:hAnsi="GHEA Grapalat"/>
          <w:color w:val="000000"/>
          <w:lang w:val="hy-AM"/>
        </w:rPr>
        <w:t xml:space="preserve"> 2021-2026</w:t>
      </w:r>
      <w:r w:rsidRPr="003F7979">
        <w:rPr>
          <w:rFonts w:ascii="GHEA Grapalat" w:hAnsi="GHEA Grapalat" w:cs="GHEA Grapalat"/>
          <w:color w:val="000000"/>
          <w:lang w:val="hy-AM"/>
        </w:rPr>
        <w:t>թթ</w:t>
      </w:r>
      <w:r w:rsidRPr="003F7979">
        <w:rPr>
          <w:rFonts w:ascii="GHEA Grapalat" w:hAnsi="GHEA Grapalat"/>
          <w:color w:val="000000"/>
          <w:lang w:val="hy-AM"/>
        </w:rPr>
        <w:t xml:space="preserve">. </w:t>
      </w:r>
      <w:r w:rsidRPr="003F7979">
        <w:rPr>
          <w:rFonts w:ascii="GHEA Grapalat" w:hAnsi="GHEA Grapalat" w:cs="GHEA Grapalat"/>
          <w:color w:val="000000"/>
          <w:lang w:val="hy-AM"/>
        </w:rPr>
        <w:t>ծրագիր»</w:t>
      </w:r>
      <w:r w:rsidRPr="003F7979">
        <w:rPr>
          <w:rFonts w:ascii="GHEA Grapalat" w:hAnsi="GHEA Grapalat"/>
          <w:color w:val="000000"/>
          <w:lang w:val="hy-AM"/>
        </w:rPr>
        <w:t xml:space="preserve">, </w:t>
      </w:r>
      <w:r w:rsidRPr="003F7979">
        <w:rPr>
          <w:rFonts w:ascii="GHEA Grapalat" w:hAnsi="GHEA Grapalat" w:cs="GHEA Grapalat"/>
          <w:color w:val="000000"/>
          <w:lang w:val="hy-AM"/>
        </w:rPr>
        <w:t>ոլորտային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և</w:t>
      </w:r>
      <w:r w:rsidRPr="003F7979">
        <w:rPr>
          <w:rFonts w:ascii="GHEA Grapalat" w:hAnsi="GHEA Grapalat"/>
          <w:color w:val="000000"/>
          <w:lang w:val="hy-AM"/>
        </w:rPr>
        <w:t>/</w:t>
      </w:r>
      <w:r w:rsidRPr="003F7979">
        <w:rPr>
          <w:rFonts w:ascii="GHEA Grapalat" w:hAnsi="GHEA Grapalat" w:cs="GHEA Grapalat"/>
          <w:color w:val="000000"/>
          <w:lang w:val="hy-AM"/>
        </w:rPr>
        <w:t>կամ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այլ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ռազմավարությունների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հետ</w:t>
      </w:r>
      <w:r w:rsidRPr="003F7979">
        <w:rPr>
          <w:rFonts w:ascii="Courier New" w:hAnsi="Courier New" w:cs="Courier New"/>
          <w:color w:val="000000"/>
          <w:lang w:val="hy-AM"/>
        </w:rPr>
        <w:t>  </w:t>
      </w:r>
      <w:r w:rsidRPr="003F7979">
        <w:rPr>
          <w:rFonts w:ascii="GHEA Grapalat" w:hAnsi="GHEA Grapalat" w:cs="GHEA Grapalat"/>
          <w:color w:val="000000"/>
          <w:lang w:val="hy-AM"/>
        </w:rPr>
        <w:t>Նախագծի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կապը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բացակայում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է</w:t>
      </w:r>
      <w:r w:rsidRPr="003F7979">
        <w:rPr>
          <w:rFonts w:ascii="GHEA Grapalat" w:hAnsi="GHEA Grapalat"/>
          <w:color w:val="000000"/>
          <w:lang w:val="hy-AM"/>
        </w:rPr>
        <w:t>:</w:t>
      </w:r>
      <w:r w:rsidRPr="003F7979">
        <w:rPr>
          <w:rFonts w:ascii="-webkit-standard" w:hAnsi="-webkit-standard"/>
          <w:color w:val="000000"/>
          <w:lang w:val="hy-AM"/>
        </w:rPr>
        <w:t> </w:t>
      </w:r>
    </w:p>
    <w:p w:rsidR="006A405A" w:rsidRPr="003F7979" w:rsidRDefault="00CD0B48" w:rsidP="006A405A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F7979">
        <w:rPr>
          <w:rFonts w:ascii="GHEA Grapalat" w:hAnsi="GHEA Grapalat"/>
          <w:b/>
          <w:bCs/>
          <w:color w:val="000000"/>
          <w:lang w:val="hy-AM"/>
        </w:rPr>
        <w:t>6.</w:t>
      </w: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Նախագծի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ընդունման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առնչությամբ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պետական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կամ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տեղական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ինքնակառավարման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մարմինների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բյուջեներում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ծախսերի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և</w:t>
      </w:r>
      <w:r w:rsidRPr="003F797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b/>
          <w:bCs/>
          <w:color w:val="000000"/>
          <w:lang w:val="hy-AM"/>
        </w:rPr>
        <w:t>ե</w:t>
      </w:r>
      <w:r w:rsidRPr="003F7979">
        <w:rPr>
          <w:rFonts w:ascii="GHEA Grapalat" w:hAnsi="GHEA Grapalat"/>
          <w:b/>
          <w:bCs/>
          <w:color w:val="000000"/>
          <w:lang w:val="hy-AM"/>
        </w:rPr>
        <w:t>կամուտների ավելացումների կամ նվազեցումների վերաբերյալ</w:t>
      </w:r>
    </w:p>
    <w:p w:rsidR="00D35432" w:rsidRPr="003F7979" w:rsidRDefault="00CD0B48" w:rsidP="004F3C4F">
      <w:pPr>
        <w:pStyle w:val="NormalWeb"/>
        <w:spacing w:before="0" w:beforeAutospacing="0" w:after="0" w:afterAutospacing="0" w:line="360" w:lineRule="auto"/>
        <w:ind w:firstLine="420"/>
        <w:jc w:val="both"/>
        <w:rPr>
          <w:rFonts w:ascii="-webkit-standard" w:hAnsi="-webkit-standard"/>
          <w:color w:val="000000"/>
          <w:lang w:val="hy-AM"/>
        </w:rPr>
      </w:pP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E5710D" w:rsidRPr="003F7979">
        <w:rPr>
          <w:rFonts w:ascii="GHEA Grapalat" w:hAnsi="GHEA Grapalat"/>
          <w:color w:val="000000"/>
          <w:lang w:val="hy-AM"/>
        </w:rPr>
        <w:t xml:space="preserve">Նախագծի </w:t>
      </w:r>
      <w:r w:rsidRPr="003F7979">
        <w:rPr>
          <w:rFonts w:ascii="GHEA Grapalat" w:hAnsi="GHEA Grapalat"/>
          <w:color w:val="000000"/>
          <w:lang w:val="hy-AM"/>
        </w:rPr>
        <w:t>ընդունման կապակցությամբ</w:t>
      </w:r>
      <w:r w:rsidRPr="003F797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5C5070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 w:rsidRPr="003F7979">
        <w:rPr>
          <w:rFonts w:ascii="GHEA Grapalat" w:hAnsi="GHEA Grapalat"/>
          <w:color w:val="000000"/>
          <w:lang w:val="hy-AM"/>
        </w:rPr>
        <w:t>Հայաստանի</w:t>
      </w:r>
      <w:r w:rsidR="00E5710D"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/>
          <w:color w:val="000000"/>
          <w:lang w:val="hy-AM"/>
        </w:rPr>
        <w:t>Հանրապետության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պետական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բյուջեում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ծախ</w:t>
      </w:r>
      <w:r w:rsidRPr="003F7979">
        <w:rPr>
          <w:rFonts w:ascii="GHEA Grapalat" w:hAnsi="GHEA Grapalat"/>
          <w:color w:val="000000"/>
          <w:lang w:val="hy-AM"/>
        </w:rPr>
        <w:t>սերի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և</w:t>
      </w:r>
      <w:r w:rsidR="004F3C4F">
        <w:rPr>
          <w:rFonts w:ascii="GHEA Grapalat" w:hAnsi="GHEA Grapalat" w:cs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եկամուտների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էական</w:t>
      </w:r>
      <w:r w:rsidR="00B926E1" w:rsidRPr="003F7979">
        <w:rPr>
          <w:rFonts w:ascii="Courier New" w:hAnsi="Courier New" w:cs="Courier New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ավելաց</w:t>
      </w:r>
      <w:r w:rsidRPr="003F7979">
        <w:rPr>
          <w:rFonts w:ascii="GHEA Grapalat" w:hAnsi="GHEA Grapalat"/>
          <w:color w:val="000000"/>
          <w:lang w:val="hy-AM"/>
        </w:rPr>
        <w:t>ում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կամ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նվազեցում</w:t>
      </w:r>
      <w:r w:rsidRPr="003F7979">
        <w:rPr>
          <w:rFonts w:ascii="Courier New" w:hAnsi="Courier New" w:cs="Courier New"/>
          <w:color w:val="000000"/>
          <w:lang w:val="hy-AM"/>
        </w:rPr>
        <w:t> </w:t>
      </w:r>
      <w:r w:rsidRPr="003F7979">
        <w:rPr>
          <w:rFonts w:ascii="GHEA Grapalat" w:hAnsi="GHEA Grapalat" w:cs="GHEA Grapalat"/>
          <w:color w:val="000000"/>
          <w:lang w:val="hy-AM"/>
        </w:rPr>
        <w:t>չի</w:t>
      </w:r>
      <w:r w:rsidRPr="003F7979">
        <w:rPr>
          <w:rFonts w:ascii="GHEA Grapalat" w:hAnsi="GHEA Grapalat"/>
          <w:color w:val="000000"/>
          <w:lang w:val="hy-AM"/>
        </w:rPr>
        <w:t xml:space="preserve"> </w:t>
      </w:r>
      <w:r w:rsidRPr="003F7979">
        <w:rPr>
          <w:rFonts w:ascii="GHEA Grapalat" w:hAnsi="GHEA Grapalat" w:cs="GHEA Grapalat"/>
          <w:color w:val="000000"/>
          <w:lang w:val="hy-AM"/>
        </w:rPr>
        <w:t>նախատեսվում</w:t>
      </w:r>
      <w:r w:rsidRPr="003F7979">
        <w:rPr>
          <w:rFonts w:ascii="GHEA Grapalat" w:hAnsi="GHEA Grapalat"/>
          <w:color w:val="000000"/>
          <w:lang w:val="hy-AM"/>
        </w:rPr>
        <w:t>:</w:t>
      </w:r>
    </w:p>
    <w:sectPr w:rsidR="00D35432" w:rsidRPr="003F7979" w:rsidSect="00703386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48"/>
    <w:rsid w:val="00082C04"/>
    <w:rsid w:val="001B1AEC"/>
    <w:rsid w:val="002863C6"/>
    <w:rsid w:val="003236DB"/>
    <w:rsid w:val="0032685D"/>
    <w:rsid w:val="003F7979"/>
    <w:rsid w:val="004029C4"/>
    <w:rsid w:val="004C4A8E"/>
    <w:rsid w:val="004F3C4F"/>
    <w:rsid w:val="005C5070"/>
    <w:rsid w:val="00605730"/>
    <w:rsid w:val="006A405A"/>
    <w:rsid w:val="00703386"/>
    <w:rsid w:val="00763FB7"/>
    <w:rsid w:val="00774487"/>
    <w:rsid w:val="0080685A"/>
    <w:rsid w:val="00B926E1"/>
    <w:rsid w:val="00C643E4"/>
    <w:rsid w:val="00C84C66"/>
    <w:rsid w:val="00CD0B48"/>
    <w:rsid w:val="00D35432"/>
    <w:rsid w:val="00E5710D"/>
    <w:rsid w:val="00F4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AF482"/>
  <w15:docId w15:val="{1EE46E88-A68C-4D04-9110-074AB966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0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E571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6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HPTEST</dc:creator>
  <cp:lastModifiedBy>Nora Pahlevanyan</cp:lastModifiedBy>
  <cp:revision>29</cp:revision>
  <dcterms:created xsi:type="dcterms:W3CDTF">2024-07-27T16:06:00Z</dcterms:created>
  <dcterms:modified xsi:type="dcterms:W3CDTF">2024-07-29T11:48:00Z</dcterms:modified>
</cp:coreProperties>
</file>