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34" w:rsidRPr="008827BD" w:rsidRDefault="00743834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A84600" w:rsidRDefault="000D7A9F" w:rsidP="00A84600">
      <w:pPr>
        <w:tabs>
          <w:tab w:val="left" w:pos="540"/>
        </w:tabs>
        <w:spacing w:after="0" w:line="360" w:lineRule="auto"/>
        <w:ind w:left="-142" w:right="-421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A8460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2024 ԹՎԱԿԱՆԻ</w:t>
      </w:r>
    </w:p>
    <w:p w:rsidR="00801264" w:rsidRPr="00A84600" w:rsidRDefault="00A84600" w:rsidP="00A84600">
      <w:pPr>
        <w:tabs>
          <w:tab w:val="left" w:pos="540"/>
        </w:tabs>
        <w:spacing w:after="0" w:line="360" w:lineRule="auto"/>
        <w:ind w:left="-142" w:right="-421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ՄԱՅԻՍԻ 16-Ի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N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717-Ն ՈՐՈՇՄԱՆ ՄԵՋ ՓՈՓՈԽՈՒԹՅՈՒՆ ԿԱՏԱՐԵԼՈՒ ՄԱՍԻՆ</w:t>
      </w:r>
      <w:r w:rsidR="00801264"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</w:p>
    <w:p w:rsidR="00801264" w:rsidRPr="003A0BD0" w:rsidRDefault="00801264" w:rsidP="00A84600">
      <w:pPr>
        <w:tabs>
          <w:tab w:val="center" w:pos="4680"/>
          <w:tab w:val="right" w:pos="9360"/>
        </w:tabs>
        <w:spacing w:after="0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</w:t>
      </w:r>
      <w:r w:rsidR="006C65E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ՈՒԹՅԱՆ ԿԱՌԱՎԱՐՈՒԹՅԱՆ ՈՐՈՇՄԱՆ</w:t>
      </w:r>
      <w:r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</w:t>
      </w:r>
    </w:p>
    <w:p w:rsidR="00CA0116" w:rsidRPr="00801264" w:rsidRDefault="00CA0116" w:rsidP="00CD5037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743834" w:rsidRPr="008827BD" w:rsidRDefault="00886052" w:rsidP="00CD5037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66A0F" w:rsidRPr="00A84600" w:rsidRDefault="00A84600" w:rsidP="00F1251B">
      <w:pPr>
        <w:tabs>
          <w:tab w:val="left" w:pos="540"/>
        </w:tabs>
        <w:spacing w:after="0" w:line="360" w:lineRule="auto"/>
        <w:ind w:left="-142" w:right="-421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մայիսի 16-ի </w:t>
      </w:r>
      <w:r w:rsidRPr="00A84600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717-ն որոշման մեջ փոփոխություն կատարելու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 xml:space="preserve">անհրաժեշտությունը </w:t>
      </w:r>
      <w:r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617933">
        <w:rPr>
          <w:rFonts w:ascii="GHEA Grapalat" w:hAnsi="GHEA Grapalat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Արմավիրի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Արաքս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Ջրառատ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գյուղի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</w:t>
      </w:r>
      <w:r w:rsidR="00F125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0.12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հեկտար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125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հողամասի </w:t>
      </w:r>
      <w:r w:rsidR="00F1251B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51B"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="00F1251B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F1251B">
        <w:rPr>
          <w:rFonts w:ascii="GHEA Grapalat" w:hAnsi="GHEA Grapalat" w:cs="Tahoma"/>
          <w:sz w:val="24"/>
          <w:szCs w:val="24"/>
          <w:lang w:val="hy-AM"/>
        </w:rPr>
        <w:t>արժեքի վերաբերյալ</w:t>
      </w:r>
      <w:r w:rsidR="00736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43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վրիպակով</w:t>
      </w:r>
      <w:bookmarkStart w:id="0" w:name="_GoBack"/>
      <w:bookmarkEnd w:id="0"/>
      <w:r w:rsidR="00F1251B">
        <w:rPr>
          <w:rFonts w:ascii="GHEA Grapalat" w:hAnsi="GHEA Grapalat" w:cs="Tahoma"/>
          <w:sz w:val="24"/>
          <w:szCs w:val="24"/>
          <w:lang w:val="hy-AM"/>
        </w:rPr>
        <w:t>:</w:t>
      </w:r>
    </w:p>
    <w:p w:rsidR="00743834" w:rsidRPr="00C90C0B" w:rsidRDefault="008773CF" w:rsidP="00F1251B">
      <w:pPr>
        <w:tabs>
          <w:tab w:val="left" w:pos="426"/>
        </w:tabs>
        <w:spacing w:after="0"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FB6E3F" w:rsidRPr="00C90C0B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C90C0B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:rsidR="007C7820" w:rsidRPr="008827BD" w:rsidRDefault="003F1FA6" w:rsidP="00F1251B">
      <w:pPr>
        <w:pStyle w:val="ListParagraph"/>
        <w:spacing w:after="0" w:line="360" w:lineRule="auto"/>
        <w:ind w:left="-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մայիսի 16-ի </w:t>
      </w:r>
      <w:r w:rsidR="00F1251B" w:rsidRPr="00A84600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717-ն որոշման 1-ին կետում նշված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Ջրառատ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գյուղի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</w:t>
      </w:r>
      <w:r w:rsidR="00A97D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0.12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հեկտար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A97D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97D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հողամասի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24AB4">
        <w:rPr>
          <w:rFonts w:ascii="GHEA Grapalat" w:eastAsia="Times New Roman" w:hAnsi="GHEA Grapalat"/>
          <w:color w:val="000000"/>
          <w:sz w:val="24"/>
          <w:szCs w:val="24"/>
          <w:lang w:val="hy-AM"/>
        </w:rPr>
        <w:t>78.244.078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1793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</w:t>
      </w:r>
      <w:r w:rsidR="00F1251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դրամ </w:t>
      </w:r>
      <w:r w:rsidR="00A97DA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շուկայական </w:t>
      </w:r>
      <w:r w:rsidR="00A97DA8" w:rsidRPr="00B84861">
        <w:rPr>
          <w:rFonts w:ascii="GHEA Grapalat" w:hAnsi="GHEA Grapalat" w:cs="Tahoma"/>
          <w:sz w:val="24"/>
          <w:szCs w:val="24"/>
          <w:lang w:val="hy-AM"/>
        </w:rPr>
        <w:t>արժեքին մոտարկված կադաստրային</w:t>
      </w:r>
      <w:r w:rsidR="00A97DA8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A97DA8">
        <w:rPr>
          <w:rFonts w:ascii="GHEA Grapalat" w:hAnsi="GHEA Grapalat" w:cs="Tahoma"/>
          <w:sz w:val="24"/>
          <w:szCs w:val="24"/>
          <w:lang w:val="hy-AM"/>
        </w:rPr>
        <w:t>արժեքը անհրաժեշտ է փոխարինել</w:t>
      </w:r>
      <w:r w:rsidR="00424AB4">
        <w:rPr>
          <w:rFonts w:ascii="GHEA Grapalat" w:hAnsi="GHEA Grapalat" w:cs="Tahoma"/>
          <w:sz w:val="24"/>
          <w:szCs w:val="24"/>
          <w:lang w:val="hy-AM"/>
        </w:rPr>
        <w:t xml:space="preserve"> 1.465.200 դրամով՝ հիմք ընդունելով Պետական գույքի կառավարման կոմիտեից </w:t>
      </w:r>
      <w:r w:rsidR="00424AB4" w:rsidRPr="00424AB4">
        <w:rPr>
          <w:rFonts w:ascii="GHEA Grapalat" w:hAnsi="GHEA Grapalat" w:cs="Tahoma"/>
          <w:sz w:val="24"/>
          <w:szCs w:val="24"/>
          <w:lang w:val="hy-AM"/>
        </w:rPr>
        <w:t>(</w:t>
      </w:r>
      <w:r w:rsidR="00424AB4">
        <w:rPr>
          <w:rFonts w:ascii="GHEA Grapalat" w:hAnsi="GHEA Grapalat" w:cs="Tahoma"/>
          <w:sz w:val="24"/>
          <w:szCs w:val="24"/>
          <w:lang w:val="hy-AM"/>
        </w:rPr>
        <w:t>այսուհետ՝ Կոմիտե</w:t>
      </w:r>
      <w:r w:rsidR="00424AB4" w:rsidRPr="00424AB4">
        <w:rPr>
          <w:rFonts w:ascii="GHEA Grapalat" w:hAnsi="GHEA Grapalat" w:cs="Tahoma"/>
          <w:sz w:val="24"/>
          <w:szCs w:val="24"/>
          <w:lang w:val="hy-AM"/>
        </w:rPr>
        <w:t>)</w:t>
      </w:r>
      <w:r w:rsidR="00424AB4">
        <w:rPr>
          <w:rFonts w:ascii="GHEA Grapalat" w:hAnsi="GHEA Grapalat" w:cs="Tahoma"/>
          <w:sz w:val="24"/>
          <w:szCs w:val="24"/>
          <w:lang w:val="hy-AM"/>
        </w:rPr>
        <w:t xml:space="preserve"> ստացված նշված հողամասը Կոմիտեի հաշվեկշիռ ընդունելու հանձնման-ընդունման </w:t>
      </w:r>
      <w:r w:rsidR="007349F3">
        <w:rPr>
          <w:rFonts w:ascii="GHEA Grapalat" w:hAnsi="GHEA Grapalat" w:cs="Tahoma"/>
          <w:sz w:val="24"/>
          <w:szCs w:val="24"/>
          <w:lang w:val="hy-AM"/>
        </w:rPr>
        <w:t>ակտը:</w:t>
      </w:r>
    </w:p>
    <w:p w:rsidR="002F2D70" w:rsidRPr="008827BD" w:rsidRDefault="002F2D70" w:rsidP="00D2519C">
      <w:pPr>
        <w:pStyle w:val="ListParagraph"/>
        <w:numPr>
          <w:ilvl w:val="0"/>
          <w:numId w:val="2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D34E75" w:rsidRPr="00574D82" w:rsidRDefault="00D34E75" w:rsidP="00574D82">
      <w:pPr>
        <w:pStyle w:val="ListParagraph"/>
        <w:spacing w:line="360" w:lineRule="auto"/>
        <w:ind w:left="0"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FB6E3F" w:rsidRPr="008827BD" w:rsidRDefault="00710188" w:rsidP="007349F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="00F8219A" w:rsidRPr="008827B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617933" w:rsidRPr="00B84861" w:rsidRDefault="00617933" w:rsidP="00617933">
      <w:pPr>
        <w:tabs>
          <w:tab w:val="left" w:pos="540"/>
        </w:tabs>
        <w:spacing w:after="0" w:line="360" w:lineRule="auto"/>
        <w:ind w:left="-142" w:right="-421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7349F3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հնարավոր կլինի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Արաքս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Ջրառատ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կառուցված 76.778.878 </w:t>
      </w:r>
      <w:r w:rsidRPr="00B84861">
        <w:rPr>
          <w:rFonts w:ascii="GHEA Grapalat" w:hAnsi="GHEA Grapalat" w:cs="Tahoma"/>
          <w:sz w:val="24"/>
          <w:szCs w:val="24"/>
          <w:lang w:val="hy-AM"/>
        </w:rPr>
        <w:t>ՀՀ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դրամ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978.1 քմ մակերեսով Սիմոն Մարտիրոսյանի անվան մարզակառույցը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lastRenderedPageBreak/>
        <w:t>1.465.200</w:t>
      </w:r>
      <w:r w:rsidRPr="00B84861">
        <w:rPr>
          <w:rFonts w:ascii="GHEA Grapalat" w:hAnsi="GHEA Grapalat" w:cs="Tahoma"/>
          <w:sz w:val="24"/>
          <w:szCs w:val="24"/>
          <w:lang w:val="hy-AM"/>
        </w:rPr>
        <w:t xml:space="preserve"> ՀՀ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դրամ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0.12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հեկտար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հողամասը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նկատմամբ իրավունքի պետական գրանցման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06052024-04-0097 վկայական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Pr="00B8486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վերցնել </w:t>
      </w:r>
      <w:r w:rsidRPr="00B84861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Pr="00B84861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B84861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B84861">
        <w:rPr>
          <w:rFonts w:ascii="GHEA Grapalat" w:hAnsi="GHEA Grapalat" w:cs="Sylfaen"/>
          <w:bCs/>
          <w:sz w:val="24"/>
          <w:szCs w:val="24"/>
          <w:lang w:val="hy-AM"/>
        </w:rPr>
        <w:t>կոմիտեից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B84861"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անշարժ գույքն </w:t>
      </w:r>
      <w:r w:rsidRPr="00B84861">
        <w:rPr>
          <w:rFonts w:ascii="GHEA Grapalat" w:hAnsi="GHEA Grapalat" w:cs="Sylfaen"/>
          <w:bCs/>
          <w:sz w:val="24"/>
          <w:szCs w:val="24"/>
          <w:lang w:val="hy-AM"/>
        </w:rPr>
        <w:t>ամրացնել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B84861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 շարժական գույքերը փոխանցել Հայաստանի Հանրապետության կրթության, գիտության, մշակույթի և սպորտի նախարարությանը: </w:t>
      </w:r>
    </w:p>
    <w:p w:rsidR="00FB6E3F" w:rsidRPr="008827BD" w:rsidRDefault="00FB6E3F" w:rsidP="00617933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43C11" w:rsidRPr="008827BD" w:rsidRDefault="00E43C11" w:rsidP="006A673D">
      <w:pPr>
        <w:pStyle w:val="ListParagraph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944194" w:rsidRPr="008827BD" w:rsidRDefault="00944194" w:rsidP="00E43C11">
      <w:pPr>
        <w:pStyle w:val="ListParagraph"/>
        <w:spacing w:line="360" w:lineRule="auto"/>
        <w:ind w:left="218"/>
        <w:jc w:val="both"/>
        <w:rPr>
          <w:rFonts w:ascii="GHEA Grapalat" w:hAnsi="GHEA Grapalat"/>
          <w:sz w:val="24"/>
          <w:szCs w:val="24"/>
          <w:lang w:val="hy-AM"/>
        </w:rPr>
      </w:pPr>
    </w:p>
    <w:p w:rsidR="00743834" w:rsidRPr="008827BD" w:rsidRDefault="0081703B" w:rsidP="00F8219A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8827BD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:rsidR="00060FA8" w:rsidRPr="008827BD" w:rsidRDefault="00617933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Լիարժեք 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կօգտագործվի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մարզա</w:t>
      </w:r>
      <w:r>
        <w:rPr>
          <w:rFonts w:ascii="GHEA Grapalat" w:hAnsi="GHEA Grapalat"/>
          <w:sz w:val="24"/>
          <w:szCs w:val="24"/>
          <w:lang w:val="hy-AM"/>
        </w:rPr>
        <w:t>կառույցը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60FA8" w:rsidRPr="008827BD" w:rsidRDefault="00633A7D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կանցկացվեն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սպորտային միջոցառու</w:t>
      </w:r>
      <w:r w:rsidR="006C65E9">
        <w:rPr>
          <w:rFonts w:ascii="GHEA Grapalat" w:hAnsi="GHEA Grapalat"/>
          <w:sz w:val="24"/>
          <w:szCs w:val="24"/>
          <w:lang w:val="hy-AM"/>
        </w:rPr>
        <w:t>մ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հավաքներ</w:t>
      </w:r>
      <w:r w:rsidR="00617933">
        <w:rPr>
          <w:rFonts w:ascii="GHEA Grapalat" w:hAnsi="GHEA Grapalat"/>
          <w:sz w:val="24"/>
          <w:szCs w:val="24"/>
          <w:lang w:val="hy-AM"/>
        </w:rPr>
        <w:t>:</w:t>
      </w:r>
    </w:p>
    <w:p w:rsidR="00AD7B3F" w:rsidRPr="008827BD" w:rsidRDefault="00693D05" w:rsidP="00CD5037">
      <w:pPr>
        <w:autoSpaceDE w:val="0"/>
        <w:autoSpaceDN w:val="0"/>
        <w:adjustRightInd w:val="0"/>
        <w:spacing w:after="160"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0C0B">
        <w:rPr>
          <w:rFonts w:ascii="GHEA Grapalat" w:hAnsi="GHEA Grapalat"/>
          <w:sz w:val="24"/>
          <w:szCs w:val="24"/>
          <w:lang w:val="hy-AM"/>
        </w:rPr>
        <w:t>Տվայալ ն</w:t>
      </w:r>
      <w:r w:rsidR="00AD7B3F" w:rsidRPr="00C90C0B">
        <w:rPr>
          <w:rFonts w:ascii="GHEA Grapalat" w:hAnsi="GHEA Grapalat"/>
          <w:sz w:val="24"/>
          <w:szCs w:val="24"/>
          <w:lang w:val="hy-AM"/>
        </w:rPr>
        <w:t>ախագծի ընդունմամբ Հայաստանի Հանրապետության պետական բյուջեում եկամուտների և ծախսերի ավելացում</w:t>
      </w:r>
      <w:r w:rsidR="00617933">
        <w:rPr>
          <w:rFonts w:ascii="GHEA Grapalat" w:hAnsi="GHEA Grapalat"/>
          <w:sz w:val="24"/>
          <w:szCs w:val="24"/>
          <w:lang w:val="hy-AM"/>
        </w:rPr>
        <w:t xml:space="preserve"> չի նախատեսվում</w:t>
      </w:r>
      <w:r w:rsidR="00E35A53">
        <w:rPr>
          <w:rFonts w:ascii="GHEA Grapalat" w:hAnsi="GHEA Grapalat"/>
          <w:sz w:val="24"/>
          <w:szCs w:val="24"/>
          <w:lang w:val="hy-AM"/>
        </w:rPr>
        <w:t>:</w:t>
      </w:r>
    </w:p>
    <w:p w:rsidR="00FB6E3F" w:rsidRPr="008827BD" w:rsidRDefault="00FB6E3F" w:rsidP="00F8219A">
      <w:pPr>
        <w:pStyle w:val="BodyText"/>
        <w:numPr>
          <w:ilvl w:val="0"/>
          <w:numId w:val="4"/>
        </w:numPr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8827B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C67CF9" w:rsidRPr="00C67CF9" w:rsidRDefault="00FB6E3F" w:rsidP="00C67C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827BD">
        <w:rPr>
          <w:rFonts w:ascii="GHEA Grapalat" w:hAnsi="GHEA Grapalat"/>
          <w:lang w:val="hy-AM"/>
        </w:rPr>
        <w:t xml:space="preserve"> </w:t>
      </w:r>
      <w:r w:rsidR="00890D5A" w:rsidRPr="008827BD">
        <w:rPr>
          <w:rFonts w:ascii="GHEA Grapalat" w:hAnsi="GHEA Grapalat"/>
          <w:lang w:val="hy-AM"/>
        </w:rPr>
        <w:tab/>
      </w:r>
      <w:r w:rsidR="003B4856" w:rsidRPr="00C67CF9">
        <w:rPr>
          <w:rFonts w:ascii="GHEA Grapalat" w:hAnsi="GHEA Grapalat"/>
          <w:lang w:val="hy-AM"/>
        </w:rPr>
        <w:t xml:space="preserve">Որոշման նախագիծը </w:t>
      </w:r>
      <w:r w:rsidR="00142F9F" w:rsidRPr="00C67CF9">
        <w:rPr>
          <w:rFonts w:ascii="GHEA Grapalat" w:hAnsi="GHEA Grapalat"/>
          <w:lang w:val="hy-AM"/>
        </w:rPr>
        <w:t xml:space="preserve">բխում է </w:t>
      </w:r>
      <w:r w:rsidR="00C67CF9" w:rsidRPr="00C67CF9">
        <w:rPr>
          <w:rFonts w:ascii="GHEA Grapalat" w:hAnsi="GHEA Grapalat"/>
          <w:color w:val="000000"/>
          <w:lang w:val="hy-AM"/>
        </w:rPr>
        <w:t>2023 թվականի դեկտեմբերի 7</w:t>
      </w:r>
      <w:r w:rsidR="00C67CF9">
        <w:rPr>
          <w:rFonts w:ascii="GHEA Grapalat" w:hAnsi="GHEA Grapalat"/>
          <w:color w:val="000000"/>
          <w:lang w:val="hy-AM"/>
        </w:rPr>
        <w:t>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</w:t>
      </w:r>
      <w:r w:rsidR="00C67CF9" w:rsidRPr="00C67CF9">
        <w:rPr>
          <w:rFonts w:ascii="GHEA Grapalat" w:hAnsi="GHEA Grapalat"/>
          <w:color w:val="000000"/>
          <w:lang w:val="hy-AM"/>
        </w:rPr>
        <w:t xml:space="preserve"> N 2145-Լ</w:t>
      </w:r>
      <w:r w:rsidR="00C67CF9">
        <w:rPr>
          <w:rFonts w:ascii="GHEA Grapalat" w:hAnsi="GHEA Grapalat"/>
          <w:color w:val="000000"/>
          <w:lang w:val="hy-AM"/>
        </w:rPr>
        <w:t xml:space="preserve"> որոշման գործողություններից:</w:t>
      </w:r>
    </w:p>
    <w:p w:rsidR="00C67CF9" w:rsidRPr="00C67CF9" w:rsidRDefault="00C67CF9" w:rsidP="00C67CF9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C67CF9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DE60CE" w:rsidRPr="008827BD" w:rsidRDefault="00DE60CE" w:rsidP="00C67CF9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E60CE" w:rsidRPr="008827BD" w:rsidSect="004D1F4C"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5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9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24CBE"/>
    <w:rsid w:val="00051DD4"/>
    <w:rsid w:val="00060FA8"/>
    <w:rsid w:val="00094E57"/>
    <w:rsid w:val="000A427E"/>
    <w:rsid w:val="000C1D55"/>
    <w:rsid w:val="000D7A9F"/>
    <w:rsid w:val="000E4794"/>
    <w:rsid w:val="00102EBB"/>
    <w:rsid w:val="00120BB7"/>
    <w:rsid w:val="00121CC6"/>
    <w:rsid w:val="00135553"/>
    <w:rsid w:val="0013605D"/>
    <w:rsid w:val="00142F9F"/>
    <w:rsid w:val="00144CC9"/>
    <w:rsid w:val="00147EE9"/>
    <w:rsid w:val="0015011F"/>
    <w:rsid w:val="00152FB8"/>
    <w:rsid w:val="00162463"/>
    <w:rsid w:val="00163408"/>
    <w:rsid w:val="001A3F77"/>
    <w:rsid w:val="001D200B"/>
    <w:rsid w:val="001E5576"/>
    <w:rsid w:val="001F3707"/>
    <w:rsid w:val="0021217F"/>
    <w:rsid w:val="00234327"/>
    <w:rsid w:val="00237579"/>
    <w:rsid w:val="002420C5"/>
    <w:rsid w:val="00252E25"/>
    <w:rsid w:val="00262877"/>
    <w:rsid w:val="002679B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266B"/>
    <w:rsid w:val="002F2D70"/>
    <w:rsid w:val="003262D2"/>
    <w:rsid w:val="00340672"/>
    <w:rsid w:val="00357DCE"/>
    <w:rsid w:val="00370684"/>
    <w:rsid w:val="00382DAC"/>
    <w:rsid w:val="003B4856"/>
    <w:rsid w:val="003C62F8"/>
    <w:rsid w:val="003C6649"/>
    <w:rsid w:val="003C7AB0"/>
    <w:rsid w:val="003D14CF"/>
    <w:rsid w:val="003D3B91"/>
    <w:rsid w:val="003D7267"/>
    <w:rsid w:val="003E7150"/>
    <w:rsid w:val="003E7C8F"/>
    <w:rsid w:val="003F1FA6"/>
    <w:rsid w:val="00405CFE"/>
    <w:rsid w:val="00424AB4"/>
    <w:rsid w:val="00436072"/>
    <w:rsid w:val="00444373"/>
    <w:rsid w:val="00465F61"/>
    <w:rsid w:val="00475885"/>
    <w:rsid w:val="0048268C"/>
    <w:rsid w:val="004867F3"/>
    <w:rsid w:val="004934D5"/>
    <w:rsid w:val="004A0B89"/>
    <w:rsid w:val="004A0C65"/>
    <w:rsid w:val="004A22D4"/>
    <w:rsid w:val="004A735E"/>
    <w:rsid w:val="004B40D5"/>
    <w:rsid w:val="004B42A6"/>
    <w:rsid w:val="004B6201"/>
    <w:rsid w:val="004C27D9"/>
    <w:rsid w:val="004C388E"/>
    <w:rsid w:val="004D1F4C"/>
    <w:rsid w:val="004F0624"/>
    <w:rsid w:val="004F13EE"/>
    <w:rsid w:val="005020F8"/>
    <w:rsid w:val="005114A1"/>
    <w:rsid w:val="005304A1"/>
    <w:rsid w:val="00552A5F"/>
    <w:rsid w:val="00555274"/>
    <w:rsid w:val="00563619"/>
    <w:rsid w:val="00566A0F"/>
    <w:rsid w:val="00570B5D"/>
    <w:rsid w:val="00574D82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D7FC2"/>
    <w:rsid w:val="005F557E"/>
    <w:rsid w:val="00607700"/>
    <w:rsid w:val="00617933"/>
    <w:rsid w:val="00633A7D"/>
    <w:rsid w:val="00634E97"/>
    <w:rsid w:val="006431BB"/>
    <w:rsid w:val="00653034"/>
    <w:rsid w:val="00656D21"/>
    <w:rsid w:val="00661882"/>
    <w:rsid w:val="0066188C"/>
    <w:rsid w:val="00666AA6"/>
    <w:rsid w:val="0067243C"/>
    <w:rsid w:val="00693D05"/>
    <w:rsid w:val="006A3F74"/>
    <w:rsid w:val="006A673D"/>
    <w:rsid w:val="006B5C16"/>
    <w:rsid w:val="006C65E9"/>
    <w:rsid w:val="006C78F8"/>
    <w:rsid w:val="00701F49"/>
    <w:rsid w:val="00710188"/>
    <w:rsid w:val="00733767"/>
    <w:rsid w:val="007349F3"/>
    <w:rsid w:val="00736D50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0016"/>
    <w:rsid w:val="007C2DF7"/>
    <w:rsid w:val="007C56C9"/>
    <w:rsid w:val="007C7820"/>
    <w:rsid w:val="007D3E96"/>
    <w:rsid w:val="007D661E"/>
    <w:rsid w:val="007E5E9C"/>
    <w:rsid w:val="007F34AD"/>
    <w:rsid w:val="00801264"/>
    <w:rsid w:val="00804400"/>
    <w:rsid w:val="00813AD5"/>
    <w:rsid w:val="0081700E"/>
    <w:rsid w:val="0081703B"/>
    <w:rsid w:val="00822901"/>
    <w:rsid w:val="00836C29"/>
    <w:rsid w:val="00837A18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D4097"/>
    <w:rsid w:val="00913D71"/>
    <w:rsid w:val="0093638F"/>
    <w:rsid w:val="00943B06"/>
    <w:rsid w:val="00944194"/>
    <w:rsid w:val="0094486F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C253F"/>
    <w:rsid w:val="009D423A"/>
    <w:rsid w:val="009E3305"/>
    <w:rsid w:val="009E59F3"/>
    <w:rsid w:val="009E69A0"/>
    <w:rsid w:val="009F01F3"/>
    <w:rsid w:val="009F6470"/>
    <w:rsid w:val="00A10633"/>
    <w:rsid w:val="00A111CF"/>
    <w:rsid w:val="00A633D6"/>
    <w:rsid w:val="00A706EE"/>
    <w:rsid w:val="00A7133B"/>
    <w:rsid w:val="00A8048B"/>
    <w:rsid w:val="00A8230B"/>
    <w:rsid w:val="00A84600"/>
    <w:rsid w:val="00A8764B"/>
    <w:rsid w:val="00A90249"/>
    <w:rsid w:val="00A90B48"/>
    <w:rsid w:val="00A97B73"/>
    <w:rsid w:val="00A97DA8"/>
    <w:rsid w:val="00AA6994"/>
    <w:rsid w:val="00AB1799"/>
    <w:rsid w:val="00AC256D"/>
    <w:rsid w:val="00AC2702"/>
    <w:rsid w:val="00AD7B3F"/>
    <w:rsid w:val="00AE106A"/>
    <w:rsid w:val="00AE4A24"/>
    <w:rsid w:val="00B0047C"/>
    <w:rsid w:val="00B108A5"/>
    <w:rsid w:val="00B2656C"/>
    <w:rsid w:val="00B31C63"/>
    <w:rsid w:val="00B46957"/>
    <w:rsid w:val="00B534B0"/>
    <w:rsid w:val="00B54EEA"/>
    <w:rsid w:val="00B67D84"/>
    <w:rsid w:val="00B81CE7"/>
    <w:rsid w:val="00B9578D"/>
    <w:rsid w:val="00BA5E60"/>
    <w:rsid w:val="00BE28E8"/>
    <w:rsid w:val="00C05A72"/>
    <w:rsid w:val="00C10706"/>
    <w:rsid w:val="00C152B4"/>
    <w:rsid w:val="00C36D5D"/>
    <w:rsid w:val="00C52823"/>
    <w:rsid w:val="00C6210D"/>
    <w:rsid w:val="00C67CF9"/>
    <w:rsid w:val="00C90C0B"/>
    <w:rsid w:val="00CA0116"/>
    <w:rsid w:val="00CA1298"/>
    <w:rsid w:val="00CC6BF4"/>
    <w:rsid w:val="00CD0EBA"/>
    <w:rsid w:val="00CD4C31"/>
    <w:rsid w:val="00CD5037"/>
    <w:rsid w:val="00CD76F3"/>
    <w:rsid w:val="00CF2EF3"/>
    <w:rsid w:val="00CF7A96"/>
    <w:rsid w:val="00D20D80"/>
    <w:rsid w:val="00D2519C"/>
    <w:rsid w:val="00D34E75"/>
    <w:rsid w:val="00D449C8"/>
    <w:rsid w:val="00D5216F"/>
    <w:rsid w:val="00D65DBC"/>
    <w:rsid w:val="00D73A61"/>
    <w:rsid w:val="00D9196E"/>
    <w:rsid w:val="00D929AA"/>
    <w:rsid w:val="00D93F5F"/>
    <w:rsid w:val="00DA5C6A"/>
    <w:rsid w:val="00DA6732"/>
    <w:rsid w:val="00DC208E"/>
    <w:rsid w:val="00DE5FB6"/>
    <w:rsid w:val="00DE60CE"/>
    <w:rsid w:val="00DF0065"/>
    <w:rsid w:val="00E01A6B"/>
    <w:rsid w:val="00E01B69"/>
    <w:rsid w:val="00E267A0"/>
    <w:rsid w:val="00E314B8"/>
    <w:rsid w:val="00E338E3"/>
    <w:rsid w:val="00E33BDD"/>
    <w:rsid w:val="00E35A53"/>
    <w:rsid w:val="00E43C11"/>
    <w:rsid w:val="00E45715"/>
    <w:rsid w:val="00E47AD1"/>
    <w:rsid w:val="00E63207"/>
    <w:rsid w:val="00E82D45"/>
    <w:rsid w:val="00EA2183"/>
    <w:rsid w:val="00EA4245"/>
    <w:rsid w:val="00EA5439"/>
    <w:rsid w:val="00EA6477"/>
    <w:rsid w:val="00EA6D11"/>
    <w:rsid w:val="00EB113A"/>
    <w:rsid w:val="00EC65D8"/>
    <w:rsid w:val="00ED06E8"/>
    <w:rsid w:val="00ED7526"/>
    <w:rsid w:val="00EE4F56"/>
    <w:rsid w:val="00EF03B8"/>
    <w:rsid w:val="00EF2C50"/>
    <w:rsid w:val="00F07EE1"/>
    <w:rsid w:val="00F10822"/>
    <w:rsid w:val="00F1251B"/>
    <w:rsid w:val="00F128AD"/>
    <w:rsid w:val="00F2142A"/>
    <w:rsid w:val="00F27DF3"/>
    <w:rsid w:val="00F32105"/>
    <w:rsid w:val="00F44650"/>
    <w:rsid w:val="00F64001"/>
    <w:rsid w:val="00F642E2"/>
    <w:rsid w:val="00F7398F"/>
    <w:rsid w:val="00F8219A"/>
    <w:rsid w:val="00FA739D"/>
    <w:rsid w:val="00FB6E3F"/>
    <w:rsid w:val="00FD36E6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B5CE6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D44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15E91-39C5-4885-840B-09E51C38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3087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https://mul2-edu.gov.am/tasks/1435268/oneclick/Himnavorum-teghekanq - Copy.docx?token=8fcc8ea1bf4314c6f1f43b2e13b4d9a5</cp:keywords>
  <dc:description/>
  <cp:lastModifiedBy>User</cp:lastModifiedBy>
  <cp:revision>219</cp:revision>
  <cp:lastPrinted>2024-02-16T07:45:00Z</cp:lastPrinted>
  <dcterms:created xsi:type="dcterms:W3CDTF">2022-03-24T06:02:00Z</dcterms:created>
  <dcterms:modified xsi:type="dcterms:W3CDTF">2024-08-19T07:38:00Z</dcterms:modified>
</cp:coreProperties>
</file>