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6F2" w:rsidRDefault="009C56F2" w:rsidP="009C56F2">
      <w:pPr>
        <w:jc w:val="center"/>
        <w:rPr>
          <w:rFonts w:ascii="GHEA Grapalat" w:hAnsi="GHEA Grapalat"/>
          <w:sz w:val="24"/>
          <w:szCs w:val="24"/>
          <w:lang w:val="hy-AM"/>
        </w:rPr>
      </w:pPr>
      <w:r>
        <w:rPr>
          <w:rFonts w:ascii="GHEA Grapalat" w:hAnsi="GHEA Grapalat"/>
          <w:sz w:val="24"/>
          <w:szCs w:val="24"/>
          <w:lang w:val="hy-AM"/>
        </w:rPr>
        <w:t>ՄԻՋՆՈՐԴՈՒԹՅՈՒՆ-</w:t>
      </w:r>
      <w:r w:rsidRPr="00C64236">
        <w:rPr>
          <w:rFonts w:ascii="GHEA Grapalat" w:hAnsi="GHEA Grapalat"/>
          <w:sz w:val="24"/>
          <w:szCs w:val="24"/>
          <w:lang w:val="hy-AM"/>
        </w:rPr>
        <w:t>ՀԻՄՆԱՎՈՐՈՒՄ</w:t>
      </w:r>
    </w:p>
    <w:p w:rsidR="00422DE1" w:rsidRDefault="009C56F2" w:rsidP="00422DE1">
      <w:pPr>
        <w:spacing w:after="0"/>
        <w:jc w:val="center"/>
        <w:rPr>
          <w:rFonts w:ascii="GHEA Grapalat" w:hAnsi="GHEA Grapalat"/>
          <w:b/>
          <w:lang w:val="hy-AM"/>
        </w:rPr>
      </w:pPr>
      <w:r w:rsidRPr="00EE1A72">
        <w:rPr>
          <w:rFonts w:ascii="GHEA Grapalat" w:eastAsia="Calibri" w:hAnsi="GHEA Grapalat" w:cs="Times New Roman"/>
          <w:color w:val="000000"/>
          <w:sz w:val="24"/>
          <w:lang w:val="hy-AM" w:eastAsia="ru-RU"/>
        </w:rPr>
        <w:t>«</w:t>
      </w:r>
      <w:r w:rsidR="00422DE1">
        <w:rPr>
          <w:rFonts w:ascii="GHEA Grapalat" w:hAnsi="GHEA Grapalat"/>
          <w:sz w:val="24"/>
          <w:szCs w:val="24"/>
          <w:lang w:val="hy-AM"/>
        </w:rPr>
        <w:t xml:space="preserve">Հայաստանում Սուրբ Աթոռի առաքելական </w:t>
      </w:r>
      <w:proofErr w:type="spellStart"/>
      <w:r w:rsidR="00422DE1">
        <w:rPr>
          <w:rFonts w:ascii="GHEA Grapalat" w:hAnsi="GHEA Grapalat"/>
          <w:sz w:val="24"/>
          <w:szCs w:val="24"/>
          <w:lang w:val="hy-AM"/>
        </w:rPr>
        <w:t>նվիրակությանը</w:t>
      </w:r>
      <w:proofErr w:type="spellEnd"/>
      <w:r w:rsidR="00422DE1">
        <w:rPr>
          <w:rFonts w:ascii="GHEA Grapalat" w:hAnsi="GHEA Grapalat"/>
          <w:sz w:val="24"/>
          <w:szCs w:val="24"/>
          <w:lang w:val="hy-AM"/>
        </w:rPr>
        <w:t xml:space="preserve"> Հայաստանի Հանրապետությու</w:t>
      </w:r>
      <w:bookmarkStart w:id="0" w:name="_GoBack"/>
      <w:bookmarkEnd w:id="0"/>
      <w:r w:rsidR="00422DE1">
        <w:rPr>
          <w:rFonts w:ascii="GHEA Grapalat" w:hAnsi="GHEA Grapalat"/>
          <w:sz w:val="24"/>
          <w:szCs w:val="24"/>
          <w:lang w:val="hy-AM"/>
        </w:rPr>
        <w:t>նում վարձակալությամբ անշարժ գույք տրամադրելու մասին</w:t>
      </w:r>
      <w:r w:rsidR="00422DE1" w:rsidRPr="00320A86">
        <w:rPr>
          <w:rFonts w:ascii="GHEA Grapalat" w:hAnsi="GHEA Grapalat"/>
          <w:lang w:val="hy-AM"/>
        </w:rPr>
        <w:t>»</w:t>
      </w:r>
      <w:r w:rsidR="00422DE1" w:rsidRPr="00242D8E">
        <w:rPr>
          <w:rFonts w:ascii="GHEA Grapalat" w:hAnsi="GHEA Grapalat"/>
          <w:b/>
          <w:lang w:val="hy-AM"/>
        </w:rPr>
        <w:t xml:space="preserve"> </w:t>
      </w:r>
    </w:p>
    <w:p w:rsidR="009C56F2" w:rsidRPr="00EE1A72" w:rsidRDefault="00422DE1" w:rsidP="00422DE1">
      <w:pPr>
        <w:spacing w:after="0"/>
        <w:jc w:val="center"/>
        <w:rPr>
          <w:rStyle w:val="Strong"/>
          <w:rFonts w:ascii="GHEA Grapalat" w:hAnsi="GHEA Grapalat"/>
          <w:b w:val="0"/>
          <w:color w:val="000000"/>
          <w:sz w:val="24"/>
          <w:szCs w:val="24"/>
          <w:shd w:val="clear" w:color="auto" w:fill="FFFFFF"/>
          <w:lang w:val="hy-AM"/>
        </w:rPr>
      </w:pPr>
      <w:r>
        <w:rPr>
          <w:rFonts w:ascii="GHEA Grapalat" w:hAnsi="GHEA Grapalat"/>
          <w:lang w:val="hy-AM"/>
        </w:rPr>
        <w:t>ՀՀ</w:t>
      </w:r>
      <w:r w:rsidRPr="00320A86">
        <w:rPr>
          <w:rFonts w:ascii="GHEA Grapalat" w:hAnsi="GHEA Grapalat"/>
          <w:lang w:val="hy-AM"/>
        </w:rPr>
        <w:t xml:space="preserve"> կառավարության </w:t>
      </w:r>
      <w:r w:rsidRPr="00EE1A72">
        <w:rPr>
          <w:rFonts w:ascii="GHEA Grapalat" w:eastAsia="Calibri" w:hAnsi="GHEA Grapalat" w:cs="Times New Roman"/>
          <w:color w:val="000000"/>
          <w:sz w:val="24"/>
          <w:lang w:val="hy-AM" w:eastAsia="ru-RU"/>
        </w:rPr>
        <w:t>որոշման նախագծի ընդունման</w:t>
      </w:r>
    </w:p>
    <w:p w:rsidR="009C56F2" w:rsidRPr="00EE1A72" w:rsidRDefault="009C56F2" w:rsidP="009C56F2">
      <w:pPr>
        <w:spacing w:after="0"/>
        <w:jc w:val="both"/>
        <w:rPr>
          <w:rFonts w:ascii="GHEA Grapalat" w:hAnsi="GHEA Grapalat"/>
          <w:sz w:val="24"/>
          <w:szCs w:val="24"/>
          <w:lang w:val="hy-AM"/>
        </w:rPr>
      </w:pPr>
    </w:p>
    <w:p w:rsidR="009C56F2" w:rsidRPr="00945FDE" w:rsidRDefault="009C56F2" w:rsidP="009C56F2">
      <w:pPr>
        <w:spacing w:after="120"/>
        <w:ind w:left="284" w:hanging="284"/>
        <w:jc w:val="both"/>
        <w:rPr>
          <w:rFonts w:ascii="GHEA Grapalat" w:eastAsia="Times New Roman" w:hAnsi="GHEA Grapalat" w:cs="Times New Roman"/>
          <w:b/>
          <w:sz w:val="24"/>
          <w:szCs w:val="24"/>
          <w:lang w:val="hy-AM"/>
        </w:rPr>
      </w:pPr>
      <w:r w:rsidRPr="00945FDE">
        <w:rPr>
          <w:rFonts w:ascii="GHEA Grapalat" w:eastAsia="Times New Roman" w:hAnsi="GHEA Grapalat" w:cs="Times New Roman"/>
          <w:b/>
          <w:sz w:val="24"/>
          <w:szCs w:val="24"/>
          <w:lang w:val="hy-AM"/>
        </w:rPr>
        <w:t>1. Ընթացիկ իրավիճակը և իրավական ակտի ընդունման անհրաժեշտությունը</w:t>
      </w:r>
    </w:p>
    <w:p w:rsidR="009C56F2" w:rsidRPr="009E0A66" w:rsidRDefault="009C56F2" w:rsidP="009C56F2">
      <w:pPr>
        <w:spacing w:after="120"/>
        <w:ind w:firstLine="567"/>
        <w:jc w:val="both"/>
        <w:rPr>
          <w:rFonts w:ascii="GHEA Grapalat" w:hAnsi="GHEA Grapalat"/>
          <w:sz w:val="24"/>
          <w:szCs w:val="24"/>
          <w:shd w:val="clear" w:color="auto" w:fill="FFFFFF"/>
          <w:lang w:val="hy-AM"/>
        </w:rPr>
      </w:pPr>
      <w:r w:rsidRPr="009E0A66">
        <w:rPr>
          <w:rFonts w:ascii="GHEA Grapalat" w:hAnsi="GHEA Grapalat"/>
          <w:sz w:val="24"/>
          <w:szCs w:val="24"/>
          <w:shd w:val="clear" w:color="auto" w:fill="FFFFFF"/>
          <w:lang w:val="hy-AM"/>
        </w:rPr>
        <w:t xml:space="preserve">Հայաստանի հարաբերությունները Սուրբ Աթոռի հետ մշտապես աչքի են ընկել բարձր մակարդակի քաղաքական </w:t>
      </w:r>
      <w:proofErr w:type="spellStart"/>
      <w:r w:rsidRPr="009E0A66">
        <w:rPr>
          <w:rFonts w:ascii="GHEA Grapalat" w:hAnsi="GHEA Grapalat"/>
          <w:sz w:val="24"/>
          <w:szCs w:val="24"/>
          <w:shd w:val="clear" w:color="auto" w:fill="FFFFFF"/>
          <w:lang w:val="hy-AM"/>
        </w:rPr>
        <w:t>երկխոսությամբ</w:t>
      </w:r>
      <w:proofErr w:type="spellEnd"/>
      <w:r w:rsidRPr="009E0A66">
        <w:rPr>
          <w:rFonts w:ascii="GHEA Grapalat" w:hAnsi="GHEA Grapalat"/>
          <w:sz w:val="24"/>
          <w:szCs w:val="24"/>
          <w:shd w:val="clear" w:color="auto" w:fill="FFFFFF"/>
          <w:lang w:val="hy-AM"/>
        </w:rPr>
        <w:t xml:space="preserve"> և հիմնված են ոչ միայն քրիստոնեական արժեքների, ընդհանուր պատմական և </w:t>
      </w:r>
      <w:proofErr w:type="spellStart"/>
      <w:r w:rsidRPr="009E0A66">
        <w:rPr>
          <w:rFonts w:ascii="GHEA Grapalat" w:hAnsi="GHEA Grapalat"/>
          <w:sz w:val="24"/>
          <w:szCs w:val="24"/>
          <w:shd w:val="clear" w:color="auto" w:fill="FFFFFF"/>
          <w:lang w:val="hy-AM"/>
        </w:rPr>
        <w:t>հոգևոր</w:t>
      </w:r>
      <w:proofErr w:type="spellEnd"/>
      <w:r w:rsidRPr="009E0A66">
        <w:rPr>
          <w:rFonts w:ascii="GHEA Grapalat" w:hAnsi="GHEA Grapalat"/>
          <w:sz w:val="24"/>
          <w:szCs w:val="24"/>
          <w:shd w:val="clear" w:color="auto" w:fill="FFFFFF"/>
          <w:lang w:val="hy-AM"/>
        </w:rPr>
        <w:t xml:space="preserve"> ժառանգության</w:t>
      </w:r>
      <w:r>
        <w:rPr>
          <w:rFonts w:ascii="GHEA Grapalat" w:hAnsi="GHEA Grapalat"/>
          <w:sz w:val="24"/>
          <w:szCs w:val="24"/>
          <w:shd w:val="clear" w:color="auto" w:fill="FFFFFF"/>
          <w:lang w:val="hy-AM"/>
        </w:rPr>
        <w:t>,</w:t>
      </w:r>
      <w:r w:rsidRPr="009E0A66">
        <w:rPr>
          <w:rFonts w:ascii="GHEA Grapalat" w:hAnsi="GHEA Grapalat"/>
          <w:sz w:val="24"/>
          <w:szCs w:val="24"/>
          <w:shd w:val="clear" w:color="auto" w:fill="FFFFFF"/>
          <w:lang w:val="hy-AM"/>
        </w:rPr>
        <w:t xml:space="preserve"> </w:t>
      </w:r>
      <w:proofErr w:type="spellStart"/>
      <w:r w:rsidRPr="009E0A66">
        <w:rPr>
          <w:rFonts w:ascii="GHEA Grapalat" w:hAnsi="GHEA Grapalat"/>
          <w:sz w:val="24"/>
          <w:szCs w:val="24"/>
          <w:shd w:val="clear" w:color="auto" w:fill="FFFFFF"/>
          <w:lang w:val="hy-AM"/>
        </w:rPr>
        <w:t>այլև</w:t>
      </w:r>
      <w:proofErr w:type="spellEnd"/>
      <w:r w:rsidRPr="009E0A66">
        <w:rPr>
          <w:rFonts w:ascii="GHEA Grapalat" w:hAnsi="GHEA Grapalat"/>
          <w:sz w:val="24"/>
          <w:szCs w:val="24"/>
          <w:shd w:val="clear" w:color="auto" w:fill="FFFFFF"/>
          <w:lang w:val="hy-AM"/>
        </w:rPr>
        <w:t xml:space="preserve"> արդի միջազգային հիմնախնդիրների հանդեպ ունեցած նույնական մոտեցումների վրա: </w:t>
      </w:r>
    </w:p>
    <w:p w:rsidR="009C56F2" w:rsidRPr="009E0A66" w:rsidRDefault="009C56F2" w:rsidP="009C56F2">
      <w:pPr>
        <w:spacing w:after="120"/>
        <w:ind w:firstLine="567"/>
        <w:jc w:val="both"/>
        <w:rPr>
          <w:rFonts w:ascii="GHEA Grapalat" w:hAnsi="GHEA Grapalat"/>
          <w:sz w:val="24"/>
          <w:szCs w:val="24"/>
          <w:lang w:val="hy-AM"/>
        </w:rPr>
      </w:pPr>
      <w:r w:rsidRPr="009E0A66">
        <w:rPr>
          <w:rFonts w:ascii="GHEA Grapalat" w:hAnsi="GHEA Grapalat"/>
          <w:sz w:val="24"/>
          <w:szCs w:val="24"/>
          <w:shd w:val="clear" w:color="auto" w:fill="FFFFFF"/>
          <w:lang w:val="hy-AM"/>
        </w:rPr>
        <w:t xml:space="preserve">Հայաստանում Սուրբ Աթոռի առաքելական </w:t>
      </w:r>
      <w:proofErr w:type="spellStart"/>
      <w:r w:rsidRPr="009E0A66">
        <w:rPr>
          <w:rFonts w:ascii="GHEA Grapalat" w:hAnsi="GHEA Grapalat"/>
          <w:sz w:val="24"/>
          <w:szCs w:val="24"/>
          <w:shd w:val="clear" w:color="auto" w:fill="FFFFFF"/>
          <w:lang w:val="hy-AM"/>
        </w:rPr>
        <w:t>նվիրակություն</w:t>
      </w:r>
      <w:proofErr w:type="spellEnd"/>
      <w:r w:rsidRPr="009E0A66">
        <w:rPr>
          <w:rFonts w:ascii="GHEA Grapalat" w:hAnsi="GHEA Grapalat"/>
          <w:sz w:val="24"/>
          <w:szCs w:val="24"/>
          <w:shd w:val="clear" w:color="auto" w:fill="FFFFFF"/>
          <w:lang w:val="hy-AM"/>
        </w:rPr>
        <w:t xml:space="preserve"> հիմնելու Ն.Ս. </w:t>
      </w:r>
      <w:proofErr w:type="spellStart"/>
      <w:r w:rsidRPr="009E0A66">
        <w:rPr>
          <w:rFonts w:ascii="GHEA Grapalat" w:hAnsi="GHEA Grapalat"/>
          <w:sz w:val="24"/>
          <w:szCs w:val="24"/>
          <w:shd w:val="clear" w:color="auto" w:fill="FFFFFF"/>
          <w:lang w:val="hy-AM"/>
        </w:rPr>
        <w:t>Ֆրանցիսկոս</w:t>
      </w:r>
      <w:proofErr w:type="spellEnd"/>
      <w:r w:rsidRPr="009E0A66">
        <w:rPr>
          <w:rFonts w:ascii="GHEA Grapalat" w:hAnsi="GHEA Grapalat"/>
          <w:sz w:val="24"/>
          <w:szCs w:val="24"/>
          <w:shd w:val="clear" w:color="auto" w:fill="FFFFFF"/>
          <w:lang w:val="hy-AM"/>
        </w:rPr>
        <w:t xml:space="preserve"> Պապի որոշումը </w:t>
      </w:r>
      <w:proofErr w:type="spellStart"/>
      <w:r w:rsidRPr="009E0A66">
        <w:rPr>
          <w:rFonts w:ascii="GHEA Grapalat" w:hAnsi="GHEA Grapalat"/>
          <w:sz w:val="24"/>
          <w:szCs w:val="24"/>
          <w:shd w:val="clear" w:color="auto" w:fill="FFFFFF"/>
          <w:lang w:val="hy-AM"/>
        </w:rPr>
        <w:t>ևս</w:t>
      </w:r>
      <w:proofErr w:type="spellEnd"/>
      <w:r w:rsidRPr="009E0A66">
        <w:rPr>
          <w:rFonts w:ascii="GHEA Grapalat" w:hAnsi="GHEA Grapalat"/>
          <w:sz w:val="24"/>
          <w:szCs w:val="24"/>
          <w:shd w:val="clear" w:color="auto" w:fill="FFFFFF"/>
          <w:lang w:val="hy-AM"/>
        </w:rPr>
        <w:t xml:space="preserve"> փաստում է նրա կողմից հայ-</w:t>
      </w:r>
      <w:proofErr w:type="spellStart"/>
      <w:r w:rsidRPr="009E0A66">
        <w:rPr>
          <w:rFonts w:ascii="GHEA Grapalat" w:hAnsi="GHEA Grapalat"/>
          <w:sz w:val="24"/>
          <w:szCs w:val="24"/>
          <w:shd w:val="clear" w:color="auto" w:fill="FFFFFF"/>
          <w:lang w:val="hy-AM"/>
        </w:rPr>
        <w:t>վատիկանյան</w:t>
      </w:r>
      <w:proofErr w:type="spellEnd"/>
      <w:r w:rsidRPr="009E0A66">
        <w:rPr>
          <w:rFonts w:ascii="GHEA Grapalat" w:hAnsi="GHEA Grapalat"/>
          <w:sz w:val="24"/>
          <w:szCs w:val="24"/>
          <w:shd w:val="clear" w:color="auto" w:fill="FFFFFF"/>
          <w:lang w:val="hy-AM"/>
        </w:rPr>
        <w:t xml:space="preserve"> միջպետական կապերին տրվող </w:t>
      </w:r>
      <w:proofErr w:type="spellStart"/>
      <w:r w:rsidRPr="009E0A66">
        <w:rPr>
          <w:rFonts w:ascii="GHEA Grapalat" w:hAnsi="GHEA Grapalat"/>
          <w:sz w:val="24"/>
          <w:szCs w:val="24"/>
          <w:shd w:val="clear" w:color="auto" w:fill="FFFFFF"/>
          <w:lang w:val="hy-AM"/>
        </w:rPr>
        <w:t>կարևորությունը</w:t>
      </w:r>
      <w:proofErr w:type="spellEnd"/>
      <w:r w:rsidRPr="009E0A66">
        <w:rPr>
          <w:rFonts w:ascii="GHEA Grapalat" w:hAnsi="GHEA Grapalat"/>
          <w:sz w:val="24"/>
          <w:szCs w:val="24"/>
          <w:shd w:val="clear" w:color="auto" w:fill="FFFFFF"/>
          <w:lang w:val="hy-AM"/>
        </w:rPr>
        <w:t>:</w:t>
      </w:r>
    </w:p>
    <w:p w:rsidR="009C56F2" w:rsidRPr="00617E53" w:rsidRDefault="009C56F2" w:rsidP="009C56F2">
      <w:pPr>
        <w:spacing w:after="120"/>
        <w:ind w:firstLine="567"/>
        <w:jc w:val="both"/>
        <w:rPr>
          <w:rFonts w:ascii="GHEA Grapalat" w:hAnsi="GHEA Grapalat"/>
          <w:sz w:val="24"/>
          <w:szCs w:val="24"/>
          <w:lang w:val="hy-AM"/>
        </w:rPr>
      </w:pPr>
      <w:r>
        <w:rPr>
          <w:rFonts w:ascii="GHEA Grapalat" w:hAnsi="GHEA Grapalat"/>
          <w:sz w:val="24"/>
          <w:szCs w:val="24"/>
          <w:shd w:val="clear" w:color="auto" w:fill="FFFFFF"/>
          <w:lang w:val="hy-AM"/>
        </w:rPr>
        <w:t xml:space="preserve">2023 թվականի հունիսի 15-ին ՀՀ արտաքին գործերի նախարարության և </w:t>
      </w:r>
      <w:r w:rsidRPr="009E0A66">
        <w:rPr>
          <w:rFonts w:ascii="GHEA Grapalat" w:hAnsi="GHEA Grapalat"/>
          <w:sz w:val="24"/>
          <w:szCs w:val="24"/>
          <w:lang w:val="hy-AM"/>
        </w:rPr>
        <w:t>Սուրբ Աթոռի Պետական քարտուղարության</w:t>
      </w:r>
      <w:r>
        <w:rPr>
          <w:rFonts w:ascii="GHEA Grapalat" w:hAnsi="GHEA Grapalat"/>
          <w:sz w:val="24"/>
          <w:szCs w:val="24"/>
          <w:shd w:val="clear" w:color="auto" w:fill="FFFFFF"/>
          <w:lang w:val="hy-AM"/>
        </w:rPr>
        <w:t xml:space="preserve"> </w:t>
      </w:r>
      <w:proofErr w:type="spellStart"/>
      <w:r>
        <w:rPr>
          <w:rFonts w:ascii="GHEA Grapalat" w:hAnsi="GHEA Grapalat"/>
          <w:sz w:val="24"/>
          <w:szCs w:val="24"/>
          <w:shd w:val="clear" w:color="auto" w:fill="FFFFFF"/>
          <w:lang w:val="hy-AM"/>
        </w:rPr>
        <w:t>միջև</w:t>
      </w:r>
      <w:proofErr w:type="spellEnd"/>
      <w:r>
        <w:rPr>
          <w:rFonts w:ascii="GHEA Grapalat" w:hAnsi="GHEA Grapalat"/>
          <w:sz w:val="24"/>
          <w:szCs w:val="24"/>
          <w:shd w:val="clear" w:color="auto" w:fill="FFFFFF"/>
          <w:lang w:val="hy-AM"/>
        </w:rPr>
        <w:t xml:space="preserve"> կնքվել է Մտադրությունների մասին հուշագիր </w:t>
      </w:r>
      <w:r w:rsidRPr="00D0462D">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այսուհետ՝ հուշագիր, կցվում է</w:t>
      </w:r>
      <w:r w:rsidRPr="00163184">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r w:rsidRPr="00163184">
        <w:rPr>
          <w:rFonts w:ascii="GHEA Grapalat" w:hAnsi="GHEA Grapalat"/>
          <w:sz w:val="24"/>
          <w:szCs w:val="24"/>
          <w:lang w:val="hy-AM"/>
        </w:rPr>
        <w:t>փոխադարձության սկզբունքով Հայաստանի և Սուրբ Աթոռի դիվանագիտական ներկայացուցչությունների համար նախատեսված շինությունների փոխանակման վերաբերյալ:</w:t>
      </w:r>
      <w:r>
        <w:rPr>
          <w:rFonts w:ascii="GHEA Grapalat" w:hAnsi="GHEA Grapalat"/>
          <w:sz w:val="24"/>
          <w:szCs w:val="24"/>
          <w:lang w:val="hy-AM"/>
        </w:rPr>
        <w:t xml:space="preserve"> Հուշագրով նախատեսվել է</w:t>
      </w:r>
      <w:r w:rsidRPr="004E6779">
        <w:rPr>
          <w:rFonts w:ascii="GHEA Grapalat" w:hAnsi="GHEA Grapalat"/>
          <w:sz w:val="24"/>
          <w:szCs w:val="24"/>
          <w:lang w:val="hy-AM"/>
        </w:rPr>
        <w:t xml:space="preserve">, </w:t>
      </w:r>
      <w:r>
        <w:rPr>
          <w:rFonts w:ascii="GHEA Grapalat" w:hAnsi="GHEA Grapalat"/>
          <w:sz w:val="24"/>
          <w:szCs w:val="24"/>
          <w:lang w:val="hy-AM"/>
        </w:rPr>
        <w:t xml:space="preserve">որ </w:t>
      </w:r>
      <w:r w:rsidRPr="004E6779">
        <w:rPr>
          <w:rFonts w:ascii="GHEA Grapalat" w:hAnsi="GHEA Grapalat"/>
          <w:sz w:val="24"/>
          <w:szCs w:val="24"/>
          <w:lang w:val="hy-AM"/>
        </w:rPr>
        <w:t>Հայաստանի Հանրապետությունը</w:t>
      </w:r>
      <w:r>
        <w:rPr>
          <w:rFonts w:ascii="GHEA Grapalat" w:hAnsi="GHEA Grapalat"/>
          <w:sz w:val="24"/>
          <w:szCs w:val="24"/>
          <w:lang w:val="hy-AM"/>
        </w:rPr>
        <w:t xml:space="preserve"> վարձակալությամբ</w:t>
      </w:r>
      <w:r w:rsidRPr="004E6779">
        <w:rPr>
          <w:rFonts w:ascii="GHEA Grapalat" w:hAnsi="GHEA Grapalat"/>
          <w:sz w:val="24"/>
          <w:szCs w:val="24"/>
          <w:lang w:val="hy-AM"/>
        </w:rPr>
        <w:t xml:space="preserve"> Սուրբ Աթոռին է տրամադրում Հայաստանի </w:t>
      </w:r>
      <w:r>
        <w:rPr>
          <w:rFonts w:ascii="GHEA Grapalat" w:hAnsi="GHEA Grapalat"/>
          <w:sz w:val="24"/>
          <w:szCs w:val="24"/>
          <w:lang w:val="hy-AM"/>
        </w:rPr>
        <w:t>Հանրապետության</w:t>
      </w:r>
      <w:r w:rsidRPr="004E6779">
        <w:rPr>
          <w:rFonts w:ascii="GHEA Grapalat" w:hAnsi="GHEA Grapalat"/>
          <w:sz w:val="24"/>
          <w:szCs w:val="24"/>
          <w:lang w:val="hy-AM"/>
        </w:rPr>
        <w:t xml:space="preserve"> սեփականություն հանդիսացող </w:t>
      </w:r>
      <w:proofErr w:type="spellStart"/>
      <w:r w:rsidRPr="004E6779">
        <w:rPr>
          <w:rFonts w:ascii="GHEA Grapalat" w:hAnsi="GHEA Grapalat"/>
          <w:sz w:val="24"/>
          <w:szCs w:val="24"/>
          <w:lang w:val="hy-AM"/>
        </w:rPr>
        <w:t>Երևան</w:t>
      </w:r>
      <w:proofErr w:type="spellEnd"/>
      <w:r w:rsidRPr="004E6779">
        <w:rPr>
          <w:rFonts w:ascii="GHEA Grapalat" w:hAnsi="GHEA Grapalat"/>
          <w:sz w:val="24"/>
          <w:szCs w:val="24"/>
          <w:lang w:val="hy-AM"/>
        </w:rPr>
        <w:t>, Բաղրամյան 12 հասցեում գտնվող</w:t>
      </w:r>
      <w:r>
        <w:rPr>
          <w:rFonts w:ascii="GHEA Grapalat" w:hAnsi="GHEA Grapalat"/>
          <w:sz w:val="24"/>
          <w:szCs w:val="24"/>
          <w:lang w:val="hy-AM"/>
        </w:rPr>
        <w:t xml:space="preserve"> անշարժ </w:t>
      </w:r>
      <w:r w:rsidRPr="004E6779">
        <w:rPr>
          <w:rFonts w:ascii="GHEA Grapalat" w:hAnsi="GHEA Grapalat"/>
          <w:sz w:val="24"/>
          <w:szCs w:val="24"/>
          <w:lang w:val="hy-AM"/>
        </w:rPr>
        <w:t xml:space="preserve">գույքը </w:t>
      </w:r>
      <w:proofErr w:type="spellStart"/>
      <w:r w:rsidRPr="004E6779">
        <w:rPr>
          <w:rFonts w:ascii="GHEA Grapalat" w:hAnsi="GHEA Grapalat"/>
          <w:sz w:val="24"/>
          <w:szCs w:val="24"/>
          <w:lang w:val="hy-AM"/>
        </w:rPr>
        <w:t>իննսունինը</w:t>
      </w:r>
      <w:proofErr w:type="spellEnd"/>
      <w:r w:rsidRPr="004E6779">
        <w:rPr>
          <w:rFonts w:ascii="GHEA Grapalat" w:hAnsi="GHEA Grapalat"/>
          <w:sz w:val="24"/>
          <w:szCs w:val="24"/>
          <w:lang w:val="hy-AM"/>
        </w:rPr>
        <w:t xml:space="preserve"> տարի ժամկետով </w:t>
      </w:r>
      <w:r>
        <w:rPr>
          <w:rFonts w:ascii="GHEA Grapalat" w:hAnsi="GHEA Grapalat"/>
          <w:sz w:val="24"/>
          <w:szCs w:val="24"/>
          <w:lang w:val="hy-AM"/>
        </w:rPr>
        <w:t xml:space="preserve">և </w:t>
      </w:r>
      <w:r w:rsidRPr="004E6779">
        <w:rPr>
          <w:rFonts w:ascii="GHEA Grapalat" w:hAnsi="GHEA Grapalat"/>
          <w:sz w:val="24"/>
          <w:szCs w:val="24"/>
          <w:lang w:val="hy-AM"/>
        </w:rPr>
        <w:t xml:space="preserve">տարեկան </w:t>
      </w:r>
      <w:r>
        <w:rPr>
          <w:rFonts w:ascii="GHEA Grapalat" w:hAnsi="GHEA Grapalat"/>
          <w:sz w:val="24"/>
          <w:szCs w:val="24"/>
          <w:lang w:val="hy-AM"/>
        </w:rPr>
        <w:t>1 ԱՄՆ</w:t>
      </w:r>
      <w:r w:rsidRPr="004E6779">
        <w:rPr>
          <w:rFonts w:ascii="GHEA Grapalat" w:hAnsi="GHEA Grapalat"/>
          <w:sz w:val="24"/>
          <w:szCs w:val="24"/>
          <w:lang w:val="hy-AM"/>
        </w:rPr>
        <w:t xml:space="preserve"> դոլար </w:t>
      </w:r>
      <w:proofErr w:type="spellStart"/>
      <w:r>
        <w:rPr>
          <w:rFonts w:ascii="GHEA Grapalat" w:hAnsi="GHEA Grapalat"/>
          <w:sz w:val="24"/>
          <w:szCs w:val="24"/>
          <w:lang w:val="hy-AM"/>
        </w:rPr>
        <w:t>վարձավճարով</w:t>
      </w:r>
      <w:proofErr w:type="spellEnd"/>
      <w:r>
        <w:rPr>
          <w:rFonts w:ascii="GHEA Grapalat" w:hAnsi="GHEA Grapalat"/>
          <w:sz w:val="24"/>
          <w:szCs w:val="24"/>
          <w:lang w:val="hy-AM"/>
        </w:rPr>
        <w:t>, փ</w:t>
      </w:r>
      <w:r>
        <w:rPr>
          <w:rFonts w:ascii="GHEA Grapalat" w:hAnsi="GHEA Grapalat"/>
          <w:sz w:val="24"/>
          <w:szCs w:val="24"/>
          <w:shd w:val="clear" w:color="auto" w:fill="FFFFFF"/>
          <w:lang w:val="hy-AM"/>
        </w:rPr>
        <w:t>ոխադարձաբար,</w:t>
      </w:r>
      <w:r w:rsidRPr="00CB6E26">
        <w:rPr>
          <w:rFonts w:ascii="GHEA Grapalat" w:hAnsi="GHEA Grapalat"/>
          <w:sz w:val="24"/>
          <w:szCs w:val="24"/>
          <w:shd w:val="clear" w:color="auto" w:fill="FFFFFF"/>
          <w:lang w:val="hy-AM"/>
        </w:rPr>
        <w:t xml:space="preserve"> Սուրբ </w:t>
      </w:r>
      <w:r>
        <w:rPr>
          <w:rFonts w:ascii="GHEA Grapalat" w:hAnsi="GHEA Grapalat"/>
          <w:sz w:val="24"/>
          <w:szCs w:val="24"/>
          <w:shd w:val="clear" w:color="auto" w:fill="FFFFFF"/>
          <w:lang w:val="hy-AM"/>
        </w:rPr>
        <w:t xml:space="preserve">Աթոռը </w:t>
      </w:r>
      <w:r w:rsidRPr="009E0A66">
        <w:rPr>
          <w:rFonts w:ascii="GHEA Grapalat" w:hAnsi="GHEA Grapalat"/>
          <w:sz w:val="24"/>
          <w:szCs w:val="24"/>
          <w:lang w:val="hy-AM"/>
        </w:rPr>
        <w:t xml:space="preserve">ՀՀ </w:t>
      </w:r>
      <w:proofErr w:type="spellStart"/>
      <w:r w:rsidRPr="009E0A66">
        <w:rPr>
          <w:rFonts w:ascii="GHEA Grapalat" w:hAnsi="GHEA Grapalat"/>
          <w:sz w:val="24"/>
          <w:szCs w:val="24"/>
          <w:lang w:val="hy-AM"/>
        </w:rPr>
        <w:t>դեսպանությանն</w:t>
      </w:r>
      <w:proofErr w:type="spellEnd"/>
      <w:r w:rsidRPr="009E0A66">
        <w:rPr>
          <w:rFonts w:ascii="GHEA Grapalat" w:hAnsi="GHEA Grapalat"/>
          <w:sz w:val="24"/>
          <w:szCs w:val="24"/>
          <w:lang w:val="hy-AM"/>
        </w:rPr>
        <w:t xml:space="preserve"> է տրամադրում Վատիկանի </w:t>
      </w:r>
      <w:r w:rsidRPr="009E0A66">
        <w:rPr>
          <w:rFonts w:ascii="GHEA Grapalat" w:hAnsi="GHEA Grapalat"/>
          <w:sz w:val="24"/>
          <w:szCs w:val="24"/>
          <w:shd w:val="clear" w:color="auto" w:fill="FFFFFF"/>
          <w:lang w:val="hy-AM"/>
        </w:rPr>
        <w:t xml:space="preserve">Սուրբ Պետրոսի </w:t>
      </w:r>
      <w:proofErr w:type="spellStart"/>
      <w:r w:rsidRPr="009E0A66">
        <w:rPr>
          <w:rFonts w:ascii="GHEA Grapalat" w:hAnsi="GHEA Grapalat"/>
          <w:sz w:val="24"/>
          <w:szCs w:val="24"/>
          <w:shd w:val="clear" w:color="auto" w:fill="FFFFFF"/>
          <w:lang w:val="hy-AM"/>
        </w:rPr>
        <w:t>հրապարակին</w:t>
      </w:r>
      <w:proofErr w:type="spellEnd"/>
      <w:r w:rsidRPr="009E0A66">
        <w:rPr>
          <w:rFonts w:ascii="GHEA Grapalat" w:hAnsi="GHEA Grapalat"/>
          <w:sz w:val="24"/>
          <w:szCs w:val="24"/>
          <w:shd w:val="clear" w:color="auto" w:fill="FFFFFF"/>
          <w:lang w:val="hy-AM"/>
        </w:rPr>
        <w:t xml:space="preserve"> հարող ներկայանալի</w:t>
      </w:r>
      <w:r w:rsidRPr="009E0A66">
        <w:rPr>
          <w:rFonts w:ascii="GHEA Grapalat" w:hAnsi="GHEA Grapalat"/>
          <w:sz w:val="24"/>
          <w:shd w:val="clear" w:color="auto" w:fill="FFFFFF"/>
          <w:lang w:val="hy-AM"/>
        </w:rPr>
        <w:t xml:space="preserve"> </w:t>
      </w:r>
      <w:proofErr w:type="spellStart"/>
      <w:r w:rsidRPr="009E0A66">
        <w:rPr>
          <w:rFonts w:ascii="GHEA Grapalat" w:hAnsi="GHEA Grapalat"/>
          <w:sz w:val="24"/>
          <w:szCs w:val="24"/>
          <w:lang w:val="hy-AM"/>
        </w:rPr>
        <w:t>Կոնչիլիացիոնե</w:t>
      </w:r>
      <w:proofErr w:type="spellEnd"/>
      <w:r w:rsidRPr="009E0A66">
        <w:rPr>
          <w:rFonts w:ascii="GHEA Grapalat" w:hAnsi="GHEA Grapalat"/>
          <w:sz w:val="24"/>
          <w:shd w:val="clear" w:color="auto" w:fill="FFFFFF"/>
          <w:lang w:val="hy-AM"/>
        </w:rPr>
        <w:t xml:space="preserve"> </w:t>
      </w:r>
      <w:r w:rsidRPr="009E0A66">
        <w:rPr>
          <w:rFonts w:ascii="GHEA Grapalat" w:hAnsi="GHEA Grapalat"/>
          <w:sz w:val="24"/>
          <w:szCs w:val="24"/>
          <w:shd w:val="clear" w:color="auto" w:fill="FFFFFF"/>
          <w:lang w:val="hy-AM"/>
        </w:rPr>
        <w:t>պողոտայի</w:t>
      </w:r>
      <w:r w:rsidRPr="009E0A66">
        <w:rPr>
          <w:rFonts w:ascii="GHEA Grapalat" w:hAnsi="GHEA Grapalat"/>
          <w:sz w:val="24"/>
          <w:shd w:val="clear" w:color="auto" w:fill="FFFFFF"/>
          <w:lang w:val="hy-AM"/>
        </w:rPr>
        <w:t xml:space="preserve"> </w:t>
      </w:r>
      <w:r w:rsidRPr="009E0A66">
        <w:rPr>
          <w:rFonts w:ascii="GHEA Grapalat" w:hAnsi="GHEA Grapalat"/>
          <w:sz w:val="24"/>
          <w:szCs w:val="24"/>
          <w:shd w:val="clear" w:color="auto" w:fill="FFFFFF"/>
          <w:lang w:val="hy-AM"/>
        </w:rPr>
        <w:t>հ.</w:t>
      </w:r>
      <w:r w:rsidRPr="009E0A66">
        <w:rPr>
          <w:rFonts w:ascii="GHEA Grapalat" w:hAnsi="GHEA Grapalat"/>
          <w:sz w:val="24"/>
          <w:szCs w:val="24"/>
          <w:lang w:val="hy-AM"/>
        </w:rPr>
        <w:t xml:space="preserve">1 </w:t>
      </w:r>
      <w:r w:rsidRPr="009E0A66">
        <w:rPr>
          <w:rFonts w:ascii="GHEA Grapalat" w:hAnsi="GHEA Grapalat"/>
          <w:sz w:val="24"/>
          <w:shd w:val="clear" w:color="auto" w:fill="FFFFFF"/>
          <w:lang w:val="hy-AM"/>
        </w:rPr>
        <w:t>(</w:t>
      </w:r>
      <w:r w:rsidRPr="009E0A66">
        <w:rPr>
          <w:rFonts w:ascii="GHEA Grapalat" w:hAnsi="GHEA Grapalat"/>
          <w:sz w:val="24"/>
          <w:szCs w:val="24"/>
          <w:shd w:val="clear" w:color="auto" w:fill="FFFFFF"/>
          <w:lang w:val="hy-AM"/>
        </w:rPr>
        <w:t xml:space="preserve">որտեղ տեղակայված են մի շարք խոշոր երկրների դեսպանություններ) </w:t>
      </w:r>
      <w:r w:rsidRPr="009E0A66">
        <w:rPr>
          <w:rFonts w:ascii="GHEA Grapalat" w:hAnsi="GHEA Grapalat"/>
          <w:sz w:val="24"/>
          <w:szCs w:val="24"/>
          <w:lang w:val="hy-AM"/>
        </w:rPr>
        <w:t>հասցեում գտնվող շենքի տարածքներից մեկը՝ հոգալով դրա վերանորոգման ծախսը</w:t>
      </w:r>
      <w:r w:rsidRPr="009E0A66">
        <w:rPr>
          <w:rFonts w:ascii="GHEA Grapalat" w:hAnsi="GHEA Grapalat"/>
          <w:sz w:val="24"/>
          <w:lang w:val="hy-AM"/>
        </w:rPr>
        <w:t>:</w:t>
      </w:r>
    </w:p>
    <w:p w:rsidR="009C56F2" w:rsidRPr="009E0A66" w:rsidRDefault="009C56F2" w:rsidP="009C56F2">
      <w:pPr>
        <w:spacing w:after="120"/>
        <w:ind w:firstLine="567"/>
        <w:jc w:val="both"/>
        <w:rPr>
          <w:rFonts w:ascii="GHEA Grapalat" w:hAnsi="GHEA Grapalat"/>
          <w:sz w:val="24"/>
          <w:szCs w:val="24"/>
          <w:shd w:val="clear" w:color="auto" w:fill="FFFFFF"/>
          <w:lang w:val="hy-AM"/>
        </w:rPr>
      </w:pPr>
      <w:r w:rsidRPr="009E0A66">
        <w:rPr>
          <w:rFonts w:ascii="GHEA Grapalat" w:hAnsi="GHEA Grapalat"/>
          <w:sz w:val="24"/>
          <w:szCs w:val="24"/>
          <w:shd w:val="clear" w:color="auto" w:fill="FFFFFF"/>
          <w:lang w:val="hy-AM"/>
        </w:rPr>
        <w:t xml:space="preserve">Երկու պետությունների դիվանագիտական ներկայացուցչությունների համար պատշաճ տարածքների տրամադրումն առավել կնպաստի երկկողմ հարաբերությունների հետագա զարգացմանն ու ամրապնդմանը՝ նպաստելով նրանց </w:t>
      </w:r>
      <w:proofErr w:type="spellStart"/>
      <w:r w:rsidRPr="009E0A66">
        <w:rPr>
          <w:rFonts w:ascii="GHEA Grapalat" w:hAnsi="GHEA Grapalat"/>
          <w:sz w:val="24"/>
          <w:szCs w:val="24"/>
          <w:shd w:val="clear" w:color="auto" w:fill="FFFFFF"/>
          <w:lang w:val="hy-AM"/>
        </w:rPr>
        <w:t>տեսանելիությանն</w:t>
      </w:r>
      <w:proofErr w:type="spellEnd"/>
      <w:r w:rsidRPr="009E0A66">
        <w:rPr>
          <w:rFonts w:ascii="GHEA Grapalat" w:hAnsi="GHEA Grapalat"/>
          <w:sz w:val="24"/>
          <w:szCs w:val="24"/>
          <w:shd w:val="clear" w:color="auto" w:fill="FFFFFF"/>
          <w:lang w:val="hy-AM"/>
        </w:rPr>
        <w:t xml:space="preserve"> ընդունող պետություններում:</w:t>
      </w:r>
    </w:p>
    <w:p w:rsidR="009C56F2" w:rsidRDefault="009C56F2" w:rsidP="009C56F2">
      <w:pPr>
        <w:spacing w:after="120"/>
        <w:ind w:firstLine="567"/>
        <w:jc w:val="both"/>
        <w:rPr>
          <w:rFonts w:ascii="GHEA Grapalat" w:hAnsi="GHEA Grapalat"/>
          <w:sz w:val="24"/>
          <w:szCs w:val="24"/>
          <w:shd w:val="clear" w:color="auto" w:fill="FFFFFF"/>
          <w:lang w:val="hy-AM"/>
        </w:rPr>
      </w:pPr>
      <w:r w:rsidRPr="009E0A66">
        <w:rPr>
          <w:rFonts w:ascii="GHEA Grapalat" w:hAnsi="GHEA Grapalat"/>
          <w:sz w:val="24"/>
          <w:szCs w:val="24"/>
          <w:shd w:val="clear" w:color="auto" w:fill="FFFFFF"/>
          <w:lang w:val="hy-AM"/>
        </w:rPr>
        <w:lastRenderedPageBreak/>
        <w:t xml:space="preserve">Ելնելով </w:t>
      </w:r>
      <w:proofErr w:type="spellStart"/>
      <w:r w:rsidRPr="009E0A66">
        <w:rPr>
          <w:rFonts w:ascii="GHEA Grapalat" w:hAnsi="GHEA Grapalat"/>
          <w:sz w:val="24"/>
          <w:szCs w:val="24"/>
          <w:shd w:val="clear" w:color="auto" w:fill="FFFFFF"/>
          <w:lang w:val="hy-AM"/>
        </w:rPr>
        <w:t>վերոգրյալից</w:t>
      </w:r>
      <w:proofErr w:type="spellEnd"/>
      <w:r w:rsidRPr="009E0A66">
        <w:rPr>
          <w:rFonts w:ascii="GHEA Grapalat" w:hAnsi="GHEA Grapalat"/>
          <w:sz w:val="24"/>
          <w:szCs w:val="24"/>
          <w:shd w:val="clear" w:color="auto" w:fill="FFFFFF"/>
          <w:lang w:val="hy-AM"/>
        </w:rPr>
        <w:t xml:space="preserve">՝ ՀՀ </w:t>
      </w:r>
      <w:r>
        <w:rPr>
          <w:rFonts w:ascii="GHEA Grapalat" w:hAnsi="GHEA Grapalat"/>
          <w:sz w:val="24"/>
          <w:szCs w:val="24"/>
          <w:shd w:val="clear" w:color="auto" w:fill="FFFFFF"/>
          <w:lang w:val="hy-AM"/>
        </w:rPr>
        <w:t>արտաքին գործերի նախարարությունը</w:t>
      </w:r>
      <w:r w:rsidRPr="009E0A66">
        <w:rPr>
          <w:rFonts w:ascii="GHEA Grapalat" w:hAnsi="GHEA Grapalat"/>
          <w:sz w:val="24"/>
          <w:szCs w:val="24"/>
          <w:shd w:val="clear" w:color="auto" w:fill="FFFFFF"/>
          <w:lang w:val="hy-AM"/>
        </w:rPr>
        <w:t xml:space="preserve"> նպատակահարմար է գտնում </w:t>
      </w:r>
      <w:r>
        <w:rPr>
          <w:rFonts w:ascii="GHEA Grapalat" w:hAnsi="GHEA Grapalat"/>
          <w:sz w:val="24"/>
          <w:szCs w:val="24"/>
          <w:shd w:val="clear" w:color="auto" w:fill="FFFFFF"/>
          <w:lang w:val="hy-AM"/>
        </w:rPr>
        <w:t>նախագծում նշված</w:t>
      </w:r>
      <w:r w:rsidRPr="009E0A66">
        <w:rPr>
          <w:rFonts w:ascii="GHEA Grapalat" w:hAnsi="GHEA Grapalat"/>
          <w:sz w:val="24"/>
          <w:szCs w:val="24"/>
          <w:shd w:val="clear" w:color="auto" w:fill="FFFFFF"/>
          <w:lang w:val="hy-AM"/>
        </w:rPr>
        <w:t xml:space="preserve"> տարածքի տրամադրումը Սուրբ Աթոռին՝ որպես </w:t>
      </w:r>
      <w:proofErr w:type="spellStart"/>
      <w:r w:rsidRPr="009E0A66">
        <w:rPr>
          <w:rFonts w:ascii="GHEA Grapalat" w:hAnsi="GHEA Grapalat"/>
          <w:sz w:val="24"/>
          <w:szCs w:val="24"/>
          <w:shd w:val="clear" w:color="auto" w:fill="FFFFFF"/>
          <w:lang w:val="hy-AM"/>
        </w:rPr>
        <w:t>Երևանում</w:t>
      </w:r>
      <w:proofErr w:type="spellEnd"/>
      <w:r w:rsidRPr="009E0A66">
        <w:rPr>
          <w:rFonts w:ascii="GHEA Grapalat" w:hAnsi="GHEA Grapalat"/>
          <w:sz w:val="24"/>
          <w:szCs w:val="24"/>
          <w:shd w:val="clear" w:color="auto" w:fill="FFFFFF"/>
          <w:lang w:val="hy-AM"/>
        </w:rPr>
        <w:t xml:space="preserve"> վերջինիս դիվանագիտական առաքելության նստավայր:</w:t>
      </w:r>
    </w:p>
    <w:p w:rsidR="009C56F2" w:rsidRDefault="009C56F2" w:rsidP="009C56F2">
      <w:pPr>
        <w:spacing w:after="120"/>
        <w:ind w:firstLine="567"/>
        <w:jc w:val="both"/>
        <w:rPr>
          <w:rFonts w:ascii="GHEA Grapalat" w:hAnsi="GHEA Grapalat"/>
          <w:sz w:val="24"/>
          <w:szCs w:val="24"/>
          <w:shd w:val="clear" w:color="auto" w:fill="FFFFFF"/>
          <w:lang w:val="hy-AM"/>
        </w:rPr>
      </w:pPr>
    </w:p>
    <w:p w:rsidR="009C56F2" w:rsidRDefault="009C56F2" w:rsidP="009C56F2">
      <w:pPr>
        <w:ind w:firstLine="708"/>
        <w:jc w:val="both"/>
        <w:rPr>
          <w:rFonts w:ascii="GHEA Grapalat" w:hAnsi="GHEA Grapalat" w:cs="Sylfaen"/>
          <w:b/>
          <w:sz w:val="24"/>
          <w:szCs w:val="24"/>
          <w:shd w:val="clear" w:color="auto" w:fill="FFFFFF"/>
          <w:lang w:val="hy-AM"/>
        </w:rPr>
      </w:pPr>
      <w:r>
        <w:rPr>
          <w:rFonts w:ascii="GHEA Grapalat" w:hAnsi="GHEA Grapalat" w:cs="Sylfaen"/>
          <w:b/>
          <w:sz w:val="24"/>
          <w:szCs w:val="24"/>
          <w:shd w:val="clear" w:color="auto" w:fill="FFFFFF"/>
          <w:lang w:val="hy-AM"/>
        </w:rPr>
        <w:t>2</w:t>
      </w:r>
      <w:r>
        <w:rPr>
          <w:rFonts w:ascii="GHEA Grapalat" w:hAnsi="GHEA Grapalat" w:cs="Sylfaen"/>
          <w:b/>
          <w:sz w:val="24"/>
          <w:szCs w:val="24"/>
          <w:shd w:val="clear" w:color="auto" w:fill="FFFFFF"/>
          <w:lang w:val="af-ZA"/>
        </w:rPr>
        <w:t xml:space="preserve">. </w:t>
      </w:r>
      <w:r>
        <w:rPr>
          <w:rFonts w:ascii="GHEA Grapalat" w:hAnsi="GHEA Grapalat" w:cs="Sylfaen"/>
          <w:b/>
          <w:sz w:val="24"/>
          <w:szCs w:val="24"/>
          <w:shd w:val="clear" w:color="auto" w:fill="FFFFFF"/>
          <w:lang w:val="hy-AM"/>
        </w:rPr>
        <w:t>Առաջարկվող կարգավորման բնույթը</w:t>
      </w:r>
    </w:p>
    <w:p w:rsidR="009C56F2" w:rsidRDefault="009C56F2" w:rsidP="009C56F2">
      <w:pPr>
        <w:ind w:firstLine="708"/>
        <w:jc w:val="both"/>
        <w:rPr>
          <w:rFonts w:ascii="GHEA Grapalat" w:eastAsia="Times New Roman" w:hAnsi="GHEA Grapalat" w:cs="Times New Roman"/>
          <w:sz w:val="24"/>
          <w:szCs w:val="24"/>
          <w:lang w:val="hy-AM"/>
        </w:rPr>
      </w:pPr>
      <w:r w:rsidRPr="001D0207">
        <w:rPr>
          <w:rFonts w:ascii="GHEA Grapalat" w:eastAsia="Times New Roman" w:hAnsi="GHEA Grapalat" w:cs="Times New Roman"/>
          <w:sz w:val="24"/>
          <w:szCs w:val="24"/>
          <w:lang w:val="hy-AM"/>
        </w:rPr>
        <w:t>ՀՀ հողային օրենսգրքի 63</w:t>
      </w:r>
      <w:r w:rsidRPr="001D0207">
        <w:rPr>
          <w:rFonts w:ascii="Cambria Math" w:eastAsia="Times New Roman" w:hAnsi="Cambria Math" w:cs="Cambria Math"/>
          <w:sz w:val="24"/>
          <w:szCs w:val="24"/>
          <w:lang w:val="hy-AM"/>
        </w:rPr>
        <w:t>․</w:t>
      </w:r>
      <w:r w:rsidRPr="001D0207">
        <w:rPr>
          <w:rFonts w:ascii="GHEA Grapalat" w:eastAsia="Times New Roman" w:hAnsi="GHEA Grapalat" w:cs="Times New Roman"/>
          <w:sz w:val="24"/>
          <w:szCs w:val="24"/>
          <w:lang w:val="hy-AM"/>
        </w:rPr>
        <w:t xml:space="preserve">1 </w:t>
      </w:r>
      <w:r w:rsidRPr="001D0207">
        <w:rPr>
          <w:rFonts w:ascii="GHEA Grapalat" w:eastAsia="Times New Roman" w:hAnsi="GHEA Grapalat" w:cs="GHEA Grapalat"/>
          <w:sz w:val="24"/>
          <w:szCs w:val="24"/>
          <w:lang w:val="hy-AM"/>
        </w:rPr>
        <w:t>հոդված</w:t>
      </w:r>
      <w:r>
        <w:rPr>
          <w:rFonts w:ascii="GHEA Grapalat" w:eastAsia="Times New Roman" w:hAnsi="GHEA Grapalat" w:cs="GHEA Grapalat"/>
          <w:sz w:val="24"/>
          <w:szCs w:val="24"/>
          <w:lang w:val="hy-AM"/>
        </w:rPr>
        <w:t xml:space="preserve">ի </w:t>
      </w:r>
      <w:r w:rsidRPr="004C4135">
        <w:rPr>
          <w:rFonts w:ascii="GHEA Grapalat" w:eastAsia="Times New Roman" w:hAnsi="GHEA Grapalat" w:cs="Times New Roman"/>
          <w:sz w:val="24"/>
          <w:szCs w:val="24"/>
          <w:lang w:val="hy-AM"/>
        </w:rPr>
        <w:t>1-ին և</w:t>
      </w:r>
      <w:r w:rsidRPr="001D0207">
        <w:rPr>
          <w:rFonts w:ascii="GHEA Grapalat" w:eastAsia="Times New Roman" w:hAnsi="GHEA Grapalat" w:cs="Times New Roman"/>
          <w:sz w:val="24"/>
          <w:szCs w:val="24"/>
          <w:lang w:val="hy-AM"/>
        </w:rPr>
        <w:t xml:space="preserve"> </w:t>
      </w:r>
      <w:r w:rsidRPr="004C4135">
        <w:rPr>
          <w:rFonts w:ascii="GHEA Grapalat" w:eastAsia="Times New Roman" w:hAnsi="GHEA Grapalat" w:cs="Times New Roman"/>
          <w:sz w:val="24"/>
          <w:szCs w:val="24"/>
          <w:lang w:val="hy-AM"/>
        </w:rPr>
        <w:t xml:space="preserve">2-րդ մասերով կարգավորված են օտարերկրյա պետություններին և </w:t>
      </w:r>
      <w:r w:rsidRPr="00A4515F">
        <w:rPr>
          <w:rFonts w:ascii="GHEA Grapalat" w:eastAsia="Times New Roman" w:hAnsi="GHEA Grapalat" w:cs="Times New Roman"/>
          <w:sz w:val="24"/>
          <w:szCs w:val="24"/>
          <w:lang w:val="hy-AM"/>
        </w:rPr>
        <w:t xml:space="preserve">միջազգային կազմակերպություններին դիվանագիտական և ներկայացուցչական նպատակների համար հողամասերի տրամադրման հետ կապված հարաբերությունները: </w:t>
      </w:r>
      <w:r>
        <w:rPr>
          <w:rFonts w:ascii="GHEA Grapalat" w:eastAsia="Times New Roman" w:hAnsi="GHEA Grapalat" w:cs="Times New Roman"/>
          <w:sz w:val="24"/>
          <w:szCs w:val="24"/>
          <w:lang w:val="hy-AM"/>
        </w:rPr>
        <w:t xml:space="preserve">Օրենսգրքի </w:t>
      </w:r>
      <w:r w:rsidRPr="001D0207">
        <w:rPr>
          <w:rFonts w:ascii="GHEA Grapalat" w:eastAsia="Times New Roman" w:hAnsi="GHEA Grapalat" w:cs="Times New Roman"/>
          <w:sz w:val="24"/>
          <w:szCs w:val="24"/>
          <w:lang w:val="hy-AM"/>
        </w:rPr>
        <w:t>63</w:t>
      </w:r>
      <w:r w:rsidRPr="001D0207">
        <w:rPr>
          <w:rFonts w:ascii="Cambria Math" w:eastAsia="Times New Roman" w:hAnsi="Cambria Math" w:cs="Cambria Math"/>
          <w:sz w:val="24"/>
          <w:szCs w:val="24"/>
          <w:lang w:val="hy-AM"/>
        </w:rPr>
        <w:t>․</w:t>
      </w:r>
      <w:r w:rsidRPr="001D0207">
        <w:rPr>
          <w:rFonts w:ascii="GHEA Grapalat" w:eastAsia="Times New Roman" w:hAnsi="GHEA Grapalat" w:cs="Times New Roman"/>
          <w:sz w:val="24"/>
          <w:szCs w:val="24"/>
          <w:lang w:val="hy-AM"/>
        </w:rPr>
        <w:t xml:space="preserve">1 </w:t>
      </w:r>
      <w:r w:rsidRPr="001D0207">
        <w:rPr>
          <w:rFonts w:ascii="GHEA Grapalat" w:eastAsia="Times New Roman" w:hAnsi="GHEA Grapalat" w:cs="GHEA Grapalat"/>
          <w:sz w:val="24"/>
          <w:szCs w:val="24"/>
          <w:lang w:val="hy-AM"/>
        </w:rPr>
        <w:t>հոդված</w:t>
      </w:r>
      <w:r>
        <w:rPr>
          <w:rFonts w:ascii="GHEA Grapalat" w:eastAsia="Times New Roman" w:hAnsi="GHEA Grapalat" w:cs="GHEA Grapalat"/>
          <w:sz w:val="24"/>
          <w:szCs w:val="24"/>
          <w:lang w:val="hy-AM"/>
        </w:rPr>
        <w:t xml:space="preserve">ի </w:t>
      </w:r>
      <w:r>
        <w:rPr>
          <w:rFonts w:ascii="GHEA Grapalat" w:eastAsia="Times New Roman" w:hAnsi="GHEA Grapalat" w:cs="Times New Roman"/>
          <w:sz w:val="24"/>
          <w:szCs w:val="24"/>
          <w:lang w:val="hy-AM"/>
        </w:rPr>
        <w:t>1-ին մասի համաձայն՝ օտ</w:t>
      </w:r>
      <w:r w:rsidRPr="00A4515F">
        <w:rPr>
          <w:rFonts w:ascii="GHEA Grapalat" w:hAnsi="GHEA Grapalat"/>
          <w:color w:val="000000"/>
          <w:sz w:val="24"/>
          <w:szCs w:val="24"/>
          <w:shd w:val="clear" w:color="auto" w:fill="FFFFFF"/>
          <w:lang w:val="hy-AM"/>
        </w:rPr>
        <w:t>արերկրյա պետությունները և միջազգային կազմակերպությունները դիվանագիտական և ներկայացուցչական նպատակների համար ցանկացած սեփականատիրոջից օրենքով սահմանված կարգով հողամաս կարող են ձեռք բերել կամ վարձակալել կամ անհատույց (մշտական) օգտագործման կամ կառուցապատման իրավունքով օգտագործել միայն Հայաստանի Հանրապետության արտաքին գործերի բնագավառում լիազորված պետական կառավարման մարմնի հիմնավորված միջնորդության հիման վրա ընդունված Հայաստանի Հանրապետության կառավարության որոշման կամ միջազգային պայմանագրի համաձայն` պահպանելով փոխադարձության սկզբունքը:</w:t>
      </w:r>
      <w:r>
        <w:rPr>
          <w:rFonts w:ascii="GHEA Grapalat" w:eastAsia="Times New Roman" w:hAnsi="GHEA Grapalat" w:cs="Times New Roman"/>
          <w:sz w:val="24"/>
          <w:szCs w:val="24"/>
          <w:lang w:val="hy-AM"/>
        </w:rPr>
        <w:t xml:space="preserve"> </w:t>
      </w:r>
    </w:p>
    <w:p w:rsidR="009C56F2" w:rsidRPr="00617E53" w:rsidRDefault="009C56F2" w:rsidP="009C56F2">
      <w:pPr>
        <w:ind w:firstLine="567"/>
        <w:jc w:val="both"/>
        <w:rPr>
          <w:rFonts w:ascii="GHEA Grapalat" w:eastAsia="Times New Roman" w:hAnsi="GHEA Grapalat" w:cs="Times New Roman"/>
          <w:i/>
          <w:sz w:val="24"/>
          <w:szCs w:val="24"/>
          <w:lang w:val="hy-AM"/>
        </w:rPr>
      </w:pPr>
      <w:r>
        <w:rPr>
          <w:rFonts w:ascii="GHEA Grapalat" w:eastAsia="Times New Roman" w:hAnsi="GHEA Grapalat" w:cs="Times New Roman"/>
          <w:sz w:val="24"/>
          <w:szCs w:val="24"/>
          <w:lang w:val="hy-AM"/>
        </w:rPr>
        <w:t>Ն</w:t>
      </w:r>
      <w:r w:rsidRPr="004C4135">
        <w:rPr>
          <w:rFonts w:ascii="GHEA Grapalat" w:eastAsia="Times New Roman" w:hAnsi="GHEA Grapalat" w:cs="Times New Roman"/>
          <w:sz w:val="24"/>
          <w:szCs w:val="24"/>
          <w:lang w:val="hy-AM"/>
        </w:rPr>
        <w:t>ույն հոդվածի 2-րդ մասում ամրագրված կարգավորումը վերաբերում է</w:t>
      </w:r>
      <w:r>
        <w:rPr>
          <w:rFonts w:ascii="Calibri" w:eastAsia="Times New Roman" w:hAnsi="Calibri" w:cs="Calibri"/>
          <w:sz w:val="24"/>
          <w:szCs w:val="24"/>
          <w:lang w:val="hy-AM"/>
        </w:rPr>
        <w:t xml:space="preserve"> </w:t>
      </w:r>
      <w:r w:rsidRPr="004C4135">
        <w:rPr>
          <w:rFonts w:ascii="GHEA Grapalat" w:eastAsia="Times New Roman" w:hAnsi="GHEA Grapalat" w:cs="Calibri"/>
          <w:sz w:val="24"/>
          <w:szCs w:val="24"/>
          <w:lang w:val="hy-AM"/>
        </w:rPr>
        <w:t xml:space="preserve">պետության սեփականություն համարվող </w:t>
      </w:r>
      <w:proofErr w:type="spellStart"/>
      <w:r w:rsidRPr="004C4135">
        <w:rPr>
          <w:rFonts w:ascii="GHEA Grapalat" w:eastAsia="Times New Roman" w:hAnsi="GHEA Grapalat" w:cs="Calibri"/>
          <w:sz w:val="24"/>
          <w:szCs w:val="24"/>
          <w:lang w:val="hy-AM"/>
        </w:rPr>
        <w:t>հողամասերն</w:t>
      </w:r>
      <w:proofErr w:type="spellEnd"/>
      <w:r w:rsidRPr="004C4135">
        <w:rPr>
          <w:rFonts w:ascii="GHEA Grapalat" w:eastAsia="Times New Roman" w:hAnsi="GHEA Grapalat" w:cs="Calibri"/>
          <w:sz w:val="24"/>
          <w:szCs w:val="24"/>
          <w:lang w:val="hy-AM"/>
        </w:rPr>
        <w:t xml:space="preserve"> օտարերկրյա պետություններին և միջազգային կազմակերպություններին դիվանագիտական և ներկայացուցչական նպատակների համար տրամադրելուն:</w:t>
      </w:r>
    </w:p>
    <w:p w:rsidR="009C56F2" w:rsidRPr="00472063" w:rsidRDefault="009C56F2" w:rsidP="009C56F2">
      <w:pPr>
        <w:spacing w:after="120"/>
        <w:ind w:firstLine="567"/>
        <w:jc w:val="both"/>
        <w:rPr>
          <w:rFonts w:ascii="GHEA Grapalat" w:hAnsi="GHEA Grapalat"/>
          <w:sz w:val="24"/>
          <w:szCs w:val="24"/>
          <w:lang w:val="hy-AM"/>
        </w:rPr>
      </w:pPr>
      <w:r>
        <w:rPr>
          <w:rFonts w:ascii="GHEA Grapalat" w:hAnsi="GHEA Grapalat"/>
          <w:sz w:val="24"/>
          <w:szCs w:val="24"/>
          <w:lang w:val="hy-AM"/>
        </w:rPr>
        <w:t xml:space="preserve">2020 թվականի հունիսի 4-ի </w:t>
      </w:r>
      <w:r w:rsidRPr="00EC4590">
        <w:rPr>
          <w:rFonts w:ascii="GHEA Grapalat" w:hAnsi="GHEA Grapalat"/>
          <w:sz w:val="24"/>
          <w:szCs w:val="24"/>
          <w:lang w:val="hy-AM"/>
        </w:rPr>
        <w:t xml:space="preserve">N </w:t>
      </w:r>
      <w:r>
        <w:rPr>
          <w:rFonts w:ascii="GHEA Grapalat" w:hAnsi="GHEA Grapalat"/>
          <w:sz w:val="24"/>
          <w:szCs w:val="24"/>
          <w:lang w:val="hy-AM"/>
        </w:rPr>
        <w:t xml:space="preserve">914-Ն որոշմամբ հաստատված </w:t>
      </w:r>
      <w:r w:rsidRPr="00EC4590">
        <w:rPr>
          <w:rFonts w:ascii="GHEA Grapalat" w:hAnsi="GHEA Grapalat"/>
          <w:sz w:val="24"/>
          <w:szCs w:val="24"/>
          <w:lang w:val="hy-AM"/>
        </w:rPr>
        <w:t xml:space="preserve">N 1 </w:t>
      </w:r>
      <w:r>
        <w:rPr>
          <w:rFonts w:ascii="GHEA Grapalat" w:hAnsi="GHEA Grapalat"/>
          <w:sz w:val="24"/>
          <w:szCs w:val="24"/>
          <w:lang w:val="hy-AM"/>
        </w:rPr>
        <w:t xml:space="preserve">հավելվածով հաստատվել է </w:t>
      </w:r>
      <w:r w:rsidRPr="00EC4590">
        <w:rPr>
          <w:rFonts w:ascii="GHEA Grapalat" w:hAnsi="GHEA Grapalat"/>
          <w:color w:val="000000"/>
          <w:sz w:val="24"/>
          <w:szCs w:val="24"/>
          <w:shd w:val="clear" w:color="auto" w:fill="FFFFFF"/>
          <w:lang w:val="hy-AM"/>
        </w:rPr>
        <w:t>պետական կառավարման համակարգի մարմինների տիրապետմանը և օգտագործմանը հանձնված (ամրացված) գույքը վարձակալության տրամադրելու կարգը</w:t>
      </w:r>
      <w:r>
        <w:rPr>
          <w:rFonts w:ascii="GHEA Grapalat" w:hAnsi="GHEA Grapalat"/>
          <w:color w:val="000000"/>
          <w:sz w:val="24"/>
          <w:szCs w:val="24"/>
          <w:shd w:val="clear" w:color="auto" w:fill="FFFFFF"/>
          <w:lang w:val="hy-AM"/>
        </w:rPr>
        <w:t>՝ որի 1-ին կետով սահմանվել է, որ</w:t>
      </w:r>
      <w:r w:rsidRPr="00472063">
        <w:rPr>
          <w:rFonts w:ascii="GHEA Grapalat" w:hAnsi="GHEA Grapalat"/>
          <w:color w:val="000000"/>
          <w:sz w:val="24"/>
          <w:szCs w:val="24"/>
          <w:shd w:val="clear" w:color="auto" w:fill="FFFFFF"/>
          <w:lang w:val="hy-AM"/>
        </w:rPr>
        <w:t xml:space="preserve"> պետական կառավարման համակարգի մարմինների տիրապետմանը և օգտագործմանը հանձնված (ամրացված) գույքի վարձակալության տրամադրման հետ կապված հարաբերությունները</w:t>
      </w:r>
      <w:r>
        <w:rPr>
          <w:rFonts w:ascii="GHEA Grapalat" w:hAnsi="GHEA Grapalat"/>
          <w:color w:val="000000"/>
          <w:sz w:val="24"/>
          <w:szCs w:val="24"/>
          <w:shd w:val="clear" w:color="auto" w:fill="FFFFFF"/>
          <w:lang w:val="hy-AM"/>
        </w:rPr>
        <w:t xml:space="preserve"> կարգավորվում են նշված կարգով</w:t>
      </w:r>
      <w:r w:rsidRPr="00472063">
        <w:rPr>
          <w:rFonts w:ascii="GHEA Grapalat" w:hAnsi="GHEA Grapalat"/>
          <w:color w:val="000000"/>
          <w:sz w:val="24"/>
          <w:szCs w:val="24"/>
          <w:shd w:val="clear" w:color="auto" w:fill="FFFFFF"/>
          <w:lang w:val="hy-AM"/>
        </w:rPr>
        <w:t>, եթե Հայաստանի Հանրապետության կառավարության որոշմամբ այլ բան նախատեսված չէ:</w:t>
      </w:r>
    </w:p>
    <w:p w:rsidR="009C56F2" w:rsidRDefault="009C56F2" w:rsidP="009C56F2">
      <w:pPr>
        <w:spacing w:after="120"/>
        <w:ind w:firstLine="567"/>
        <w:jc w:val="both"/>
        <w:rPr>
          <w:rFonts w:ascii="GHEA Grapalat" w:hAnsi="GHEA Grapalat"/>
          <w:sz w:val="24"/>
          <w:szCs w:val="24"/>
          <w:lang w:val="hy-AM"/>
        </w:rPr>
      </w:pPr>
      <w:r>
        <w:rPr>
          <w:rFonts w:ascii="GHEA Grapalat" w:eastAsia="Times New Roman" w:hAnsi="GHEA Grapalat" w:cs="Times New Roman"/>
          <w:sz w:val="24"/>
          <w:szCs w:val="24"/>
          <w:lang w:val="hy-AM"/>
        </w:rPr>
        <w:lastRenderedPageBreak/>
        <w:t xml:space="preserve">Առաջնորդվելով վերը նշված դրույթներով՝ ներկայացված կառավարության որոշման նախագծով առաջարկվում է </w:t>
      </w:r>
      <w:r w:rsidRPr="006A686B">
        <w:rPr>
          <w:rFonts w:ascii="GHEA Grapalat" w:hAnsi="GHEA Grapalat"/>
          <w:color w:val="000000"/>
          <w:sz w:val="24"/>
          <w:szCs w:val="28"/>
          <w:shd w:val="clear" w:color="auto" w:fill="FFFFFF"/>
          <w:lang w:val="hy-AM"/>
        </w:rPr>
        <w:t>Հայաստանի Հանրապետության սեփականությունը հանդիսացող՝</w:t>
      </w:r>
      <w:r>
        <w:rPr>
          <w:rFonts w:ascii="GHEA Grapalat" w:hAnsi="GHEA Grapalat"/>
          <w:color w:val="000000"/>
          <w:sz w:val="24"/>
          <w:szCs w:val="28"/>
          <w:shd w:val="clear" w:color="auto" w:fill="FFFFFF"/>
          <w:lang w:val="hy-AM"/>
        </w:rPr>
        <w:t xml:space="preserve"> </w:t>
      </w:r>
      <w:r>
        <w:rPr>
          <w:rFonts w:ascii="GHEA Grapalat" w:hAnsi="GHEA Grapalat"/>
          <w:color w:val="000000"/>
          <w:sz w:val="24"/>
          <w:szCs w:val="24"/>
          <w:shd w:val="clear" w:color="auto" w:fill="FFFFFF"/>
          <w:lang w:val="hy-AM"/>
        </w:rPr>
        <w:t xml:space="preserve">Հայաստանի Հանրապետություն, քաղաք </w:t>
      </w:r>
      <w:proofErr w:type="spellStart"/>
      <w:r>
        <w:rPr>
          <w:rFonts w:ascii="GHEA Grapalat" w:hAnsi="GHEA Grapalat"/>
          <w:color w:val="000000"/>
          <w:sz w:val="24"/>
          <w:szCs w:val="24"/>
          <w:shd w:val="clear" w:color="auto" w:fill="FFFFFF"/>
          <w:lang w:val="hy-AM"/>
        </w:rPr>
        <w:t>Երևան</w:t>
      </w:r>
      <w:proofErr w:type="spellEnd"/>
      <w:r>
        <w:rPr>
          <w:rFonts w:ascii="GHEA Grapalat" w:hAnsi="GHEA Grapalat"/>
          <w:color w:val="000000"/>
          <w:sz w:val="24"/>
          <w:szCs w:val="24"/>
          <w:shd w:val="clear" w:color="auto" w:fill="FFFFFF"/>
          <w:lang w:val="hy-AM"/>
        </w:rPr>
        <w:t xml:space="preserve">, Կենտրոն Մարշալ Բաղրամյան պողոտա 12 հասցեում գտնվող անշարժ գույքը </w:t>
      </w:r>
      <w:r>
        <w:rPr>
          <w:rFonts w:ascii="GHEA Grapalat" w:hAnsi="GHEA Grapalat"/>
          <w:color w:val="000000"/>
          <w:sz w:val="24"/>
          <w:szCs w:val="28"/>
          <w:shd w:val="clear" w:color="auto" w:fill="FFFFFF"/>
          <w:lang w:val="hy-AM"/>
        </w:rPr>
        <w:t xml:space="preserve">վարձակալության հիմունքներով ուղղակի </w:t>
      </w:r>
      <w:proofErr w:type="spellStart"/>
      <w:r>
        <w:rPr>
          <w:rFonts w:ascii="GHEA Grapalat" w:hAnsi="GHEA Grapalat"/>
          <w:color w:val="000000"/>
          <w:sz w:val="24"/>
          <w:szCs w:val="28"/>
          <w:shd w:val="clear" w:color="auto" w:fill="FFFFFF"/>
          <w:lang w:val="hy-AM"/>
        </w:rPr>
        <w:t>ձևով</w:t>
      </w:r>
      <w:proofErr w:type="spellEnd"/>
      <w:r>
        <w:rPr>
          <w:rFonts w:ascii="GHEA Grapalat" w:hAnsi="GHEA Grapalat"/>
          <w:color w:val="000000"/>
          <w:sz w:val="24"/>
          <w:szCs w:val="28"/>
          <w:shd w:val="clear" w:color="auto" w:fill="FFFFFF"/>
          <w:lang w:val="hy-AM"/>
        </w:rPr>
        <w:t xml:space="preserve"> 99 տարի ժամկետով վարձակալությամբ տրամադրել Հ</w:t>
      </w:r>
      <w:r>
        <w:rPr>
          <w:rFonts w:ascii="GHEA Grapalat" w:hAnsi="GHEA Grapalat"/>
          <w:sz w:val="24"/>
          <w:szCs w:val="24"/>
          <w:lang w:val="hy-AM"/>
        </w:rPr>
        <w:t xml:space="preserve">այաստանում Սուրբ Աթոռի առաքելական </w:t>
      </w:r>
      <w:proofErr w:type="spellStart"/>
      <w:r>
        <w:rPr>
          <w:rFonts w:ascii="GHEA Grapalat" w:hAnsi="GHEA Grapalat"/>
          <w:sz w:val="24"/>
          <w:szCs w:val="24"/>
          <w:lang w:val="hy-AM"/>
        </w:rPr>
        <w:t>նվիրակությանը</w:t>
      </w:r>
      <w:proofErr w:type="spellEnd"/>
      <w:r>
        <w:rPr>
          <w:rFonts w:ascii="GHEA Grapalat" w:hAnsi="GHEA Grapalat"/>
          <w:sz w:val="24"/>
          <w:szCs w:val="24"/>
          <w:lang w:val="hy-AM"/>
        </w:rPr>
        <w:t>:</w:t>
      </w:r>
      <w:r w:rsidRPr="0075683E">
        <w:rPr>
          <w:rFonts w:ascii="GHEA Grapalat" w:hAnsi="GHEA Grapalat"/>
          <w:sz w:val="24"/>
          <w:szCs w:val="24"/>
          <w:lang w:val="hy-AM"/>
        </w:rPr>
        <w:t xml:space="preserve"> </w:t>
      </w:r>
    </w:p>
    <w:p w:rsidR="009C56F2" w:rsidRPr="009A48C8" w:rsidRDefault="009C56F2" w:rsidP="009C56F2">
      <w:pPr>
        <w:spacing w:after="120"/>
        <w:ind w:firstLine="567"/>
        <w:jc w:val="both"/>
        <w:rPr>
          <w:rFonts w:ascii="GHEA Grapalat" w:hAnsi="GHEA Grapalat"/>
          <w:sz w:val="24"/>
          <w:szCs w:val="24"/>
          <w:shd w:val="clear" w:color="auto" w:fill="FFFFFF"/>
          <w:lang w:val="hy-AM"/>
        </w:rPr>
      </w:pPr>
      <w:r>
        <w:rPr>
          <w:rFonts w:ascii="GHEA Grapalat" w:hAnsi="GHEA Grapalat"/>
          <w:sz w:val="24"/>
          <w:szCs w:val="24"/>
          <w:lang w:val="hy-AM"/>
        </w:rPr>
        <w:t xml:space="preserve">Համաձայն </w:t>
      </w:r>
      <w:r w:rsidRPr="006D2A81">
        <w:rPr>
          <w:rFonts w:ascii="GHEA Grapalat" w:hAnsi="GHEA Grapalat"/>
          <w:color w:val="000000"/>
          <w:sz w:val="24"/>
          <w:szCs w:val="24"/>
          <w:shd w:val="clear" w:color="auto" w:fill="FFFFFF"/>
          <w:lang w:val="hy-AM"/>
        </w:rPr>
        <w:t xml:space="preserve">անշարժ գույքի նկատմամբ իրավունքների պետական գրանցման </w:t>
      </w:r>
      <w:r w:rsidRPr="004717F1">
        <w:rPr>
          <w:rStyle w:val="Emphasis"/>
          <w:rFonts w:ascii="GHEA Grapalat" w:hAnsi="GHEA Grapalat"/>
          <w:bCs/>
          <w:i w:val="0"/>
          <w:color w:val="000000"/>
          <w:sz w:val="24"/>
          <w:szCs w:val="24"/>
          <w:shd w:val="clear" w:color="auto" w:fill="FFFFFF"/>
          <w:lang w:val="hy-AM"/>
        </w:rPr>
        <w:t>N 10062024-01-0302</w:t>
      </w:r>
      <w:r>
        <w:rPr>
          <w:rStyle w:val="Emphasis"/>
          <w:rFonts w:ascii="GHEA Grapalat" w:hAnsi="GHEA Grapalat"/>
          <w:bCs/>
          <w:i w:val="0"/>
          <w:color w:val="000000"/>
          <w:sz w:val="24"/>
          <w:szCs w:val="24"/>
          <w:shd w:val="clear" w:color="auto" w:fill="FFFFFF"/>
          <w:lang w:val="hy-AM"/>
        </w:rPr>
        <w:t xml:space="preserve"> </w:t>
      </w:r>
      <w:r w:rsidRPr="006D2A81">
        <w:rPr>
          <w:rFonts w:ascii="GHEA Grapalat" w:hAnsi="GHEA Grapalat"/>
          <w:color w:val="000000"/>
          <w:sz w:val="24"/>
          <w:szCs w:val="24"/>
          <w:shd w:val="clear" w:color="auto" w:fill="FFFFFF"/>
          <w:lang w:val="hy-AM"/>
        </w:rPr>
        <w:t>վկայական</w:t>
      </w:r>
      <w:r>
        <w:rPr>
          <w:rFonts w:ascii="GHEA Grapalat" w:hAnsi="GHEA Grapalat"/>
          <w:color w:val="000000"/>
          <w:sz w:val="24"/>
          <w:szCs w:val="24"/>
          <w:shd w:val="clear" w:color="auto" w:fill="FFFFFF"/>
          <w:lang w:val="hy-AM"/>
        </w:rPr>
        <w:t xml:space="preserve">ի՝ </w:t>
      </w:r>
      <w:r w:rsidRPr="004E6779">
        <w:rPr>
          <w:rFonts w:ascii="GHEA Grapalat" w:hAnsi="GHEA Grapalat"/>
          <w:sz w:val="24"/>
          <w:szCs w:val="24"/>
          <w:lang w:val="hy-AM"/>
        </w:rPr>
        <w:t>Բաղրամյան 12 հասցեում գտնվող</w:t>
      </w:r>
      <w:r>
        <w:rPr>
          <w:rFonts w:ascii="GHEA Grapalat" w:hAnsi="GHEA Grapalat"/>
          <w:sz w:val="24"/>
          <w:szCs w:val="24"/>
          <w:lang w:val="hy-AM"/>
        </w:rPr>
        <w:t xml:space="preserve"> անշարժ </w:t>
      </w:r>
      <w:r w:rsidRPr="004E6779">
        <w:rPr>
          <w:rFonts w:ascii="GHEA Grapalat" w:hAnsi="GHEA Grapalat"/>
          <w:sz w:val="24"/>
          <w:szCs w:val="24"/>
          <w:lang w:val="hy-AM"/>
        </w:rPr>
        <w:t xml:space="preserve">գույքը </w:t>
      </w:r>
      <w:r>
        <w:rPr>
          <w:rFonts w:ascii="GHEA Grapalat" w:hAnsi="GHEA Grapalat"/>
          <w:color w:val="000000"/>
          <w:sz w:val="24"/>
          <w:szCs w:val="24"/>
          <w:shd w:val="clear" w:color="auto" w:fill="FFFFFF"/>
          <w:lang w:val="hy-AM"/>
        </w:rPr>
        <w:t>ամրացված է ՀՀ արտաքին գործերի նախարարությանը:</w:t>
      </w:r>
      <w:r w:rsidRPr="00C36099">
        <w:rPr>
          <w:rStyle w:val="Emphasis"/>
          <w:rFonts w:ascii="GHEA Grapalat" w:hAnsi="GHEA Grapalat"/>
          <w:bCs/>
          <w:color w:val="000000"/>
          <w:sz w:val="24"/>
          <w:szCs w:val="24"/>
          <w:shd w:val="clear" w:color="auto" w:fill="FFFFFF"/>
          <w:lang w:val="hy-AM"/>
        </w:rPr>
        <w:t xml:space="preserve"> </w:t>
      </w:r>
    </w:p>
    <w:p w:rsidR="009C56F2" w:rsidRDefault="009C56F2" w:rsidP="009C56F2">
      <w:pPr>
        <w:ind w:firstLine="708"/>
        <w:jc w:val="both"/>
        <w:rPr>
          <w:rFonts w:ascii="GHEA Grapalat" w:eastAsia="Times New Roman" w:hAnsi="GHEA Grapalat" w:cs="Times New Roman"/>
          <w:sz w:val="24"/>
          <w:szCs w:val="24"/>
          <w:lang w:val="hy-AM"/>
        </w:rPr>
      </w:pPr>
    </w:p>
    <w:p w:rsidR="009C56F2" w:rsidRDefault="009C56F2" w:rsidP="009C56F2">
      <w:pPr>
        <w:ind w:firstLine="708"/>
        <w:jc w:val="both"/>
        <w:rPr>
          <w:rFonts w:ascii="GHEA Grapalat" w:hAnsi="GHEA Grapalat"/>
          <w:b/>
          <w:sz w:val="24"/>
          <w:szCs w:val="24"/>
          <w:shd w:val="clear" w:color="auto" w:fill="FFFFFF"/>
          <w:lang w:val="af-ZA"/>
        </w:rPr>
      </w:pPr>
      <w:r>
        <w:rPr>
          <w:rFonts w:ascii="GHEA Grapalat" w:hAnsi="GHEA Grapalat" w:cs="Sylfaen"/>
          <w:b/>
          <w:sz w:val="24"/>
          <w:szCs w:val="24"/>
          <w:shd w:val="clear" w:color="auto" w:fill="FFFFFF"/>
          <w:lang w:val="hy-AM"/>
        </w:rPr>
        <w:t>3</w:t>
      </w:r>
      <w:r>
        <w:rPr>
          <w:rFonts w:ascii="GHEA Grapalat" w:hAnsi="GHEA Grapalat" w:cs="Sylfaen"/>
          <w:b/>
          <w:sz w:val="24"/>
          <w:szCs w:val="24"/>
          <w:shd w:val="clear" w:color="auto" w:fill="FFFFFF"/>
          <w:lang w:val="af-ZA"/>
        </w:rPr>
        <w:t>.</w:t>
      </w:r>
      <w:r>
        <w:rPr>
          <w:rFonts w:ascii="GHEA Grapalat" w:hAnsi="GHEA Grapalat" w:cs="Sylfaen"/>
          <w:b/>
          <w:sz w:val="24"/>
          <w:szCs w:val="24"/>
          <w:shd w:val="clear" w:color="auto" w:fill="FFFFFF"/>
          <w:lang w:val="hy-AM"/>
        </w:rPr>
        <w:t xml:space="preserve"> Նախագծի</w:t>
      </w:r>
      <w:r>
        <w:rPr>
          <w:rFonts w:ascii="GHEA Grapalat" w:hAnsi="GHEA Grapalat"/>
          <w:b/>
          <w:sz w:val="24"/>
          <w:szCs w:val="24"/>
          <w:shd w:val="clear" w:color="auto" w:fill="FFFFFF"/>
          <w:lang w:val="hy-AM"/>
        </w:rPr>
        <w:t xml:space="preserve"> մշակման գործընթացում ներգրավված ինստիտուտները և անձինք</w:t>
      </w:r>
    </w:p>
    <w:p w:rsidR="009C56F2" w:rsidRDefault="009C56F2" w:rsidP="009C56F2">
      <w:pPr>
        <w:ind w:right="36" w:firstLine="720"/>
        <w:jc w:val="both"/>
        <w:rPr>
          <w:rFonts w:ascii="GHEA Grapalat" w:hAnsi="GHEA Grapalat"/>
          <w:sz w:val="24"/>
          <w:szCs w:val="24"/>
          <w:shd w:val="clear" w:color="auto" w:fill="FFFFFF"/>
          <w:lang w:val="af-ZA"/>
        </w:rPr>
      </w:pPr>
      <w:proofErr w:type="spellStart"/>
      <w:r>
        <w:rPr>
          <w:rFonts w:ascii="GHEA Grapalat" w:hAnsi="GHEA Grapalat"/>
          <w:sz w:val="24"/>
          <w:szCs w:val="24"/>
          <w:shd w:val="clear" w:color="auto" w:fill="FFFFFF"/>
        </w:rPr>
        <w:t>Նախագիծը</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մշակվել</w:t>
      </w:r>
      <w:proofErr w:type="spellEnd"/>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է</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ՀՀ</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արտաքին գործերի</w:t>
      </w:r>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նախարարության</w:t>
      </w:r>
      <w:proofErr w:type="spellEnd"/>
      <w:r>
        <w:rPr>
          <w:rFonts w:ascii="GHEA Grapalat" w:hAnsi="GHEA Grapalat"/>
          <w:sz w:val="24"/>
          <w:szCs w:val="24"/>
          <w:shd w:val="clear" w:color="auto" w:fill="FFFFFF"/>
          <w:lang w:val="af-ZA"/>
        </w:rPr>
        <w:t xml:space="preserve"> </w:t>
      </w:r>
      <w:proofErr w:type="spellStart"/>
      <w:r>
        <w:rPr>
          <w:rFonts w:ascii="GHEA Grapalat" w:hAnsi="GHEA Grapalat"/>
          <w:sz w:val="24"/>
          <w:szCs w:val="24"/>
          <w:shd w:val="clear" w:color="auto" w:fill="FFFFFF"/>
        </w:rPr>
        <w:t>կողմից</w:t>
      </w:r>
      <w:proofErr w:type="spellEnd"/>
      <w:r>
        <w:rPr>
          <w:rFonts w:ascii="GHEA Grapalat" w:hAnsi="GHEA Grapalat"/>
          <w:sz w:val="24"/>
          <w:szCs w:val="24"/>
          <w:shd w:val="clear" w:color="auto" w:fill="FFFFFF"/>
          <w:lang w:val="af-ZA"/>
        </w:rPr>
        <w:t>:</w:t>
      </w:r>
    </w:p>
    <w:p w:rsidR="009C56F2" w:rsidRDefault="009C56F2" w:rsidP="009C56F2">
      <w:pPr>
        <w:ind w:right="36" w:firstLine="720"/>
        <w:jc w:val="both"/>
        <w:rPr>
          <w:rFonts w:ascii="GHEA Grapalat" w:hAnsi="GHEA Grapalat"/>
          <w:sz w:val="24"/>
          <w:szCs w:val="24"/>
          <w:shd w:val="clear" w:color="auto" w:fill="FFFFFF"/>
          <w:lang w:val="af-ZA"/>
        </w:rPr>
      </w:pPr>
    </w:p>
    <w:p w:rsidR="009C56F2" w:rsidRDefault="009C56F2" w:rsidP="009C56F2">
      <w:pPr>
        <w:ind w:right="36" w:firstLine="720"/>
        <w:jc w:val="both"/>
        <w:rPr>
          <w:rFonts w:ascii="GHEA Grapalat" w:hAnsi="GHEA Grapalat"/>
          <w:sz w:val="24"/>
          <w:szCs w:val="24"/>
          <w:shd w:val="clear" w:color="auto" w:fill="FFFFFF"/>
          <w:lang w:val="af-ZA"/>
        </w:rPr>
      </w:pPr>
      <w:r>
        <w:rPr>
          <w:rFonts w:ascii="GHEA Grapalat" w:hAnsi="GHEA Grapalat" w:cs="Sylfaen"/>
          <w:b/>
          <w:sz w:val="24"/>
          <w:szCs w:val="24"/>
          <w:shd w:val="clear" w:color="auto" w:fill="FFFFFF"/>
          <w:lang w:val="hy-AM"/>
        </w:rPr>
        <w:t>4</w:t>
      </w:r>
      <w:r>
        <w:rPr>
          <w:rFonts w:ascii="GHEA Grapalat" w:hAnsi="GHEA Grapalat" w:cs="Sylfaen"/>
          <w:b/>
          <w:sz w:val="24"/>
          <w:szCs w:val="24"/>
          <w:shd w:val="clear" w:color="auto" w:fill="FFFFFF"/>
          <w:lang w:val="af-ZA"/>
        </w:rPr>
        <w:t>.</w:t>
      </w:r>
      <w:r>
        <w:rPr>
          <w:rFonts w:ascii="GHEA Grapalat" w:hAnsi="GHEA Grapalat" w:cs="Sylfaen"/>
          <w:b/>
          <w:sz w:val="24"/>
          <w:szCs w:val="24"/>
          <w:shd w:val="clear" w:color="auto" w:fill="FFFFFF"/>
          <w:lang w:val="hy-AM"/>
        </w:rPr>
        <w:t xml:space="preserve"> </w:t>
      </w:r>
      <w:r>
        <w:rPr>
          <w:rFonts w:ascii="GHEA Grapalat" w:eastAsia="GHEA Grapalat" w:hAnsi="GHEA Grapalat" w:cs="GHEA Grapalat"/>
          <w:b/>
          <w:sz w:val="24"/>
          <w:szCs w:val="24"/>
          <w:lang w:val="hy-AM"/>
        </w:rPr>
        <w:t>Նախագծի</w:t>
      </w:r>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lang w:val="hy-AM"/>
        </w:rPr>
        <w:t>ընդունման</w:t>
      </w:r>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lang w:val="hy-AM"/>
        </w:rPr>
        <w:t>կապակցությամբ</w:t>
      </w:r>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lang w:val="hy-AM"/>
        </w:rPr>
        <w:t>լրացուցիչ</w:t>
      </w:r>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lang w:val="hy-AM"/>
        </w:rPr>
        <w:t>ֆինանսական</w:t>
      </w:r>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lang w:val="hy-AM"/>
        </w:rPr>
        <w:t>միջոցների</w:t>
      </w:r>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lang w:val="hy-AM"/>
        </w:rPr>
        <w:t>անհրաժեշտությունը</w:t>
      </w:r>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lang w:val="hy-AM"/>
        </w:rPr>
        <w:t>և</w:t>
      </w:r>
      <w:r>
        <w:rPr>
          <w:rFonts w:ascii="GHEA Grapalat" w:eastAsia="GHEA Grapalat" w:hAnsi="GHEA Grapalat" w:cs="GHEA Grapalat"/>
          <w:b/>
          <w:sz w:val="24"/>
          <w:szCs w:val="24"/>
          <w:lang w:val="af-ZA"/>
        </w:rPr>
        <w:t xml:space="preserve"> </w:t>
      </w:r>
      <w:r>
        <w:rPr>
          <w:rFonts w:ascii="GHEA Grapalat" w:eastAsia="GHEA Grapalat" w:hAnsi="GHEA Grapalat" w:cs="GHEA Grapalat"/>
          <w:b/>
          <w:sz w:val="24"/>
          <w:szCs w:val="24"/>
          <w:lang w:val="hy-AM"/>
        </w:rPr>
        <w:t>պետական</w:t>
      </w:r>
      <w:r>
        <w:rPr>
          <w:rFonts w:ascii="GHEA Grapalat" w:eastAsia="GHEA Grapalat" w:hAnsi="GHEA Grapalat" w:cs="GHEA Grapalat"/>
          <w:b/>
          <w:sz w:val="24"/>
          <w:szCs w:val="24"/>
          <w:lang w:val="af-ZA"/>
        </w:rPr>
        <w:t xml:space="preserve"> </w:t>
      </w:r>
      <w:r>
        <w:rPr>
          <w:rFonts w:ascii="GHEA Grapalat" w:hAnsi="GHEA Grapalat" w:cs="Sylfaen"/>
          <w:b/>
          <w:sz w:val="24"/>
          <w:szCs w:val="24"/>
          <w:lang w:val="hy-AM"/>
        </w:rPr>
        <w:t>բյուջեում ծախսերի և եկամուտների էական ավելացման կամ նվազեցման</w:t>
      </w:r>
      <w:r>
        <w:rPr>
          <w:rFonts w:ascii="GHEA Grapalat" w:hAnsi="GHEA Grapalat" w:cs="Times Armenian"/>
          <w:b/>
          <w:sz w:val="24"/>
          <w:szCs w:val="24"/>
          <w:lang w:val="hy-AM"/>
        </w:rPr>
        <w:t xml:space="preserve"> </w:t>
      </w:r>
      <w:r>
        <w:rPr>
          <w:rFonts w:ascii="GHEA Grapalat" w:hAnsi="GHEA Grapalat" w:cs="Sylfaen"/>
          <w:b/>
          <w:sz w:val="24"/>
          <w:szCs w:val="24"/>
          <w:lang w:val="hy-AM"/>
        </w:rPr>
        <w:t>մասին</w:t>
      </w:r>
    </w:p>
    <w:p w:rsidR="009C56F2" w:rsidRPr="004025AD" w:rsidRDefault="009C56F2" w:rsidP="009C56F2">
      <w:pPr>
        <w:ind w:firstLine="436"/>
        <w:jc w:val="both"/>
        <w:rPr>
          <w:rFonts w:ascii="GHEA Grapalat" w:eastAsia="Calibri" w:hAnsi="GHEA Grapalat"/>
          <w:bCs/>
          <w:iCs/>
          <w:noProof/>
          <w:sz w:val="24"/>
          <w:szCs w:val="24"/>
          <w:lang w:val="hy-AM"/>
        </w:rPr>
      </w:pPr>
      <w:r w:rsidRPr="004025AD">
        <w:rPr>
          <w:rFonts w:ascii="GHEA Grapalat" w:hAnsi="GHEA Grapalat" w:cs="Sylfaen"/>
          <w:sz w:val="24"/>
          <w:szCs w:val="24"/>
          <w:lang w:val="hy-AM"/>
        </w:rPr>
        <w:t>Նախագծի</w:t>
      </w:r>
      <w:r w:rsidRPr="004025AD">
        <w:rPr>
          <w:rFonts w:ascii="GHEA Grapalat" w:hAnsi="GHEA Grapalat" w:cs="Sylfaen"/>
          <w:sz w:val="24"/>
          <w:szCs w:val="24"/>
          <w:lang w:val="af-ZA"/>
        </w:rPr>
        <w:t xml:space="preserve"> </w:t>
      </w:r>
      <w:r w:rsidRPr="004025AD">
        <w:rPr>
          <w:rFonts w:ascii="GHEA Grapalat" w:hAnsi="GHEA Grapalat" w:cs="Sylfaen"/>
          <w:sz w:val="24"/>
          <w:szCs w:val="24"/>
          <w:lang w:val="hy-AM"/>
        </w:rPr>
        <w:t xml:space="preserve">ընդունման կապակցությամբ </w:t>
      </w:r>
      <w:r w:rsidRPr="004025AD">
        <w:rPr>
          <w:rFonts w:ascii="GHEA Grapalat" w:eastAsia="Calibri" w:hAnsi="GHEA Grapalat"/>
          <w:bCs/>
          <w:iCs/>
          <w:noProof/>
          <w:sz w:val="24"/>
          <w:szCs w:val="24"/>
          <w:lang w:val="hy-AM"/>
        </w:rPr>
        <w:t>պետական կամ տեղական ինքնակառավարման մարմնի բյուջեում եկամուտների և ծախսերի էական ավելացում կամ նվազեցում չի նախատեսվում:</w:t>
      </w:r>
    </w:p>
    <w:p w:rsidR="009C56F2" w:rsidRDefault="009C56F2" w:rsidP="009C56F2">
      <w:pPr>
        <w:spacing w:line="360" w:lineRule="auto"/>
        <w:ind w:firstLine="568"/>
        <w:jc w:val="both"/>
        <w:rPr>
          <w:rFonts w:ascii="GHEA Grapalat" w:hAnsi="GHEA Grapalat" w:cs="Sylfaen"/>
          <w:b/>
          <w:sz w:val="24"/>
          <w:szCs w:val="24"/>
          <w:shd w:val="clear" w:color="auto" w:fill="FFFFFF"/>
          <w:lang w:val="hy-AM"/>
        </w:rPr>
      </w:pPr>
    </w:p>
    <w:p w:rsidR="009C56F2" w:rsidRDefault="009C56F2" w:rsidP="009C56F2">
      <w:pPr>
        <w:spacing w:line="360" w:lineRule="auto"/>
        <w:ind w:firstLine="568"/>
        <w:jc w:val="both"/>
        <w:rPr>
          <w:rFonts w:ascii="GHEA Grapalat" w:eastAsia="GHEA Grapalat" w:hAnsi="GHEA Grapalat" w:cs="GHEA Grapalat"/>
          <w:b/>
          <w:color w:val="000000"/>
          <w:sz w:val="24"/>
          <w:szCs w:val="24"/>
          <w:lang w:val="hy-AM"/>
        </w:rPr>
      </w:pPr>
      <w:r>
        <w:rPr>
          <w:rFonts w:ascii="GHEA Grapalat" w:hAnsi="GHEA Grapalat" w:cs="Sylfaen"/>
          <w:b/>
          <w:sz w:val="24"/>
          <w:szCs w:val="24"/>
          <w:shd w:val="clear" w:color="auto" w:fill="FFFFFF"/>
          <w:lang w:val="hy-AM"/>
        </w:rPr>
        <w:t>5</w:t>
      </w:r>
      <w:r>
        <w:rPr>
          <w:rFonts w:ascii="GHEA Grapalat" w:hAnsi="GHEA Grapalat" w:cs="Sylfaen"/>
          <w:b/>
          <w:sz w:val="24"/>
          <w:szCs w:val="24"/>
          <w:shd w:val="clear" w:color="auto" w:fill="FFFFFF"/>
          <w:lang w:val="af-ZA"/>
        </w:rPr>
        <w:t>.</w:t>
      </w:r>
      <w:r>
        <w:rPr>
          <w:rFonts w:ascii="GHEA Grapalat" w:hAnsi="GHEA Grapalat" w:cs="Sylfaen"/>
          <w:b/>
          <w:sz w:val="24"/>
          <w:szCs w:val="24"/>
          <w:shd w:val="clear" w:color="auto" w:fill="FFFFFF"/>
          <w:lang w:val="hy-AM"/>
        </w:rPr>
        <w:t xml:space="preserve"> </w:t>
      </w:r>
      <w:r>
        <w:rPr>
          <w:rFonts w:ascii="GHEA Grapalat" w:eastAsia="GHEA Grapalat" w:hAnsi="GHEA Grapalat" w:cs="GHEA Grapalat"/>
          <w:b/>
          <w:color w:val="000000"/>
          <w:sz w:val="24"/>
          <w:szCs w:val="24"/>
          <w:lang w:val="hy-AM"/>
        </w:rPr>
        <w:t>Կապը ռազմավարական փաստաթղթերի հետ.</w:t>
      </w:r>
    </w:p>
    <w:p w:rsidR="009C56F2" w:rsidRPr="009E0A66" w:rsidRDefault="009C56F2" w:rsidP="009C56F2">
      <w:pPr>
        <w:pStyle w:val="ListParagraph"/>
        <w:ind w:left="0" w:firstLine="568"/>
        <w:jc w:val="both"/>
        <w:rPr>
          <w:rFonts w:ascii="GHEA Grapalat" w:hAnsi="GHEA Grapalat"/>
          <w:sz w:val="24"/>
          <w:szCs w:val="24"/>
          <w:shd w:val="clear" w:color="auto" w:fill="FFFFFF"/>
          <w:lang w:val="hy-AM"/>
        </w:rPr>
      </w:pPr>
      <w:r w:rsidRPr="0031738E">
        <w:rPr>
          <w:rFonts w:ascii="GHEA Grapalat" w:eastAsia="GHEA Grapalat" w:hAnsi="GHEA Grapalat" w:cs="GHEA Grapalat"/>
          <w:color w:val="000000"/>
          <w:sz w:val="24"/>
          <w:szCs w:val="24"/>
          <w:lang w:val="hy-AM"/>
        </w:rPr>
        <w:t xml:space="preserve">Նախագծի ընդունումը բխում է Կառավարության 2021-2026թթ ծրագրի </w:t>
      </w:r>
      <w:r w:rsidRPr="0031738E">
        <w:rPr>
          <w:rFonts w:ascii="GHEA Grapalat" w:hAnsi="GHEA Grapalat"/>
          <w:color w:val="000000"/>
          <w:sz w:val="24"/>
          <w:szCs w:val="24"/>
          <w:lang w:val="hy-AM"/>
        </w:rPr>
        <w:t>«</w:t>
      </w:r>
      <w:r w:rsidRPr="0031738E">
        <w:rPr>
          <w:rFonts w:ascii="GHEA Grapalat" w:hAnsi="GHEA Grapalat"/>
          <w:sz w:val="24"/>
          <w:szCs w:val="24"/>
          <w:lang w:val="hy-AM"/>
        </w:rPr>
        <w:t xml:space="preserve">Արտաքին գործերի նախարարություն» </w:t>
      </w:r>
      <w:r w:rsidRPr="00DA1330">
        <w:rPr>
          <w:rFonts w:ascii="GHEA Grapalat" w:hAnsi="GHEA Grapalat"/>
          <w:sz w:val="24"/>
          <w:szCs w:val="24"/>
          <w:lang w:val="hy-AM"/>
        </w:rPr>
        <w:t xml:space="preserve">բաժնի </w:t>
      </w:r>
      <w:r w:rsidRPr="00DA1330">
        <w:rPr>
          <w:rFonts w:ascii="GHEA Grapalat" w:hAnsi="GHEA Grapalat"/>
          <w:sz w:val="24"/>
          <w:szCs w:val="24"/>
          <w:shd w:val="clear" w:color="auto" w:fill="FFFFFF"/>
          <w:lang w:val="hy-AM"/>
        </w:rPr>
        <w:t xml:space="preserve">7.3 կետից՝ այն է </w:t>
      </w:r>
      <w:proofErr w:type="spellStart"/>
      <w:r w:rsidRPr="00DA1330">
        <w:rPr>
          <w:rFonts w:ascii="GHEA Grapalat" w:hAnsi="GHEA Grapalat"/>
          <w:sz w:val="24"/>
          <w:szCs w:val="24"/>
          <w:lang w:val="hy-AM"/>
        </w:rPr>
        <w:t>Եվրոպական</w:t>
      </w:r>
      <w:proofErr w:type="spellEnd"/>
      <w:r w:rsidRPr="00DA1330">
        <w:rPr>
          <w:rFonts w:ascii="GHEA Grapalat" w:hAnsi="GHEA Grapalat"/>
          <w:sz w:val="24"/>
          <w:szCs w:val="24"/>
          <w:lang w:val="hy-AM"/>
        </w:rPr>
        <w:t xml:space="preserve"> երկրների հետ երկկողմ կապերի զարգացում՝ ակտիվ քաղաքական երկխոսություն, տնտեսական համագործակցության խթանում, համատեղ գիտահետազոտական և փորձակոնստրուկտորական ու կրթական ծրագրերի մշակում և իրականացում</w:t>
      </w:r>
      <w:r>
        <w:rPr>
          <w:rFonts w:ascii="GHEA Grapalat" w:hAnsi="GHEA Grapalat"/>
          <w:sz w:val="24"/>
          <w:szCs w:val="24"/>
          <w:lang w:val="hy-AM"/>
        </w:rPr>
        <w:t>:</w:t>
      </w:r>
    </w:p>
    <w:p w:rsidR="00430749" w:rsidRPr="009C56F2" w:rsidRDefault="00430749" w:rsidP="009C56F2">
      <w:pPr>
        <w:rPr>
          <w:lang w:val="hy-AM"/>
        </w:rPr>
      </w:pPr>
    </w:p>
    <w:sectPr w:rsidR="00430749" w:rsidRPr="009C5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AE"/>
    <w:rsid w:val="00006182"/>
    <w:rsid w:val="000416ED"/>
    <w:rsid w:val="00095E54"/>
    <w:rsid w:val="000A0D03"/>
    <w:rsid w:val="000B39D0"/>
    <w:rsid w:val="001022C3"/>
    <w:rsid w:val="00163184"/>
    <w:rsid w:val="0017253A"/>
    <w:rsid w:val="00172557"/>
    <w:rsid w:val="00172A36"/>
    <w:rsid w:val="001C1AC7"/>
    <w:rsid w:val="001D0207"/>
    <w:rsid w:val="001D3879"/>
    <w:rsid w:val="00215A25"/>
    <w:rsid w:val="00255D5B"/>
    <w:rsid w:val="00304559"/>
    <w:rsid w:val="003256ED"/>
    <w:rsid w:val="00391454"/>
    <w:rsid w:val="003C41EA"/>
    <w:rsid w:val="00422DE1"/>
    <w:rsid w:val="00430749"/>
    <w:rsid w:val="00433CC5"/>
    <w:rsid w:val="004452D9"/>
    <w:rsid w:val="004717F1"/>
    <w:rsid w:val="00472063"/>
    <w:rsid w:val="004B1B24"/>
    <w:rsid w:val="004D7D90"/>
    <w:rsid w:val="004E4D2B"/>
    <w:rsid w:val="004E6779"/>
    <w:rsid w:val="004F6F87"/>
    <w:rsid w:val="00517A99"/>
    <w:rsid w:val="00531B1B"/>
    <w:rsid w:val="00603645"/>
    <w:rsid w:val="00617E53"/>
    <w:rsid w:val="00672CE1"/>
    <w:rsid w:val="006863E9"/>
    <w:rsid w:val="006D5A13"/>
    <w:rsid w:val="006E1933"/>
    <w:rsid w:val="007018AD"/>
    <w:rsid w:val="00721A85"/>
    <w:rsid w:val="0075683E"/>
    <w:rsid w:val="007A19F0"/>
    <w:rsid w:val="008871B2"/>
    <w:rsid w:val="008A16E5"/>
    <w:rsid w:val="008B4320"/>
    <w:rsid w:val="008E1B34"/>
    <w:rsid w:val="00903726"/>
    <w:rsid w:val="00945FDE"/>
    <w:rsid w:val="00987247"/>
    <w:rsid w:val="009A48C8"/>
    <w:rsid w:val="009C56F2"/>
    <w:rsid w:val="009E0A66"/>
    <w:rsid w:val="009F3110"/>
    <w:rsid w:val="00A4515F"/>
    <w:rsid w:val="00AA03BC"/>
    <w:rsid w:val="00AE3595"/>
    <w:rsid w:val="00AF0432"/>
    <w:rsid w:val="00B43D36"/>
    <w:rsid w:val="00B62EBA"/>
    <w:rsid w:val="00BD5F2D"/>
    <w:rsid w:val="00BD7072"/>
    <w:rsid w:val="00BF18ED"/>
    <w:rsid w:val="00BF389D"/>
    <w:rsid w:val="00C00940"/>
    <w:rsid w:val="00C25EAE"/>
    <w:rsid w:val="00C322A0"/>
    <w:rsid w:val="00C64236"/>
    <w:rsid w:val="00C80780"/>
    <w:rsid w:val="00CB6E26"/>
    <w:rsid w:val="00D0462D"/>
    <w:rsid w:val="00DA1330"/>
    <w:rsid w:val="00E40766"/>
    <w:rsid w:val="00E50145"/>
    <w:rsid w:val="00E54E31"/>
    <w:rsid w:val="00E708FD"/>
    <w:rsid w:val="00EC4590"/>
    <w:rsid w:val="00ED722C"/>
    <w:rsid w:val="00EE1A72"/>
    <w:rsid w:val="00F10339"/>
    <w:rsid w:val="00F2345D"/>
    <w:rsid w:val="00FA2014"/>
    <w:rsid w:val="00FA460C"/>
    <w:rsid w:val="00FC3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011B6AA-1A46-4059-950E-DFEDAF67F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52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52D9"/>
    <w:rPr>
      <w:rFonts w:ascii="Segoe UI" w:hAnsi="Segoe UI" w:cs="Segoe UI"/>
      <w:sz w:val="18"/>
      <w:szCs w:val="18"/>
    </w:rPr>
  </w:style>
  <w:style w:type="character" w:styleId="Strong">
    <w:name w:val="Strong"/>
    <w:basedOn w:val="DefaultParagraphFont"/>
    <w:uiPriority w:val="22"/>
    <w:qFormat/>
    <w:rsid w:val="00EE1A72"/>
    <w:rPr>
      <w:b/>
      <w:bCs/>
    </w:rPr>
  </w:style>
  <w:style w:type="character" w:styleId="Emphasis">
    <w:name w:val="Emphasis"/>
    <w:basedOn w:val="DefaultParagraphFont"/>
    <w:uiPriority w:val="20"/>
    <w:qFormat/>
    <w:rsid w:val="004717F1"/>
    <w:rPr>
      <w:i/>
      <w:iCs/>
    </w:rPr>
  </w:style>
  <w:style w:type="paragraph" w:styleId="ListParagraph">
    <w:name w:val="List Paragraph"/>
    <w:basedOn w:val="Normal"/>
    <w:uiPriority w:val="34"/>
    <w:qFormat/>
    <w:rsid w:val="00CB6E26"/>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4B236-57FF-4118-8171-586E584AC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735</Words>
  <Characters>4193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Syuzanna</dc:creator>
  <cp:lastModifiedBy>LEGAL</cp:lastModifiedBy>
  <cp:revision>48</cp:revision>
  <dcterms:created xsi:type="dcterms:W3CDTF">2024-06-25T06:02:00Z</dcterms:created>
  <dcterms:modified xsi:type="dcterms:W3CDTF">2024-07-11T07:40:00Z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81455d29961913163f3827b87f6043f7048d69db777e430f8d33bc61a6f692c0</vt:lpwstr>
  </property>
</Properties>
</file>