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EE406" w14:textId="77777777" w:rsidR="005C7F5C" w:rsidRDefault="005C7F5C" w:rsidP="00F10900">
      <w:pPr>
        <w:jc w:val="center"/>
      </w:pPr>
    </w:p>
    <w:p w14:paraId="11DE9D3D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442E595" w14:textId="2BECF2F5" w:rsidR="005C7F5C" w:rsidRPr="00F10900" w:rsidRDefault="005C7F5C" w:rsidP="006F790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952212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952212">
        <w:rPr>
          <w:rFonts w:ascii="GHEA Grapalat" w:hAnsi="GHEA Grapalat"/>
          <w:b/>
          <w:sz w:val="24"/>
          <w:szCs w:val="24"/>
        </w:rPr>
        <w:t xml:space="preserve">, </w:t>
      </w:r>
      <w:r w:rsidR="00141277">
        <w:rPr>
          <w:rFonts w:ascii="GHEA Grapalat" w:hAnsi="GHEA Grapalat"/>
          <w:b/>
          <w:sz w:val="24"/>
          <w:szCs w:val="24"/>
        </w:rPr>
        <w:t xml:space="preserve">ԳՈՒՅՔ </w:t>
      </w:r>
      <w:r w:rsidR="00952212">
        <w:rPr>
          <w:rFonts w:ascii="GHEA Grapalat" w:hAnsi="GHEA Grapalat" w:cs="Times New Roman"/>
          <w:b/>
          <w:bCs/>
          <w:color w:val="000000"/>
        </w:rPr>
        <w:t xml:space="preserve">ՀԵՏ ՎԵՐՑՆԵԼՈՒ ԵՎ </w:t>
      </w:r>
      <w:r w:rsidR="00952212">
        <w:rPr>
          <w:rFonts w:ascii="GHEA Grapalat" w:hAnsi="GHEA Grapalat" w:cs="Times New Roman"/>
          <w:b/>
          <w:bCs/>
          <w:color w:val="000000"/>
          <w:lang w:val="hy-AM"/>
        </w:rPr>
        <w:t xml:space="preserve">ԱՆՀԱՏՈՒՅՑ ՕԳՏԱԳՈՐԾՄԱՆ ԻՐԱՎՈՒՆՔՈՎ </w:t>
      </w:r>
      <w:proofErr w:type="gramStart"/>
      <w:r w:rsidR="00952212">
        <w:rPr>
          <w:rFonts w:ascii="GHEA Grapalat" w:hAnsi="GHEA Grapalat" w:cs="Times New Roman"/>
          <w:b/>
          <w:bCs/>
          <w:color w:val="000000"/>
          <w:lang w:val="hy-AM"/>
        </w:rPr>
        <w:t>ՏՐԱՄԱԴՐԵԼՈՒ</w:t>
      </w:r>
      <w:r w:rsidR="00952212">
        <w:rPr>
          <w:rFonts w:ascii="GHEA Grapalat" w:hAnsi="GHEA Grapalat" w:cs="Times New Roman"/>
          <w:b/>
          <w:bCs/>
          <w:color w:val="000000"/>
        </w:rPr>
        <w:t xml:space="preserve"> </w:t>
      </w:r>
      <w:r w:rsidR="00952212" w:rsidRPr="00743824">
        <w:rPr>
          <w:rFonts w:ascii="GHEA Grapalat" w:hAnsi="GHEA Grapalat" w:cs="Times New Roman"/>
          <w:b/>
          <w:bCs/>
          <w:color w:val="000000"/>
        </w:rPr>
        <w:t xml:space="preserve"> ՄԱՍԻՆ</w:t>
      </w:r>
      <w:proofErr w:type="gramEnd"/>
    </w:p>
    <w:p w14:paraId="356E565A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64F390A3" w14:textId="77777777" w:rsidR="005C7F5C" w:rsidRDefault="005C7F5C" w:rsidP="005C7F5C"/>
    <w:p w14:paraId="6F00A42A" w14:textId="2F654402" w:rsidR="00E17D74" w:rsidRPr="0072073D" w:rsidRDefault="005C7F5C" w:rsidP="0072073D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F50276">
        <w:rPr>
          <w:rFonts w:ascii="GHEA Grapalat" w:hAnsi="GHEA Grapalat"/>
          <w:sz w:val="24"/>
          <w:szCs w:val="24"/>
        </w:rPr>
        <w:t>Շիրակի</w:t>
      </w:r>
      <w:proofErr w:type="spellEnd"/>
      <w:r w:rsidR="00F502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F50276">
        <w:rPr>
          <w:rFonts w:ascii="GHEA Grapalat" w:hAnsi="GHEA Grapalat"/>
          <w:sz w:val="24"/>
          <w:szCs w:val="24"/>
          <w:lang w:val="hy-AM"/>
        </w:rPr>
        <w:t>ՀՀ ՏԿԵ</w:t>
      </w:r>
      <w:r w:rsidR="002D7F7A">
        <w:rPr>
          <w:rFonts w:ascii="GHEA Grapalat" w:hAnsi="GHEA Grapalat"/>
          <w:sz w:val="24"/>
          <w:szCs w:val="24"/>
          <w:lang w:val="hy-AM"/>
        </w:rPr>
        <w:t xml:space="preserve"> նախարարություն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2D7F7A">
        <w:rPr>
          <w:rFonts w:ascii="GHEA Grapalat" w:hAnsi="GHEA Grapalat"/>
          <w:sz w:val="24"/>
          <w:szCs w:val="24"/>
          <w:lang w:val="hy-AM"/>
        </w:rPr>
        <w:t>Ազատան</w:t>
      </w:r>
      <w:proofErr w:type="gramEnd"/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1</w:t>
      </w:r>
      <w:r w:rsidR="002D7F7A">
        <w:rPr>
          <w:rFonts w:ascii="GHEA Grapalat" w:hAnsi="GHEA Grapalat"/>
          <w:sz w:val="24"/>
          <w:szCs w:val="24"/>
          <w:lang w:val="hy-AM"/>
        </w:rPr>
        <w:t>5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>.0</w:t>
      </w:r>
      <w:r w:rsidR="002D7F7A">
        <w:rPr>
          <w:rFonts w:ascii="GHEA Grapalat" w:hAnsi="GHEA Grapalat"/>
          <w:sz w:val="24"/>
          <w:szCs w:val="24"/>
          <w:lang w:val="hy-AM"/>
        </w:rPr>
        <w:t>7</w:t>
      </w:r>
      <w:r w:rsidR="00831E64" w:rsidRPr="00E17D74">
        <w:rPr>
          <w:rFonts w:ascii="GHEA Grapalat" w:hAnsi="GHEA Grapalat"/>
          <w:sz w:val="24"/>
          <w:szCs w:val="24"/>
          <w:lang w:val="hy-AM"/>
        </w:rPr>
        <w:t>.202</w:t>
      </w:r>
      <w:r w:rsidR="00B20A48">
        <w:rPr>
          <w:rFonts w:ascii="GHEA Grapalat" w:hAnsi="GHEA Grapalat"/>
          <w:sz w:val="24"/>
          <w:szCs w:val="24"/>
          <w:lang w:val="hy-AM"/>
        </w:rPr>
        <w:t>0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թ. թիվ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2</w:t>
      </w:r>
      <w:r w:rsidR="002D7F7A">
        <w:rPr>
          <w:rFonts w:ascii="GHEA Grapalat" w:hAnsi="GHEA Grapalat"/>
          <w:sz w:val="24"/>
          <w:szCs w:val="24"/>
          <w:lang w:val="hy-AM"/>
        </w:rPr>
        <w:t>3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որոշումը՝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այաստանի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անրապետության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Շ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իրակի մարզի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զատան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համայնքի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>48-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րդ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փ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ողոց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թիվ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 xml:space="preserve">24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հասցեում գտնվող համայնքային սեփականություն հանգիսացող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զատանի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միջնակարգ դպրոցի երկհարկանի մասնաշենքը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 xml:space="preserve">0,99807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հեկտար բնակավայրերի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նպատակային նշանակության հասարակական կառուցապատման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գործառնական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նշանակության հողամասը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այաստանի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անրապետության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ը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նվիրելու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 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այաստանի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անրապետության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Շ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իրակի մարզի 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զատանի համայնքի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ա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վագանու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>2020</w:t>
      </w:r>
      <w:r w:rsid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թվականի հունվարի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>24-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 թիվ </w:t>
      </w:r>
      <w:r w:rsidR="0072073D" w:rsidRPr="007207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 w:bidi="hy-AM"/>
        </w:rPr>
        <w:t xml:space="preserve">6 </w:t>
      </w:r>
      <w:r w:rsidR="0072073D" w:rsidRPr="0072073D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որոշումն անվավեր ճանաչելու մասին</w:t>
      </w:r>
      <w:r w:rsidR="0072073D" w:rsidRPr="0072073D">
        <w:rPr>
          <w:rFonts w:ascii="GHEA Grapalat" w:hAnsi="GHEA Grapalat"/>
          <w:sz w:val="24"/>
          <w:szCs w:val="24"/>
          <w:lang w:val="hy-AM"/>
        </w:rPr>
        <w:t>»՝</w:t>
      </w:r>
      <w:r w:rsidR="007207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>համաձայն որի</w:t>
      </w:r>
      <w:r w:rsidR="00E74D2A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72073D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73D" w:rsidRPr="0072073D">
        <w:rPr>
          <w:rFonts w:ascii="GHEA Grapalat" w:hAnsi="GHEA Grapalat"/>
          <w:sz w:val="24"/>
          <w:szCs w:val="24"/>
          <w:lang w:val="hy-AM"/>
        </w:rPr>
        <w:t>ՀՀ</w:t>
      </w:r>
      <w:r w:rsidR="00F10900" w:rsidRPr="0072073D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73D" w:rsidRP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 համայնք Ազատան 48-րդ փողոց թիվ 24 հասցեում գտնվող 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1 158</w:t>
      </w:r>
      <w:r w:rsidR="0072073D" w:rsidRPr="0072073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75 </w:t>
      </w:r>
      <w:r w:rsidR="0072073D" w:rsidRPr="007207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շենք-շինությունները</w:t>
      </w:r>
      <w:r w:rsidR="00F3303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ինչպես նաև դրանց զբաղեցրած, օգտագործման ու սպասարկման համար հատկացված 0</w:t>
      </w:r>
      <w:r w:rsidR="0072073D" w:rsidRPr="0072073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99807 </w:t>
      </w:r>
      <w:r w:rsidR="0072073D" w:rsidRPr="007207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հողամասը</w:t>
      </w:r>
      <w:r w:rsidR="0095221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95221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այսուհետ</w:t>
      </w:r>
      <w:proofErr w:type="spellEnd"/>
      <w:r w:rsidR="0095221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՝ </w:t>
      </w:r>
      <w:proofErr w:type="spellStart"/>
      <w:r w:rsidR="0095221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Գույք</w:t>
      </w:r>
      <w:proofErr w:type="spellEnd"/>
      <w:r w:rsidR="0095221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)</w:t>
      </w:r>
      <w:r w:rsidR="0072073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նվիրատվության կարգով</w:t>
      </w:r>
      <w:r w:rsid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E74D2A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35F23AC" w14:textId="2F18431C" w:rsidR="00952212" w:rsidRPr="00952212" w:rsidRDefault="00AB067E" w:rsidP="00952212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72073D">
        <w:rPr>
          <w:rFonts w:ascii="GHEA Grapalat" w:hAnsi="GHEA Grapalat"/>
          <w:sz w:val="24"/>
          <w:szCs w:val="24"/>
          <w:lang w:val="hy-AM"/>
        </w:rPr>
        <w:t>Ազատան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որոշումը (պատճենը կցվում է)</w:t>
      </w:r>
      <w:r w:rsidR="00084394">
        <w:rPr>
          <w:rFonts w:ascii="GHEA Grapalat" w:hAnsi="GHEA Grapalat"/>
          <w:sz w:val="24"/>
          <w:szCs w:val="24"/>
          <w:lang w:val="hy-AM"/>
        </w:rPr>
        <w:t>՝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մշակվել է «Գույքի </w:t>
      </w:r>
      <w:r w:rsidR="00E17D74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 w:rsidR="009522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 ամրացնելու</w:t>
      </w:r>
      <w:r w:rsidR="00952212">
        <w:rPr>
          <w:rFonts w:ascii="GHEA Grapalat" w:hAnsi="GHEA Grapalat"/>
          <w:sz w:val="24"/>
          <w:szCs w:val="24"/>
          <w:lang w:val="hy-AM"/>
        </w:rPr>
        <w:t>,</w:t>
      </w:r>
      <w:r w:rsidR="00141277"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="00952212">
        <w:rPr>
          <w:rFonts w:ascii="GHEA Grapalat" w:hAnsi="GHEA Grapalat"/>
          <w:sz w:val="24"/>
          <w:szCs w:val="24"/>
          <w:lang w:val="hy-AM"/>
        </w:rPr>
        <w:t xml:space="preserve"> հետ վերցնելու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212"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E17D7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</w:t>
      </w:r>
      <w:r w:rsidR="0072073D">
        <w:rPr>
          <w:rFonts w:ascii="GHEA Grapalat" w:hAnsi="GHEA Grapalat"/>
          <w:sz w:val="24"/>
          <w:szCs w:val="24"/>
          <w:lang w:val="hy-AM"/>
        </w:rPr>
        <w:t xml:space="preserve"> ընդունել </w:t>
      </w:r>
      <w:r w:rsidR="0072073D" w:rsidRPr="0072073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2073D" w:rsidRP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 համայնք Ազատան 48-րդ փողոց թիվ 24 հասցեում գտնվող 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1 158</w:t>
      </w:r>
      <w:r w:rsidR="0072073D" w:rsidRPr="0072073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75 </w:t>
      </w:r>
      <w:r w:rsidR="0072073D" w:rsidRPr="007207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շենք-շինությունների, ինչպես նաև դրանց զբաղեցրած, օգտագործման ու սպասարկման համար հատկացված 0</w:t>
      </w:r>
      <w:r w:rsidR="0072073D" w:rsidRPr="0072073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99807 </w:t>
      </w:r>
      <w:r w:rsidR="0072073D" w:rsidRPr="007207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հողամասի</w:t>
      </w:r>
      <w:r w:rsidR="0072073D" w:rsidRPr="007207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2073D" w:rsidRP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ամրացնել </w:t>
      </w:r>
      <w:r w:rsidR="0072073D" w:rsidRPr="0072073D">
        <w:rPr>
          <w:rFonts w:ascii="GHEA Grapalat" w:hAnsi="GHEA Grapalat" w:cs="Times New Roman"/>
          <w:sz w:val="24"/>
          <w:szCs w:val="24"/>
          <w:lang w:val="hy-AM"/>
        </w:rPr>
        <w:t xml:space="preserve">Հայաստանի </w:t>
      </w:r>
      <w:r w:rsidR="0072073D" w:rsidRPr="0072073D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Հանրապետության տարածքային </w:t>
      </w:r>
      <w:r w:rsidR="0072073D" w:rsidRP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873A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72073D" w:rsidRPr="007207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72073D" w:rsidRPr="0072073D">
        <w:rPr>
          <w:rFonts w:ascii="GHEA Grapalat" w:hAnsi="GHEA Grapalat"/>
          <w:sz w:val="24"/>
          <w:szCs w:val="24"/>
          <w:lang w:val="hy-AM"/>
        </w:rPr>
        <w:t xml:space="preserve">ՀՀ կառավարության և </w:t>
      </w:r>
      <w:r w:rsidR="0072073D" w:rsidRPr="00952212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միջև իրականացվող «Սեյսմիկ անվտանգության բարելավման ծրագրի» շրջանակներում </w:t>
      </w:r>
      <w:r w:rsidR="0072073D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>Հ</w:t>
      </w:r>
      <w:r w:rsidR="00F33033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 </w:t>
      </w:r>
      <w:r w:rsidR="0072073D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Ազատան </w:t>
      </w:r>
      <w:r w:rsidR="0072073D" w:rsidRPr="00952212">
        <w:rPr>
          <w:rFonts w:ascii="GHEA Grapalat" w:hAnsi="GHEA Grapalat"/>
          <w:sz w:val="24"/>
          <w:szCs w:val="24"/>
          <w:lang w:val="hy-AM"/>
        </w:rPr>
        <w:t xml:space="preserve">համայնքում միջնակարգ դպրոցի </w:t>
      </w:r>
      <w:r w:rsidR="005E74AF">
        <w:rPr>
          <w:rFonts w:ascii="GHEA Grapalat" w:hAnsi="GHEA Grapalat"/>
          <w:sz w:val="24"/>
          <w:szCs w:val="24"/>
          <w:lang w:val="hy-AM"/>
        </w:rPr>
        <w:t>շահագործման</w:t>
      </w:r>
      <w:bookmarkStart w:id="0" w:name="_GoBack"/>
      <w:bookmarkEnd w:id="0"/>
      <w:r w:rsidR="0072073D" w:rsidRPr="00952212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952212" w:rsidRPr="00952212">
        <w:rPr>
          <w:rFonts w:ascii="GHEA Grapalat" w:hAnsi="GHEA Grapalat" w:cs="Times New Roman"/>
          <w:sz w:val="24"/>
          <w:szCs w:val="24"/>
          <w:lang w:val="hy-AM"/>
        </w:rPr>
        <w:t xml:space="preserve">, որից հետո նախատեսվում է «Հայաստանի Հանրապետության Շիրակի մարզի Ազատանի միջնակարգ դպրոց» պետական ոչ առևտրային կազմակերպությանն (այսուհետ՝ Կազմակերպություն) անհատույց օգտագործման իրավունքով ամրացված Կոմիտեի տնօրինության պետական սեփականություն հանդիսացող Հայաստանի Հանրապետության Շիրակի մարզ, համայնք Ազատան 19-րդ փողոց թիվ 17 հասցեում գտնվող 2027.99 քառ. մետր մակերեսով շենք- շինությունները և դրանց զբաղեցրած, օգտագործման ու սպասարկման համար հատկացված 1 հեկտար հողամասը հետ վերցնել Կազմակերպությունից և </w:t>
      </w:r>
      <w:r w:rsidR="00952212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>լուծել Կազմակերպության հետ 2014 թվականի օգոստոսի 15-ին կնքված թիվ 77/0014 անհատույց օգտագործման պայմանագիրը, որից հետո միայն նախատեսվում է Կազմակերպության հետ</w:t>
      </w:r>
      <w:r w:rsidR="0008439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կնքել </w:t>
      </w:r>
      <w:r w:rsidR="00952212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Գույքի անհատույց անժամկետ օգտագործման </w:t>
      </w:r>
      <w:r w:rsidR="0008439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նոր </w:t>
      </w:r>
      <w:r w:rsidR="00952212" w:rsidRPr="00952212">
        <w:rPr>
          <w:rFonts w:ascii="GHEA Grapalat" w:hAnsi="GHEA Grapalat" w:cs="Times New Roman"/>
          <w:color w:val="000000"/>
          <w:sz w:val="24"/>
          <w:szCs w:val="24"/>
          <w:lang w:val="hy-AM"/>
        </w:rPr>
        <w:t>պայմանագիր։</w:t>
      </w:r>
    </w:p>
    <w:p w14:paraId="4864DFCF" w14:textId="737166CA" w:rsidR="00F10900" w:rsidRPr="00AB067E" w:rsidRDefault="00F10900" w:rsidP="00F33033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72073D" w:rsidRPr="00873A4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Շիրակի մարզ համայնք Ազատան 48-րդ փողոց թիվ 24 հասցեում գտնվող </w:t>
      </w:r>
      <w:r w:rsidR="0072073D" w:rsidRPr="00873A45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1 158</w:t>
      </w:r>
      <w:r w:rsidR="0072073D" w:rsidRPr="00873A45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72073D" w:rsidRPr="00873A45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75 </w:t>
      </w:r>
      <w:r w:rsidR="0072073D" w:rsidRPr="00873A4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72073D" w:rsidRPr="00873A45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շենք-շինությունները, ինչպես նաև դրանց զբաղեցրած, օգտագործման ու սպասարկման համար հատկացված 0</w:t>
      </w:r>
      <w:r w:rsidR="0072073D" w:rsidRPr="00873A45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72073D" w:rsidRPr="00873A45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99807 </w:t>
      </w:r>
      <w:r w:rsidR="0072073D" w:rsidRPr="00873A4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հողամասը</w:t>
      </w:r>
      <w:r w:rsidR="0072073D" w:rsidRPr="00873A45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873A45">
        <w:rPr>
          <w:rFonts w:ascii="GHEA Grapalat" w:hAnsi="GHEA Grapalat"/>
          <w:b/>
          <w:sz w:val="24"/>
          <w:szCs w:val="24"/>
          <w:lang w:val="hy-AM"/>
        </w:rPr>
        <w:t>Կոմիտեին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 xml:space="preserve"> 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60EAD23A" w14:textId="30074B63" w:rsidR="005C7F5C" w:rsidRPr="00B352C0" w:rsidRDefault="005C7F5C" w:rsidP="00F33033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08439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084394">
        <w:rPr>
          <w:rFonts w:ascii="GHEA Grapalat" w:hAnsi="GHEA Grapalat"/>
          <w:b/>
          <w:sz w:val="24"/>
          <w:szCs w:val="24"/>
          <w:lang w:val="hy-AM"/>
        </w:rPr>
        <w:t>,</w:t>
      </w:r>
      <w:r w:rsidR="00141277">
        <w:rPr>
          <w:rFonts w:ascii="GHEA Grapalat" w:hAnsi="GHEA Grapalat"/>
          <w:b/>
          <w:sz w:val="24"/>
          <w:szCs w:val="24"/>
          <w:lang w:val="hy-AM"/>
        </w:rPr>
        <w:t xml:space="preserve"> գույք</w:t>
      </w:r>
      <w:r w:rsidR="00084394">
        <w:rPr>
          <w:rFonts w:ascii="GHEA Grapalat" w:hAnsi="GHEA Grapalat"/>
          <w:b/>
          <w:sz w:val="24"/>
          <w:szCs w:val="24"/>
          <w:lang w:val="hy-AM"/>
        </w:rPr>
        <w:t xml:space="preserve"> հետ վերցնելու </w:t>
      </w:r>
      <w:r w:rsidR="00084394" w:rsidRPr="00084394">
        <w:rPr>
          <w:rFonts w:ascii="GHEA Grapalat" w:hAnsi="GHEA Grapalat"/>
          <w:b/>
          <w:sz w:val="24"/>
          <w:szCs w:val="24"/>
          <w:lang w:val="hy-AM"/>
        </w:rPr>
        <w:t>և անհատույց օգտագործման իրավունքով տրամադրելու</w:t>
      </w:r>
      <w:r w:rsidRPr="00084394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sectPr w:rsidR="005C7F5C" w:rsidRPr="00B352C0" w:rsidSect="00B23EE8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084394"/>
    <w:rsid w:val="00141277"/>
    <w:rsid w:val="001A0EAA"/>
    <w:rsid w:val="00262E9D"/>
    <w:rsid w:val="002D7F7A"/>
    <w:rsid w:val="00536005"/>
    <w:rsid w:val="00550067"/>
    <w:rsid w:val="005C4C31"/>
    <w:rsid w:val="005C7F5C"/>
    <w:rsid w:val="005E29E4"/>
    <w:rsid w:val="005E74AF"/>
    <w:rsid w:val="00631F9D"/>
    <w:rsid w:val="006F790E"/>
    <w:rsid w:val="0072073D"/>
    <w:rsid w:val="00735E3D"/>
    <w:rsid w:val="007F099A"/>
    <w:rsid w:val="00831E64"/>
    <w:rsid w:val="00873A45"/>
    <w:rsid w:val="008D5B2C"/>
    <w:rsid w:val="00952212"/>
    <w:rsid w:val="009F38D2"/>
    <w:rsid w:val="00AB067E"/>
    <w:rsid w:val="00B20A48"/>
    <w:rsid w:val="00B23EE8"/>
    <w:rsid w:val="00B352C0"/>
    <w:rsid w:val="00BF093C"/>
    <w:rsid w:val="00CC29EB"/>
    <w:rsid w:val="00D43F16"/>
    <w:rsid w:val="00DA3967"/>
    <w:rsid w:val="00E17D74"/>
    <w:rsid w:val="00E74D2A"/>
    <w:rsid w:val="00E81D3C"/>
    <w:rsid w:val="00F10900"/>
    <w:rsid w:val="00F33033"/>
    <w:rsid w:val="00F5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A52F5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rsid w:val="0072073D"/>
    <w:rPr>
      <w:rFonts w:ascii="Calibri" w:eastAsia="Calibri" w:hAnsi="Calibri" w:cs="Calibri"/>
    </w:rPr>
  </w:style>
  <w:style w:type="character" w:customStyle="1" w:styleId="Bodytext2">
    <w:name w:val="Body text (2)_"/>
    <w:basedOn w:val="DefaultParagraphFont"/>
    <w:link w:val="Bodytext20"/>
    <w:rsid w:val="0072073D"/>
    <w:rPr>
      <w:rFonts w:ascii="Arial" w:eastAsia="Arial" w:hAnsi="Arial" w:cs="Arial"/>
      <w:b/>
      <w:bCs/>
      <w:sz w:val="20"/>
      <w:szCs w:val="20"/>
    </w:rPr>
  </w:style>
  <w:style w:type="paragraph" w:styleId="BodyText">
    <w:name w:val="Body Text"/>
    <w:basedOn w:val="Normal"/>
    <w:link w:val="BodyTextChar"/>
    <w:qFormat/>
    <w:rsid w:val="0072073D"/>
    <w:pPr>
      <w:widowControl w:val="0"/>
      <w:spacing w:after="40" w:line="252" w:lineRule="auto"/>
    </w:pPr>
    <w:rPr>
      <w:rFonts w:ascii="Calibri" w:eastAsia="Calibri" w:hAnsi="Calibri" w:cs="Calibri"/>
    </w:rPr>
  </w:style>
  <w:style w:type="character" w:customStyle="1" w:styleId="1">
    <w:name w:val="Основной текст Знак1"/>
    <w:basedOn w:val="DefaultParagraphFont"/>
    <w:uiPriority w:val="99"/>
    <w:semiHidden/>
    <w:rsid w:val="0072073D"/>
  </w:style>
  <w:style w:type="paragraph" w:customStyle="1" w:styleId="Bodytext20">
    <w:name w:val="Body text (2)"/>
    <w:basedOn w:val="Normal"/>
    <w:link w:val="Bodytext2"/>
    <w:rsid w:val="0072073D"/>
    <w:pPr>
      <w:widowControl w:val="0"/>
      <w:spacing w:after="0" w:line="288" w:lineRule="auto"/>
      <w:jc w:val="center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https://mul2.gov.am/tasks/1007617/oneclick/himnavorum.docx?token=9977bc3affc258ffc6af9c6d99715ec5</cp:keywords>
  <dc:description/>
  <cp:lastModifiedBy>Mariana Shakaryan</cp:lastModifiedBy>
  <cp:revision>10</cp:revision>
  <cp:lastPrinted>2022-08-29T12:19:00Z</cp:lastPrinted>
  <dcterms:created xsi:type="dcterms:W3CDTF">2024-04-10T08:26:00Z</dcterms:created>
  <dcterms:modified xsi:type="dcterms:W3CDTF">2024-08-01T06:22:00Z</dcterms:modified>
</cp:coreProperties>
</file>