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2C5E36E5" w:rsidR="00914853" w:rsidRPr="002A3C05" w:rsidRDefault="00C01AD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01A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«ՔՈՆԹՈՒՐԳԼՈԲԱԼ ՀԻԴՐՈ ԿԱՍԿԱԴ» </w:t>
      </w:r>
      <w:r w:rsidRPr="00C01A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</w:t>
      </w:r>
      <w:r w:rsidRPr="00C01A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softHyphen/>
      </w:r>
      <w:r w:rsidRPr="00C01A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softHyphen/>
        <w:t>ՏԻ</w:t>
      </w:r>
      <w:r w:rsidRPr="00C01A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softHyphen/>
        <w:t xml:space="preserve">ՐԱԿԱՆ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FEE0D47" w:rsidR="0077537C" w:rsidRPr="002A3C05" w:rsidRDefault="00C01A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40E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6F4ECF9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01AD4" w:rsidRPr="00C01AD4">
              <w:rPr>
                <w:rFonts w:ascii="GHEA Grapalat" w:eastAsia="Times New Roman" w:hAnsi="GHEA Grapalat" w:cs="Times New Roman"/>
                <w:sz w:val="24"/>
                <w:szCs w:val="24"/>
              </w:rPr>
              <w:t>01/2-1/15589-2024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DD7AFF" w14:textId="77777777" w:rsidR="00C01AD4" w:rsidRPr="00C01AD4" w:rsidRDefault="000B33DD" w:rsidP="00C01AD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ցանկի 6-րդ տողում ներառված ԱՏԳ ԱԱ ծածկագրին դասվող ապրանքների ներմուծ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(այսուհետ՝ Որոշում) արդեն իսկ սահման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մաքսա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3-5-րդ տողերում ներառված ԱՏԳ ԱԱ ծածկագրերի չափման միավո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րներն անհրաժեշտ է ներկայացնել կիլոգրամով՝ համա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Որոշ</w:t>
            </w:r>
            <w:r w:rsidR="00C01AD4"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մանը:</w:t>
            </w:r>
          </w:p>
          <w:p w14:paraId="62C43D63" w14:textId="77777777" w:rsidR="00C01AD4" w:rsidRPr="00C01AD4" w:rsidRDefault="00C01AD4" w:rsidP="00C01AD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  <w:r w:rsidRPr="00C01AD4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04328472" w14:textId="1D73EB01" w:rsidR="0016145A" w:rsidRPr="002A3C05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1FA743F" w:rsidR="0077537C" w:rsidRPr="002A3C05" w:rsidRDefault="00C01A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40E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0B5CB3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01AD4" w:rsidRPr="00C01AD4">
              <w:rPr>
                <w:rFonts w:ascii="GHEA Grapalat" w:eastAsia="Times New Roman" w:hAnsi="GHEA Grapalat" w:cs="Times New Roman"/>
                <w:sz w:val="24"/>
                <w:szCs w:val="24"/>
              </w:rPr>
              <w:t>01/3-2/45320-2024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60997B" w14:textId="77777777" w:rsidR="00C01AD4" w:rsidRPr="00C01AD4" w:rsidRDefault="00C01AD4" w:rsidP="00C01AD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մաքսատուրքից ազատելու արտոնությունից օգտվելու համար «ՔՈՆԹՈՒՐԳԼՈԲԱԼ ՀԻԴՐՈ ԿԱՍԿԱԴ»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11ECC22D" w14:textId="77777777" w:rsidR="00C01AD4" w:rsidRPr="00C01AD4" w:rsidRDefault="00C01AD4" w:rsidP="00C01AD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«ՔՈՆԹՈՒՐԳԼՈԲԱԼ ՀԻԴՐՈ ԿԱՍԿԱԴ» փակ բաժնետիրական ընկերությունը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02619957, գրանցված` 16.07.2013թ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2024թ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հունիս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122 հարկման բազա ունեցող վարձու աշխատողներ: Ընկերության 2022 թվականի հարկման բազա ունեցող վարձու աշխատողների միջին ամսական թվաքանակը կազմել է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126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2023 թվականինը`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122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։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նշված 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 իսկ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17.07</w:t>
            </w:r>
            <w:r w:rsidRPr="00C01AD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4BCA0CF9" w:rsidR="00EE0123" w:rsidRPr="00C01AD4" w:rsidRDefault="00EE0123" w:rsidP="00E6713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95B2EA1" w:rsidR="005B08DC" w:rsidRPr="002A3C05" w:rsidRDefault="00C01A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671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993C87D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01AD4" w:rsidRPr="00C01AD4">
              <w:rPr>
                <w:rFonts w:ascii="GHEA Grapalat" w:eastAsia="Times New Roman" w:hAnsi="GHEA Grapalat" w:cs="Times New Roman"/>
                <w:sz w:val="24"/>
                <w:szCs w:val="24"/>
              </w:rPr>
              <w:t>/27.4/29074-2024</w:t>
            </w:r>
          </w:p>
        </w:tc>
      </w:tr>
      <w:tr w:rsidR="005B08DC" w:rsidRPr="00C01AD4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31699F" w14:textId="017D5697" w:rsidR="00C01AD4" w:rsidRPr="00C01AD4" w:rsidRDefault="00C01AD4" w:rsidP="00C01AD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C01AD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«ՔՈՆԹՈՒՐԳԼՈԲԱԼ ՀԻԴՐՈ ԿԱՍԿԱԴ»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հավելվածում՝ աղյուսակի 4-րդ կետում անհրաժեշտ է լրացնել «LV Bushing»-ի հայերեն թարգմանությունը՝ նկատի ունենալով «Նորմատիվ իրավական ակտերի մասին» օրենքի 10-րդ հոդվածի դրույթները: </w:t>
            </w:r>
          </w:p>
          <w:p w14:paraId="7FEF3C22" w14:textId="19701063" w:rsidR="005B08DC" w:rsidRPr="002A3C05" w:rsidRDefault="005B08DC" w:rsidP="00E6713C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43552" w14:textId="41627D22" w:rsidR="005B4A27" w:rsidRDefault="00C01AD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01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Մաքսային մարմինների տեսուչները պահանջում են ցանկում նշված ապրանքների անվանումները և մատակարարի հաշիվ-ապրանքագրերում ապրանքների անվանումները նշել 100%-ոց ճշգրտությամբ՝ առանց որևէ տառի, կետի, ստորակետի, կամ լատինատառ գրված տառերի չնչին փոփոխություն անելու։</w:t>
            </w:r>
            <w:bookmarkStart w:id="2" w:name="_GoBack"/>
            <w:bookmarkEnd w:id="2"/>
          </w:p>
          <w:p w14:paraId="1FB749FB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021102C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40E4A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65784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01AD4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6713C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dcterms:created xsi:type="dcterms:W3CDTF">2021-11-10T11:33:00Z</dcterms:created>
  <dcterms:modified xsi:type="dcterms:W3CDTF">2024-07-26T08:43:00Z</dcterms:modified>
</cp:coreProperties>
</file>