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5B5053" w14:textId="77777777" w:rsidR="005B58B5" w:rsidRDefault="00B7644D" w:rsidP="005B58B5">
      <w:pPr>
        <w:shd w:val="clear" w:color="auto" w:fill="FFFFFF"/>
        <w:spacing w:after="0" w:line="240" w:lineRule="auto"/>
        <w:ind w:firstLine="375"/>
        <w:jc w:val="center"/>
        <w:rPr>
          <w:rFonts w:ascii="Calibri" w:eastAsia="Times New Roman" w:hAnsi="Calibri" w:cs="Calibri"/>
          <w:b/>
          <w:bCs/>
          <w:color w:val="000000"/>
          <w:sz w:val="24"/>
          <w:szCs w:val="24"/>
          <w:lang w:val="hy-AM"/>
        </w:rPr>
      </w:pPr>
      <w:r w:rsidRPr="005B58B5">
        <w:rPr>
          <w:rFonts w:ascii="GHEA Grapalat" w:eastAsia="Times New Roman" w:hAnsi="GHEA Grapalat" w:cs="Times New Roman"/>
          <w:b/>
          <w:color w:val="000000"/>
          <w:sz w:val="24"/>
          <w:szCs w:val="24"/>
          <w:lang w:val="hy-AM"/>
        </w:rPr>
        <w:t>ԱՄՓՈՓԱԹԵՐԹ</w:t>
      </w:r>
      <w:r w:rsidRPr="005B58B5">
        <w:rPr>
          <w:rFonts w:ascii="Calibri" w:eastAsia="Times New Roman" w:hAnsi="Calibri" w:cs="Calibri"/>
          <w:b/>
          <w:bCs/>
          <w:color w:val="000000"/>
          <w:sz w:val="24"/>
          <w:szCs w:val="24"/>
          <w:lang w:val="hy-AM"/>
        </w:rPr>
        <w:t>  </w:t>
      </w:r>
    </w:p>
    <w:p w14:paraId="33796F7F" w14:textId="77777777" w:rsidR="00D451F9" w:rsidRPr="00965FDD" w:rsidRDefault="00D451F9" w:rsidP="005B58B5">
      <w:pPr>
        <w:shd w:val="clear" w:color="auto" w:fill="FFFFFF"/>
        <w:spacing w:after="0" w:line="240" w:lineRule="auto"/>
        <w:ind w:firstLine="375"/>
        <w:jc w:val="center"/>
        <w:rPr>
          <w:rFonts w:ascii="Sylfaen" w:eastAsia="Times New Roman" w:hAnsi="Sylfaen" w:cs="Calibri"/>
          <w:b/>
          <w:bCs/>
          <w:color w:val="000000"/>
          <w:sz w:val="24"/>
          <w:szCs w:val="24"/>
          <w:lang w:val="hy-AM"/>
        </w:rPr>
      </w:pPr>
    </w:p>
    <w:p w14:paraId="29257498" w14:textId="5F10EFBE" w:rsidR="005B58B5" w:rsidRPr="00965FDD" w:rsidRDefault="005B58B5" w:rsidP="00D451F9">
      <w:pPr>
        <w:spacing w:line="360" w:lineRule="auto"/>
        <w:ind w:left="-630" w:firstLine="540"/>
        <w:jc w:val="center"/>
        <w:rPr>
          <w:rFonts w:ascii="GHEA Grapalat" w:hAnsi="GHEA Grapalat" w:cs="Times New Roman"/>
          <w:b/>
          <w:bCs/>
          <w:color w:val="000000"/>
          <w:sz w:val="24"/>
          <w:szCs w:val="24"/>
          <w:lang w:val="hy-AM"/>
        </w:rPr>
      </w:pPr>
      <w:r w:rsidRPr="00965FDD">
        <w:rPr>
          <w:rFonts w:ascii="GHEA Grapalat" w:hAnsi="GHEA Grapalat" w:cs="Times New Roman"/>
          <w:b/>
          <w:bCs/>
          <w:color w:val="000000"/>
          <w:sz w:val="24"/>
          <w:szCs w:val="24"/>
          <w:lang w:val="hy-AM"/>
        </w:rPr>
        <w:t>ԳՈՒՅՔԻ  ՆՎԻՐԱ</w:t>
      </w:r>
      <w:r w:rsidR="00965FDD" w:rsidRPr="00965FDD">
        <w:rPr>
          <w:rFonts w:ascii="GHEA Grapalat" w:hAnsi="GHEA Grapalat" w:cs="Times New Roman"/>
          <w:b/>
          <w:bCs/>
          <w:color w:val="000000"/>
          <w:sz w:val="24"/>
          <w:szCs w:val="24"/>
          <w:lang w:val="hy-AM"/>
        </w:rPr>
        <w:t>ԲԵՐՈՒ</w:t>
      </w:r>
      <w:r w:rsidRPr="00965FDD">
        <w:rPr>
          <w:rFonts w:ascii="GHEA Grapalat" w:hAnsi="GHEA Grapalat" w:cs="Times New Roman"/>
          <w:b/>
          <w:bCs/>
          <w:color w:val="000000"/>
          <w:sz w:val="24"/>
          <w:szCs w:val="24"/>
          <w:lang w:val="hy-AM"/>
        </w:rPr>
        <w:t>ԹՅՈՒՆՆ  ԸՆԴՈՒՆԵԼՈՒ</w:t>
      </w:r>
      <w:r w:rsidR="00D451F9" w:rsidRPr="00965FDD">
        <w:rPr>
          <w:rFonts w:ascii="GHEA Grapalat" w:hAnsi="GHEA Grapalat" w:cs="Times New Roman"/>
          <w:b/>
          <w:bCs/>
          <w:color w:val="000000"/>
          <w:sz w:val="24"/>
          <w:szCs w:val="24"/>
          <w:lang w:val="hy-AM"/>
        </w:rPr>
        <w:t>,</w:t>
      </w:r>
      <w:r w:rsidRPr="00965FDD">
        <w:rPr>
          <w:rFonts w:ascii="GHEA Grapalat" w:hAnsi="GHEA Grapalat" w:cs="Times New Roman"/>
          <w:b/>
          <w:bCs/>
          <w:color w:val="000000"/>
          <w:sz w:val="24"/>
          <w:szCs w:val="24"/>
          <w:lang w:val="hy-AM"/>
        </w:rPr>
        <w:t xml:space="preserve"> ԳՈՒՅՔ ԱՄՐԱՑՆԵԼՈՒ</w:t>
      </w:r>
      <w:r w:rsidR="00D451F9" w:rsidRPr="00965FDD">
        <w:rPr>
          <w:rFonts w:ascii="GHEA Grapalat" w:hAnsi="GHEA Grapalat" w:cs="Times New Roman"/>
          <w:b/>
          <w:bCs/>
          <w:color w:val="000000"/>
          <w:sz w:val="24"/>
          <w:szCs w:val="24"/>
          <w:lang w:val="hy-AM"/>
        </w:rPr>
        <w:t xml:space="preserve"> ԵՎ ԱՆՀԱՏՈՒՅՑ ՕԳՏԱԳՈՐԾՄԱՆ ԻՐԱՎՈՒՆՔՈՎ ՏՐԱՄԱԴՐԵԼՈՒ ՄԱՍԻՆ </w:t>
      </w:r>
    </w:p>
    <w:p w14:paraId="1CF6A930" w14:textId="77777777" w:rsidR="00B7644D" w:rsidRDefault="00B7644D" w:rsidP="005B58B5">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ՀՀ ԿԱՌԱՎԱՐՈՒԹՅԱՆ ՈՐՈՇՄԱՆ ՆԱԽԱԳԾԻ</w:t>
      </w:r>
    </w:p>
    <w:p w14:paraId="3DC5523B" w14:textId="77777777" w:rsidR="00B7644D" w:rsidRDefault="00B7644D" w:rsidP="00B7644D">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tbl>
      <w:tblPr>
        <w:tblpPr w:leftFromText="180" w:rightFromText="180" w:vertAnchor="text" w:tblpXSpec="center" w:tblpY="1"/>
        <w:tblOverlap w:val="never"/>
        <w:tblW w:w="1050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115"/>
        <w:gridCol w:w="4387"/>
      </w:tblGrid>
      <w:tr w:rsidR="00B7644D" w:rsidRPr="00923EC2" w14:paraId="7EBB43AD" w14:textId="77777777" w:rsidTr="00CD76E3">
        <w:trPr>
          <w:tblCellSpacing w:w="0" w:type="dxa"/>
        </w:trPr>
        <w:tc>
          <w:tcPr>
            <w:tcW w:w="6115" w:type="dxa"/>
            <w:vMerge w:val="restart"/>
            <w:shd w:val="clear" w:color="auto" w:fill="D0D0D0"/>
            <w:vAlign w:val="center"/>
            <w:hideMark/>
          </w:tcPr>
          <w:p w14:paraId="55F07953" w14:textId="5A6FD2F3" w:rsidR="00B7644D" w:rsidRDefault="00B7644D" w:rsidP="0042028E">
            <w:pPr>
              <w:spacing w:after="0" w:line="276"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1. ՀՀ </w:t>
            </w:r>
            <w:r w:rsidR="009C08CA">
              <w:rPr>
                <w:rFonts w:ascii="GHEA Grapalat" w:eastAsia="Times New Roman" w:hAnsi="GHEA Grapalat" w:cs="Times New Roman"/>
                <w:bCs/>
                <w:color w:val="000000"/>
                <w:sz w:val="24"/>
                <w:szCs w:val="24"/>
                <w:lang w:val="hy-AM"/>
              </w:rPr>
              <w:t>Գեղարքունիքի մարզպետարան</w:t>
            </w:r>
          </w:p>
        </w:tc>
        <w:tc>
          <w:tcPr>
            <w:tcW w:w="4387" w:type="dxa"/>
            <w:shd w:val="clear" w:color="auto" w:fill="D0CECE" w:themeFill="background2" w:themeFillShade="E6"/>
          </w:tcPr>
          <w:p w14:paraId="056B4178" w14:textId="28915AA2" w:rsidR="00B7644D" w:rsidRPr="009C08CA" w:rsidRDefault="009C08CA" w:rsidP="0042028E">
            <w:pPr>
              <w:spacing w:after="0" w:line="276" w:lineRule="auto"/>
              <w:jc w:val="center"/>
              <w:rPr>
                <w:rFonts w:ascii="GHEA Grapalat" w:eastAsia="Times New Roman" w:hAnsi="GHEA Grapalat" w:cs="Times New Roman"/>
                <w:bCs/>
                <w:color w:val="000000"/>
                <w:sz w:val="24"/>
                <w:szCs w:val="24"/>
                <w:lang w:val="hy-AM"/>
              </w:rPr>
            </w:pPr>
            <w:r w:rsidRPr="009C08CA">
              <w:rPr>
                <w:rFonts w:ascii="GHEA Grapalat" w:eastAsia="Times New Roman" w:hAnsi="GHEA Grapalat" w:cs="Times New Roman"/>
                <w:bCs/>
                <w:color w:val="000000"/>
                <w:sz w:val="24"/>
                <w:szCs w:val="24"/>
                <w:lang w:val="hy-AM"/>
              </w:rPr>
              <w:t>20</w:t>
            </w:r>
            <w:r w:rsidRPr="009C08CA">
              <w:rPr>
                <w:rFonts w:ascii="Cambria Math" w:eastAsia="Times New Roman" w:hAnsi="Cambria Math" w:cs="Cambria Math"/>
                <w:bCs/>
                <w:color w:val="000000"/>
                <w:sz w:val="24"/>
                <w:szCs w:val="24"/>
                <w:lang w:val="hy-AM"/>
              </w:rPr>
              <w:t>․</w:t>
            </w:r>
            <w:r w:rsidRPr="009C08CA">
              <w:rPr>
                <w:rFonts w:ascii="GHEA Grapalat" w:eastAsia="Times New Roman" w:hAnsi="GHEA Grapalat" w:cs="Times New Roman"/>
                <w:bCs/>
                <w:color w:val="000000"/>
                <w:sz w:val="24"/>
                <w:szCs w:val="24"/>
                <w:lang w:val="hy-AM"/>
              </w:rPr>
              <w:t>05</w:t>
            </w:r>
            <w:r w:rsidRPr="009C08CA">
              <w:rPr>
                <w:rFonts w:ascii="Cambria Math" w:eastAsia="Times New Roman" w:hAnsi="Cambria Math" w:cs="Cambria Math"/>
                <w:bCs/>
                <w:color w:val="000000"/>
                <w:sz w:val="24"/>
                <w:szCs w:val="24"/>
                <w:lang w:val="hy-AM"/>
              </w:rPr>
              <w:t>․</w:t>
            </w:r>
            <w:r w:rsidRPr="009C08CA">
              <w:rPr>
                <w:rFonts w:ascii="GHEA Grapalat" w:eastAsia="Times New Roman" w:hAnsi="GHEA Grapalat" w:cs="Times New Roman"/>
                <w:bCs/>
                <w:color w:val="000000"/>
                <w:sz w:val="24"/>
                <w:szCs w:val="24"/>
                <w:lang w:val="hy-AM"/>
              </w:rPr>
              <w:t>2024</w:t>
            </w:r>
            <w:r w:rsidRPr="009C08CA">
              <w:rPr>
                <w:rFonts w:ascii="GHEA Grapalat" w:eastAsia="Times New Roman" w:hAnsi="GHEA Grapalat" w:cs="GHEA Grapalat"/>
                <w:bCs/>
                <w:color w:val="000000"/>
                <w:sz w:val="24"/>
                <w:szCs w:val="24"/>
                <w:lang w:val="hy-AM"/>
              </w:rPr>
              <w:t>թ</w:t>
            </w:r>
            <w:r w:rsidRPr="009C08CA">
              <w:rPr>
                <w:rFonts w:ascii="Cambria Math" w:eastAsia="Times New Roman" w:hAnsi="Cambria Math" w:cs="Cambria Math"/>
                <w:bCs/>
                <w:color w:val="000000"/>
                <w:sz w:val="24"/>
                <w:szCs w:val="24"/>
                <w:lang w:val="hy-AM"/>
              </w:rPr>
              <w:t>․</w:t>
            </w:r>
            <w:r w:rsidRPr="009C08CA">
              <w:rPr>
                <w:rFonts w:ascii="GHEA Grapalat" w:eastAsia="Times New Roman" w:hAnsi="GHEA Grapalat" w:cs="Times New Roman"/>
                <w:bCs/>
                <w:color w:val="000000"/>
                <w:sz w:val="24"/>
                <w:szCs w:val="24"/>
                <w:lang w:val="hy-AM"/>
              </w:rPr>
              <w:t xml:space="preserve"> </w:t>
            </w:r>
          </w:p>
        </w:tc>
      </w:tr>
      <w:tr w:rsidR="00B7644D" w:rsidRPr="00923EC2" w14:paraId="3CBC710F" w14:textId="77777777" w:rsidTr="00CD76E3">
        <w:trPr>
          <w:tblCellSpacing w:w="0" w:type="dxa"/>
        </w:trPr>
        <w:tc>
          <w:tcPr>
            <w:tcW w:w="6115" w:type="dxa"/>
            <w:vMerge/>
            <w:shd w:val="clear" w:color="auto" w:fill="FFFFFF"/>
            <w:vAlign w:val="center"/>
            <w:hideMark/>
          </w:tcPr>
          <w:p w14:paraId="71202EB1" w14:textId="77777777" w:rsidR="00B7644D" w:rsidRDefault="00B7644D" w:rsidP="0042028E">
            <w:pPr>
              <w:spacing w:after="0" w:line="276" w:lineRule="auto"/>
              <w:rPr>
                <w:rFonts w:ascii="GHEA Grapalat" w:eastAsia="Times New Roman" w:hAnsi="GHEA Grapalat" w:cs="Times New Roman"/>
                <w:color w:val="000000"/>
                <w:sz w:val="24"/>
                <w:szCs w:val="24"/>
                <w:lang w:val="hy-AM"/>
              </w:rPr>
            </w:pPr>
          </w:p>
        </w:tc>
        <w:tc>
          <w:tcPr>
            <w:tcW w:w="4387" w:type="dxa"/>
            <w:shd w:val="clear" w:color="auto" w:fill="D0CECE" w:themeFill="background2" w:themeFillShade="E6"/>
          </w:tcPr>
          <w:p w14:paraId="7AAC3D66" w14:textId="336DD357" w:rsidR="00B7644D" w:rsidRPr="009C08CA" w:rsidRDefault="00396048" w:rsidP="0042028E">
            <w:pPr>
              <w:spacing w:after="0" w:line="276" w:lineRule="auto"/>
              <w:jc w:val="center"/>
              <w:rPr>
                <w:rFonts w:ascii="GHEA Grapalat" w:eastAsia="Times New Roman" w:hAnsi="GHEA Grapalat" w:cs="Times New Roman"/>
                <w:bCs/>
                <w:color w:val="000000"/>
                <w:sz w:val="24"/>
                <w:szCs w:val="24"/>
                <w:lang w:val="hy-AM"/>
              </w:rPr>
            </w:pPr>
            <w:r w:rsidRPr="009C08CA">
              <w:rPr>
                <w:rFonts w:ascii="GHEA Grapalat" w:eastAsia="Times New Roman" w:hAnsi="GHEA Grapalat" w:cs="Times New Roman"/>
                <w:bCs/>
                <w:color w:val="000000"/>
                <w:sz w:val="24"/>
                <w:szCs w:val="24"/>
              </w:rPr>
              <w:t xml:space="preserve">N </w:t>
            </w:r>
            <w:r w:rsidR="009C08CA" w:rsidRPr="009C08CA">
              <w:rPr>
                <w:rFonts w:ascii="GHEA Grapalat" w:eastAsia="Times New Roman" w:hAnsi="GHEA Grapalat" w:cs="Times New Roman"/>
                <w:bCs/>
                <w:color w:val="000000"/>
                <w:sz w:val="24"/>
                <w:szCs w:val="24"/>
              </w:rPr>
              <w:t>01//4147-2024</w:t>
            </w:r>
          </w:p>
        </w:tc>
      </w:tr>
      <w:tr w:rsidR="00CA673D" w:rsidRPr="009C08CA" w14:paraId="4AFF3E50" w14:textId="77777777" w:rsidTr="00CA673D">
        <w:trPr>
          <w:trHeight w:val="1262"/>
          <w:tblCellSpacing w:w="0" w:type="dxa"/>
        </w:trPr>
        <w:tc>
          <w:tcPr>
            <w:tcW w:w="10502" w:type="dxa"/>
            <w:gridSpan w:val="2"/>
            <w:tcBorders>
              <w:bottom w:val="single" w:sz="4" w:space="0" w:color="auto"/>
            </w:tcBorders>
            <w:shd w:val="clear" w:color="auto" w:fill="FFFFFF"/>
            <w:vAlign w:val="center"/>
          </w:tcPr>
          <w:p w14:paraId="145616C7" w14:textId="539BF610" w:rsidR="00CA673D" w:rsidRDefault="00CA673D" w:rsidP="00F40A08">
            <w:pPr>
              <w:spacing w:line="360" w:lineRule="auto"/>
              <w:jc w:val="center"/>
              <w:rPr>
                <w:rFonts w:ascii="GHEA Grapalat" w:eastAsia="Times New Roman" w:hAnsi="GHEA Grapalat" w:cs="Times New Roman"/>
                <w:bCs/>
                <w:color w:val="000000"/>
                <w:sz w:val="24"/>
                <w:szCs w:val="24"/>
                <w:lang w:val="hy-AM"/>
              </w:rPr>
            </w:pPr>
          </w:p>
          <w:p w14:paraId="244A21CB" w14:textId="0DB85CFD" w:rsidR="00CA673D" w:rsidRPr="00CA673D" w:rsidRDefault="00CA673D" w:rsidP="003F331A">
            <w:pPr>
              <w:tabs>
                <w:tab w:val="left" w:pos="284"/>
                <w:tab w:val="left" w:pos="426"/>
                <w:tab w:val="center" w:pos="4680"/>
                <w:tab w:val="right" w:pos="9360"/>
              </w:tabs>
              <w:spacing w:line="360" w:lineRule="auto"/>
              <w:jc w:val="center"/>
              <w:rPr>
                <w:rFonts w:ascii="GHEA Grapalat" w:hAnsi="GHEA Grapalat" w:cs="Sylfaen"/>
                <w:color w:val="000000"/>
                <w:sz w:val="24"/>
                <w:szCs w:val="24"/>
                <w:shd w:val="clear" w:color="auto" w:fill="FFFFFF"/>
                <w:lang w:val="hy-AM"/>
              </w:rPr>
            </w:pPr>
            <w:r w:rsidRPr="00CA673D">
              <w:rPr>
                <w:rFonts w:ascii="GHEA Grapalat" w:hAnsi="GHEA Grapalat"/>
                <w:bCs/>
                <w:color w:val="000000"/>
                <w:sz w:val="24"/>
                <w:szCs w:val="24"/>
                <w:lang w:val="hy-AM"/>
              </w:rPr>
              <w:t xml:space="preserve">Առաջարկություններ և դիտողություններ չունի </w:t>
            </w:r>
            <w:r w:rsidRPr="00CA673D">
              <w:rPr>
                <w:rFonts w:ascii="Verdana" w:hAnsi="Verdana"/>
                <w:color w:val="000000"/>
                <w:sz w:val="24"/>
                <w:szCs w:val="24"/>
                <w:shd w:val="clear" w:color="auto" w:fill="FFFFFF"/>
              </w:rPr>
              <w:t xml:space="preserve">   </w:t>
            </w:r>
          </w:p>
        </w:tc>
      </w:tr>
      <w:tr w:rsidR="00B7644D" w:rsidRPr="00923EC2" w14:paraId="66D2DCF8" w14:textId="77777777" w:rsidTr="00CD76E3">
        <w:trPr>
          <w:tblCellSpacing w:w="0" w:type="dxa"/>
        </w:trPr>
        <w:tc>
          <w:tcPr>
            <w:tcW w:w="6115" w:type="dxa"/>
            <w:vMerge w:val="restart"/>
            <w:shd w:val="clear" w:color="auto" w:fill="D0D0D0"/>
            <w:vAlign w:val="center"/>
            <w:hideMark/>
          </w:tcPr>
          <w:p w14:paraId="3D066D89" w14:textId="77777777" w:rsidR="00B7644D" w:rsidRDefault="00B7644D" w:rsidP="0042028E">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2. </w:t>
            </w:r>
            <w:r>
              <w:rPr>
                <w:rFonts w:ascii="GHEA Grapalat" w:eastAsia="Times New Roman" w:hAnsi="GHEA Grapalat" w:cs="Times New Roman"/>
                <w:color w:val="000000"/>
                <w:sz w:val="24"/>
                <w:szCs w:val="24"/>
                <w:lang w:val="hy-AM" w:eastAsia="ru-RU"/>
              </w:rPr>
              <w:t>Կադաստրի կոմիտե</w:t>
            </w:r>
          </w:p>
        </w:tc>
        <w:tc>
          <w:tcPr>
            <w:tcW w:w="4387" w:type="dxa"/>
            <w:shd w:val="clear" w:color="auto" w:fill="D0CECE" w:themeFill="background2" w:themeFillShade="E6"/>
          </w:tcPr>
          <w:p w14:paraId="3AA4FEE1" w14:textId="2999592F" w:rsidR="00B7644D" w:rsidRPr="009C08CA" w:rsidRDefault="009C08CA" w:rsidP="0042028E">
            <w:pPr>
              <w:spacing w:after="0" w:line="276" w:lineRule="auto"/>
              <w:jc w:val="center"/>
              <w:rPr>
                <w:rFonts w:ascii="GHEA Grapalat" w:eastAsia="Times New Roman" w:hAnsi="GHEA Grapalat" w:cs="Times New Roman"/>
                <w:bCs/>
                <w:color w:val="000000"/>
                <w:sz w:val="24"/>
                <w:szCs w:val="24"/>
                <w:lang w:val="hy-AM"/>
              </w:rPr>
            </w:pPr>
            <w:r w:rsidRPr="009C08CA">
              <w:rPr>
                <w:rFonts w:ascii="GHEA Grapalat" w:eastAsia="Times New Roman" w:hAnsi="GHEA Grapalat" w:cs="Times New Roman"/>
                <w:bCs/>
                <w:color w:val="000000"/>
                <w:sz w:val="24"/>
                <w:szCs w:val="24"/>
                <w:lang w:val="hy-AM"/>
              </w:rPr>
              <w:t>24</w:t>
            </w:r>
            <w:r w:rsidRPr="009C08CA">
              <w:rPr>
                <w:rFonts w:ascii="Cambria Math" w:eastAsia="Times New Roman" w:hAnsi="Cambria Math" w:cs="Cambria Math"/>
                <w:bCs/>
                <w:color w:val="000000"/>
                <w:sz w:val="24"/>
                <w:szCs w:val="24"/>
                <w:lang w:val="hy-AM"/>
              </w:rPr>
              <w:t>․</w:t>
            </w:r>
            <w:r w:rsidRPr="009C08CA">
              <w:rPr>
                <w:rFonts w:ascii="GHEA Grapalat" w:eastAsia="Times New Roman" w:hAnsi="GHEA Grapalat" w:cs="Times New Roman"/>
                <w:bCs/>
                <w:color w:val="000000"/>
                <w:sz w:val="24"/>
                <w:szCs w:val="24"/>
                <w:lang w:val="hy-AM"/>
              </w:rPr>
              <w:t>05</w:t>
            </w:r>
            <w:r w:rsidRPr="009C08CA">
              <w:rPr>
                <w:rFonts w:ascii="Cambria Math" w:eastAsia="Times New Roman" w:hAnsi="Cambria Math" w:cs="Cambria Math"/>
                <w:bCs/>
                <w:color w:val="000000"/>
                <w:sz w:val="24"/>
                <w:szCs w:val="24"/>
                <w:lang w:val="hy-AM"/>
              </w:rPr>
              <w:t>․</w:t>
            </w:r>
            <w:r w:rsidRPr="009C08CA">
              <w:rPr>
                <w:rFonts w:ascii="GHEA Grapalat" w:eastAsia="Times New Roman" w:hAnsi="GHEA Grapalat" w:cs="Times New Roman"/>
                <w:bCs/>
                <w:color w:val="000000"/>
                <w:sz w:val="24"/>
                <w:szCs w:val="24"/>
                <w:lang w:val="hy-AM"/>
              </w:rPr>
              <w:t>2024</w:t>
            </w:r>
            <w:r w:rsidRPr="009C08CA">
              <w:rPr>
                <w:rFonts w:ascii="GHEA Grapalat" w:eastAsia="Times New Roman" w:hAnsi="GHEA Grapalat" w:cs="GHEA Grapalat"/>
                <w:bCs/>
                <w:color w:val="000000"/>
                <w:sz w:val="24"/>
                <w:szCs w:val="24"/>
                <w:lang w:val="hy-AM"/>
              </w:rPr>
              <w:t>թ</w:t>
            </w:r>
            <w:r w:rsidRPr="009C08CA">
              <w:rPr>
                <w:rFonts w:ascii="Cambria Math" w:eastAsia="Times New Roman" w:hAnsi="Cambria Math" w:cs="Cambria Math"/>
                <w:bCs/>
                <w:color w:val="000000"/>
                <w:sz w:val="24"/>
                <w:szCs w:val="24"/>
                <w:lang w:val="hy-AM"/>
              </w:rPr>
              <w:t>․</w:t>
            </w:r>
          </w:p>
        </w:tc>
      </w:tr>
      <w:tr w:rsidR="00B7644D" w:rsidRPr="00923EC2" w14:paraId="1D29A018" w14:textId="77777777" w:rsidTr="00CD76E3">
        <w:trPr>
          <w:trHeight w:val="351"/>
          <w:tblCellSpacing w:w="0" w:type="dxa"/>
        </w:trPr>
        <w:tc>
          <w:tcPr>
            <w:tcW w:w="6115" w:type="dxa"/>
            <w:vMerge/>
            <w:shd w:val="clear" w:color="auto" w:fill="FFFFFF"/>
            <w:vAlign w:val="center"/>
            <w:hideMark/>
          </w:tcPr>
          <w:p w14:paraId="42741120" w14:textId="77777777" w:rsidR="00B7644D" w:rsidRDefault="00B7644D" w:rsidP="0042028E">
            <w:pPr>
              <w:spacing w:after="0" w:line="276" w:lineRule="auto"/>
              <w:rPr>
                <w:rFonts w:ascii="GHEA Grapalat" w:eastAsia="Times New Roman" w:hAnsi="GHEA Grapalat" w:cs="Times New Roman"/>
                <w:bCs/>
                <w:color w:val="000000"/>
                <w:sz w:val="24"/>
                <w:szCs w:val="24"/>
                <w:lang w:val="hy-AM"/>
              </w:rPr>
            </w:pPr>
          </w:p>
        </w:tc>
        <w:tc>
          <w:tcPr>
            <w:tcW w:w="4387" w:type="dxa"/>
            <w:shd w:val="clear" w:color="auto" w:fill="D0CECE" w:themeFill="background2" w:themeFillShade="E6"/>
          </w:tcPr>
          <w:p w14:paraId="79C1DC34" w14:textId="7FCB001C" w:rsidR="00B7644D" w:rsidRPr="009C08CA" w:rsidRDefault="00761539" w:rsidP="00923EC2">
            <w:pPr>
              <w:spacing w:after="0" w:line="276" w:lineRule="auto"/>
              <w:jc w:val="center"/>
              <w:rPr>
                <w:rFonts w:ascii="GHEA Grapalat" w:eastAsia="Times New Roman" w:hAnsi="GHEA Grapalat" w:cs="Times New Roman"/>
                <w:bCs/>
                <w:color w:val="000000"/>
                <w:sz w:val="24"/>
                <w:szCs w:val="24"/>
                <w:lang w:val="hy-AM"/>
              </w:rPr>
            </w:pPr>
            <w:r w:rsidRPr="009C08CA">
              <w:rPr>
                <w:rFonts w:ascii="GHEA Grapalat" w:eastAsia="Times New Roman" w:hAnsi="GHEA Grapalat" w:cs="Times New Roman"/>
                <w:bCs/>
                <w:color w:val="000000"/>
                <w:sz w:val="24"/>
                <w:szCs w:val="24"/>
                <w:lang w:val="hy-AM"/>
              </w:rPr>
              <w:t xml:space="preserve">N </w:t>
            </w:r>
            <w:r w:rsidR="00980F31" w:rsidRPr="009C08CA">
              <w:rPr>
                <w:rFonts w:ascii="GHEA Grapalat" w:eastAsia="Times New Roman" w:hAnsi="GHEA Grapalat" w:cs="Times New Roman"/>
                <w:bCs/>
                <w:color w:val="000000"/>
                <w:sz w:val="24"/>
                <w:szCs w:val="24"/>
                <w:lang w:val="hy-AM"/>
              </w:rPr>
              <w:t>ՍԹ/</w:t>
            </w:r>
            <w:r w:rsidR="009C08CA" w:rsidRPr="009C08CA">
              <w:rPr>
                <w:rFonts w:ascii="GHEA Grapalat" w:eastAsia="Times New Roman" w:hAnsi="GHEA Grapalat" w:cs="Times New Roman"/>
                <w:bCs/>
                <w:color w:val="000000"/>
                <w:sz w:val="24"/>
                <w:szCs w:val="24"/>
                <w:lang w:val="hy-AM"/>
              </w:rPr>
              <w:t>8419-2024</w:t>
            </w:r>
          </w:p>
        </w:tc>
      </w:tr>
      <w:tr w:rsidR="00CA673D" w:rsidRPr="00E136A8" w14:paraId="0F3EFA40" w14:textId="77777777" w:rsidTr="005B1F7C">
        <w:trPr>
          <w:trHeight w:val="913"/>
          <w:tblCellSpacing w:w="0" w:type="dxa"/>
        </w:trPr>
        <w:tc>
          <w:tcPr>
            <w:tcW w:w="10502" w:type="dxa"/>
            <w:gridSpan w:val="2"/>
            <w:shd w:val="clear" w:color="auto" w:fill="FFFFFF"/>
            <w:vAlign w:val="center"/>
          </w:tcPr>
          <w:p w14:paraId="371DD9F2" w14:textId="699B3B3F" w:rsidR="00CA673D" w:rsidRPr="00545E07" w:rsidRDefault="00CA673D" w:rsidP="009C08CA">
            <w:pPr>
              <w:pStyle w:val="aa"/>
              <w:spacing w:line="360" w:lineRule="auto"/>
              <w:ind w:left="17" w:firstLine="255"/>
              <w:jc w:val="center"/>
              <w:rPr>
                <w:rFonts w:ascii="GHEA Grapalat" w:hAnsi="GHEA Grapalat"/>
                <w:bCs/>
                <w:color w:val="000000"/>
                <w:szCs w:val="24"/>
                <w:lang w:val="hy-AM"/>
              </w:rPr>
            </w:pPr>
            <w:r w:rsidRPr="00396048">
              <w:rPr>
                <w:rFonts w:ascii="GHEA Grapalat" w:hAnsi="GHEA Grapalat"/>
                <w:bCs/>
                <w:color w:val="000000"/>
                <w:szCs w:val="24"/>
                <w:lang w:val="hy-AM"/>
              </w:rPr>
              <w:t>Առաջարկություններ և դիտողություններ չունի</w:t>
            </w:r>
            <w:r>
              <w:rPr>
                <w:rFonts w:ascii="GHEA Grapalat" w:hAnsi="GHEA Grapalat"/>
                <w:bCs/>
                <w:color w:val="000000"/>
                <w:szCs w:val="24"/>
                <w:lang w:val="hy-AM"/>
              </w:rPr>
              <w:t xml:space="preserve"> </w:t>
            </w:r>
            <w:r>
              <w:rPr>
                <w:rFonts w:ascii="Verdana" w:hAnsi="Verdana"/>
                <w:color w:val="000000"/>
                <w:sz w:val="18"/>
                <w:szCs w:val="18"/>
                <w:shd w:val="clear" w:color="auto" w:fill="FFFFFF"/>
              </w:rPr>
              <w:t xml:space="preserve">   </w:t>
            </w:r>
          </w:p>
        </w:tc>
      </w:tr>
      <w:tr w:rsidR="00197F0B" w:rsidRPr="009E4D81" w14:paraId="3AF115B9" w14:textId="77777777" w:rsidTr="00CD76E3">
        <w:trPr>
          <w:tblCellSpacing w:w="0" w:type="dxa"/>
        </w:trPr>
        <w:tc>
          <w:tcPr>
            <w:tcW w:w="6115" w:type="dxa"/>
            <w:vMerge w:val="restart"/>
            <w:shd w:val="clear" w:color="auto" w:fill="D0D0D0"/>
            <w:vAlign w:val="center"/>
            <w:hideMark/>
          </w:tcPr>
          <w:p w14:paraId="7E131AD9" w14:textId="3EA158DB" w:rsidR="00197F0B" w:rsidRDefault="00197F0B" w:rsidP="005B58B5">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3. </w:t>
            </w:r>
            <w:r w:rsidR="009C08CA">
              <w:rPr>
                <w:rFonts w:ascii="GHEA Grapalat" w:eastAsia="Times New Roman" w:hAnsi="GHEA Grapalat" w:cs="Times New Roman"/>
                <w:color w:val="000000"/>
                <w:sz w:val="24"/>
                <w:szCs w:val="24"/>
                <w:lang w:val="hy-AM" w:eastAsia="ru-RU"/>
              </w:rPr>
              <w:t xml:space="preserve"> Քաղաքաշինության կոմիտե </w:t>
            </w:r>
            <w:r w:rsidR="009C08CA">
              <w:rPr>
                <w:rFonts w:ascii="GHEA Grapalat" w:eastAsia="Times New Roman" w:hAnsi="GHEA Grapalat" w:cs="Times New Roman"/>
                <w:bCs/>
                <w:color w:val="000000"/>
                <w:sz w:val="24"/>
                <w:szCs w:val="24"/>
                <w:lang w:val="hy-AM"/>
              </w:rPr>
              <w:t xml:space="preserve"> </w:t>
            </w:r>
          </w:p>
        </w:tc>
        <w:tc>
          <w:tcPr>
            <w:tcW w:w="4387" w:type="dxa"/>
            <w:shd w:val="clear" w:color="auto" w:fill="D0CECE" w:themeFill="background2" w:themeFillShade="E6"/>
          </w:tcPr>
          <w:p w14:paraId="3DFA007A" w14:textId="42846F4A" w:rsidR="00197F0B" w:rsidRPr="00F035C1" w:rsidRDefault="009C08CA" w:rsidP="005C07F3">
            <w:pPr>
              <w:spacing w:after="0" w:line="276" w:lineRule="auto"/>
              <w:jc w:val="center"/>
              <w:rPr>
                <w:rFonts w:ascii="GHEA Grapalat" w:eastAsia="Times New Roman" w:hAnsi="GHEA Grapalat" w:cs="Times New Roman"/>
                <w:bCs/>
                <w:color w:val="000000"/>
                <w:sz w:val="24"/>
                <w:szCs w:val="24"/>
                <w:lang w:val="hy-AM"/>
              </w:rPr>
            </w:pPr>
            <w:r w:rsidRPr="00F035C1">
              <w:rPr>
                <w:rFonts w:ascii="GHEA Grapalat" w:eastAsia="Times New Roman" w:hAnsi="GHEA Grapalat" w:cs="Times New Roman"/>
                <w:bCs/>
                <w:color w:val="000000"/>
                <w:sz w:val="24"/>
                <w:szCs w:val="24"/>
                <w:lang w:val="hy-AM"/>
              </w:rPr>
              <w:t>21</w:t>
            </w:r>
            <w:r w:rsidRPr="00F035C1">
              <w:rPr>
                <w:rFonts w:ascii="Cambria Math" w:eastAsia="Times New Roman" w:hAnsi="Cambria Math" w:cs="Cambria Math"/>
                <w:bCs/>
                <w:color w:val="000000"/>
                <w:sz w:val="24"/>
                <w:szCs w:val="24"/>
                <w:lang w:val="hy-AM"/>
              </w:rPr>
              <w:t>․</w:t>
            </w:r>
            <w:r w:rsidRPr="00F035C1">
              <w:rPr>
                <w:rFonts w:ascii="GHEA Grapalat" w:eastAsia="Times New Roman" w:hAnsi="GHEA Grapalat" w:cs="Times New Roman"/>
                <w:bCs/>
                <w:color w:val="000000"/>
                <w:sz w:val="24"/>
                <w:szCs w:val="24"/>
                <w:lang w:val="hy-AM"/>
              </w:rPr>
              <w:t>05</w:t>
            </w:r>
            <w:r w:rsidRPr="00F035C1">
              <w:rPr>
                <w:rFonts w:ascii="Cambria Math" w:eastAsia="Times New Roman" w:hAnsi="Cambria Math" w:cs="Cambria Math"/>
                <w:bCs/>
                <w:color w:val="000000"/>
                <w:sz w:val="24"/>
                <w:szCs w:val="24"/>
                <w:lang w:val="hy-AM"/>
              </w:rPr>
              <w:t>․</w:t>
            </w:r>
            <w:r w:rsidRPr="00F035C1">
              <w:rPr>
                <w:rFonts w:ascii="GHEA Grapalat" w:eastAsia="Times New Roman" w:hAnsi="GHEA Grapalat" w:cs="Times New Roman"/>
                <w:bCs/>
                <w:color w:val="000000"/>
                <w:sz w:val="24"/>
                <w:szCs w:val="24"/>
                <w:lang w:val="hy-AM"/>
              </w:rPr>
              <w:t>2024</w:t>
            </w:r>
            <w:r w:rsidRPr="00F035C1">
              <w:rPr>
                <w:rFonts w:ascii="GHEA Grapalat" w:eastAsia="Times New Roman" w:hAnsi="GHEA Grapalat" w:cs="GHEA Grapalat"/>
                <w:bCs/>
                <w:color w:val="000000"/>
                <w:sz w:val="24"/>
                <w:szCs w:val="24"/>
                <w:lang w:val="hy-AM"/>
              </w:rPr>
              <w:t>թ</w:t>
            </w:r>
            <w:r w:rsidRPr="00F035C1">
              <w:rPr>
                <w:rFonts w:ascii="Cambria Math" w:eastAsia="Times New Roman" w:hAnsi="Cambria Math" w:cs="Cambria Math"/>
                <w:bCs/>
                <w:color w:val="000000"/>
                <w:sz w:val="24"/>
                <w:szCs w:val="24"/>
                <w:lang w:val="hy-AM"/>
              </w:rPr>
              <w:t>․</w:t>
            </w:r>
          </w:p>
        </w:tc>
      </w:tr>
      <w:tr w:rsidR="00197F0B" w14:paraId="4FE1ECBE" w14:textId="77777777" w:rsidTr="00CD76E3">
        <w:trPr>
          <w:trHeight w:val="351"/>
          <w:tblCellSpacing w:w="0" w:type="dxa"/>
        </w:trPr>
        <w:tc>
          <w:tcPr>
            <w:tcW w:w="6115" w:type="dxa"/>
            <w:vMerge/>
            <w:shd w:val="clear" w:color="auto" w:fill="FFFFFF"/>
            <w:vAlign w:val="center"/>
            <w:hideMark/>
          </w:tcPr>
          <w:p w14:paraId="4DDB2609" w14:textId="77777777" w:rsidR="00197F0B" w:rsidRDefault="00197F0B" w:rsidP="005C07F3">
            <w:pPr>
              <w:spacing w:after="0" w:line="276" w:lineRule="auto"/>
              <w:rPr>
                <w:rFonts w:ascii="GHEA Grapalat" w:eastAsia="Times New Roman" w:hAnsi="GHEA Grapalat" w:cs="Times New Roman"/>
                <w:bCs/>
                <w:color w:val="000000"/>
                <w:sz w:val="24"/>
                <w:szCs w:val="24"/>
                <w:lang w:val="hy-AM"/>
              </w:rPr>
            </w:pPr>
          </w:p>
        </w:tc>
        <w:tc>
          <w:tcPr>
            <w:tcW w:w="4387" w:type="dxa"/>
            <w:shd w:val="clear" w:color="auto" w:fill="D0CECE" w:themeFill="background2" w:themeFillShade="E6"/>
          </w:tcPr>
          <w:p w14:paraId="6B4EFA36" w14:textId="1C659F04" w:rsidR="00197F0B" w:rsidRPr="00F035C1" w:rsidRDefault="00197F0B" w:rsidP="005C07F3">
            <w:pPr>
              <w:spacing w:after="0" w:line="276" w:lineRule="auto"/>
              <w:jc w:val="center"/>
              <w:rPr>
                <w:rFonts w:ascii="GHEA Grapalat" w:eastAsia="Times New Roman" w:hAnsi="GHEA Grapalat" w:cs="Times New Roman"/>
                <w:bCs/>
                <w:color w:val="000000"/>
                <w:sz w:val="24"/>
                <w:szCs w:val="24"/>
                <w:lang w:val="hy-AM"/>
              </w:rPr>
            </w:pPr>
            <w:r w:rsidRPr="00F035C1">
              <w:rPr>
                <w:rFonts w:ascii="GHEA Grapalat" w:eastAsia="Times New Roman" w:hAnsi="GHEA Grapalat" w:cs="Times New Roman"/>
                <w:bCs/>
                <w:color w:val="000000"/>
                <w:sz w:val="24"/>
                <w:szCs w:val="24"/>
              </w:rPr>
              <w:t xml:space="preserve">N </w:t>
            </w:r>
            <w:r w:rsidR="009C08CA" w:rsidRPr="00F035C1">
              <w:rPr>
                <w:rFonts w:ascii="GHEA Grapalat" w:eastAsia="Times New Roman" w:hAnsi="GHEA Grapalat" w:cs="Times New Roman"/>
                <w:bCs/>
                <w:color w:val="000000"/>
                <w:sz w:val="24"/>
                <w:szCs w:val="24"/>
              </w:rPr>
              <w:t>01/11</w:t>
            </w:r>
            <w:r w:rsidR="009C08CA" w:rsidRPr="00F035C1">
              <w:rPr>
                <w:rFonts w:ascii="Cambria Math" w:eastAsia="Times New Roman" w:hAnsi="Cambria Math" w:cs="Cambria Math"/>
                <w:bCs/>
                <w:color w:val="000000"/>
                <w:sz w:val="24"/>
                <w:szCs w:val="24"/>
              </w:rPr>
              <w:t>․</w:t>
            </w:r>
            <w:r w:rsidR="009C08CA" w:rsidRPr="00F035C1">
              <w:rPr>
                <w:rFonts w:ascii="GHEA Grapalat" w:eastAsia="Times New Roman" w:hAnsi="GHEA Grapalat" w:cs="Times New Roman"/>
                <w:bCs/>
                <w:color w:val="000000"/>
                <w:sz w:val="24"/>
                <w:szCs w:val="24"/>
              </w:rPr>
              <w:t>4/7269-2024</w:t>
            </w:r>
          </w:p>
        </w:tc>
      </w:tr>
      <w:tr w:rsidR="00197F0B" w:rsidRPr="00545E07" w14:paraId="32430E3C" w14:textId="77777777" w:rsidTr="00CD76E3">
        <w:trPr>
          <w:trHeight w:val="913"/>
          <w:tblCellSpacing w:w="0" w:type="dxa"/>
        </w:trPr>
        <w:tc>
          <w:tcPr>
            <w:tcW w:w="10502" w:type="dxa"/>
            <w:gridSpan w:val="2"/>
            <w:shd w:val="clear" w:color="auto" w:fill="FFFFFF"/>
            <w:vAlign w:val="center"/>
          </w:tcPr>
          <w:p w14:paraId="29440A12" w14:textId="74669548" w:rsidR="00197F0B" w:rsidRPr="00396048" w:rsidRDefault="005B58B5" w:rsidP="00396048">
            <w:pPr>
              <w:pStyle w:val="aa"/>
              <w:spacing w:line="276" w:lineRule="auto"/>
              <w:ind w:left="17" w:firstLine="255"/>
              <w:jc w:val="center"/>
              <w:rPr>
                <w:rFonts w:ascii="GHEA Grapalat" w:hAnsi="GHEA Grapalat"/>
                <w:bCs/>
                <w:color w:val="000000"/>
                <w:szCs w:val="24"/>
                <w:lang w:val="hy-AM"/>
              </w:rPr>
            </w:pPr>
            <w:r w:rsidRPr="00396048">
              <w:rPr>
                <w:rFonts w:ascii="GHEA Grapalat" w:hAnsi="GHEA Grapalat"/>
                <w:bCs/>
                <w:color w:val="000000"/>
                <w:szCs w:val="24"/>
                <w:lang w:val="hy-AM"/>
              </w:rPr>
              <w:t>Առաջարկություններ և դիտողություններ չունի</w:t>
            </w:r>
            <w:r w:rsidR="00A021A3">
              <w:rPr>
                <w:rFonts w:ascii="GHEA Grapalat" w:hAnsi="GHEA Grapalat"/>
                <w:bCs/>
                <w:color w:val="000000"/>
                <w:szCs w:val="24"/>
                <w:lang w:val="hy-AM"/>
              </w:rPr>
              <w:t xml:space="preserve"> </w:t>
            </w:r>
            <w:r w:rsidR="00A021A3">
              <w:rPr>
                <w:rFonts w:ascii="Verdana" w:hAnsi="Verdana"/>
                <w:color w:val="000000"/>
                <w:sz w:val="18"/>
                <w:szCs w:val="18"/>
                <w:shd w:val="clear" w:color="auto" w:fill="FFFFFF"/>
              </w:rPr>
              <w:t xml:space="preserve"> </w:t>
            </w:r>
            <w:r w:rsidR="009C08CA">
              <w:rPr>
                <w:rFonts w:ascii="Verdana" w:hAnsi="Verdana"/>
                <w:color w:val="000000"/>
                <w:sz w:val="18"/>
                <w:szCs w:val="18"/>
                <w:shd w:val="clear" w:color="auto" w:fill="FFFFFF"/>
              </w:rPr>
              <w:t xml:space="preserve">  </w:t>
            </w:r>
          </w:p>
        </w:tc>
      </w:tr>
      <w:tr w:rsidR="00396048" w:rsidRPr="009E4D81" w14:paraId="75CBFA1B" w14:textId="77777777" w:rsidTr="00CD76E3">
        <w:trPr>
          <w:tblCellSpacing w:w="0" w:type="dxa"/>
        </w:trPr>
        <w:tc>
          <w:tcPr>
            <w:tcW w:w="6115" w:type="dxa"/>
            <w:vMerge w:val="restart"/>
            <w:shd w:val="clear" w:color="auto" w:fill="D0D0D0"/>
            <w:vAlign w:val="center"/>
            <w:hideMark/>
          </w:tcPr>
          <w:p w14:paraId="0EAFEB6B" w14:textId="4EDA9F20" w:rsidR="00396048" w:rsidRDefault="00396048" w:rsidP="00450669">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w:t>
            </w:r>
            <w:r w:rsidR="00965FDD">
              <w:rPr>
                <w:rFonts w:ascii="GHEA Grapalat" w:eastAsia="Times New Roman" w:hAnsi="GHEA Grapalat" w:cs="Times New Roman"/>
                <w:bCs/>
                <w:color w:val="000000"/>
                <w:sz w:val="24"/>
                <w:szCs w:val="24"/>
                <w:lang w:val="hy-AM"/>
              </w:rPr>
              <w:t>4</w:t>
            </w:r>
            <w:r>
              <w:rPr>
                <w:rFonts w:ascii="GHEA Grapalat" w:eastAsia="Times New Roman" w:hAnsi="GHEA Grapalat" w:cs="Times New Roman"/>
                <w:bCs/>
                <w:color w:val="000000"/>
                <w:sz w:val="24"/>
                <w:szCs w:val="24"/>
                <w:lang w:val="hy-AM"/>
              </w:rPr>
              <w:t xml:space="preserve">. </w:t>
            </w:r>
            <w:r w:rsidR="009C08CA">
              <w:rPr>
                <w:rFonts w:ascii="GHEA Grapalat" w:eastAsia="Times New Roman" w:hAnsi="GHEA Grapalat" w:cs="Times New Roman"/>
                <w:bCs/>
                <w:color w:val="000000"/>
                <w:sz w:val="24"/>
                <w:szCs w:val="24"/>
                <w:lang w:val="hy-AM"/>
              </w:rPr>
              <w:t>ՀՀ կրթության, գիտության, մշակույթի և սպորտի նախարարություն</w:t>
            </w:r>
          </w:p>
        </w:tc>
        <w:tc>
          <w:tcPr>
            <w:tcW w:w="4387" w:type="dxa"/>
            <w:shd w:val="clear" w:color="auto" w:fill="D0CECE" w:themeFill="background2" w:themeFillShade="E6"/>
          </w:tcPr>
          <w:p w14:paraId="0DE7198D" w14:textId="6D1C6C04" w:rsidR="00396048" w:rsidRPr="00F035C1" w:rsidRDefault="00F035C1" w:rsidP="00396048">
            <w:pPr>
              <w:spacing w:after="0" w:line="276" w:lineRule="auto"/>
              <w:jc w:val="center"/>
              <w:rPr>
                <w:rFonts w:ascii="GHEA Grapalat" w:eastAsia="Times New Roman" w:hAnsi="GHEA Grapalat" w:cs="Times New Roman"/>
                <w:bCs/>
                <w:color w:val="000000"/>
                <w:sz w:val="24"/>
                <w:szCs w:val="24"/>
                <w:lang w:val="hy-AM"/>
              </w:rPr>
            </w:pPr>
            <w:r w:rsidRPr="00F035C1">
              <w:rPr>
                <w:rFonts w:ascii="GHEA Grapalat" w:eastAsia="Times New Roman" w:hAnsi="GHEA Grapalat" w:cs="Times New Roman"/>
                <w:bCs/>
                <w:color w:val="000000"/>
                <w:sz w:val="24"/>
                <w:szCs w:val="24"/>
                <w:lang w:val="hy-AM"/>
              </w:rPr>
              <w:t>29</w:t>
            </w:r>
            <w:r w:rsidRPr="00F035C1">
              <w:rPr>
                <w:rFonts w:ascii="Cambria Math" w:eastAsia="Times New Roman" w:hAnsi="Cambria Math" w:cs="Cambria Math"/>
                <w:bCs/>
                <w:color w:val="000000"/>
                <w:sz w:val="24"/>
                <w:szCs w:val="24"/>
                <w:lang w:val="hy-AM"/>
              </w:rPr>
              <w:t>․</w:t>
            </w:r>
            <w:r w:rsidRPr="00F035C1">
              <w:rPr>
                <w:rFonts w:ascii="GHEA Grapalat" w:eastAsia="Times New Roman" w:hAnsi="GHEA Grapalat" w:cs="Times New Roman"/>
                <w:bCs/>
                <w:color w:val="000000"/>
                <w:sz w:val="24"/>
                <w:szCs w:val="24"/>
                <w:lang w:val="hy-AM"/>
              </w:rPr>
              <w:t>05</w:t>
            </w:r>
            <w:r w:rsidRPr="00F035C1">
              <w:rPr>
                <w:rFonts w:ascii="Cambria Math" w:eastAsia="Times New Roman" w:hAnsi="Cambria Math" w:cs="Cambria Math"/>
                <w:bCs/>
                <w:color w:val="000000"/>
                <w:sz w:val="24"/>
                <w:szCs w:val="24"/>
                <w:lang w:val="hy-AM"/>
              </w:rPr>
              <w:t>․</w:t>
            </w:r>
            <w:r w:rsidRPr="00F035C1">
              <w:rPr>
                <w:rFonts w:ascii="GHEA Grapalat" w:eastAsia="Times New Roman" w:hAnsi="GHEA Grapalat" w:cs="Times New Roman"/>
                <w:bCs/>
                <w:color w:val="000000"/>
                <w:sz w:val="24"/>
                <w:szCs w:val="24"/>
                <w:lang w:val="hy-AM"/>
              </w:rPr>
              <w:t>2024</w:t>
            </w:r>
            <w:r w:rsidRPr="00F035C1">
              <w:rPr>
                <w:rFonts w:ascii="GHEA Grapalat" w:eastAsia="Times New Roman" w:hAnsi="GHEA Grapalat" w:cs="GHEA Grapalat"/>
                <w:bCs/>
                <w:color w:val="000000"/>
                <w:sz w:val="24"/>
                <w:szCs w:val="24"/>
                <w:lang w:val="hy-AM"/>
              </w:rPr>
              <w:t>թ</w:t>
            </w:r>
            <w:r w:rsidRPr="00F035C1">
              <w:rPr>
                <w:rFonts w:ascii="Cambria Math" w:eastAsia="Times New Roman" w:hAnsi="Cambria Math" w:cs="Cambria Math"/>
                <w:bCs/>
                <w:color w:val="000000"/>
                <w:sz w:val="24"/>
                <w:szCs w:val="24"/>
                <w:lang w:val="hy-AM"/>
              </w:rPr>
              <w:t>․</w:t>
            </w:r>
            <w:r w:rsidR="00E136A8" w:rsidRPr="00F035C1">
              <w:rPr>
                <w:rFonts w:ascii="GHEA Grapalat" w:eastAsia="Times New Roman" w:hAnsi="GHEA Grapalat" w:cs="Times New Roman"/>
                <w:bCs/>
                <w:color w:val="000000"/>
                <w:sz w:val="24"/>
                <w:szCs w:val="24"/>
                <w:lang w:val="hy-AM"/>
              </w:rPr>
              <w:t xml:space="preserve"> </w:t>
            </w:r>
          </w:p>
        </w:tc>
      </w:tr>
      <w:tr w:rsidR="00396048" w:rsidRPr="00197F0B" w14:paraId="4691205F" w14:textId="77777777" w:rsidTr="00CD76E3">
        <w:trPr>
          <w:trHeight w:val="351"/>
          <w:tblCellSpacing w:w="0" w:type="dxa"/>
        </w:trPr>
        <w:tc>
          <w:tcPr>
            <w:tcW w:w="6115" w:type="dxa"/>
            <w:vMerge/>
            <w:shd w:val="clear" w:color="auto" w:fill="FFFFFF"/>
            <w:vAlign w:val="center"/>
            <w:hideMark/>
          </w:tcPr>
          <w:p w14:paraId="2D46CD61" w14:textId="77777777" w:rsidR="00396048" w:rsidRDefault="00396048" w:rsidP="00450669">
            <w:pPr>
              <w:spacing w:after="0" w:line="276" w:lineRule="auto"/>
              <w:rPr>
                <w:rFonts w:ascii="GHEA Grapalat" w:eastAsia="Times New Roman" w:hAnsi="GHEA Grapalat" w:cs="Times New Roman"/>
                <w:bCs/>
                <w:color w:val="000000"/>
                <w:sz w:val="24"/>
                <w:szCs w:val="24"/>
                <w:lang w:val="hy-AM"/>
              </w:rPr>
            </w:pPr>
          </w:p>
        </w:tc>
        <w:tc>
          <w:tcPr>
            <w:tcW w:w="4387" w:type="dxa"/>
            <w:shd w:val="clear" w:color="auto" w:fill="D0CECE" w:themeFill="background2" w:themeFillShade="E6"/>
          </w:tcPr>
          <w:p w14:paraId="1041C78D" w14:textId="60F49FD9" w:rsidR="00396048" w:rsidRPr="00F035C1" w:rsidRDefault="00396048" w:rsidP="00396048">
            <w:pPr>
              <w:spacing w:after="0" w:line="276" w:lineRule="auto"/>
              <w:jc w:val="center"/>
              <w:rPr>
                <w:rFonts w:ascii="GHEA Grapalat" w:eastAsia="Times New Roman" w:hAnsi="GHEA Grapalat" w:cs="Times New Roman"/>
                <w:bCs/>
                <w:color w:val="000000"/>
                <w:sz w:val="24"/>
                <w:szCs w:val="24"/>
                <w:lang w:val="hy-AM"/>
              </w:rPr>
            </w:pPr>
            <w:r w:rsidRPr="00F035C1">
              <w:rPr>
                <w:rFonts w:ascii="GHEA Grapalat" w:eastAsia="Times New Roman" w:hAnsi="GHEA Grapalat" w:cs="Times New Roman"/>
                <w:bCs/>
                <w:color w:val="000000"/>
                <w:sz w:val="24"/>
                <w:szCs w:val="24"/>
              </w:rPr>
              <w:t xml:space="preserve">N </w:t>
            </w:r>
            <w:r w:rsidR="00F035C1" w:rsidRPr="00F035C1">
              <w:rPr>
                <w:rFonts w:ascii="GHEA Grapalat" w:eastAsia="Times New Roman" w:hAnsi="GHEA Grapalat" w:cs="Times New Roman"/>
                <w:bCs/>
                <w:color w:val="000000"/>
                <w:sz w:val="24"/>
                <w:szCs w:val="24"/>
              </w:rPr>
              <w:t>01/14</w:t>
            </w:r>
            <w:r w:rsidR="00F035C1" w:rsidRPr="00F035C1">
              <w:rPr>
                <w:rFonts w:ascii="Cambria Math" w:eastAsia="Times New Roman" w:hAnsi="Cambria Math" w:cs="Cambria Math"/>
                <w:bCs/>
                <w:color w:val="000000"/>
                <w:sz w:val="24"/>
                <w:szCs w:val="24"/>
              </w:rPr>
              <w:t>․</w:t>
            </w:r>
            <w:r w:rsidR="00F035C1" w:rsidRPr="00F035C1">
              <w:rPr>
                <w:rFonts w:ascii="GHEA Grapalat" w:eastAsia="Times New Roman" w:hAnsi="GHEA Grapalat" w:cs="Times New Roman"/>
                <w:bCs/>
                <w:color w:val="000000"/>
                <w:sz w:val="24"/>
                <w:szCs w:val="24"/>
              </w:rPr>
              <w:t>3/16372-2024</w:t>
            </w:r>
          </w:p>
        </w:tc>
      </w:tr>
      <w:tr w:rsidR="00F035C1" w:rsidRPr="00F035C1" w14:paraId="6834506E" w14:textId="77777777" w:rsidTr="00F035C1">
        <w:trPr>
          <w:trHeight w:val="913"/>
          <w:tblCellSpacing w:w="0" w:type="dxa"/>
        </w:trPr>
        <w:tc>
          <w:tcPr>
            <w:tcW w:w="6115" w:type="dxa"/>
            <w:shd w:val="clear" w:color="auto" w:fill="FFFFFF"/>
            <w:vAlign w:val="center"/>
          </w:tcPr>
          <w:p w14:paraId="6AAFF7D5" w14:textId="564E6363" w:rsidR="00F035C1" w:rsidRPr="00F035C1" w:rsidRDefault="00F035C1" w:rsidP="00F035C1">
            <w:pPr>
              <w:spacing w:after="0" w:line="23" w:lineRule="atLeast"/>
              <w:ind w:right="-2" w:firstLine="567"/>
              <w:jc w:val="center"/>
              <w:rPr>
                <w:rFonts w:ascii="GHEA Grapalat" w:hAnsi="GHEA Grapalat"/>
                <w:sz w:val="24"/>
                <w:szCs w:val="24"/>
                <w:lang w:val="hy-AM"/>
              </w:rPr>
            </w:pPr>
            <w:r w:rsidRPr="00F035C1">
              <w:rPr>
                <w:rFonts w:ascii="GHEA Grapalat" w:hAnsi="GHEA Grapalat" w:cs="Times Armenian"/>
                <w:sz w:val="24"/>
                <w:szCs w:val="24"/>
                <w:lang w:val="hy-AM"/>
              </w:rPr>
              <w:t>Հայտնում</w:t>
            </w:r>
            <w:r w:rsidRPr="00F035C1">
              <w:rPr>
                <w:rFonts w:ascii="GHEA Grapalat" w:hAnsi="GHEA Grapalat" w:cs="Times Armenian"/>
                <w:sz w:val="24"/>
                <w:szCs w:val="24"/>
                <w:lang w:val="af-ZA"/>
              </w:rPr>
              <w:t xml:space="preserve"> </w:t>
            </w:r>
            <w:r w:rsidRPr="00F035C1">
              <w:rPr>
                <w:rFonts w:ascii="GHEA Grapalat" w:hAnsi="GHEA Grapalat" w:cs="Times Armenian"/>
                <w:sz w:val="24"/>
                <w:szCs w:val="24"/>
                <w:lang w:val="hy-AM"/>
              </w:rPr>
              <w:t>ենք</w:t>
            </w:r>
            <w:r w:rsidRPr="00F035C1">
              <w:rPr>
                <w:rFonts w:ascii="GHEA Grapalat" w:hAnsi="GHEA Grapalat" w:cs="Times Armenian"/>
                <w:sz w:val="24"/>
                <w:szCs w:val="24"/>
                <w:lang w:val="af-ZA"/>
              </w:rPr>
              <w:t xml:space="preserve">, </w:t>
            </w:r>
            <w:r w:rsidRPr="00F035C1">
              <w:rPr>
                <w:rFonts w:ascii="GHEA Grapalat" w:hAnsi="GHEA Grapalat" w:cs="Times Armenian"/>
                <w:sz w:val="24"/>
                <w:szCs w:val="24"/>
                <w:lang w:val="hy-AM"/>
              </w:rPr>
              <w:t xml:space="preserve">որ </w:t>
            </w:r>
            <w:r w:rsidRPr="00F035C1">
              <w:rPr>
                <w:rFonts w:ascii="GHEA Grapalat" w:hAnsi="GHEA Grapalat"/>
                <w:sz w:val="24"/>
                <w:szCs w:val="24"/>
                <w:lang w:val="hy-AM"/>
              </w:rPr>
              <w:t>ՀՀ Գեղարքունիքի մարզի Մարտունի համայնքի Գեղհովիտ բնակավայրում գտնվող</w:t>
            </w:r>
            <w:r w:rsidRPr="00F035C1">
              <w:rPr>
                <w:rFonts w:ascii="GHEA Grapalat" w:hAnsi="GHEA Grapalat" w:cs="Times Armenian"/>
                <w:sz w:val="24"/>
                <w:szCs w:val="24"/>
                <w:lang w:val="af-ZA"/>
              </w:rPr>
              <w:t xml:space="preserve"> </w:t>
            </w:r>
            <w:r w:rsidRPr="00F035C1">
              <w:rPr>
                <w:rFonts w:ascii="GHEA Grapalat" w:hAnsi="GHEA Grapalat"/>
                <w:sz w:val="24"/>
                <w:szCs w:val="24"/>
                <w:lang w:val="hy-AM"/>
              </w:rPr>
              <w:t>0</w:t>
            </w:r>
            <w:r w:rsidRPr="00F035C1">
              <w:rPr>
                <w:rFonts w:ascii="Cambria Math" w:hAnsi="Cambria Math" w:cs="Cambria Math"/>
                <w:sz w:val="24"/>
                <w:szCs w:val="24"/>
                <w:lang w:val="hy-AM"/>
              </w:rPr>
              <w:t>․</w:t>
            </w:r>
            <w:r w:rsidRPr="00F035C1">
              <w:rPr>
                <w:rFonts w:ascii="GHEA Grapalat" w:hAnsi="GHEA Grapalat"/>
                <w:sz w:val="24"/>
                <w:szCs w:val="24"/>
                <w:lang w:val="hy-AM"/>
              </w:rPr>
              <w:t>07 հա և 0</w:t>
            </w:r>
            <w:r w:rsidRPr="00F035C1">
              <w:rPr>
                <w:rFonts w:ascii="Cambria Math" w:hAnsi="Cambria Math" w:cs="Cambria Math"/>
                <w:sz w:val="24"/>
                <w:szCs w:val="24"/>
                <w:lang w:val="hy-AM"/>
              </w:rPr>
              <w:t>․</w:t>
            </w:r>
            <w:r w:rsidRPr="00F035C1">
              <w:rPr>
                <w:rFonts w:ascii="GHEA Grapalat" w:hAnsi="GHEA Grapalat"/>
                <w:sz w:val="24"/>
                <w:szCs w:val="24"/>
                <w:lang w:val="hy-AM"/>
              </w:rPr>
              <w:t xml:space="preserve">21489 հա մակերեսներով (ծածկագրերը՝ 05-027-0221-0036 և 05-027-0221-0003) բնակավայրերի նշանակության հողամասերում նախարարության </w:t>
            </w:r>
            <w:r w:rsidRPr="00F035C1">
              <w:rPr>
                <w:rFonts w:ascii="GHEA Grapalat" w:hAnsi="GHEA Grapalat" w:cs="Sylfaen"/>
                <w:sz w:val="24"/>
                <w:szCs w:val="24"/>
                <w:lang w:val="hy-AM"/>
              </w:rPr>
              <w:t>մասնագետների</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կատարած</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ուսումնասիրությամբ</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պարզվել</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է</w:t>
            </w:r>
            <w:r w:rsidRPr="00F035C1">
              <w:rPr>
                <w:rFonts w:ascii="GHEA Grapalat" w:hAnsi="GHEA Grapalat" w:cs="Sylfaen"/>
                <w:sz w:val="24"/>
                <w:szCs w:val="24"/>
                <w:lang w:val="af-ZA"/>
              </w:rPr>
              <w:t xml:space="preserve">, </w:t>
            </w:r>
            <w:r w:rsidRPr="00F035C1">
              <w:rPr>
                <w:rFonts w:ascii="GHEA Grapalat" w:hAnsi="GHEA Grapalat" w:cs="GHEA Grapalat"/>
                <w:sz w:val="24"/>
                <w:szCs w:val="24"/>
                <w:lang w:val="af-ZA"/>
              </w:rPr>
              <w:t>որ պատմության և մշակույթի հուշարձաններ, ինչպես նաև հնագիտական օբյեկտների արտաքին նշաններ և հետքեր չկան</w:t>
            </w:r>
            <w:r w:rsidRPr="00F035C1">
              <w:rPr>
                <w:rFonts w:ascii="GHEA Grapalat" w:hAnsi="GHEA Grapalat" w:cs="GHEA Grapalat"/>
                <w:sz w:val="24"/>
                <w:szCs w:val="24"/>
                <w:lang w:val="hy-AM"/>
              </w:rPr>
              <w:t>, ուստի</w:t>
            </w:r>
            <w:r w:rsidRPr="00F035C1">
              <w:rPr>
                <w:rFonts w:ascii="GHEA Grapalat" w:hAnsi="GHEA Grapalat"/>
                <w:sz w:val="24"/>
                <w:szCs w:val="24"/>
                <w:lang w:val="hy-AM"/>
              </w:rPr>
              <w:t xml:space="preserve"> «Գույքի նվիրաբերությունն ընդունելու, գույք ամրացնելու  և անհատույց օգտագործման իրավունքով տրամադրելու մասին» ՀՀ կառավարության որոշման նախագծի վերաբերյալ ղիտողություններ չունենք։</w:t>
            </w:r>
          </w:p>
          <w:p w14:paraId="7BC392F2" w14:textId="77777777" w:rsidR="00F035C1" w:rsidRPr="00F035C1" w:rsidRDefault="00F035C1" w:rsidP="00F035C1">
            <w:pPr>
              <w:spacing w:after="0" w:line="23" w:lineRule="atLeast"/>
              <w:ind w:right="-2" w:firstLine="567"/>
              <w:jc w:val="center"/>
              <w:rPr>
                <w:rFonts w:ascii="GHEA Grapalat" w:hAnsi="GHEA Grapalat"/>
                <w:sz w:val="24"/>
                <w:szCs w:val="24"/>
                <w:lang w:val="hy-AM"/>
              </w:rPr>
            </w:pPr>
            <w:r w:rsidRPr="00F035C1">
              <w:rPr>
                <w:rFonts w:ascii="GHEA Grapalat" w:hAnsi="GHEA Grapalat"/>
                <w:color w:val="000000" w:themeColor="text1"/>
                <w:sz w:val="24"/>
                <w:szCs w:val="24"/>
                <w:shd w:val="clear" w:color="auto" w:fill="FFFFFF"/>
                <w:lang w:val="hy-AM"/>
              </w:rPr>
              <w:t xml:space="preserve">Միաժամանակ տեղեկացնում ենք, որ </w:t>
            </w:r>
            <w:r w:rsidRPr="00F035C1">
              <w:rPr>
                <w:rFonts w:ascii="GHEA Grapalat" w:hAnsi="GHEA Grapalat" w:cs="Sylfaen"/>
                <w:sz w:val="24"/>
                <w:szCs w:val="24"/>
                <w:lang w:val="hy-AM"/>
              </w:rPr>
              <w:t>համաձայն</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ՀՀ</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կառավարության</w:t>
            </w:r>
            <w:r w:rsidRPr="00F035C1">
              <w:rPr>
                <w:rFonts w:ascii="GHEA Grapalat" w:hAnsi="GHEA Grapalat" w:cs="Sylfaen"/>
                <w:sz w:val="24"/>
                <w:szCs w:val="24"/>
                <w:lang w:val="af-ZA"/>
              </w:rPr>
              <w:t xml:space="preserve"> 2002 </w:t>
            </w:r>
            <w:r w:rsidRPr="00F035C1">
              <w:rPr>
                <w:rFonts w:ascii="GHEA Grapalat" w:hAnsi="GHEA Grapalat" w:cs="Sylfaen"/>
                <w:sz w:val="24"/>
                <w:szCs w:val="24"/>
                <w:lang w:val="hy-AM"/>
              </w:rPr>
              <w:t>թ</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ապրիլի</w:t>
            </w:r>
            <w:r w:rsidRPr="00F035C1">
              <w:rPr>
                <w:rFonts w:ascii="GHEA Grapalat" w:hAnsi="GHEA Grapalat" w:cs="Sylfaen"/>
                <w:sz w:val="24"/>
                <w:szCs w:val="24"/>
                <w:lang w:val="af-ZA"/>
              </w:rPr>
              <w:t xml:space="preserve"> 20-</w:t>
            </w:r>
            <w:r w:rsidRPr="00F035C1">
              <w:rPr>
                <w:rFonts w:ascii="GHEA Grapalat" w:hAnsi="GHEA Grapalat" w:cs="Sylfaen"/>
                <w:sz w:val="24"/>
                <w:szCs w:val="24"/>
                <w:lang w:val="hy-AM"/>
              </w:rPr>
              <w:t>ի</w:t>
            </w:r>
            <w:r w:rsidRPr="00F035C1">
              <w:rPr>
                <w:rFonts w:ascii="GHEA Grapalat" w:hAnsi="GHEA Grapalat" w:cs="Sylfaen"/>
                <w:sz w:val="24"/>
                <w:szCs w:val="24"/>
                <w:lang w:val="af-ZA"/>
              </w:rPr>
              <w:t xml:space="preserve"> № 438 </w:t>
            </w:r>
            <w:r w:rsidRPr="00F035C1">
              <w:rPr>
                <w:rFonts w:ascii="GHEA Grapalat" w:hAnsi="GHEA Grapalat" w:cs="Sylfaen"/>
                <w:sz w:val="24"/>
                <w:szCs w:val="24"/>
                <w:lang w:val="hy-AM"/>
              </w:rPr>
              <w:t>որոշման</w:t>
            </w:r>
            <w:r w:rsidRPr="00F035C1">
              <w:rPr>
                <w:rFonts w:ascii="GHEA Grapalat" w:hAnsi="GHEA Grapalat" w:cs="Sylfaen"/>
                <w:sz w:val="24"/>
                <w:szCs w:val="24"/>
                <w:lang w:val="af-ZA"/>
              </w:rPr>
              <w:t xml:space="preserve"> 43-</w:t>
            </w:r>
            <w:r w:rsidRPr="00F035C1">
              <w:rPr>
                <w:rFonts w:ascii="GHEA Grapalat" w:hAnsi="GHEA Grapalat" w:cs="Sylfaen"/>
                <w:sz w:val="24"/>
                <w:szCs w:val="24"/>
                <w:lang w:val="hy-AM"/>
              </w:rPr>
              <w:t>րդ</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կետի</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հիմնարկները</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իրավաբանական</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lastRenderedPageBreak/>
              <w:t>և</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ֆիզիկական</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անձինք</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աշխատանքների</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կատարման</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ժամանակ</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պատմական</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գիտական</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գեղարվեստական</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և</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այլ</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մշակութային</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արժեք</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ունեցող</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հնագիտական</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և</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մյուս</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օբյեկտների</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հայտնաբերման</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պահից</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պարտավոր</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են</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դադարեցնել</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աշխատանքները</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և</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դրա</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մասին</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անհապաղ</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հայտնել</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լիազորված</w:t>
            </w:r>
            <w:r w:rsidRPr="00F035C1">
              <w:rPr>
                <w:rFonts w:ascii="GHEA Grapalat" w:hAnsi="GHEA Grapalat" w:cs="Sylfaen"/>
                <w:sz w:val="24"/>
                <w:szCs w:val="24"/>
                <w:lang w:val="af-ZA"/>
              </w:rPr>
              <w:t xml:space="preserve"> </w:t>
            </w:r>
            <w:r w:rsidRPr="00F035C1">
              <w:rPr>
                <w:rFonts w:ascii="GHEA Grapalat" w:hAnsi="GHEA Grapalat" w:cs="Sylfaen"/>
                <w:sz w:val="24"/>
                <w:szCs w:val="24"/>
                <w:lang w:val="hy-AM"/>
              </w:rPr>
              <w:t>մարմնին</w:t>
            </w:r>
            <w:r w:rsidRPr="00F035C1">
              <w:rPr>
                <w:rFonts w:ascii="GHEA Grapalat" w:hAnsi="GHEA Grapalat" w:cs="Sylfaen"/>
                <w:sz w:val="24"/>
                <w:szCs w:val="24"/>
                <w:lang w:val="af-ZA"/>
              </w:rPr>
              <w:t>:</w:t>
            </w:r>
          </w:p>
          <w:p w14:paraId="04AEBC10" w14:textId="18E955B0" w:rsidR="00F035C1" w:rsidRPr="00545E07" w:rsidRDefault="00F035C1" w:rsidP="00450669">
            <w:pPr>
              <w:pStyle w:val="aa"/>
              <w:spacing w:line="276" w:lineRule="auto"/>
              <w:ind w:left="17" w:firstLine="255"/>
              <w:jc w:val="center"/>
              <w:rPr>
                <w:rFonts w:ascii="GHEA Grapalat" w:hAnsi="GHEA Grapalat"/>
                <w:bCs/>
                <w:color w:val="000000"/>
                <w:szCs w:val="24"/>
                <w:lang w:val="hy-AM"/>
              </w:rPr>
            </w:pPr>
          </w:p>
        </w:tc>
        <w:tc>
          <w:tcPr>
            <w:tcW w:w="4387" w:type="dxa"/>
            <w:shd w:val="clear" w:color="auto" w:fill="FFFFFF"/>
            <w:vAlign w:val="center"/>
          </w:tcPr>
          <w:p w14:paraId="4893C689" w14:textId="5A916100" w:rsidR="00F035C1" w:rsidRPr="00545E07" w:rsidRDefault="00F035C1" w:rsidP="00450669">
            <w:pPr>
              <w:pStyle w:val="aa"/>
              <w:spacing w:line="276" w:lineRule="auto"/>
              <w:ind w:left="17" w:firstLine="255"/>
              <w:jc w:val="center"/>
              <w:rPr>
                <w:rFonts w:ascii="GHEA Grapalat" w:hAnsi="GHEA Grapalat"/>
                <w:bCs/>
                <w:color w:val="000000"/>
                <w:szCs w:val="24"/>
                <w:lang w:val="hy-AM"/>
              </w:rPr>
            </w:pPr>
            <w:r>
              <w:rPr>
                <w:rFonts w:ascii="GHEA Grapalat" w:hAnsi="GHEA Grapalat"/>
                <w:bCs/>
                <w:color w:val="000000"/>
                <w:szCs w:val="24"/>
                <w:lang w:val="hy-AM"/>
              </w:rPr>
              <w:lastRenderedPageBreak/>
              <w:t>Ընդունվել է ի գիտություն։</w:t>
            </w:r>
          </w:p>
        </w:tc>
      </w:tr>
      <w:tr w:rsidR="00965FDD" w:rsidRPr="00396048" w14:paraId="63368A33" w14:textId="77777777" w:rsidTr="00CD76E3">
        <w:trPr>
          <w:tblCellSpacing w:w="0" w:type="dxa"/>
        </w:trPr>
        <w:tc>
          <w:tcPr>
            <w:tcW w:w="6115" w:type="dxa"/>
            <w:vMerge w:val="restart"/>
            <w:shd w:val="clear" w:color="auto" w:fill="D0D0D0"/>
            <w:vAlign w:val="center"/>
            <w:hideMark/>
          </w:tcPr>
          <w:p w14:paraId="6D1C06D1" w14:textId="3B306D19" w:rsidR="00965FDD" w:rsidRDefault="00965FDD" w:rsidP="00965FDD">
            <w:pPr>
              <w:spacing w:after="0" w:line="276" w:lineRule="auto"/>
              <w:ind w:left="165" w:hanging="270"/>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5. </w:t>
            </w:r>
            <w:r w:rsidR="009C08CA">
              <w:rPr>
                <w:rFonts w:ascii="GHEA Grapalat" w:eastAsia="Times New Roman" w:hAnsi="GHEA Grapalat" w:cs="Times New Roman"/>
                <w:bCs/>
                <w:color w:val="000000"/>
                <w:sz w:val="24"/>
                <w:szCs w:val="24"/>
                <w:lang w:val="hy-AM"/>
              </w:rPr>
              <w:t>ՀՀ ֆինանսների նախարարություն</w:t>
            </w:r>
          </w:p>
        </w:tc>
        <w:tc>
          <w:tcPr>
            <w:tcW w:w="4387" w:type="dxa"/>
            <w:shd w:val="clear" w:color="auto" w:fill="D0CECE" w:themeFill="background2" w:themeFillShade="E6"/>
          </w:tcPr>
          <w:p w14:paraId="673E7C61" w14:textId="6488DF2F" w:rsidR="00965FDD" w:rsidRPr="00CA673D" w:rsidRDefault="00CA673D" w:rsidP="00686398">
            <w:pPr>
              <w:spacing w:after="0" w:line="276" w:lineRule="auto"/>
              <w:jc w:val="center"/>
              <w:rPr>
                <w:rFonts w:ascii="Cambria Math" w:eastAsia="Times New Roman" w:hAnsi="Cambria Math" w:cs="Times New Roman"/>
                <w:bCs/>
                <w:color w:val="000000"/>
                <w:sz w:val="24"/>
                <w:szCs w:val="24"/>
                <w:lang w:val="hy-AM"/>
              </w:rPr>
            </w:pPr>
            <w:r>
              <w:rPr>
                <w:rFonts w:ascii="GHEA Grapalat" w:eastAsia="Times New Roman" w:hAnsi="GHEA Grapalat" w:cs="Times New Roman"/>
                <w:bCs/>
                <w:color w:val="000000"/>
                <w:sz w:val="24"/>
                <w:szCs w:val="24"/>
                <w:lang w:val="hy-AM"/>
              </w:rPr>
              <w:t>17.05.2024թ</w:t>
            </w:r>
            <w:r>
              <w:rPr>
                <w:rFonts w:ascii="Cambria Math" w:eastAsia="Times New Roman" w:hAnsi="Cambria Math" w:cs="Times New Roman"/>
                <w:bCs/>
                <w:color w:val="000000"/>
                <w:sz w:val="24"/>
                <w:szCs w:val="24"/>
                <w:lang w:val="hy-AM"/>
              </w:rPr>
              <w:t>․</w:t>
            </w:r>
          </w:p>
        </w:tc>
      </w:tr>
      <w:tr w:rsidR="00965FDD" w:rsidRPr="00396048" w14:paraId="746A7064" w14:textId="77777777" w:rsidTr="00CD76E3">
        <w:trPr>
          <w:trHeight w:val="351"/>
          <w:tblCellSpacing w:w="0" w:type="dxa"/>
        </w:trPr>
        <w:tc>
          <w:tcPr>
            <w:tcW w:w="6115" w:type="dxa"/>
            <w:vMerge/>
            <w:shd w:val="clear" w:color="auto" w:fill="FFFFFF"/>
            <w:vAlign w:val="center"/>
            <w:hideMark/>
          </w:tcPr>
          <w:p w14:paraId="3E60B51F" w14:textId="77777777" w:rsidR="00965FDD" w:rsidRDefault="00965FDD" w:rsidP="00686398">
            <w:pPr>
              <w:spacing w:after="0" w:line="276" w:lineRule="auto"/>
              <w:rPr>
                <w:rFonts w:ascii="GHEA Grapalat" w:eastAsia="Times New Roman" w:hAnsi="GHEA Grapalat" w:cs="Times New Roman"/>
                <w:bCs/>
                <w:color w:val="000000"/>
                <w:sz w:val="24"/>
                <w:szCs w:val="24"/>
                <w:lang w:val="hy-AM"/>
              </w:rPr>
            </w:pPr>
          </w:p>
        </w:tc>
        <w:tc>
          <w:tcPr>
            <w:tcW w:w="4387" w:type="dxa"/>
            <w:shd w:val="clear" w:color="auto" w:fill="D0CECE" w:themeFill="background2" w:themeFillShade="E6"/>
          </w:tcPr>
          <w:p w14:paraId="1F114400" w14:textId="44A7BE40" w:rsidR="00965FDD" w:rsidRPr="00E136A8" w:rsidRDefault="00965FDD" w:rsidP="00686398">
            <w:pPr>
              <w:spacing w:after="0" w:line="276" w:lineRule="auto"/>
              <w:jc w:val="center"/>
              <w:rPr>
                <w:rFonts w:ascii="GHEA Grapalat" w:eastAsia="Times New Roman" w:hAnsi="GHEA Grapalat" w:cs="Times New Roman"/>
                <w:bCs/>
                <w:color w:val="000000"/>
                <w:sz w:val="24"/>
                <w:szCs w:val="24"/>
                <w:lang w:val="hy-AM"/>
              </w:rPr>
            </w:pPr>
            <w:r w:rsidRPr="00E136A8">
              <w:rPr>
                <w:rFonts w:ascii="GHEA Grapalat" w:eastAsia="Times New Roman" w:hAnsi="GHEA Grapalat" w:cs="Times New Roman"/>
                <w:bCs/>
                <w:color w:val="000000"/>
                <w:sz w:val="24"/>
                <w:szCs w:val="24"/>
              </w:rPr>
              <w:t xml:space="preserve">N </w:t>
            </w:r>
            <w:r w:rsidR="00CA673D">
              <w:rPr>
                <w:rFonts w:ascii="GHEA Grapalat" w:eastAsia="Times New Roman" w:hAnsi="GHEA Grapalat" w:cs="Times New Roman"/>
                <w:bCs/>
                <w:color w:val="000000"/>
                <w:sz w:val="24"/>
                <w:szCs w:val="24"/>
              </w:rPr>
              <w:t>ԳՍ//15888-2024</w:t>
            </w:r>
          </w:p>
        </w:tc>
      </w:tr>
      <w:tr w:rsidR="00F40A08" w:rsidRPr="00CA673D" w14:paraId="248616BB" w14:textId="77777777" w:rsidTr="00CD76E3">
        <w:trPr>
          <w:trHeight w:val="2252"/>
          <w:tblCellSpacing w:w="0" w:type="dxa"/>
        </w:trPr>
        <w:tc>
          <w:tcPr>
            <w:tcW w:w="10502" w:type="dxa"/>
            <w:gridSpan w:val="2"/>
            <w:shd w:val="clear" w:color="auto" w:fill="FFFFFF"/>
            <w:vAlign w:val="center"/>
          </w:tcPr>
          <w:p w14:paraId="1EA5A8CE" w14:textId="136B5924" w:rsidR="00CA673D" w:rsidRDefault="00CA673D" w:rsidP="00CA673D">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Նախագիծը 1</w:t>
            </w:r>
            <w:r>
              <w:rPr>
                <w:rFonts w:ascii="GHEA Grapalat" w:eastAsia="Times New Roman" w:hAnsi="GHEA Grapalat" w:cs="Times New Roman"/>
                <w:color w:val="000000"/>
                <w:sz w:val="24"/>
                <w:szCs w:val="24"/>
                <w:lang w:val="hy-AM"/>
              </w:rPr>
              <w:t>7</w:t>
            </w:r>
            <w:r>
              <w:rPr>
                <w:rFonts w:ascii="GHEA Grapalat" w:eastAsia="Times New Roman" w:hAnsi="GHEA Grapalat" w:cs="Times New Roman"/>
                <w:color w:val="000000"/>
                <w:sz w:val="24"/>
                <w:szCs w:val="24"/>
                <w:lang w:val="hy-AM"/>
              </w:rPr>
              <w:t xml:space="preserve">.05.2024թ. դիրքորոշում ստանալու նպատակով ներկայացվել է ՀՀ </w:t>
            </w:r>
            <w:r w:rsidR="00690D71">
              <w:rPr>
                <w:rFonts w:ascii="GHEA Grapalat" w:eastAsia="Times New Roman" w:hAnsi="GHEA Grapalat" w:cs="Times New Roman"/>
                <w:color w:val="000000"/>
                <w:sz w:val="24"/>
                <w:szCs w:val="24"/>
                <w:lang w:val="hy-AM"/>
              </w:rPr>
              <w:t>ֆինանսների նախարարություն</w:t>
            </w:r>
            <w:r>
              <w:rPr>
                <w:rFonts w:ascii="GHEA Grapalat" w:eastAsia="Times New Roman" w:hAnsi="GHEA Grapalat" w:cs="Times New Roman"/>
                <w:color w:val="000000"/>
                <w:sz w:val="24"/>
                <w:szCs w:val="24"/>
                <w:lang w:val="hy-AM"/>
              </w:rPr>
              <w:t xml:space="preserve">, սակայն վերջինս մինչ օրս չի ներկայացրել Նախագծի վերաբերյալ իր կարծիքը։ </w:t>
            </w:r>
            <w:r>
              <w:rPr>
                <w:rFonts w:ascii="Verdana" w:hAnsi="Verdana"/>
                <w:color w:val="000000"/>
                <w:sz w:val="21"/>
                <w:szCs w:val="21"/>
                <w:shd w:val="clear" w:color="auto" w:fill="FFFFFF"/>
              </w:rPr>
              <w:t xml:space="preserve"> </w:t>
            </w:r>
          </w:p>
          <w:p w14:paraId="5449B2BD" w14:textId="77777777" w:rsidR="00CA673D" w:rsidRDefault="00CA673D" w:rsidP="00CA673D">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Միաժամանակ ՀՀ կառավարության 25.02.2021թ. «Կառավարության աշխատակարգը հաստատելու մասին» թիվ 252-Լ որոշմամբ հաստատված աշխատակարգի 16-րդ կետի համաձայն «Կարծիքի ուղարկված նախագծերի վերաբերյալ մարմինները կարծիք են տալիս 7 օրվա ընթացքում, իսկ ծավալուն նախագծերի դեպքում (10 և ավելի էջ)՝ 10 օրվա ընթացքում:», իսկ նույն աշխատակարգի 18-րդ կետի համաձայն՝ «Եթե սույն աշխատակարգի 16-րդ և 17-րդ կետերում նշված ժամկետներում նախագծի վերաբերյալ կարծիք (եզրակացություն) չի ստացվում, ապա կարծիքը համարվում է դրական և նախագիծն առանց դրա ներկայացվում է վարչապետի աշխատակազմ՝ դրա մասին նշելով ամփոփաթերթում (այդ թվում՝ ուղարկման ամսաթիվը և գրության համարը): Այս դեպքում վարչապետի աշխատակազմը նախագծին ընթացք է տալիս առանց համապատասխան կարծիքների (եզրակացության)։»։</w:t>
            </w:r>
          </w:p>
          <w:p w14:paraId="2A5AD693" w14:textId="1EE64288" w:rsidR="00CA673D" w:rsidRPr="00090D74" w:rsidRDefault="00CA673D" w:rsidP="00CA673D">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Հաշվի առնելով վերոնշյալը՝ Նախագիծը ներկայացվում է ՀՀ կառավարության քննարկմանը՝ առանց  ՀՀ </w:t>
            </w:r>
            <w:r w:rsidR="00690D71">
              <w:rPr>
                <w:rFonts w:ascii="GHEA Grapalat" w:eastAsia="Times New Roman" w:hAnsi="GHEA Grapalat" w:cs="Times New Roman"/>
                <w:color w:val="000000"/>
                <w:sz w:val="24"/>
                <w:szCs w:val="24"/>
                <w:lang w:val="hy-AM"/>
              </w:rPr>
              <w:t xml:space="preserve">ֆինանսների նախարարության </w:t>
            </w:r>
            <w:r>
              <w:rPr>
                <w:rFonts w:ascii="GHEA Grapalat" w:eastAsia="Times New Roman" w:hAnsi="GHEA Grapalat" w:cs="Times New Roman"/>
                <w:color w:val="000000"/>
                <w:sz w:val="24"/>
                <w:szCs w:val="24"/>
                <w:lang w:val="hy-AM"/>
              </w:rPr>
              <w:t>դիրքորոշման։</w:t>
            </w:r>
          </w:p>
          <w:p w14:paraId="3266959B" w14:textId="05123F28" w:rsidR="00F40A08" w:rsidRPr="00690D71" w:rsidRDefault="00F40A08" w:rsidP="00F40A08">
            <w:pPr>
              <w:pStyle w:val="aa"/>
              <w:spacing w:line="276" w:lineRule="auto"/>
              <w:ind w:left="17" w:firstLine="255"/>
              <w:jc w:val="center"/>
              <w:rPr>
                <w:rFonts w:ascii="GHEA Grapalat" w:hAnsi="GHEA Grapalat"/>
                <w:bCs/>
                <w:color w:val="000000"/>
                <w:szCs w:val="24"/>
                <w:lang w:val="hy-AM"/>
              </w:rPr>
            </w:pPr>
          </w:p>
        </w:tc>
      </w:tr>
    </w:tbl>
    <w:p w14:paraId="5185E864" w14:textId="77777777" w:rsidR="007E119D" w:rsidRPr="00D85EE2" w:rsidRDefault="007E119D">
      <w:pPr>
        <w:rPr>
          <w:lang w:val="hy-AM"/>
        </w:rPr>
      </w:pPr>
    </w:p>
    <w:sectPr w:rsidR="007E119D" w:rsidRPr="00D85EE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371E72" w14:textId="77777777" w:rsidR="00F340AB" w:rsidRDefault="00F340AB" w:rsidP="00E5320B">
      <w:pPr>
        <w:spacing w:after="0" w:line="240" w:lineRule="auto"/>
      </w:pPr>
      <w:r>
        <w:separator/>
      </w:r>
    </w:p>
  </w:endnote>
  <w:endnote w:type="continuationSeparator" w:id="0">
    <w:p w14:paraId="1BE6C078" w14:textId="77777777" w:rsidR="00F340AB" w:rsidRDefault="00F340AB"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855F6B" w14:textId="77777777" w:rsidR="00F340AB" w:rsidRDefault="00F340AB" w:rsidP="00E5320B">
      <w:pPr>
        <w:spacing w:after="0" w:line="240" w:lineRule="auto"/>
      </w:pPr>
      <w:r>
        <w:separator/>
      </w:r>
    </w:p>
  </w:footnote>
  <w:footnote w:type="continuationSeparator" w:id="0">
    <w:p w14:paraId="6665E4C7" w14:textId="77777777" w:rsidR="00F340AB" w:rsidRDefault="00F340AB"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E8944AD"/>
    <w:multiLevelType w:val="hybridMultilevel"/>
    <w:tmpl w:val="A650BE32"/>
    <w:lvl w:ilvl="0" w:tplc="0409000F">
      <w:start w:val="1"/>
      <w:numFmt w:val="decimal"/>
      <w:lvlText w:val="%1."/>
      <w:lvlJc w:val="left"/>
      <w:pPr>
        <w:ind w:left="450" w:hanging="360"/>
      </w:pPr>
    </w:lvl>
    <w:lvl w:ilvl="1" w:tplc="04090019">
      <w:start w:val="1"/>
      <w:numFmt w:val="lowerLetter"/>
      <w:lvlText w:val="%2."/>
      <w:lvlJc w:val="left"/>
      <w:pPr>
        <w:ind w:left="1627" w:hanging="360"/>
      </w:pPr>
    </w:lvl>
    <w:lvl w:ilvl="2" w:tplc="0409001B">
      <w:start w:val="1"/>
      <w:numFmt w:val="lowerRoman"/>
      <w:lvlText w:val="%3."/>
      <w:lvlJc w:val="right"/>
      <w:pPr>
        <w:ind w:left="2347" w:hanging="180"/>
      </w:pPr>
    </w:lvl>
    <w:lvl w:ilvl="3" w:tplc="0409000F">
      <w:start w:val="1"/>
      <w:numFmt w:val="decimal"/>
      <w:lvlText w:val="%4."/>
      <w:lvlJc w:val="left"/>
      <w:pPr>
        <w:ind w:left="3067" w:hanging="360"/>
      </w:pPr>
    </w:lvl>
    <w:lvl w:ilvl="4" w:tplc="04090019">
      <w:start w:val="1"/>
      <w:numFmt w:val="lowerLetter"/>
      <w:lvlText w:val="%5."/>
      <w:lvlJc w:val="left"/>
      <w:pPr>
        <w:ind w:left="3787" w:hanging="360"/>
      </w:pPr>
    </w:lvl>
    <w:lvl w:ilvl="5" w:tplc="0409001B">
      <w:start w:val="1"/>
      <w:numFmt w:val="lowerRoman"/>
      <w:lvlText w:val="%6."/>
      <w:lvlJc w:val="right"/>
      <w:pPr>
        <w:ind w:left="4507" w:hanging="180"/>
      </w:pPr>
    </w:lvl>
    <w:lvl w:ilvl="6" w:tplc="0409000F">
      <w:start w:val="1"/>
      <w:numFmt w:val="decimal"/>
      <w:lvlText w:val="%7."/>
      <w:lvlJc w:val="left"/>
      <w:pPr>
        <w:ind w:left="5227" w:hanging="360"/>
      </w:pPr>
    </w:lvl>
    <w:lvl w:ilvl="7" w:tplc="04090019">
      <w:start w:val="1"/>
      <w:numFmt w:val="lowerLetter"/>
      <w:lvlText w:val="%8."/>
      <w:lvlJc w:val="left"/>
      <w:pPr>
        <w:ind w:left="5947" w:hanging="360"/>
      </w:pPr>
    </w:lvl>
    <w:lvl w:ilvl="8" w:tplc="0409001B">
      <w:start w:val="1"/>
      <w:numFmt w:val="lowerRoman"/>
      <w:lvlText w:val="%9."/>
      <w:lvlJc w:val="right"/>
      <w:pPr>
        <w:ind w:left="6667" w:hanging="180"/>
      </w:pPr>
    </w:lvl>
  </w:abstractNum>
  <w:abstractNum w:abstractNumId="2"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4"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7D756BA"/>
    <w:multiLevelType w:val="hybridMultilevel"/>
    <w:tmpl w:val="BF6E5AB0"/>
    <w:lvl w:ilvl="0" w:tplc="04090011">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7"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1406297101">
    <w:abstractNumId w:val="12"/>
  </w:num>
  <w:num w:numId="2" w16cid:durableId="131558136">
    <w:abstractNumId w:val="2"/>
  </w:num>
  <w:num w:numId="3" w16cid:durableId="46489989">
    <w:abstractNumId w:val="3"/>
  </w:num>
  <w:num w:numId="4" w16cid:durableId="144511883">
    <w:abstractNumId w:val="11"/>
  </w:num>
  <w:num w:numId="5" w16cid:durableId="1637879721">
    <w:abstractNumId w:val="10"/>
  </w:num>
  <w:num w:numId="6" w16cid:durableId="1009061069">
    <w:abstractNumId w:val="0"/>
  </w:num>
  <w:num w:numId="7" w16cid:durableId="889919259">
    <w:abstractNumId w:val="4"/>
  </w:num>
  <w:num w:numId="8" w16cid:durableId="162551699">
    <w:abstractNumId w:val="8"/>
  </w:num>
  <w:num w:numId="9" w16cid:durableId="1633171987">
    <w:abstractNumId w:val="7"/>
  </w:num>
  <w:num w:numId="10" w16cid:durableId="1477838177">
    <w:abstractNumId w:val="5"/>
  </w:num>
  <w:num w:numId="11" w16cid:durableId="1579899054">
    <w:abstractNumId w:val="9"/>
  </w:num>
  <w:num w:numId="12" w16cid:durableId="8550043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442471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E2C"/>
    <w:rsid w:val="00023661"/>
    <w:rsid w:val="00023FFC"/>
    <w:rsid w:val="00075D0C"/>
    <w:rsid w:val="00087743"/>
    <w:rsid w:val="000D1A5C"/>
    <w:rsid w:val="00136311"/>
    <w:rsid w:val="0013723C"/>
    <w:rsid w:val="00170072"/>
    <w:rsid w:val="00197F0B"/>
    <w:rsid w:val="001B78D4"/>
    <w:rsid w:val="001F0523"/>
    <w:rsid w:val="002032FF"/>
    <w:rsid w:val="00226056"/>
    <w:rsid w:val="00251EDD"/>
    <w:rsid w:val="00256082"/>
    <w:rsid w:val="002A35EA"/>
    <w:rsid w:val="002A642A"/>
    <w:rsid w:val="002B05D7"/>
    <w:rsid w:val="002B28CF"/>
    <w:rsid w:val="002E41C3"/>
    <w:rsid w:val="002F6004"/>
    <w:rsid w:val="00314BFE"/>
    <w:rsid w:val="0037337A"/>
    <w:rsid w:val="003852EF"/>
    <w:rsid w:val="00396048"/>
    <w:rsid w:val="003A3818"/>
    <w:rsid w:val="003B0503"/>
    <w:rsid w:val="003B14E5"/>
    <w:rsid w:val="003B2EB5"/>
    <w:rsid w:val="003F0121"/>
    <w:rsid w:val="003F1288"/>
    <w:rsid w:val="003F331A"/>
    <w:rsid w:val="0042028E"/>
    <w:rsid w:val="00496A68"/>
    <w:rsid w:val="004A3D60"/>
    <w:rsid w:val="004D6D9B"/>
    <w:rsid w:val="00511E1F"/>
    <w:rsid w:val="00545E07"/>
    <w:rsid w:val="0055484A"/>
    <w:rsid w:val="005569BE"/>
    <w:rsid w:val="00560E34"/>
    <w:rsid w:val="00561E34"/>
    <w:rsid w:val="00577B74"/>
    <w:rsid w:val="005A4844"/>
    <w:rsid w:val="005B58B5"/>
    <w:rsid w:val="005B5E0F"/>
    <w:rsid w:val="005D43EF"/>
    <w:rsid w:val="005E2D85"/>
    <w:rsid w:val="005F3CC9"/>
    <w:rsid w:val="006029D9"/>
    <w:rsid w:val="00690D71"/>
    <w:rsid w:val="0069664A"/>
    <w:rsid w:val="006B5180"/>
    <w:rsid w:val="00723A5C"/>
    <w:rsid w:val="00761539"/>
    <w:rsid w:val="00781EAA"/>
    <w:rsid w:val="007E119D"/>
    <w:rsid w:val="00801313"/>
    <w:rsid w:val="00804CFF"/>
    <w:rsid w:val="00806110"/>
    <w:rsid w:val="008068FF"/>
    <w:rsid w:val="00807206"/>
    <w:rsid w:val="00857A6B"/>
    <w:rsid w:val="0086036B"/>
    <w:rsid w:val="00865BD3"/>
    <w:rsid w:val="008B12E6"/>
    <w:rsid w:val="008B6386"/>
    <w:rsid w:val="008C1DC7"/>
    <w:rsid w:val="00902406"/>
    <w:rsid w:val="00911A91"/>
    <w:rsid w:val="00915D0C"/>
    <w:rsid w:val="00923EC2"/>
    <w:rsid w:val="0092723B"/>
    <w:rsid w:val="00965FDD"/>
    <w:rsid w:val="00980F31"/>
    <w:rsid w:val="009B68CD"/>
    <w:rsid w:val="009C08CA"/>
    <w:rsid w:val="00A021A3"/>
    <w:rsid w:val="00A83702"/>
    <w:rsid w:val="00A879F8"/>
    <w:rsid w:val="00AA5321"/>
    <w:rsid w:val="00AC761F"/>
    <w:rsid w:val="00AE52CD"/>
    <w:rsid w:val="00AF72C2"/>
    <w:rsid w:val="00B43DFD"/>
    <w:rsid w:val="00B60827"/>
    <w:rsid w:val="00B6650B"/>
    <w:rsid w:val="00B7644D"/>
    <w:rsid w:val="00BA3705"/>
    <w:rsid w:val="00BD3486"/>
    <w:rsid w:val="00BE37B1"/>
    <w:rsid w:val="00CA673D"/>
    <w:rsid w:val="00CC0288"/>
    <w:rsid w:val="00CD76E3"/>
    <w:rsid w:val="00CD7F60"/>
    <w:rsid w:val="00CE7346"/>
    <w:rsid w:val="00D071AD"/>
    <w:rsid w:val="00D14D89"/>
    <w:rsid w:val="00D24096"/>
    <w:rsid w:val="00D451F9"/>
    <w:rsid w:val="00D6395E"/>
    <w:rsid w:val="00D71E72"/>
    <w:rsid w:val="00D85EE2"/>
    <w:rsid w:val="00DA61E9"/>
    <w:rsid w:val="00DB3E2C"/>
    <w:rsid w:val="00DD44EE"/>
    <w:rsid w:val="00E136A8"/>
    <w:rsid w:val="00E26507"/>
    <w:rsid w:val="00E5320B"/>
    <w:rsid w:val="00E67082"/>
    <w:rsid w:val="00E714FB"/>
    <w:rsid w:val="00E74A2A"/>
    <w:rsid w:val="00E86439"/>
    <w:rsid w:val="00EA3AD3"/>
    <w:rsid w:val="00EB550C"/>
    <w:rsid w:val="00F035C1"/>
    <w:rsid w:val="00F12ADB"/>
    <w:rsid w:val="00F340AB"/>
    <w:rsid w:val="00F35B8D"/>
    <w:rsid w:val="00F40A08"/>
    <w:rsid w:val="00F73B03"/>
    <w:rsid w:val="00F76D7E"/>
    <w:rsid w:val="00FB5E5C"/>
    <w:rsid w:val="00FC2ACF"/>
    <w:rsid w:val="00FC6F0A"/>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644D"/>
    <w:pPr>
      <w:spacing w:line="256"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320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5320B"/>
    <w:rPr>
      <w:lang w:val="en-US"/>
    </w:rPr>
  </w:style>
  <w:style w:type="paragraph" w:styleId="a5">
    <w:name w:val="footer"/>
    <w:basedOn w:val="a"/>
    <w:link w:val="a6"/>
    <w:uiPriority w:val="99"/>
    <w:unhideWhenUsed/>
    <w:rsid w:val="00E5320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5320B"/>
    <w:rPr>
      <w:lang w:val="en-US"/>
    </w:rPr>
  </w:style>
  <w:style w:type="paragraph" w:styleId="a7">
    <w:name w:val="Body Text"/>
    <w:basedOn w:val="a"/>
    <w:link w:val="a8"/>
    <w:rsid w:val="00807206"/>
    <w:pPr>
      <w:spacing w:after="120" w:line="240" w:lineRule="auto"/>
    </w:pPr>
    <w:rPr>
      <w:rFonts w:ascii="Times New Roman" w:eastAsia="Times New Roman" w:hAnsi="Times New Roman" w:cs="Times New Roman"/>
      <w:sz w:val="24"/>
      <w:szCs w:val="20"/>
      <w:lang w:val="en-GB"/>
    </w:rPr>
  </w:style>
  <w:style w:type="character" w:customStyle="1" w:styleId="a8">
    <w:name w:val="Основной текст Знак"/>
    <w:basedOn w:val="a0"/>
    <w:link w:val="a7"/>
    <w:rsid w:val="00807206"/>
    <w:rPr>
      <w:rFonts w:ascii="Times New Roman" w:eastAsia="Times New Roman" w:hAnsi="Times New Roman" w:cs="Times New Roman"/>
      <w:sz w:val="24"/>
      <w:szCs w:val="20"/>
      <w:lang w:val="en-GB"/>
    </w:rPr>
  </w:style>
  <w:style w:type="character" w:styleId="a9">
    <w:name w:val="Strong"/>
    <w:basedOn w:val="a0"/>
    <w:qFormat/>
    <w:rsid w:val="00807206"/>
    <w:rPr>
      <w:b/>
      <w:bCs/>
    </w:rPr>
  </w:style>
  <w:style w:type="paragraph" w:styleId="aa">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b"/>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ab">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a"/>
    <w:uiPriority w:val="34"/>
    <w:qFormat/>
    <w:locked/>
    <w:rsid w:val="00807206"/>
    <w:rPr>
      <w:rFonts w:ascii="Times New Roman" w:eastAsia="Times New Roman" w:hAnsi="Times New Roman" w:cs="Times New Roman"/>
      <w:sz w:val="24"/>
      <w:szCs w:val="20"/>
      <w:lang w:val="en-GB"/>
    </w:rPr>
  </w:style>
  <w:style w:type="paragraph" w:styleId="ac">
    <w:name w:val="annotation text"/>
    <w:basedOn w:val="a"/>
    <w:link w:val="ad"/>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ad">
    <w:name w:val="Текст примечания Знак"/>
    <w:basedOn w:val="a0"/>
    <w:link w:val="ac"/>
    <w:uiPriority w:val="99"/>
    <w:rsid w:val="00AA5321"/>
    <w:rPr>
      <w:rFonts w:ascii="Times New Roman" w:eastAsia="Times New Roman" w:hAnsi="Times New Roman" w:cs="Times New Roman"/>
      <w:sz w:val="20"/>
      <w:szCs w:val="20"/>
      <w:lang w:val="en-GB" w:eastAsia="ru-RU"/>
    </w:rPr>
  </w:style>
  <w:style w:type="paragraph" w:styleId="ae">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a"/>
    <w:link w:val="af"/>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Знак,Знак Знак2,Char Char Char Знак"/>
    <w:link w:val="ae"/>
    <w:uiPriority w:val="99"/>
    <w:locked/>
    <w:rsid w:val="00AA532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33057">
      <w:bodyDiv w:val="1"/>
      <w:marLeft w:val="0"/>
      <w:marRight w:val="0"/>
      <w:marTop w:val="0"/>
      <w:marBottom w:val="0"/>
      <w:divBdr>
        <w:top w:val="none" w:sz="0" w:space="0" w:color="auto"/>
        <w:left w:val="none" w:sz="0" w:space="0" w:color="auto"/>
        <w:bottom w:val="none" w:sz="0" w:space="0" w:color="auto"/>
        <w:right w:val="none" w:sz="0" w:space="0" w:color="auto"/>
      </w:divBdr>
    </w:div>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375393091">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898243344">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622882258">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 w:id="1881937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8D461-D61A-4557-8005-6A0455C9C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401</Words>
  <Characters>2286</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https://mul2-spm.gov.am/tasks/415343/oneclick/ampopatert.docx?token=e5cdb45cf419c56f1a852f6c7d85fe77</cp:keywords>
  <dc:description/>
  <cp:lastModifiedBy>User</cp:lastModifiedBy>
  <cp:revision>5</cp:revision>
  <dcterms:created xsi:type="dcterms:W3CDTF">2024-05-31T06:51:00Z</dcterms:created>
  <dcterms:modified xsi:type="dcterms:W3CDTF">2024-06-03T12:01:00Z</dcterms:modified>
</cp:coreProperties>
</file>