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3FB" w:rsidRPr="00AB4D68" w:rsidRDefault="006E03FB" w:rsidP="006E03FB">
      <w:pPr>
        <w:spacing w:line="240" w:lineRule="auto"/>
        <w:ind w:firstLine="375"/>
        <w:jc w:val="right"/>
        <w:rPr>
          <w:rFonts w:eastAsia="Times New Roman" w:cs="Times New Roman"/>
          <w:b/>
          <w:bCs/>
          <w:color w:val="000000"/>
          <w:szCs w:val="24"/>
          <w:shd w:val="clear" w:color="auto" w:fill="FFFFFF"/>
        </w:rPr>
      </w:pPr>
      <w:r w:rsidRPr="00662E1B">
        <w:rPr>
          <w:rFonts w:eastAsia="Times New Roman" w:cs="Times New Roman"/>
          <w:b/>
          <w:bCs/>
          <w:color w:val="000000"/>
          <w:szCs w:val="24"/>
          <w:shd w:val="clear" w:color="auto" w:fill="FFFFFF"/>
        </w:rPr>
        <w:t>ՆԱԽԱԳԻԾ</w:t>
      </w:r>
    </w:p>
    <w:p w:rsidR="006E03FB" w:rsidRPr="00AB4D68" w:rsidRDefault="006E03FB" w:rsidP="006E03FB">
      <w:pPr>
        <w:spacing w:line="240" w:lineRule="auto"/>
        <w:ind w:firstLine="375"/>
        <w:jc w:val="center"/>
        <w:rPr>
          <w:rFonts w:eastAsia="Times New Roman" w:cs="Times New Roman"/>
          <w:b/>
          <w:bCs/>
          <w:color w:val="000000"/>
          <w:szCs w:val="24"/>
          <w:shd w:val="clear" w:color="auto" w:fill="FFFFFF"/>
        </w:rPr>
      </w:pPr>
    </w:p>
    <w:p w:rsidR="006E03FB" w:rsidRPr="00AB4D68" w:rsidRDefault="006E03FB" w:rsidP="006E03FB">
      <w:pPr>
        <w:spacing w:line="240" w:lineRule="auto"/>
        <w:ind w:firstLine="375"/>
        <w:jc w:val="center"/>
        <w:rPr>
          <w:rFonts w:eastAsia="Times New Roman" w:cs="Times New Roman"/>
          <w:b/>
          <w:bCs/>
          <w:color w:val="000000"/>
          <w:szCs w:val="24"/>
          <w:shd w:val="clear" w:color="auto" w:fill="FFFFFF"/>
        </w:rPr>
      </w:pPr>
    </w:p>
    <w:p w:rsidR="006E03FB" w:rsidRPr="00AB4D68" w:rsidRDefault="006E03FB" w:rsidP="006E03FB">
      <w:pPr>
        <w:spacing w:line="276" w:lineRule="auto"/>
        <w:jc w:val="center"/>
        <w:rPr>
          <w:rFonts w:eastAsia="Times New Roman" w:cs="Times New Roman"/>
          <w:b/>
          <w:bCs/>
          <w:szCs w:val="24"/>
          <w:shd w:val="clear" w:color="auto" w:fill="FFFFFF"/>
        </w:rPr>
      </w:pPr>
      <w:r w:rsidRPr="00AB4D68">
        <w:rPr>
          <w:rFonts w:eastAsia="Times New Roman" w:cs="Times New Roman"/>
          <w:b/>
          <w:bCs/>
          <w:szCs w:val="24"/>
          <w:shd w:val="clear" w:color="auto" w:fill="FFFFFF"/>
        </w:rPr>
        <w:t>ՀԱՅԱՍՏԱՆԻ ՀԱՆՐԱՊԵՏՈՒԹՅԱՆ ԿԱՌԱՎԱՐՈՒԹՅՈՒՆ</w:t>
      </w:r>
    </w:p>
    <w:p w:rsidR="006E03FB" w:rsidRPr="00AB4D68" w:rsidRDefault="006E03FB" w:rsidP="006E03FB">
      <w:pPr>
        <w:spacing w:line="276" w:lineRule="auto"/>
        <w:jc w:val="center"/>
        <w:rPr>
          <w:rFonts w:eastAsia="Times New Roman" w:cs="Times New Roman"/>
          <w:b/>
          <w:bCs/>
          <w:szCs w:val="24"/>
          <w:shd w:val="clear" w:color="auto" w:fill="FFFFFF"/>
        </w:rPr>
      </w:pPr>
      <w:r w:rsidRPr="00AB4D68">
        <w:rPr>
          <w:rFonts w:eastAsia="Times New Roman" w:cs="Times New Roman"/>
          <w:b/>
          <w:bCs/>
          <w:szCs w:val="24"/>
          <w:shd w:val="clear" w:color="auto" w:fill="FFFFFF"/>
        </w:rPr>
        <w:t>Ո Ր Ո Շ ՈՒ Մ</w:t>
      </w:r>
    </w:p>
    <w:p w:rsidR="006E03FB" w:rsidRPr="00AB4D68" w:rsidRDefault="006E03FB" w:rsidP="006E03FB">
      <w:pPr>
        <w:spacing w:line="276" w:lineRule="auto"/>
        <w:jc w:val="center"/>
        <w:rPr>
          <w:rFonts w:eastAsia="Calibri" w:cs="Sylfaen"/>
          <w:b/>
          <w:bCs/>
          <w:szCs w:val="24"/>
          <w:lang w:val="hy-AM"/>
        </w:rPr>
      </w:pPr>
      <w:r w:rsidRPr="00AB4D68">
        <w:rPr>
          <w:rFonts w:eastAsia="Calibri" w:cs="Sylfaen"/>
          <w:b/>
          <w:bCs/>
          <w:szCs w:val="24"/>
        </w:rPr>
        <w:t xml:space="preserve">______ </w:t>
      </w:r>
      <w:r w:rsidRPr="00AB4D68">
        <w:rPr>
          <w:rFonts w:eastAsia="Calibri" w:cs="Sylfaen"/>
          <w:b/>
          <w:bCs/>
          <w:szCs w:val="24"/>
          <w:lang w:val="hy-AM"/>
        </w:rPr>
        <w:t xml:space="preserve">_____________ </w:t>
      </w:r>
      <w:r w:rsidRPr="00AB4D68">
        <w:rPr>
          <w:rFonts w:eastAsia="Calibri" w:cs="Sylfaen"/>
          <w:b/>
          <w:bCs/>
          <w:szCs w:val="24"/>
        </w:rPr>
        <w:t xml:space="preserve"> </w:t>
      </w:r>
      <w:r w:rsidRPr="00AB4D68">
        <w:rPr>
          <w:rFonts w:eastAsia="Calibri" w:cs="Sylfaen"/>
          <w:b/>
          <w:bCs/>
          <w:szCs w:val="24"/>
          <w:lang w:val="hy-AM"/>
        </w:rPr>
        <w:t>20</w:t>
      </w:r>
      <w:r w:rsidRPr="00AB4D68">
        <w:rPr>
          <w:rFonts w:eastAsia="Calibri" w:cs="Sylfaen"/>
          <w:b/>
          <w:bCs/>
          <w:szCs w:val="24"/>
        </w:rPr>
        <w:t>2</w:t>
      </w:r>
      <w:r>
        <w:rPr>
          <w:rFonts w:eastAsia="Calibri" w:cs="Sylfaen"/>
          <w:b/>
          <w:bCs/>
          <w:szCs w:val="24"/>
          <w:lang w:val="hy-AM"/>
        </w:rPr>
        <w:t>4</w:t>
      </w:r>
      <w:r w:rsidRPr="00AB4D68">
        <w:rPr>
          <w:rFonts w:eastAsia="Calibri" w:cs="Sylfaen"/>
          <w:b/>
          <w:bCs/>
          <w:szCs w:val="24"/>
          <w:lang w:val="hy-AM"/>
        </w:rPr>
        <w:t xml:space="preserve"> թվականի N _____-Ն</w:t>
      </w:r>
    </w:p>
    <w:p w:rsidR="006E03FB" w:rsidRPr="00AB4D68" w:rsidRDefault="006E03FB" w:rsidP="006E03FB">
      <w:pPr>
        <w:spacing w:line="276" w:lineRule="auto"/>
        <w:ind w:firstLine="375"/>
        <w:jc w:val="center"/>
        <w:rPr>
          <w:rFonts w:eastAsia="Times New Roman" w:cs="Times New Roman"/>
          <w:szCs w:val="24"/>
          <w:lang w:val="hy-AM"/>
        </w:rPr>
      </w:pPr>
    </w:p>
    <w:p w:rsidR="006E03FB" w:rsidRPr="00AB4D68" w:rsidRDefault="006E03FB" w:rsidP="006E03FB">
      <w:pPr>
        <w:spacing w:after="200" w:line="276" w:lineRule="auto"/>
        <w:jc w:val="center"/>
        <w:rPr>
          <w:rFonts w:eastAsia="Calibri" w:cs="Times New Roman"/>
          <w:szCs w:val="24"/>
        </w:rPr>
      </w:pPr>
    </w:p>
    <w:p w:rsidR="006E03FB" w:rsidRPr="00AB4D68" w:rsidRDefault="006E03FB" w:rsidP="006E03FB">
      <w:pPr>
        <w:jc w:val="center"/>
        <w:rPr>
          <w:rFonts w:eastAsia="Calibri" w:cs="Times New Roman"/>
          <w:b/>
          <w:szCs w:val="24"/>
        </w:rPr>
      </w:pPr>
      <w:r w:rsidRPr="00AB4D68">
        <w:rPr>
          <w:rFonts w:eastAsia="Calibri" w:cs="Times New Roman"/>
          <w:b/>
          <w:szCs w:val="24"/>
        </w:rPr>
        <w:t>ԳՈՒՅՔԸ ՀԱՐԿԱԴԻՐ ԿԱՐԳՈՎ ՈՐՊԵՍ ՊԵՏԱԿԱՆ ՍԵՓԱԿԱՆՈՒԹՅՈՒՆ ՎԵՐՑՆԵԼՈՒ, ՊԱՀՊԱՆԵԼՈՒ ԵՎ ՏՆՕՐԻՆԵԼՈՒ ԿԱՐԳԸ ՍԱՀՄԱՆԵԼՈՒ ՄԱՍԻՆ</w:t>
      </w:r>
    </w:p>
    <w:p w:rsidR="006E03FB" w:rsidRPr="00AB4D68" w:rsidRDefault="006E03FB" w:rsidP="006E03FB">
      <w:pPr>
        <w:jc w:val="center"/>
        <w:rPr>
          <w:rFonts w:eastAsia="Calibri" w:cs="Times New Roman"/>
          <w:szCs w:val="24"/>
        </w:rPr>
      </w:pPr>
    </w:p>
    <w:p w:rsidR="006E03FB" w:rsidRPr="00AB4D68" w:rsidRDefault="006E03FB" w:rsidP="006E03FB">
      <w:pPr>
        <w:tabs>
          <w:tab w:val="left" w:pos="851"/>
        </w:tabs>
        <w:ind w:firstLine="567"/>
        <w:rPr>
          <w:rFonts w:eastAsia="Calibri" w:cs="IRTEK Courier"/>
          <w:szCs w:val="24"/>
          <w:lang w:val="hy-AM"/>
        </w:rPr>
      </w:pPr>
      <w:r w:rsidRPr="00AB4D68">
        <w:rPr>
          <w:rFonts w:eastAsia="Times New Roman" w:cs="Times New Roman"/>
          <w:bCs/>
          <w:color w:val="000000"/>
          <w:szCs w:val="24"/>
          <w:lang w:val="hy-AM" w:eastAsia="ru-RU"/>
        </w:rPr>
        <w:t xml:space="preserve">Հիմք ընդունելով </w:t>
      </w:r>
      <w:r w:rsidRPr="00AB4D68">
        <w:rPr>
          <w:rFonts w:eastAsia="Times New Roman" w:cs="Times New Roman"/>
          <w:bCs/>
          <w:color w:val="000000"/>
          <w:szCs w:val="24"/>
          <w:lang w:eastAsia="ru-RU"/>
        </w:rPr>
        <w:t>Հայաստանի Հանրապետության</w:t>
      </w:r>
      <w:r w:rsidRPr="00AB4D68">
        <w:rPr>
          <w:rFonts w:eastAsia="Times New Roman" w:cs="Times New Roman"/>
          <w:bCs/>
          <w:color w:val="000000"/>
          <w:szCs w:val="24"/>
          <w:lang w:val="hy-AM" w:eastAsia="ru-RU"/>
        </w:rPr>
        <w:t xml:space="preserve"> հարկային</w:t>
      </w:r>
      <w:r w:rsidRPr="00AB4D68">
        <w:rPr>
          <w:rFonts w:eastAsia="Times New Roman" w:cs="Times New Roman"/>
          <w:bCs/>
          <w:color w:val="000000"/>
          <w:szCs w:val="24"/>
          <w:lang w:eastAsia="ru-RU"/>
        </w:rPr>
        <w:t xml:space="preserve"> </w:t>
      </w:r>
      <w:r w:rsidRPr="00AB4D68">
        <w:rPr>
          <w:rFonts w:eastAsia="Times New Roman" w:cs="Times New Roman"/>
          <w:bCs/>
          <w:color w:val="000000"/>
          <w:szCs w:val="24"/>
          <w:lang w:val="hy-AM" w:eastAsia="ru-RU"/>
        </w:rPr>
        <w:t xml:space="preserve">օրենսգրքի </w:t>
      </w:r>
      <w:r w:rsidRPr="00AB4D68">
        <w:rPr>
          <w:rFonts w:eastAsia="Times New Roman" w:cs="Times New Roman"/>
          <w:bCs/>
          <w:color w:val="000000"/>
          <w:szCs w:val="24"/>
          <w:lang w:eastAsia="ru-RU"/>
        </w:rPr>
        <w:t>400</w:t>
      </w:r>
      <w:r w:rsidRPr="00AB4D68">
        <w:rPr>
          <w:rFonts w:eastAsia="Times New Roman" w:cs="Times New Roman"/>
          <w:bCs/>
          <w:color w:val="000000"/>
          <w:szCs w:val="24"/>
          <w:lang w:val="hy-AM" w:eastAsia="ru-RU"/>
        </w:rPr>
        <w:t xml:space="preserve">-րդ հոդվածի </w:t>
      </w:r>
      <w:r w:rsidRPr="00AB4D68">
        <w:rPr>
          <w:rFonts w:eastAsia="Times New Roman" w:cs="Times New Roman"/>
          <w:bCs/>
          <w:color w:val="000000"/>
          <w:szCs w:val="24"/>
          <w:lang w:eastAsia="ru-RU"/>
        </w:rPr>
        <w:t>5-րդ մաս</w:t>
      </w:r>
      <w:r w:rsidRPr="00AB4D68">
        <w:rPr>
          <w:rFonts w:eastAsia="Times New Roman" w:cs="Times New Roman"/>
          <w:bCs/>
          <w:color w:val="000000"/>
          <w:szCs w:val="24"/>
          <w:lang w:val="hy-AM" w:eastAsia="ru-RU"/>
        </w:rPr>
        <w:t>ը՝</w:t>
      </w:r>
      <w:r w:rsidRPr="00AB4D68">
        <w:rPr>
          <w:rFonts w:eastAsia="Times New Roman" w:cs="Times New Roman"/>
          <w:bCs/>
          <w:color w:val="000000"/>
          <w:szCs w:val="24"/>
          <w:lang w:eastAsia="ru-RU"/>
        </w:rPr>
        <w:t xml:space="preserve"> </w:t>
      </w:r>
      <w:r w:rsidRPr="00AB4D68">
        <w:rPr>
          <w:rFonts w:eastAsia="Calibri" w:cs="Sylfaen"/>
          <w:szCs w:val="24"/>
          <w:lang w:val="hy-AM"/>
        </w:rPr>
        <w:t>Հայաստանի</w:t>
      </w:r>
      <w:r w:rsidRPr="00AB4D68">
        <w:rPr>
          <w:rFonts w:eastAsia="Calibri" w:cs="IRTEK Courier"/>
          <w:szCs w:val="24"/>
          <w:lang w:val="hy-AM"/>
        </w:rPr>
        <w:t xml:space="preserve"> </w:t>
      </w:r>
      <w:r w:rsidRPr="00AB4D68">
        <w:rPr>
          <w:rFonts w:eastAsia="Calibri" w:cs="Sylfaen"/>
          <w:szCs w:val="24"/>
          <w:lang w:val="hy-AM"/>
        </w:rPr>
        <w:t>Հանրապետության</w:t>
      </w:r>
      <w:r w:rsidRPr="00AB4D68">
        <w:rPr>
          <w:rFonts w:eastAsia="Calibri" w:cs="IRTEK Courier"/>
          <w:szCs w:val="24"/>
          <w:lang w:val="hy-AM"/>
        </w:rPr>
        <w:t xml:space="preserve"> </w:t>
      </w:r>
      <w:r w:rsidRPr="00AB4D68">
        <w:rPr>
          <w:rFonts w:eastAsia="Calibri" w:cs="Sylfaen"/>
          <w:szCs w:val="24"/>
          <w:lang w:val="hy-AM"/>
        </w:rPr>
        <w:t>կառավարությունը</w:t>
      </w:r>
      <w:r w:rsidRPr="00AB4D68">
        <w:rPr>
          <w:rFonts w:eastAsia="Calibri" w:cs="IRTEK Courier"/>
          <w:szCs w:val="24"/>
          <w:lang w:val="hy-AM"/>
        </w:rPr>
        <w:t xml:space="preserve"> </w:t>
      </w:r>
      <w:r w:rsidRPr="00AB4D68">
        <w:rPr>
          <w:rFonts w:eastAsia="Calibri" w:cs="Sylfaen"/>
          <w:b/>
          <w:i/>
          <w:szCs w:val="24"/>
          <w:lang w:val="hy-AM"/>
        </w:rPr>
        <w:t>որոշում</w:t>
      </w:r>
      <w:r w:rsidRPr="00AB4D68">
        <w:rPr>
          <w:rFonts w:eastAsia="Calibri" w:cs="IRTEK Courier"/>
          <w:b/>
          <w:i/>
          <w:szCs w:val="24"/>
          <w:lang w:val="hy-AM"/>
        </w:rPr>
        <w:t xml:space="preserve"> </w:t>
      </w:r>
      <w:r w:rsidRPr="00AB4D68">
        <w:rPr>
          <w:rFonts w:eastAsia="Calibri" w:cs="Sylfaen"/>
          <w:b/>
          <w:i/>
          <w:szCs w:val="24"/>
          <w:lang w:val="hy-AM"/>
        </w:rPr>
        <w:t>է</w:t>
      </w:r>
      <w:r w:rsidRPr="00AB4D68">
        <w:rPr>
          <w:rFonts w:eastAsia="Calibri" w:cs="IRTEK Courier"/>
          <w:b/>
          <w:i/>
          <w:szCs w:val="24"/>
          <w:lang w:val="hy-AM"/>
        </w:rPr>
        <w:t>.</w:t>
      </w:r>
    </w:p>
    <w:p w:rsidR="006E03FB" w:rsidRPr="00AB4D68" w:rsidRDefault="006E03FB" w:rsidP="006E03FB">
      <w:pPr>
        <w:numPr>
          <w:ilvl w:val="0"/>
          <w:numId w:val="1"/>
        </w:numPr>
        <w:tabs>
          <w:tab w:val="left" w:pos="851"/>
        </w:tabs>
        <w:autoSpaceDE w:val="0"/>
        <w:autoSpaceDN w:val="0"/>
        <w:adjustRightInd w:val="0"/>
        <w:spacing w:after="200"/>
        <w:ind w:left="0" w:right="14" w:firstLine="567"/>
        <w:contextualSpacing/>
        <w:rPr>
          <w:rFonts w:eastAsia="Calibri" w:cs="IRTEK Courier"/>
          <w:szCs w:val="24"/>
          <w:lang w:val="hy-AM"/>
        </w:rPr>
      </w:pPr>
      <w:r w:rsidRPr="00AB4D68">
        <w:rPr>
          <w:rFonts w:eastAsia="Calibri" w:cs="IRTEK Courier"/>
          <w:szCs w:val="24"/>
          <w:lang w:val="hy-AM"/>
        </w:rPr>
        <w:t>Սահմանել գ</w:t>
      </w:r>
      <w:r w:rsidRPr="00AB4D68">
        <w:rPr>
          <w:rFonts w:eastAsia="Calibri" w:cs="Sylfaen"/>
          <w:bCs/>
          <w:szCs w:val="24"/>
          <w:lang w:val="hy-AM"/>
        </w:rPr>
        <w:t xml:space="preserve">ույքը </w:t>
      </w:r>
      <w:r w:rsidRPr="00AB4D68">
        <w:rPr>
          <w:rFonts w:eastAsia="Calibri" w:cs="Sylfaen"/>
          <w:bCs/>
          <w:color w:val="000000"/>
          <w:szCs w:val="24"/>
          <w:lang w:val="hy-AM"/>
        </w:rPr>
        <w:t>հարկադիր կարգով որպես պետական սեփականություն վերցնելու, պահպանելու և տնօրինելու կարգը</w:t>
      </w:r>
      <w:r w:rsidRPr="00AB4D68">
        <w:rPr>
          <w:rFonts w:eastAsia="Calibri" w:cs="IRTEK Courier"/>
          <w:szCs w:val="24"/>
          <w:lang w:val="hy-AM"/>
        </w:rPr>
        <w:t>՝ համաձայն հավելվածի:</w:t>
      </w:r>
    </w:p>
    <w:p w:rsidR="006E03FB" w:rsidRDefault="006E03FB" w:rsidP="006E03FB">
      <w:pPr>
        <w:numPr>
          <w:ilvl w:val="0"/>
          <w:numId w:val="1"/>
        </w:numPr>
        <w:tabs>
          <w:tab w:val="left" w:pos="851"/>
        </w:tabs>
        <w:autoSpaceDE w:val="0"/>
        <w:autoSpaceDN w:val="0"/>
        <w:adjustRightInd w:val="0"/>
        <w:spacing w:after="200"/>
        <w:ind w:left="0" w:right="-1" w:firstLine="567"/>
        <w:contextualSpacing/>
        <w:rPr>
          <w:rFonts w:eastAsia="Calibri" w:cs="IRTEK Courier"/>
          <w:szCs w:val="24"/>
          <w:lang w:val="hy-AM"/>
        </w:rPr>
      </w:pPr>
      <w:r w:rsidRPr="00AB4D68">
        <w:rPr>
          <w:rFonts w:eastAsia="Calibri" w:cs="IRTEK Courier"/>
          <w:szCs w:val="24"/>
          <w:lang w:val="hy-AM"/>
        </w:rPr>
        <w:t xml:space="preserve">Սույն որոշումն ուժի մեջ է մտնում </w:t>
      </w:r>
      <w:r w:rsidRPr="0036766C">
        <w:rPr>
          <w:rFonts w:eastAsia="Calibri" w:cs="IRTEK Courier"/>
          <w:szCs w:val="24"/>
          <w:lang w:val="hy-AM"/>
        </w:rPr>
        <w:t xml:space="preserve">պաշտոնական հրապարակման օրվան հաջորդող </w:t>
      </w:r>
      <w:r>
        <w:rPr>
          <w:rFonts w:eastAsia="Calibri" w:cs="IRTEK Courier"/>
          <w:szCs w:val="24"/>
          <w:lang w:val="hy-AM"/>
        </w:rPr>
        <w:t>տասն</w:t>
      </w:r>
      <w:r w:rsidRPr="0036766C">
        <w:rPr>
          <w:rFonts w:eastAsia="Calibri" w:cs="IRTEK Courier"/>
          <w:szCs w:val="24"/>
          <w:lang w:val="hy-AM"/>
        </w:rPr>
        <w:t>երորդ օրը</w:t>
      </w:r>
      <w:r w:rsidRPr="00AB4D68">
        <w:rPr>
          <w:rFonts w:eastAsia="Calibri" w:cs="IRTEK Courier"/>
          <w:szCs w:val="24"/>
          <w:lang w:val="hy-AM"/>
        </w:rPr>
        <w:t>։</w:t>
      </w:r>
    </w:p>
    <w:p w:rsidR="006E03FB" w:rsidRPr="00AB4D68" w:rsidRDefault="006E03FB" w:rsidP="006E03FB">
      <w:pPr>
        <w:numPr>
          <w:ilvl w:val="0"/>
          <w:numId w:val="1"/>
        </w:numPr>
        <w:tabs>
          <w:tab w:val="left" w:pos="851"/>
        </w:tabs>
        <w:autoSpaceDE w:val="0"/>
        <w:autoSpaceDN w:val="0"/>
        <w:adjustRightInd w:val="0"/>
        <w:spacing w:after="200"/>
        <w:ind w:left="0" w:right="-1" w:firstLine="567"/>
        <w:contextualSpacing/>
        <w:rPr>
          <w:rFonts w:eastAsia="Calibri" w:cs="IRTEK Courier"/>
          <w:szCs w:val="24"/>
          <w:lang w:val="hy-AM"/>
        </w:rPr>
      </w:pPr>
      <w:r>
        <w:rPr>
          <w:rFonts w:eastAsia="Calibri" w:cs="IRTEK Courier"/>
          <w:szCs w:val="24"/>
          <w:lang w:val="hy-AM"/>
        </w:rPr>
        <w:t>Մինչև սույն որոշման ուժի մեջ մտնելու օրը հայտնաբերված՝</w:t>
      </w:r>
      <w:r w:rsidRPr="00AF3F9A">
        <w:rPr>
          <w:rFonts w:eastAsia="Calibri" w:cs="IRTEK Courier"/>
          <w:szCs w:val="24"/>
          <w:lang w:val="hy-AM"/>
        </w:rPr>
        <w:t xml:space="preserve"> </w:t>
      </w:r>
      <w:r>
        <w:rPr>
          <w:rFonts w:eastAsia="Calibri" w:cs="IRTEK Courier"/>
          <w:szCs w:val="24"/>
          <w:lang w:val="hy-AM"/>
        </w:rPr>
        <w:t>հարկային</w:t>
      </w:r>
      <w:r w:rsidRPr="00F213F6">
        <w:rPr>
          <w:rFonts w:eastAsia="Calibri" w:cs="IRTEK Courier"/>
          <w:szCs w:val="24"/>
          <w:lang w:val="hy-AM"/>
        </w:rPr>
        <w:t xml:space="preserve"> </w:t>
      </w:r>
      <w:r w:rsidRPr="00AF3F9A">
        <w:rPr>
          <w:rFonts w:eastAsia="Calibri" w:cs="IRTEK Courier"/>
          <w:szCs w:val="24"/>
          <w:lang w:val="hy-AM"/>
        </w:rPr>
        <w:t>իրավախախտման առարկա հանդիսացող գույքի բռնագրավում նախատեսող հարկային իրավախախտում</w:t>
      </w:r>
      <w:r>
        <w:rPr>
          <w:rFonts w:eastAsia="Calibri" w:cs="IRTEK Courier"/>
          <w:szCs w:val="24"/>
          <w:lang w:val="hy-AM"/>
        </w:rPr>
        <w:t>ների դեպքում հ</w:t>
      </w:r>
      <w:r w:rsidRPr="009067C5">
        <w:rPr>
          <w:rFonts w:eastAsia="Calibri" w:cs="IRTEK Courier"/>
          <w:szCs w:val="24"/>
          <w:lang w:val="hy-AM"/>
        </w:rPr>
        <w:t xml:space="preserve">արկային մարմնի ղեկավարը </w:t>
      </w:r>
      <w:r w:rsidRPr="00692469">
        <w:rPr>
          <w:rFonts w:eastAsia="Calibri" w:cs="IRTEK Courier"/>
          <w:szCs w:val="24"/>
          <w:lang w:val="hy-AM"/>
        </w:rPr>
        <w:t>կամ նրա լիազորած պաշտոնատար անձ</w:t>
      </w:r>
      <w:r>
        <w:rPr>
          <w:rFonts w:eastAsia="Calibri" w:cs="IRTEK Courier"/>
          <w:szCs w:val="24"/>
          <w:lang w:val="hy-AM"/>
        </w:rPr>
        <w:t>ը</w:t>
      </w:r>
      <w:r w:rsidRPr="00692469">
        <w:rPr>
          <w:rFonts w:eastAsia="Calibri" w:cs="IRTEK Courier"/>
          <w:szCs w:val="24"/>
          <w:lang w:val="hy-AM"/>
        </w:rPr>
        <w:t xml:space="preserve"> </w:t>
      </w:r>
      <w:r w:rsidRPr="009067C5">
        <w:rPr>
          <w:rFonts w:eastAsia="Calibri" w:cs="IRTEK Courier"/>
          <w:szCs w:val="24"/>
          <w:lang w:val="hy-AM"/>
        </w:rPr>
        <w:t xml:space="preserve">հարկային իրավախախտման առարկա հանդիսացող գույքի բռնագրավման վերաբերյալ </w:t>
      </w:r>
      <w:r>
        <w:rPr>
          <w:rFonts w:eastAsia="Calibri" w:cs="IRTEK Courier"/>
          <w:szCs w:val="24"/>
          <w:lang w:val="hy-AM"/>
        </w:rPr>
        <w:t xml:space="preserve">որոշումն ընդունում է սույն որոշումն ուժի մեջ մտնելու օրվան հաջորդող </w:t>
      </w:r>
      <w:r w:rsidRPr="001915DF">
        <w:rPr>
          <w:rFonts w:eastAsia="Calibri" w:cs="IRTEK Courier"/>
          <w:szCs w:val="24"/>
          <w:lang w:val="hy-AM"/>
        </w:rPr>
        <w:t>10</w:t>
      </w:r>
      <w:r>
        <w:rPr>
          <w:rFonts w:eastAsia="Calibri" w:cs="IRTEK Courier"/>
          <w:szCs w:val="24"/>
          <w:lang w:val="hy-AM"/>
        </w:rPr>
        <w:t xml:space="preserve"> աշխատանքային օրվա ընթացքում։</w:t>
      </w:r>
    </w:p>
    <w:p w:rsidR="006E03FB" w:rsidRDefault="006E03FB" w:rsidP="006E03FB">
      <w:pPr>
        <w:rPr>
          <w:lang w:val="hy-AM"/>
        </w:rPr>
      </w:pPr>
      <w:r>
        <w:rPr>
          <w:lang w:val="hy-AM"/>
        </w:rPr>
        <w:br w:type="page"/>
      </w:r>
    </w:p>
    <w:p w:rsidR="006E03FB" w:rsidRPr="000073A3" w:rsidRDefault="006E03FB" w:rsidP="006E03FB">
      <w:pPr>
        <w:spacing w:line="240" w:lineRule="auto"/>
        <w:ind w:firstLine="375"/>
        <w:jc w:val="right"/>
        <w:rPr>
          <w:rFonts w:eastAsia="Times New Roman" w:cs="Times New Roman"/>
          <w:color w:val="000000"/>
          <w:sz w:val="20"/>
          <w:szCs w:val="24"/>
          <w:lang w:val="hy-AM"/>
        </w:rPr>
      </w:pPr>
      <w:r w:rsidRPr="00164B0C">
        <w:rPr>
          <w:rFonts w:eastAsia="Times New Roman" w:cs="Times New Roman"/>
          <w:b/>
          <w:color w:val="000000"/>
          <w:sz w:val="20"/>
          <w:szCs w:val="24"/>
          <w:lang w:val="hy-AM"/>
        </w:rPr>
        <w:lastRenderedPageBreak/>
        <w:tab/>
      </w:r>
      <w:r w:rsidRPr="000073A3">
        <w:rPr>
          <w:rFonts w:eastAsia="Times New Roman" w:cs="Times New Roman"/>
          <w:color w:val="000000"/>
          <w:sz w:val="20"/>
          <w:szCs w:val="24"/>
          <w:lang w:val="hy-AM"/>
        </w:rPr>
        <w:t xml:space="preserve">Հավելված </w:t>
      </w:r>
    </w:p>
    <w:p w:rsidR="006E03FB" w:rsidRPr="000073A3" w:rsidRDefault="006E03FB" w:rsidP="006E03FB">
      <w:pPr>
        <w:spacing w:line="240" w:lineRule="auto"/>
        <w:ind w:firstLine="375"/>
        <w:jc w:val="right"/>
        <w:rPr>
          <w:rFonts w:eastAsia="Times New Roman" w:cs="Times New Roman"/>
          <w:color w:val="000000"/>
          <w:sz w:val="20"/>
          <w:szCs w:val="24"/>
          <w:lang w:val="hy-AM"/>
        </w:rPr>
      </w:pPr>
      <w:r w:rsidRPr="000073A3">
        <w:rPr>
          <w:rFonts w:eastAsia="Times New Roman" w:cs="Times New Roman"/>
          <w:color w:val="000000"/>
          <w:sz w:val="20"/>
          <w:szCs w:val="24"/>
          <w:lang w:val="hy-AM"/>
        </w:rPr>
        <w:t>ՀՀ կառավարության 2024 թվականի</w:t>
      </w:r>
    </w:p>
    <w:p w:rsidR="006E03FB" w:rsidRPr="000073A3" w:rsidRDefault="006E03FB" w:rsidP="006E03FB">
      <w:pPr>
        <w:spacing w:line="240" w:lineRule="auto"/>
        <w:ind w:firstLine="375"/>
        <w:jc w:val="right"/>
        <w:rPr>
          <w:rFonts w:eastAsia="Times New Roman" w:cs="Times New Roman"/>
          <w:color w:val="000000"/>
          <w:sz w:val="20"/>
          <w:szCs w:val="24"/>
          <w:lang w:val="hy-AM"/>
        </w:rPr>
      </w:pPr>
      <w:r w:rsidRPr="000073A3">
        <w:rPr>
          <w:rFonts w:ascii="Cambria Math" w:eastAsia="Times New Roman" w:hAnsi="Cambria Math" w:cs="Cambria Math"/>
          <w:color w:val="000000"/>
          <w:sz w:val="20"/>
          <w:szCs w:val="24"/>
          <w:lang w:val="hy-AM"/>
        </w:rPr>
        <w:t>_______________  _____</w:t>
      </w:r>
      <w:r w:rsidRPr="000073A3">
        <w:rPr>
          <w:rFonts w:eastAsia="Times New Roman" w:cs="Times New Roman"/>
          <w:color w:val="000000"/>
          <w:sz w:val="20"/>
          <w:szCs w:val="24"/>
          <w:lang w:val="hy-AM"/>
        </w:rPr>
        <w:t>-ի N</w:t>
      </w:r>
      <w:r w:rsidRPr="000073A3">
        <w:rPr>
          <w:rFonts w:ascii="Cambria Math" w:eastAsia="Times New Roman" w:hAnsi="Cambria Math" w:cs="Cambria Math"/>
          <w:color w:val="000000"/>
          <w:sz w:val="20"/>
          <w:szCs w:val="24"/>
          <w:lang w:val="hy-AM"/>
        </w:rPr>
        <w:t>______</w:t>
      </w:r>
      <w:r w:rsidRPr="000073A3">
        <w:rPr>
          <w:rFonts w:eastAsia="Times New Roman" w:cs="Times New Roman"/>
          <w:color w:val="000000"/>
          <w:sz w:val="20"/>
          <w:szCs w:val="24"/>
          <w:lang w:val="hy-AM"/>
        </w:rPr>
        <w:t>-Ն որոշման</w:t>
      </w:r>
      <w:r w:rsidRPr="000073A3">
        <w:rPr>
          <w:rFonts w:ascii="Calibri" w:eastAsia="Times New Roman" w:hAnsi="Calibri" w:cs="Calibri"/>
          <w:color w:val="000000"/>
          <w:sz w:val="20"/>
          <w:szCs w:val="24"/>
          <w:lang w:val="hy-AM"/>
        </w:rPr>
        <w:t> </w:t>
      </w:r>
    </w:p>
    <w:p w:rsidR="006E03FB" w:rsidRPr="00164B0C" w:rsidRDefault="006E03FB" w:rsidP="006E03FB">
      <w:pPr>
        <w:tabs>
          <w:tab w:val="left" w:pos="0"/>
        </w:tabs>
        <w:spacing w:line="240" w:lineRule="auto"/>
        <w:ind w:right="-31" w:firstLine="709"/>
        <w:contextualSpacing/>
        <w:jc w:val="right"/>
        <w:rPr>
          <w:rFonts w:eastAsia="Calibri" w:cs="Times New Roman"/>
          <w:szCs w:val="24"/>
          <w:lang w:val="hy-AM"/>
        </w:rPr>
      </w:pPr>
    </w:p>
    <w:p w:rsidR="006E03FB" w:rsidRPr="00164B0C" w:rsidRDefault="006E03FB" w:rsidP="006E03FB">
      <w:pPr>
        <w:tabs>
          <w:tab w:val="left" w:pos="0"/>
        </w:tabs>
        <w:ind w:right="-31"/>
        <w:contextualSpacing/>
        <w:jc w:val="center"/>
        <w:rPr>
          <w:rFonts w:eastAsia="Calibri" w:cs="Times New Roman"/>
          <w:szCs w:val="24"/>
          <w:lang w:val="hy-AM"/>
        </w:rPr>
      </w:pPr>
      <w:r w:rsidRPr="00164B0C">
        <w:rPr>
          <w:rFonts w:eastAsia="Calibri" w:cs="Times New Roman"/>
          <w:szCs w:val="24"/>
          <w:lang w:val="hy-AM"/>
        </w:rPr>
        <w:t>ԿԱՐԳ</w:t>
      </w:r>
    </w:p>
    <w:p w:rsidR="006E03FB" w:rsidRPr="00164B0C" w:rsidRDefault="006E03FB" w:rsidP="006E03FB">
      <w:pPr>
        <w:tabs>
          <w:tab w:val="left" w:pos="0"/>
        </w:tabs>
        <w:ind w:right="-31"/>
        <w:contextualSpacing/>
        <w:jc w:val="center"/>
        <w:rPr>
          <w:rFonts w:eastAsia="Calibri" w:cs="Times New Roman"/>
          <w:szCs w:val="24"/>
          <w:lang w:val="hy-AM"/>
        </w:rPr>
      </w:pPr>
      <w:r w:rsidRPr="00164B0C">
        <w:rPr>
          <w:rFonts w:eastAsia="Calibri" w:cs="Times New Roman"/>
          <w:szCs w:val="24"/>
          <w:lang w:val="hy-AM"/>
        </w:rPr>
        <w:t>ԳՈՒՅՔԸ ՀԱՐԿԱԴԻՐ ԿԱՐԳՈՎ ՈՐՊԵՍ ՊԵՏԱԿԱՆ ՍԵՓԱԿԱՆՈՒԹՅՈՒՆ ՎԵՐՑՆԵԼՈՒ, ՊԱՀՊԱՆԵԼՈՒ ԵՎ ՏՆՕՐԻՆԵԼՈՒ</w:t>
      </w:r>
    </w:p>
    <w:p w:rsidR="006E03FB" w:rsidRPr="00AF3F9A" w:rsidRDefault="006E03FB" w:rsidP="006E03FB">
      <w:pPr>
        <w:spacing w:after="200" w:line="276" w:lineRule="auto"/>
        <w:ind w:left="360"/>
        <w:jc w:val="center"/>
        <w:rPr>
          <w:rFonts w:eastAsia="Calibri" w:cs="Times New Roman"/>
          <w:szCs w:val="24"/>
          <w:lang w:val="hy-AM"/>
        </w:rPr>
      </w:pPr>
    </w:p>
    <w:p w:rsidR="006E03FB" w:rsidRPr="00164B0C" w:rsidRDefault="006E03FB" w:rsidP="006E03FB">
      <w:pPr>
        <w:spacing w:after="200" w:line="276" w:lineRule="auto"/>
        <w:ind w:left="360"/>
        <w:jc w:val="center"/>
        <w:rPr>
          <w:rFonts w:eastAsia="Calibri" w:cs="Times New Roman"/>
          <w:szCs w:val="24"/>
          <w:lang w:val="hy-AM"/>
        </w:rPr>
      </w:pPr>
      <w:r w:rsidRPr="00164B0C">
        <w:rPr>
          <w:rFonts w:eastAsia="Calibri" w:cs="Times New Roman"/>
          <w:szCs w:val="24"/>
        </w:rPr>
        <w:t>1</w:t>
      </w:r>
      <w:r w:rsidRPr="00164B0C">
        <w:rPr>
          <w:rFonts w:eastAsia="Calibri" w:cs="Times New Roman"/>
          <w:szCs w:val="24"/>
          <w:lang w:val="hy-AM"/>
        </w:rPr>
        <w:t>. ԸՆԴՀԱՆՈՒՐ ԴՐՈՒՅԹՆԵՐ</w:t>
      </w:r>
    </w:p>
    <w:p w:rsidR="006E03FB" w:rsidRPr="00164B0C" w:rsidRDefault="006E03FB" w:rsidP="006E03FB">
      <w:pPr>
        <w:numPr>
          <w:ilvl w:val="0"/>
          <w:numId w:val="3"/>
        </w:numPr>
        <w:tabs>
          <w:tab w:val="left" w:pos="851"/>
          <w:tab w:val="left" w:pos="993"/>
        </w:tabs>
        <w:ind w:left="0" w:firstLine="567"/>
        <w:rPr>
          <w:rFonts w:eastAsia="Times New Roman" w:cs="Sylfaen"/>
          <w:szCs w:val="24"/>
          <w:lang w:val="hy-AM"/>
        </w:rPr>
      </w:pPr>
      <w:r w:rsidRPr="00164B0C">
        <w:rPr>
          <w:rFonts w:eastAsia="Times New Roman" w:cs="Sylfaen"/>
          <w:szCs w:val="24"/>
          <w:lang w:val="hy-AM"/>
        </w:rPr>
        <w:t>Սույն կարգով կարգավորվում</w:t>
      </w:r>
      <w:r w:rsidRPr="00164B0C">
        <w:rPr>
          <w:rFonts w:eastAsia="Times New Roman" w:cs="Times New Roman"/>
          <w:szCs w:val="24"/>
          <w:lang w:val="hy-AM"/>
        </w:rPr>
        <w:t xml:space="preserve"> </w:t>
      </w:r>
      <w:r w:rsidRPr="00164B0C">
        <w:rPr>
          <w:rFonts w:eastAsia="Times New Roman" w:cs="Sylfaen"/>
          <w:szCs w:val="24"/>
          <w:lang w:val="hy-AM"/>
        </w:rPr>
        <w:t xml:space="preserve">են Հայաստանի Հանրապետության պետական եկամուտների կոմիտեի (այսուհետ՝ հարկային մարմին) կողմից </w:t>
      </w:r>
      <w:r w:rsidRPr="00164B0C">
        <w:rPr>
          <w:rFonts w:eastAsia="Times New Roman" w:cs="Sylfaen"/>
          <w:bCs/>
          <w:szCs w:val="24"/>
          <w:lang w:val="hy-AM"/>
        </w:rPr>
        <w:t xml:space="preserve">հարկային իրավախախտման առարկա հանդիսացող գույքը հարկադիր կարգով որպես պետական սեփականություն վերցնելու, պահպանելու և տնօրինելու հետ կապված հարաբերությունները: </w:t>
      </w:r>
    </w:p>
    <w:p w:rsidR="006E03FB" w:rsidRPr="00164B0C" w:rsidRDefault="006E03FB" w:rsidP="006E03FB">
      <w:pPr>
        <w:numPr>
          <w:ilvl w:val="0"/>
          <w:numId w:val="3"/>
        </w:numPr>
        <w:tabs>
          <w:tab w:val="left" w:pos="851"/>
          <w:tab w:val="left" w:pos="993"/>
        </w:tabs>
        <w:ind w:left="0" w:firstLine="567"/>
        <w:rPr>
          <w:rFonts w:eastAsia="Times New Roman" w:cs="Sylfaen"/>
          <w:szCs w:val="24"/>
          <w:lang w:val="hy-AM"/>
        </w:rPr>
      </w:pPr>
      <w:r w:rsidRPr="00164B0C">
        <w:rPr>
          <w:rFonts w:eastAsia="Times New Roman" w:cs="Sylfaen"/>
          <w:szCs w:val="24"/>
          <w:lang w:val="hy-AM"/>
        </w:rPr>
        <w:t>Հարկային իրավախախտման առարկա հանդիսացող գույքը ենթակա է բռնագրավման՝</w:t>
      </w:r>
    </w:p>
    <w:p w:rsidR="006E03FB" w:rsidRPr="00164B0C" w:rsidRDefault="006E03FB" w:rsidP="006E03FB">
      <w:pPr>
        <w:tabs>
          <w:tab w:val="left" w:pos="851"/>
          <w:tab w:val="left" w:pos="993"/>
        </w:tabs>
        <w:ind w:firstLine="567"/>
        <w:rPr>
          <w:rFonts w:eastAsia="Times New Roman" w:cs="Sylfaen"/>
          <w:szCs w:val="24"/>
          <w:lang w:val="hy-AM"/>
        </w:rPr>
      </w:pPr>
      <w:r>
        <w:rPr>
          <w:rFonts w:eastAsia="Times New Roman" w:cs="Sylfaen"/>
          <w:szCs w:val="24"/>
          <w:lang w:val="hy-AM"/>
        </w:rPr>
        <w:t>1)</w:t>
      </w:r>
      <w:r>
        <w:rPr>
          <w:rFonts w:eastAsia="Times New Roman" w:cs="Sylfaen"/>
          <w:szCs w:val="24"/>
          <w:lang w:val="hy-AM"/>
        </w:rPr>
        <w:tab/>
      </w:r>
      <w:r w:rsidRPr="00164B0C">
        <w:rPr>
          <w:rFonts w:eastAsia="Times New Roman" w:cs="Times New Roman"/>
          <w:bCs/>
          <w:color w:val="000000"/>
          <w:szCs w:val="24"/>
          <w:lang w:val="hy-AM" w:eastAsia="ru-RU"/>
        </w:rPr>
        <w:t>Հայաստանի Հանրապետության հարկային օրենսգրքի</w:t>
      </w:r>
      <w:r w:rsidRPr="00164B0C">
        <w:rPr>
          <w:rFonts w:eastAsia="Times New Roman" w:cs="Sylfaen"/>
          <w:szCs w:val="24"/>
          <w:lang w:val="hy-AM"/>
        </w:rPr>
        <w:t xml:space="preserve"> (այսուհետ՝ Օրենսգիրք) </w:t>
      </w:r>
      <w:r>
        <w:rPr>
          <w:rFonts w:eastAsia="Times New Roman" w:cs="Sylfaen"/>
          <w:szCs w:val="24"/>
          <w:lang w:val="hy-AM"/>
        </w:rPr>
        <w:br/>
      </w:r>
      <w:r w:rsidRPr="00164B0C">
        <w:rPr>
          <w:rFonts w:eastAsia="Times New Roman" w:cs="Sylfaen"/>
          <w:szCs w:val="24"/>
          <w:lang w:val="hy-AM"/>
        </w:rPr>
        <w:t xml:space="preserve">389-րդ և 390-րդ հոդվածներով սահմանված՝ ակցիզային դրոշմանիշերով կամ դրոշմապիտակներով դրոշմավորման ենթակա՝ չդրոշմավորված, ինչպես նաև ապօրինի ձեռք բերված ակցիզային դրոշմանիշերով կամ դրոշմապիտակներով դրոշմավորված ապրանքների իրացման դեպքում. </w:t>
      </w:r>
    </w:p>
    <w:p w:rsidR="006E03FB" w:rsidRDefault="006E03FB" w:rsidP="006E03FB">
      <w:pPr>
        <w:tabs>
          <w:tab w:val="left" w:pos="851"/>
          <w:tab w:val="left" w:pos="993"/>
        </w:tabs>
        <w:ind w:firstLine="567"/>
        <w:rPr>
          <w:rFonts w:eastAsia="Times New Roman" w:cs="Sylfaen"/>
          <w:szCs w:val="24"/>
          <w:lang w:val="hy-AM"/>
        </w:rPr>
      </w:pPr>
      <w:r>
        <w:rPr>
          <w:rFonts w:eastAsia="Times New Roman" w:cs="Sylfaen"/>
          <w:szCs w:val="24"/>
          <w:lang w:val="hy-AM"/>
        </w:rPr>
        <w:t>2)</w:t>
      </w:r>
      <w:r>
        <w:rPr>
          <w:rFonts w:eastAsia="Times New Roman" w:cs="Sylfaen"/>
          <w:szCs w:val="24"/>
          <w:lang w:val="hy-AM"/>
        </w:rPr>
        <w:tab/>
      </w:r>
      <w:r w:rsidRPr="00164B0C">
        <w:rPr>
          <w:rFonts w:eastAsia="Times New Roman" w:cs="Sylfaen"/>
          <w:szCs w:val="24"/>
          <w:lang w:val="hy-AM"/>
        </w:rPr>
        <w:t>Օ</w:t>
      </w:r>
      <w:r w:rsidRPr="00164B0C">
        <w:rPr>
          <w:rFonts w:eastAsia="Times New Roman" w:cs="Times New Roman"/>
          <w:bCs/>
          <w:color w:val="000000"/>
          <w:szCs w:val="24"/>
          <w:lang w:val="hy-AM" w:eastAsia="ru-RU"/>
        </w:rPr>
        <w:t>րենսգրքի</w:t>
      </w:r>
      <w:r w:rsidRPr="00164B0C">
        <w:rPr>
          <w:rFonts w:eastAsia="Times New Roman" w:cs="Sylfaen"/>
          <w:szCs w:val="24"/>
          <w:lang w:val="hy-AM"/>
        </w:rPr>
        <w:t xml:space="preserve"> 407-րդ հոդվածով սահմանված՝ ապօրինի գործունեության ընթացքում Հայաստանի Հանրապետության կառավարության սահմանած ցանկում ընդգրկված ապրանքների իրացման դեպքում</w:t>
      </w:r>
      <w:r w:rsidRPr="00164B0C">
        <w:rPr>
          <w:rFonts w:ascii="Cambria Math" w:eastAsia="Times New Roman" w:hAnsi="Cambria Math" w:cs="Sylfaen"/>
          <w:szCs w:val="24"/>
          <w:lang w:val="hy-AM"/>
        </w:rPr>
        <w:t>․</w:t>
      </w:r>
      <w:r w:rsidRPr="00164B0C">
        <w:rPr>
          <w:rFonts w:eastAsia="Times New Roman" w:cs="Sylfaen"/>
          <w:szCs w:val="24"/>
          <w:lang w:val="hy-AM"/>
        </w:rPr>
        <w:t xml:space="preserve"> </w:t>
      </w:r>
    </w:p>
    <w:p w:rsidR="006E03FB" w:rsidRDefault="006E03FB" w:rsidP="006E03FB">
      <w:pPr>
        <w:tabs>
          <w:tab w:val="left" w:pos="851"/>
          <w:tab w:val="left" w:pos="993"/>
        </w:tabs>
        <w:ind w:firstLine="567"/>
        <w:rPr>
          <w:rFonts w:eastAsia="Times New Roman" w:cs="Sylfaen"/>
          <w:szCs w:val="24"/>
          <w:lang w:val="hy-AM"/>
        </w:rPr>
      </w:pPr>
      <w:r w:rsidRPr="00164B0C">
        <w:rPr>
          <w:rFonts w:eastAsia="Times New Roman" w:cs="Sylfaen"/>
          <w:szCs w:val="24"/>
          <w:lang w:val="hy-AM"/>
        </w:rPr>
        <w:t>3)</w:t>
      </w:r>
      <w:r>
        <w:rPr>
          <w:rFonts w:eastAsia="Times New Roman" w:cs="Sylfaen"/>
          <w:szCs w:val="24"/>
          <w:lang w:val="hy-AM"/>
        </w:rPr>
        <w:tab/>
      </w:r>
      <w:r w:rsidRPr="00164B0C">
        <w:rPr>
          <w:rFonts w:eastAsia="Times New Roman" w:cs="Sylfaen"/>
          <w:szCs w:val="24"/>
          <w:lang w:val="hy-AM"/>
        </w:rPr>
        <w:t>Օ</w:t>
      </w:r>
      <w:r w:rsidRPr="00164B0C">
        <w:rPr>
          <w:rFonts w:eastAsia="Times New Roman" w:cs="Times New Roman"/>
          <w:bCs/>
          <w:color w:val="000000"/>
          <w:szCs w:val="24"/>
          <w:lang w:val="hy-AM" w:eastAsia="ru-RU"/>
        </w:rPr>
        <w:t>րենսգրքի</w:t>
      </w:r>
      <w:r w:rsidRPr="00164B0C">
        <w:rPr>
          <w:rFonts w:eastAsia="Times New Roman" w:cs="Sylfaen"/>
          <w:szCs w:val="24"/>
          <w:lang w:val="hy-AM"/>
        </w:rPr>
        <w:t xml:space="preserve"> 424-րդ հոդվածով սահմանված՝ ակցիզային դրոշմանիշերով և (կամ) դրոշմապիտակներով դրոշմավորման կանոնի խախտման այն դեպքում, երբ օտարվող ապրանքների ընդհանուր արժեքը վաճառողի մոտ նշված (իսկ նշված չլինելու դեպքում` Օրենսգրքով սահմանված կարգով որոշված) գներով գերազանցում է 50 հազար դրամը։ </w:t>
      </w:r>
    </w:p>
    <w:p w:rsidR="006E03FB" w:rsidRPr="00164B0C" w:rsidRDefault="006E03FB" w:rsidP="006E03FB">
      <w:pPr>
        <w:tabs>
          <w:tab w:val="left" w:pos="900"/>
        </w:tabs>
        <w:ind w:firstLine="567"/>
        <w:rPr>
          <w:rFonts w:eastAsia="Times New Roman" w:cs="Times New Roman"/>
          <w:sz w:val="20"/>
          <w:szCs w:val="24"/>
          <w:lang w:val="hy-AM"/>
        </w:rPr>
      </w:pPr>
    </w:p>
    <w:p w:rsidR="006E03FB" w:rsidRPr="00164B0C" w:rsidRDefault="006E03FB" w:rsidP="006E03FB">
      <w:pPr>
        <w:spacing w:after="200" w:line="276" w:lineRule="auto"/>
        <w:ind w:firstLine="567"/>
        <w:jc w:val="center"/>
        <w:rPr>
          <w:rFonts w:eastAsia="Calibri" w:cs="Sylfaen"/>
          <w:sz w:val="22"/>
          <w:lang w:val="hy-AM"/>
        </w:rPr>
      </w:pPr>
      <w:r w:rsidRPr="00164B0C">
        <w:rPr>
          <w:rFonts w:eastAsia="Calibri" w:cs="Times New Roman"/>
          <w:szCs w:val="24"/>
          <w:lang w:val="hy-AM"/>
        </w:rPr>
        <w:t>2. ԳՈՒՅՔԸ ՀԱՐԿԱԴԻՐ ԿԱՐԳՈՎ ՈՐՊԵՍ ՊԵՏԱԿԱՆ ՍԵՓԱԿԱՆՈՒԹՅՈՒՆ ՎԵՐՑՆԵԼ</w:t>
      </w:r>
      <w:r w:rsidRPr="00164B0C">
        <w:rPr>
          <w:rFonts w:eastAsia="Calibri" w:cs="Times New Roman"/>
          <w:sz w:val="22"/>
          <w:lang w:val="hy-AM"/>
        </w:rPr>
        <w:t>Ը</w:t>
      </w:r>
    </w:p>
    <w:p w:rsidR="006E03FB" w:rsidRPr="00164B0C" w:rsidRDefault="006E03FB" w:rsidP="006E03FB">
      <w:pPr>
        <w:tabs>
          <w:tab w:val="left" w:pos="900"/>
        </w:tabs>
        <w:ind w:firstLine="567"/>
        <w:rPr>
          <w:rFonts w:eastAsia="Times New Roman" w:cs="Sylfaen"/>
          <w:szCs w:val="24"/>
          <w:lang w:val="hy-AM"/>
        </w:rPr>
      </w:pPr>
      <w:r w:rsidRPr="00C91D39">
        <w:rPr>
          <w:rFonts w:eastAsia="Times New Roman" w:cs="Sylfaen"/>
          <w:szCs w:val="24"/>
          <w:lang w:val="hy-AM"/>
        </w:rPr>
        <w:t>3</w:t>
      </w:r>
      <w:r w:rsidRPr="00C91D39">
        <w:rPr>
          <w:rFonts w:ascii="Cambria Math" w:eastAsia="Times New Roman" w:hAnsi="Cambria Math" w:cs="Cambria Math"/>
          <w:szCs w:val="24"/>
          <w:lang w:val="hy-AM"/>
        </w:rPr>
        <w:t>․</w:t>
      </w:r>
      <w:r>
        <w:rPr>
          <w:rFonts w:eastAsia="Times New Roman" w:cs="Sylfaen"/>
          <w:szCs w:val="24"/>
          <w:lang w:val="hy-AM"/>
        </w:rPr>
        <w:tab/>
      </w:r>
      <w:r w:rsidRPr="00164B0C">
        <w:rPr>
          <w:rFonts w:eastAsia="Times New Roman" w:cs="Sylfaen"/>
          <w:szCs w:val="24"/>
          <w:lang w:val="hy-AM"/>
        </w:rPr>
        <w:t xml:space="preserve">Հարկային իրավախախտման առարկա </w:t>
      </w:r>
      <w:r w:rsidRPr="00203EB1">
        <w:rPr>
          <w:rFonts w:eastAsia="Times New Roman" w:cs="Sylfaen"/>
          <w:szCs w:val="24"/>
          <w:lang w:val="hy-AM"/>
        </w:rPr>
        <w:t>հանդիսացող գույքը հարկադիր կարգով որպես պետական սեփականություն վերցվում է անհատույց, հարկային մարմնի</w:t>
      </w:r>
      <w:r w:rsidRPr="001915DF">
        <w:rPr>
          <w:lang w:val="hy-AM"/>
        </w:rPr>
        <w:t xml:space="preserve"> </w:t>
      </w:r>
      <w:r w:rsidRPr="001915DF">
        <w:rPr>
          <w:rFonts w:eastAsia="Times New Roman" w:cs="Sylfaen"/>
          <w:szCs w:val="24"/>
          <w:lang w:val="hy-AM"/>
        </w:rPr>
        <w:t>ղեկավարի</w:t>
      </w:r>
      <w:r w:rsidRPr="00203EB1">
        <w:rPr>
          <w:rFonts w:eastAsia="Times New Roman" w:cs="Sylfaen"/>
          <w:szCs w:val="24"/>
          <w:lang w:val="hy-AM"/>
        </w:rPr>
        <w:t xml:space="preserve"> </w:t>
      </w:r>
      <w:r w:rsidRPr="00692469">
        <w:rPr>
          <w:rFonts w:eastAsia="Times New Roman" w:cs="Sylfaen"/>
          <w:szCs w:val="24"/>
          <w:lang w:val="hy-AM"/>
        </w:rPr>
        <w:lastRenderedPageBreak/>
        <w:t xml:space="preserve">կամ նրա լիազորած պաշտոնատար անձի </w:t>
      </w:r>
      <w:r w:rsidRPr="00203EB1">
        <w:rPr>
          <w:rFonts w:eastAsia="Times New Roman" w:cs="Sylfaen"/>
          <w:szCs w:val="24"/>
          <w:lang w:val="hy-AM"/>
        </w:rPr>
        <w:t xml:space="preserve">ընդունած՝ </w:t>
      </w:r>
      <w:r w:rsidRPr="00203EB1">
        <w:rPr>
          <w:rFonts w:eastAsia="Times New Roman" w:cs="Sylfaen"/>
          <w:bCs/>
          <w:szCs w:val="24"/>
          <w:lang w:val="hy-AM"/>
        </w:rPr>
        <w:t xml:space="preserve">հարկային իրավախախտման առարկա հանդիսացող </w:t>
      </w:r>
      <w:r w:rsidRPr="00203EB1">
        <w:rPr>
          <w:rFonts w:eastAsia="Times New Roman" w:cs="Sylfaen"/>
          <w:szCs w:val="24"/>
          <w:lang w:val="hy-AM"/>
        </w:rPr>
        <w:t>գույքի բռնագրավման վերաբերյալ որոշման հիման վրա:</w:t>
      </w:r>
    </w:p>
    <w:p w:rsidR="006E03FB" w:rsidRDefault="006E03FB" w:rsidP="006E03FB">
      <w:pPr>
        <w:tabs>
          <w:tab w:val="left" w:pos="900"/>
        </w:tabs>
        <w:ind w:firstLine="567"/>
        <w:rPr>
          <w:rFonts w:eastAsia="Times New Roman" w:cs="Sylfaen"/>
          <w:szCs w:val="24"/>
          <w:lang w:val="hy-AM"/>
        </w:rPr>
      </w:pPr>
      <w:r w:rsidRPr="00C91D39">
        <w:rPr>
          <w:rFonts w:eastAsia="Times New Roman" w:cs="Sylfaen"/>
          <w:szCs w:val="24"/>
          <w:lang w:val="hy-AM"/>
        </w:rPr>
        <w:t>4</w:t>
      </w:r>
      <w:r w:rsidRPr="00C91D39">
        <w:rPr>
          <w:rFonts w:ascii="Cambria Math" w:eastAsia="Times New Roman" w:hAnsi="Cambria Math" w:cs="Cambria Math"/>
          <w:szCs w:val="24"/>
          <w:lang w:val="hy-AM"/>
        </w:rPr>
        <w:t>․</w:t>
      </w:r>
      <w:r>
        <w:rPr>
          <w:rFonts w:eastAsia="Times New Roman" w:cs="Sylfaen"/>
          <w:szCs w:val="24"/>
          <w:lang w:val="hy-AM"/>
        </w:rPr>
        <w:tab/>
      </w:r>
      <w:r w:rsidRPr="00331620">
        <w:rPr>
          <w:rFonts w:eastAsia="Times New Roman" w:cs="Sylfaen"/>
          <w:szCs w:val="24"/>
          <w:lang w:val="hy-AM"/>
        </w:rPr>
        <w:t>Իրավաբանական անձանց կամ անհատ ձեռնարկատերերի</w:t>
      </w:r>
      <w:r w:rsidRPr="00CB6FB9">
        <w:rPr>
          <w:rFonts w:eastAsia="Times New Roman" w:cs="Sylfaen"/>
          <w:szCs w:val="24"/>
          <w:lang w:val="hy-AM"/>
        </w:rPr>
        <w:t xml:space="preserve"> կամ </w:t>
      </w:r>
      <w:r w:rsidRPr="00415BCB">
        <w:rPr>
          <w:rFonts w:eastAsia="Times New Roman" w:cs="Sylfaen"/>
          <w:szCs w:val="24"/>
          <w:lang w:val="hy-AM"/>
        </w:rPr>
        <w:t>անհատ ձեռնարկատեր չհանդիսացող ֆիզիկական անձ</w:t>
      </w:r>
      <w:r>
        <w:rPr>
          <w:rFonts w:eastAsia="Times New Roman" w:cs="Sylfaen"/>
          <w:szCs w:val="24"/>
          <w:lang w:val="hy-AM"/>
        </w:rPr>
        <w:t>անց</w:t>
      </w:r>
      <w:r w:rsidRPr="00331620">
        <w:rPr>
          <w:rFonts w:eastAsia="Times New Roman" w:cs="Sylfaen"/>
          <w:szCs w:val="24"/>
          <w:lang w:val="hy-AM"/>
        </w:rPr>
        <w:t xml:space="preserve"> մոտ </w:t>
      </w:r>
      <w:r>
        <w:rPr>
          <w:rFonts w:eastAsia="Times New Roman" w:cs="Sylfaen"/>
          <w:szCs w:val="24"/>
          <w:lang w:val="hy-AM"/>
        </w:rPr>
        <w:t>հ</w:t>
      </w:r>
      <w:r w:rsidRPr="00164B0C">
        <w:rPr>
          <w:rFonts w:eastAsia="Times New Roman" w:cs="Sylfaen"/>
          <w:szCs w:val="24"/>
          <w:lang w:val="hy-AM"/>
        </w:rPr>
        <w:t>արկային իրավախախտման առարկա հանդիսացող գույքի բռնագրավում նախատեսող հարկային իրավախախտում հայտնաբերելու դեպքում հարկային հսկողություն իրականացնող պաշտոնատար անձը կազմում է արձանագրություն՝ համաձայն սույն կարգի N1 ձևի և բռնագրավման ենթակա գույք</w:t>
      </w:r>
      <w:r>
        <w:rPr>
          <w:rFonts w:eastAsia="Times New Roman" w:cs="Sylfaen"/>
          <w:szCs w:val="24"/>
          <w:lang w:val="hy-AM"/>
        </w:rPr>
        <w:t>ը</w:t>
      </w:r>
      <w:r w:rsidRPr="00164B0C">
        <w:rPr>
          <w:rFonts w:eastAsia="Times New Roman" w:cs="Sylfaen"/>
          <w:szCs w:val="24"/>
          <w:lang w:val="hy-AM"/>
        </w:rPr>
        <w:t xml:space="preserve"> վերցնում է պատասխանատու պահպանության, որի մասին նշում է կատարվում արձանագրությունում:</w:t>
      </w:r>
    </w:p>
    <w:p w:rsidR="006E03FB" w:rsidRPr="00164B0C" w:rsidRDefault="006E03FB" w:rsidP="006E03FB">
      <w:pPr>
        <w:tabs>
          <w:tab w:val="left" w:pos="900"/>
        </w:tabs>
        <w:ind w:firstLine="567"/>
        <w:rPr>
          <w:rFonts w:eastAsia="Times New Roman" w:cs="Sylfaen"/>
          <w:szCs w:val="24"/>
          <w:lang w:val="hy-AM"/>
        </w:rPr>
      </w:pPr>
      <w:r w:rsidRPr="00CE57E4">
        <w:rPr>
          <w:rFonts w:eastAsia="Times New Roman" w:cs="Sylfaen"/>
          <w:szCs w:val="24"/>
          <w:lang w:val="hy-AM"/>
        </w:rPr>
        <w:t xml:space="preserve">5. </w:t>
      </w:r>
      <w:r w:rsidRPr="00736461">
        <w:rPr>
          <w:rFonts w:eastAsia="Times New Roman" w:cs="Sylfaen"/>
          <w:szCs w:val="24"/>
          <w:lang w:val="hy-AM"/>
        </w:rPr>
        <w:t>Հարկային մարմնի կողմից հ</w:t>
      </w:r>
      <w:r w:rsidRPr="00736461">
        <w:rPr>
          <w:rFonts w:eastAsia="Times New Roman" w:cs="Sylfaen"/>
          <w:bCs/>
          <w:szCs w:val="24"/>
          <w:lang w:val="hy-AM"/>
        </w:rPr>
        <w:t>արկային իրավախախտման առարկա հանդիսացող</w:t>
      </w:r>
      <w:r w:rsidRPr="00164B0C">
        <w:rPr>
          <w:rFonts w:eastAsia="Times New Roman" w:cs="Sylfaen"/>
          <w:bCs/>
          <w:szCs w:val="24"/>
          <w:lang w:val="hy-AM"/>
        </w:rPr>
        <w:t xml:space="preserve"> </w:t>
      </w:r>
      <w:r w:rsidRPr="00164B0C">
        <w:rPr>
          <w:rFonts w:eastAsia="Times New Roman" w:cs="Sylfaen"/>
          <w:szCs w:val="24"/>
          <w:lang w:val="hy-AM"/>
        </w:rPr>
        <w:t xml:space="preserve">գույքի բռնագրավումը կիրառվում է հարկային մարմնի ղեկավարի կամ նրա լիազորած պաշտոնատար անձի՝ «Վարչարարության հիմունքների </w:t>
      </w:r>
      <w:r>
        <w:rPr>
          <w:rFonts w:eastAsia="Times New Roman" w:cs="Sylfaen"/>
          <w:szCs w:val="24"/>
          <w:lang w:val="hy-AM"/>
        </w:rPr>
        <w:t>և</w:t>
      </w:r>
      <w:r w:rsidRPr="00164B0C">
        <w:rPr>
          <w:rFonts w:eastAsia="Times New Roman" w:cs="Sylfaen"/>
          <w:szCs w:val="24"/>
          <w:lang w:val="hy-AM"/>
        </w:rPr>
        <w:t xml:space="preserve"> վարչական վարույթի մասին» Հայաստանի Հանրապետության օրենքով սահմանված կարգով ընդունած որոշման հիման վրա՝ համաձայն սույն կարգի N</w:t>
      </w:r>
      <w:r>
        <w:rPr>
          <w:rFonts w:eastAsia="Times New Roman" w:cs="Sylfaen"/>
          <w:szCs w:val="24"/>
          <w:lang w:val="hy-AM"/>
        </w:rPr>
        <w:t>2</w:t>
      </w:r>
      <w:r w:rsidRPr="00164B0C">
        <w:rPr>
          <w:rFonts w:eastAsia="Times New Roman" w:cs="Sylfaen"/>
          <w:szCs w:val="24"/>
          <w:lang w:val="hy-AM"/>
        </w:rPr>
        <w:t xml:space="preserve"> ձևի: Հարկային մարմնի ղեկավարը </w:t>
      </w:r>
      <w:r w:rsidRPr="000E44B7">
        <w:rPr>
          <w:rFonts w:eastAsia="Times New Roman" w:cs="Sylfaen"/>
          <w:szCs w:val="24"/>
          <w:lang w:val="hy-AM"/>
        </w:rPr>
        <w:t xml:space="preserve">կամ նրա լիազորած </w:t>
      </w:r>
      <w:r>
        <w:rPr>
          <w:rFonts w:eastAsia="Times New Roman" w:cs="Sylfaen"/>
          <w:szCs w:val="24"/>
          <w:lang w:val="hy-AM"/>
        </w:rPr>
        <w:t>պաշտոնատար անձը</w:t>
      </w:r>
      <w:r w:rsidRPr="000E44B7">
        <w:rPr>
          <w:rFonts w:eastAsia="Times New Roman" w:cs="Sylfaen"/>
          <w:szCs w:val="24"/>
          <w:lang w:val="hy-AM"/>
        </w:rPr>
        <w:t xml:space="preserve"> </w:t>
      </w:r>
      <w:r w:rsidRPr="00164B0C">
        <w:rPr>
          <w:rFonts w:eastAsia="Times New Roman" w:cs="Sylfaen"/>
          <w:szCs w:val="24"/>
          <w:lang w:val="hy-AM"/>
        </w:rPr>
        <w:t>հարկային իրավախախտման առարկա հանդիսացող գույքի բռնագրավման վերաբերյալ որոշում</w:t>
      </w:r>
      <w:r>
        <w:rPr>
          <w:rFonts w:eastAsia="Times New Roman" w:cs="Sylfaen"/>
          <w:szCs w:val="24"/>
          <w:lang w:val="hy-AM"/>
        </w:rPr>
        <w:t>ն</w:t>
      </w:r>
      <w:r w:rsidRPr="00164B0C">
        <w:rPr>
          <w:rFonts w:eastAsia="Times New Roman" w:cs="Sylfaen"/>
          <w:szCs w:val="24"/>
          <w:lang w:val="hy-AM"/>
        </w:rPr>
        <w:t xml:space="preserve"> ընդունում է սույն կարգի </w:t>
      </w:r>
      <w:r>
        <w:rPr>
          <w:rFonts w:eastAsia="Times New Roman" w:cs="Sylfaen"/>
          <w:szCs w:val="24"/>
          <w:lang w:val="hy-AM"/>
        </w:rPr>
        <w:t xml:space="preserve">4-րդ </w:t>
      </w:r>
      <w:r w:rsidRPr="00164B0C">
        <w:rPr>
          <w:rFonts w:eastAsia="Times New Roman" w:cs="Sylfaen"/>
          <w:szCs w:val="24"/>
          <w:lang w:val="hy-AM"/>
        </w:rPr>
        <w:t xml:space="preserve">կետով նշված արձանագրությունը կազմելու օրվան հաջորդող </w:t>
      </w:r>
      <w:r>
        <w:rPr>
          <w:rFonts w:eastAsia="Times New Roman" w:cs="Sylfaen"/>
          <w:szCs w:val="24"/>
          <w:lang w:val="hy-AM"/>
        </w:rPr>
        <w:t>3</w:t>
      </w:r>
      <w:r w:rsidRPr="00164B0C">
        <w:rPr>
          <w:rFonts w:eastAsia="Times New Roman" w:cs="Sylfaen"/>
          <w:szCs w:val="24"/>
          <w:lang w:val="hy-AM"/>
        </w:rPr>
        <w:t xml:space="preserve"> աշխատանքային օրվա ընթացքում:</w:t>
      </w:r>
    </w:p>
    <w:p w:rsidR="006E03FB" w:rsidRPr="00762198" w:rsidRDefault="006E03FB" w:rsidP="006E03FB">
      <w:pPr>
        <w:tabs>
          <w:tab w:val="left" w:pos="900"/>
        </w:tabs>
        <w:ind w:firstLine="567"/>
        <w:rPr>
          <w:rFonts w:eastAsia="Times New Roman" w:cs="Sylfaen"/>
          <w:szCs w:val="24"/>
          <w:lang w:val="hy-AM"/>
        </w:rPr>
      </w:pPr>
      <w:r w:rsidRPr="00CE57E4">
        <w:rPr>
          <w:rFonts w:eastAsia="Times New Roman" w:cs="Sylfaen"/>
          <w:szCs w:val="24"/>
          <w:lang w:val="hy-AM"/>
        </w:rPr>
        <w:t xml:space="preserve">6. </w:t>
      </w:r>
      <w:r>
        <w:rPr>
          <w:rFonts w:eastAsia="Times New Roman" w:cs="Sylfaen"/>
          <w:szCs w:val="24"/>
          <w:lang w:val="hy-AM"/>
        </w:rPr>
        <w:t xml:space="preserve">Բացառությամբ սույն կարգի </w:t>
      </w:r>
      <w:r w:rsidRPr="000B0D09">
        <w:rPr>
          <w:rFonts w:eastAsia="Times New Roman" w:cs="Sylfaen"/>
          <w:szCs w:val="24"/>
          <w:lang w:val="hy-AM"/>
        </w:rPr>
        <w:t>7</w:t>
      </w:r>
      <w:r w:rsidRPr="00BE56D5">
        <w:rPr>
          <w:rFonts w:eastAsia="Times New Roman" w:cs="Sylfaen"/>
          <w:szCs w:val="24"/>
          <w:lang w:val="hy-AM"/>
        </w:rPr>
        <w:t xml:space="preserve">-րդ և </w:t>
      </w:r>
      <w:r w:rsidRPr="000B0D09">
        <w:rPr>
          <w:rFonts w:eastAsia="Times New Roman" w:cs="Sylfaen"/>
          <w:szCs w:val="24"/>
          <w:lang w:val="hy-AM"/>
        </w:rPr>
        <w:t>8</w:t>
      </w:r>
      <w:r w:rsidRPr="00BE56D5">
        <w:rPr>
          <w:rFonts w:eastAsia="Times New Roman" w:cs="Sylfaen"/>
          <w:szCs w:val="24"/>
          <w:lang w:val="hy-AM"/>
        </w:rPr>
        <w:t>-րդ կետերում նշված դեպքերի, հ</w:t>
      </w:r>
      <w:r w:rsidRPr="00762198">
        <w:rPr>
          <w:rFonts w:eastAsia="Times New Roman" w:cs="Sylfaen"/>
          <w:szCs w:val="24"/>
          <w:lang w:val="hy-AM"/>
        </w:rPr>
        <w:t xml:space="preserve">արկային մարմնի </w:t>
      </w:r>
      <w:r w:rsidRPr="00EC2CF9">
        <w:rPr>
          <w:rFonts w:eastAsia="Times New Roman" w:cs="Sylfaen"/>
          <w:szCs w:val="24"/>
          <w:lang w:val="hy-AM"/>
        </w:rPr>
        <w:t>ղեկավար</w:t>
      </w:r>
      <w:r>
        <w:rPr>
          <w:rFonts w:eastAsia="Times New Roman" w:cs="Sylfaen"/>
          <w:szCs w:val="24"/>
          <w:lang w:val="hy-AM"/>
        </w:rPr>
        <w:t xml:space="preserve">ի </w:t>
      </w:r>
      <w:r w:rsidRPr="00283EDF">
        <w:rPr>
          <w:rFonts w:eastAsia="Times New Roman" w:cs="Sylfaen"/>
          <w:szCs w:val="24"/>
          <w:lang w:val="hy-AM"/>
        </w:rPr>
        <w:t xml:space="preserve">կամ նրա լիազորած պաշտոնատար անձի </w:t>
      </w:r>
      <w:r w:rsidRPr="00762198">
        <w:rPr>
          <w:rFonts w:eastAsia="Times New Roman" w:cs="Sylfaen"/>
          <w:szCs w:val="24"/>
          <w:lang w:val="hy-AM"/>
        </w:rPr>
        <w:t>ընդունած՝ հ</w:t>
      </w:r>
      <w:r w:rsidRPr="00762198">
        <w:rPr>
          <w:rFonts w:eastAsia="Times New Roman" w:cs="Sylfaen"/>
          <w:bCs/>
          <w:szCs w:val="24"/>
          <w:lang w:val="hy-AM"/>
        </w:rPr>
        <w:t xml:space="preserve">արկային իրավախախտման առարկա հանդիսացող </w:t>
      </w:r>
      <w:r w:rsidRPr="00762198">
        <w:rPr>
          <w:rFonts w:eastAsia="Times New Roman" w:cs="Sylfaen"/>
          <w:szCs w:val="24"/>
          <w:lang w:val="hy-AM"/>
        </w:rPr>
        <w:t>գույքի բռնագրավման վերաբերյալ որոշման հիման վրա գույքի նկատմամբ սեփականության իրավունքը համարվում է փոխանցված պետությանը հետևյալ ժամկետներում՝</w:t>
      </w:r>
    </w:p>
    <w:p w:rsidR="006E03FB" w:rsidRPr="00762198" w:rsidRDefault="006E03FB" w:rsidP="006E03FB">
      <w:pPr>
        <w:tabs>
          <w:tab w:val="left" w:pos="900"/>
        </w:tabs>
        <w:ind w:firstLine="567"/>
        <w:rPr>
          <w:rFonts w:eastAsia="Times New Roman" w:cs="Sylfaen"/>
          <w:szCs w:val="24"/>
          <w:lang w:val="hy-AM"/>
        </w:rPr>
      </w:pPr>
      <w:r w:rsidRPr="00762198">
        <w:rPr>
          <w:rFonts w:eastAsia="Times New Roman" w:cs="Sylfaen"/>
          <w:szCs w:val="24"/>
          <w:lang w:val="hy-AM"/>
        </w:rPr>
        <w:t>1)</w:t>
      </w:r>
      <w:r>
        <w:rPr>
          <w:rFonts w:eastAsia="Times New Roman" w:cs="Sylfaen"/>
          <w:szCs w:val="24"/>
          <w:lang w:val="hy-AM"/>
        </w:rPr>
        <w:tab/>
      </w:r>
      <w:r w:rsidRPr="00762198">
        <w:rPr>
          <w:rFonts w:eastAsia="Times New Roman" w:cs="Sylfaen"/>
          <w:szCs w:val="24"/>
          <w:lang w:val="hy-AM"/>
        </w:rPr>
        <w:t>հ</w:t>
      </w:r>
      <w:r w:rsidRPr="00762198">
        <w:rPr>
          <w:rFonts w:eastAsia="Times New Roman" w:cs="Sylfaen"/>
          <w:bCs/>
          <w:szCs w:val="24"/>
          <w:lang w:val="hy-AM"/>
        </w:rPr>
        <w:t xml:space="preserve">արկային իրավախախտման առարկա հանդիսացող </w:t>
      </w:r>
      <w:r w:rsidRPr="00762198">
        <w:rPr>
          <w:rFonts w:eastAsia="Times New Roman" w:cs="Sylfaen"/>
          <w:szCs w:val="24"/>
          <w:lang w:val="hy-AM"/>
        </w:rPr>
        <w:t>գույքի բռնագրավման վերաբերյալ որոշումը օրենքով սահմանված կարգով անբողոքարկելի դառնալու օրվանից</w:t>
      </w:r>
      <w:r>
        <w:rPr>
          <w:rFonts w:ascii="Cambria Math" w:eastAsia="Times New Roman" w:hAnsi="Cambria Math" w:cs="Cambria Math"/>
          <w:szCs w:val="24"/>
          <w:lang w:val="hy-AM"/>
        </w:rPr>
        <w:t>,</w:t>
      </w:r>
      <w:r w:rsidRPr="00762198">
        <w:rPr>
          <w:rFonts w:eastAsia="Times New Roman" w:cs="Sylfaen"/>
          <w:szCs w:val="24"/>
          <w:lang w:val="hy-AM"/>
        </w:rPr>
        <w:t xml:space="preserve"> </w:t>
      </w:r>
    </w:p>
    <w:p w:rsidR="006E03FB" w:rsidRPr="00762198" w:rsidRDefault="006E03FB" w:rsidP="006E03FB">
      <w:pPr>
        <w:tabs>
          <w:tab w:val="left" w:pos="900"/>
        </w:tabs>
        <w:ind w:firstLine="567"/>
        <w:rPr>
          <w:rFonts w:eastAsia="Times New Roman" w:cs="Sylfaen"/>
          <w:szCs w:val="24"/>
          <w:lang w:val="hy-AM"/>
        </w:rPr>
      </w:pPr>
      <w:r w:rsidRPr="00762198">
        <w:rPr>
          <w:rFonts w:eastAsia="Times New Roman" w:cs="Sylfaen"/>
          <w:szCs w:val="24"/>
          <w:lang w:val="hy-AM"/>
        </w:rPr>
        <w:t>2)</w:t>
      </w:r>
      <w:r>
        <w:rPr>
          <w:rFonts w:eastAsia="Times New Roman" w:cs="Sylfaen"/>
          <w:szCs w:val="24"/>
          <w:lang w:val="hy-AM"/>
        </w:rPr>
        <w:tab/>
      </w:r>
      <w:r w:rsidRPr="00762198">
        <w:rPr>
          <w:rFonts w:eastAsia="Times New Roman" w:cs="Sylfaen"/>
          <w:szCs w:val="24"/>
          <w:lang w:val="hy-AM"/>
        </w:rPr>
        <w:t>հ</w:t>
      </w:r>
      <w:r w:rsidRPr="00762198">
        <w:rPr>
          <w:rFonts w:eastAsia="Times New Roman" w:cs="Sylfaen"/>
          <w:bCs/>
          <w:szCs w:val="24"/>
          <w:lang w:val="hy-AM"/>
        </w:rPr>
        <w:t xml:space="preserve">արկային իրավախախտման առարկա հանդիսացող </w:t>
      </w:r>
      <w:r w:rsidRPr="00762198">
        <w:rPr>
          <w:rFonts w:eastAsia="Times New Roman" w:cs="Sylfaen"/>
          <w:szCs w:val="24"/>
          <w:lang w:val="hy-AM"/>
        </w:rPr>
        <w:t>գույքի բռնագրավման վերաբերյալ որոշումը վարչական կարգով բողոքարկվելու դեպքում՝ բողոքարկման արդյունքում ընդունված որոշման անբողոքարկելի դառնալու օրվանից</w:t>
      </w:r>
      <w:r>
        <w:rPr>
          <w:rFonts w:ascii="Cambria Math" w:eastAsia="Times New Roman" w:hAnsi="Cambria Math" w:cs="Cambria Math"/>
          <w:szCs w:val="24"/>
          <w:lang w:val="hy-AM"/>
        </w:rPr>
        <w:t>,</w:t>
      </w:r>
    </w:p>
    <w:p w:rsidR="006E03FB" w:rsidRPr="00762198" w:rsidRDefault="006E03FB" w:rsidP="006E03FB">
      <w:pPr>
        <w:tabs>
          <w:tab w:val="left" w:pos="900"/>
        </w:tabs>
        <w:ind w:firstLine="567"/>
        <w:rPr>
          <w:rFonts w:eastAsia="Times New Roman" w:cs="Sylfaen"/>
          <w:szCs w:val="24"/>
          <w:lang w:val="hy-AM"/>
        </w:rPr>
      </w:pPr>
      <w:r w:rsidRPr="00762198">
        <w:rPr>
          <w:rFonts w:eastAsia="Times New Roman" w:cs="Sylfaen"/>
          <w:szCs w:val="24"/>
          <w:lang w:val="hy-AM"/>
        </w:rPr>
        <w:t>3</w:t>
      </w:r>
      <w:r>
        <w:rPr>
          <w:rFonts w:eastAsia="Times New Roman" w:cs="Sylfaen"/>
          <w:szCs w:val="24"/>
          <w:lang w:val="hy-AM"/>
        </w:rPr>
        <w:t>)</w:t>
      </w:r>
      <w:r>
        <w:rPr>
          <w:rFonts w:eastAsia="Times New Roman" w:cs="Sylfaen"/>
          <w:szCs w:val="24"/>
          <w:lang w:val="hy-AM"/>
        </w:rPr>
        <w:tab/>
      </w:r>
      <w:r w:rsidRPr="00762198">
        <w:rPr>
          <w:rFonts w:eastAsia="Times New Roman" w:cs="Sylfaen"/>
          <w:szCs w:val="24"/>
          <w:lang w:val="hy-AM"/>
        </w:rPr>
        <w:t>սույն կետի 1-ին և 2-րդ ենթակետերով նախատեսված որոշումները օրենքով սահմանված դատական կարգով բողոքարկվելու դեպքում՝ օրինական ուժի մեջ մտած վերջնական դատական ակտի կայացման օրվանից:</w:t>
      </w:r>
    </w:p>
    <w:p w:rsidR="006E03FB" w:rsidRDefault="006E03FB" w:rsidP="006E03FB">
      <w:pPr>
        <w:tabs>
          <w:tab w:val="left" w:pos="900"/>
        </w:tabs>
        <w:ind w:firstLine="567"/>
        <w:rPr>
          <w:rFonts w:eastAsia="Times New Roman" w:cs="Sylfaen"/>
          <w:szCs w:val="24"/>
          <w:lang w:val="hy-AM"/>
        </w:rPr>
      </w:pPr>
      <w:r w:rsidRPr="00CE57E4">
        <w:rPr>
          <w:rFonts w:eastAsia="Times New Roman" w:cs="Sylfaen"/>
          <w:szCs w:val="24"/>
          <w:lang w:val="hy-AM"/>
        </w:rPr>
        <w:lastRenderedPageBreak/>
        <w:t>7</w:t>
      </w:r>
      <w:r w:rsidRPr="001E0ED0">
        <w:rPr>
          <w:rFonts w:eastAsia="Times New Roman" w:cs="Sylfaen"/>
          <w:szCs w:val="24"/>
          <w:lang w:val="hy-AM"/>
        </w:rPr>
        <w:t xml:space="preserve">. </w:t>
      </w:r>
      <w:r w:rsidRPr="00164B0C">
        <w:rPr>
          <w:rFonts w:eastAsia="Times New Roman" w:cs="Sylfaen"/>
          <w:szCs w:val="24"/>
          <w:lang w:val="hy-AM"/>
        </w:rPr>
        <w:t>Մինչև հ</w:t>
      </w:r>
      <w:r w:rsidRPr="00164B0C">
        <w:rPr>
          <w:rFonts w:eastAsia="Times New Roman" w:cs="Sylfaen"/>
          <w:bCs/>
          <w:szCs w:val="24"/>
          <w:lang w:val="hy-AM"/>
        </w:rPr>
        <w:t xml:space="preserve">արկային իրավախախտման առարկա հանդիսացող </w:t>
      </w:r>
      <w:r w:rsidRPr="00164B0C">
        <w:rPr>
          <w:rFonts w:eastAsia="Times New Roman" w:cs="Sylfaen"/>
          <w:szCs w:val="24"/>
          <w:lang w:val="hy-AM"/>
        </w:rPr>
        <w:t>գույքի բռնագրավման վերաբերյա</w:t>
      </w:r>
      <w:r>
        <w:rPr>
          <w:rFonts w:eastAsia="Times New Roman" w:cs="Sylfaen"/>
          <w:szCs w:val="24"/>
          <w:lang w:val="hy-AM"/>
        </w:rPr>
        <w:t>լ որոշման անբողոքարկելի դառնալը</w:t>
      </w:r>
      <w:r w:rsidRPr="00164B0C">
        <w:rPr>
          <w:rFonts w:eastAsia="Times New Roman" w:cs="Sylfaen"/>
          <w:szCs w:val="24"/>
          <w:lang w:val="hy-AM"/>
        </w:rPr>
        <w:t xml:space="preserve"> հարկային իրավախախտում թույլ տված անձը կարող է կամովին այդ գույքը սեփականության իրավունքով հանձնել պետությանը, այդ մասին գրավոր հայտնելով հարկային մարմնին: Գույքի նկատմամբ սեփականության իրավունքը համարվում է </w:t>
      </w:r>
      <w:r w:rsidRPr="00EC2CF9">
        <w:rPr>
          <w:rFonts w:eastAsia="Times New Roman" w:cs="Sylfaen"/>
          <w:szCs w:val="24"/>
          <w:lang w:val="hy-AM"/>
        </w:rPr>
        <w:t>կամովին փոխանցված պետությանը հարկ վճարողի գրավոր տեղեկացումը հարկային մարմնի կողմից ստաց</w:t>
      </w:r>
      <w:r>
        <w:rPr>
          <w:rFonts w:eastAsia="Times New Roman" w:cs="Sylfaen"/>
          <w:szCs w:val="24"/>
          <w:lang w:val="hy-AM"/>
        </w:rPr>
        <w:t>վելու պահից։</w:t>
      </w:r>
    </w:p>
    <w:p w:rsidR="006E03FB" w:rsidRPr="00BE56D5" w:rsidRDefault="006E03FB" w:rsidP="006E03FB">
      <w:pPr>
        <w:tabs>
          <w:tab w:val="left" w:pos="900"/>
        </w:tabs>
        <w:ind w:firstLine="567"/>
        <w:rPr>
          <w:rFonts w:eastAsia="Times New Roman" w:cs="Sylfaen"/>
          <w:szCs w:val="24"/>
          <w:lang w:val="hy-AM"/>
        </w:rPr>
      </w:pPr>
      <w:r w:rsidRPr="00CE57E4">
        <w:rPr>
          <w:rFonts w:eastAsia="Times New Roman" w:cs="Sylfaen"/>
          <w:szCs w:val="24"/>
          <w:lang w:val="hy-AM"/>
        </w:rPr>
        <w:t>8</w:t>
      </w:r>
      <w:r w:rsidRPr="00BE56D5">
        <w:rPr>
          <w:rFonts w:eastAsia="Times New Roman" w:cs="Sylfaen"/>
          <w:szCs w:val="24"/>
          <w:lang w:val="hy-AM"/>
        </w:rPr>
        <w:t>. «Սննդամթերքի անվտանգության մասին» Հայաստանի Հանրապետության օրենքի 9-րդ հոդվածով և «Սպառողների իրավունքների պաշտպանության մասին» Հայաստանի Հանրապետության օրենքի 6-րդ հոդվածի 3-րդ մասով սահմանված պահանջներին համապատասխան մակնշված՝ պիտանիության (պահպանման) ժամկետ ունեցող այն ապրանքները, որոնց պիտանիության (պահպանման) ժամկետը լրա</w:t>
      </w:r>
      <w:r>
        <w:rPr>
          <w:rFonts w:eastAsia="Times New Roman" w:cs="Sylfaen"/>
          <w:szCs w:val="24"/>
          <w:lang w:val="hy-AM"/>
        </w:rPr>
        <w:t>նում է</w:t>
      </w:r>
      <w:r w:rsidRPr="00BE56D5">
        <w:rPr>
          <w:rFonts w:eastAsia="Times New Roman" w:cs="Sylfaen"/>
          <w:szCs w:val="24"/>
          <w:lang w:val="hy-AM"/>
        </w:rPr>
        <w:t xml:space="preserve"> մինչև հ</w:t>
      </w:r>
      <w:r w:rsidRPr="00BE56D5">
        <w:rPr>
          <w:rFonts w:eastAsia="Times New Roman" w:cs="Sylfaen"/>
          <w:bCs/>
          <w:szCs w:val="24"/>
          <w:lang w:val="hy-AM"/>
        </w:rPr>
        <w:t xml:space="preserve">արկային իրավախախտման առարկա հանդիսացող </w:t>
      </w:r>
      <w:r w:rsidRPr="00BE56D5">
        <w:rPr>
          <w:rFonts w:eastAsia="Times New Roman" w:cs="Sylfaen"/>
          <w:szCs w:val="24"/>
          <w:lang w:val="hy-AM"/>
        </w:rPr>
        <w:t>գույքի բռնագրավման վերաբերյալ որոշման անբողոքարկելի դառնալը, այդ ապրանքների նկատմամբ սեփականության իրավունքը համարվում է փոխանցված պետությանը հարկային մարմնի կողմից իրավախախտման առարկա հանդիսացող գույքի բռնագրավման վերաբերյալ որոշման ընդունման պահից։</w:t>
      </w:r>
    </w:p>
    <w:p w:rsidR="006E03FB" w:rsidRPr="00A842A5" w:rsidRDefault="006E03FB" w:rsidP="006E03FB">
      <w:pPr>
        <w:tabs>
          <w:tab w:val="left" w:pos="900"/>
        </w:tabs>
        <w:ind w:firstLine="567"/>
        <w:rPr>
          <w:rFonts w:eastAsia="Times New Roman" w:cs="Sylfaen"/>
          <w:szCs w:val="24"/>
          <w:lang w:val="hy-AM"/>
        </w:rPr>
      </w:pPr>
    </w:p>
    <w:p w:rsidR="006E03FB" w:rsidRPr="00164B0C" w:rsidRDefault="006E03FB" w:rsidP="006E03FB">
      <w:pPr>
        <w:spacing w:after="200" w:line="276" w:lineRule="auto"/>
        <w:ind w:firstLine="567"/>
        <w:jc w:val="center"/>
        <w:rPr>
          <w:rFonts w:eastAsia="Calibri" w:cs="Sylfaen"/>
          <w:sz w:val="22"/>
          <w:lang w:val="hy-AM"/>
        </w:rPr>
      </w:pPr>
      <w:r w:rsidRPr="00164B0C">
        <w:rPr>
          <w:rFonts w:eastAsia="Times New Roman" w:cs="Courier New"/>
          <w:szCs w:val="24"/>
          <w:lang w:val="hy-AM"/>
        </w:rPr>
        <w:t>3.</w:t>
      </w:r>
      <w:r w:rsidRPr="00164B0C">
        <w:rPr>
          <w:rFonts w:ascii="Sylfaen" w:eastAsia="Times New Roman" w:hAnsi="Sylfaen" w:cs="Courier New"/>
          <w:szCs w:val="24"/>
          <w:lang w:val="hy-AM"/>
        </w:rPr>
        <w:t xml:space="preserve"> </w:t>
      </w:r>
      <w:r w:rsidRPr="00164B0C">
        <w:rPr>
          <w:rFonts w:eastAsia="Calibri" w:cs="Times New Roman"/>
          <w:szCs w:val="24"/>
          <w:lang w:val="hy-AM"/>
        </w:rPr>
        <w:t>ՀԱՐԿԱԴԻՐ ԿԱՐԳՈՎ ՈՐՊԵՍ ՊԵՏԱԿԱՆ ՍԵՓԱԿԱՆՈՒԹՅՈՒՆ ՎԵՐՑՎԱԾ ԳՈՒՅՔԻ ՊԱՀՊԱՆՈՒԹՅՈՒՆԸ</w:t>
      </w:r>
      <w:r w:rsidRPr="00283EDF">
        <w:rPr>
          <w:rFonts w:eastAsia="Calibri" w:cs="Times New Roman"/>
          <w:szCs w:val="24"/>
          <w:lang w:val="hy-AM"/>
        </w:rPr>
        <w:t xml:space="preserve"> ԵՎ ՏՆՕՐԻՆՈՒՄԸ</w:t>
      </w:r>
    </w:p>
    <w:p w:rsidR="006E03FB" w:rsidRDefault="006E03FB" w:rsidP="006E03FB">
      <w:pPr>
        <w:tabs>
          <w:tab w:val="left" w:pos="900"/>
        </w:tabs>
        <w:ind w:firstLine="567"/>
        <w:rPr>
          <w:rFonts w:eastAsia="Times New Roman" w:cs="Sylfaen"/>
          <w:szCs w:val="24"/>
          <w:lang w:val="hy-AM"/>
        </w:rPr>
      </w:pPr>
      <w:r w:rsidRPr="00CE57E4">
        <w:rPr>
          <w:rFonts w:eastAsia="Times New Roman" w:cs="Sylfaen"/>
          <w:szCs w:val="24"/>
          <w:lang w:val="hy-AM"/>
        </w:rPr>
        <w:t>9</w:t>
      </w:r>
      <w:r w:rsidRPr="001E0ED0">
        <w:rPr>
          <w:rFonts w:eastAsia="Times New Roman" w:cs="Sylfaen"/>
          <w:szCs w:val="24"/>
          <w:lang w:val="hy-AM"/>
        </w:rPr>
        <w:t xml:space="preserve">. </w:t>
      </w:r>
      <w:r w:rsidRPr="00164B0C">
        <w:rPr>
          <w:rFonts w:eastAsia="Times New Roman" w:cs="Sylfaen"/>
          <w:szCs w:val="24"/>
          <w:lang w:val="hy-AM"/>
        </w:rPr>
        <w:t xml:space="preserve">Հարկադիր կարգով որպես պետական սեփականություն վերցված գույքի պահպանման հետ կապված ծախսերը գույքը </w:t>
      </w:r>
      <w:r w:rsidRPr="000E44B7">
        <w:rPr>
          <w:rFonts w:eastAsia="Times New Roman" w:cs="Sylfaen"/>
          <w:szCs w:val="24"/>
          <w:lang w:val="hy-AM"/>
        </w:rPr>
        <w:t>պատասխանատու պահպանության</w:t>
      </w:r>
      <w:r w:rsidRPr="000E44B7" w:rsidDel="000E44B7">
        <w:rPr>
          <w:rFonts w:eastAsia="Times New Roman" w:cs="Sylfaen"/>
          <w:szCs w:val="24"/>
          <w:lang w:val="hy-AM"/>
        </w:rPr>
        <w:t xml:space="preserve"> </w:t>
      </w:r>
      <w:r>
        <w:rPr>
          <w:rFonts w:eastAsia="Times New Roman" w:cs="Sylfaen"/>
          <w:szCs w:val="24"/>
          <w:lang w:val="hy-AM"/>
        </w:rPr>
        <w:t xml:space="preserve">վերցնելու </w:t>
      </w:r>
      <w:r w:rsidRPr="00164B0C">
        <w:rPr>
          <w:rFonts w:eastAsia="Times New Roman" w:cs="Sylfaen"/>
          <w:szCs w:val="24"/>
          <w:lang w:val="hy-AM"/>
        </w:rPr>
        <w:t>օրվան հաջորդող օրվանից կրում է պետությունը՝ ի դեմս հարկային մարմնի:</w:t>
      </w:r>
    </w:p>
    <w:p w:rsidR="006E03FB" w:rsidRPr="000B0D09" w:rsidRDefault="006E03FB" w:rsidP="006E03FB">
      <w:pPr>
        <w:tabs>
          <w:tab w:val="left" w:pos="900"/>
        </w:tabs>
        <w:ind w:firstLine="567"/>
        <w:rPr>
          <w:rFonts w:eastAsia="Times New Roman" w:cs="Sylfaen"/>
          <w:szCs w:val="24"/>
          <w:lang w:val="hy-AM"/>
        </w:rPr>
      </w:pPr>
      <w:r>
        <w:rPr>
          <w:rFonts w:eastAsia="Times New Roman" w:cs="Sylfaen"/>
          <w:szCs w:val="24"/>
          <w:lang w:val="hy-AM"/>
        </w:rPr>
        <w:t>1</w:t>
      </w:r>
      <w:r w:rsidRPr="00CE57E4">
        <w:rPr>
          <w:rFonts w:eastAsia="Times New Roman" w:cs="Sylfaen"/>
          <w:szCs w:val="24"/>
          <w:lang w:val="hy-AM"/>
        </w:rPr>
        <w:t>0</w:t>
      </w:r>
      <w:r w:rsidRPr="00F213F6">
        <w:rPr>
          <w:rFonts w:eastAsia="Times New Roman" w:cs="Sylfaen"/>
          <w:szCs w:val="24"/>
          <w:lang w:val="hy-AM"/>
        </w:rPr>
        <w:t xml:space="preserve">. </w:t>
      </w:r>
      <w:r w:rsidRPr="009C7F66">
        <w:rPr>
          <w:rFonts w:eastAsia="Times New Roman" w:cs="Sylfaen"/>
          <w:szCs w:val="24"/>
          <w:lang w:val="hy-AM"/>
        </w:rPr>
        <w:t>Հարկային իրավախախտման առարկա հանդիսացող գույքը</w:t>
      </w:r>
      <w:r>
        <w:rPr>
          <w:rFonts w:eastAsia="Times New Roman" w:cs="Sylfaen"/>
          <w:szCs w:val="24"/>
          <w:lang w:val="hy-AM"/>
        </w:rPr>
        <w:t xml:space="preserve"> ենթակա է տնօրինման ոչնչացման եղանակով։</w:t>
      </w:r>
      <w:r w:rsidRPr="000B0D09">
        <w:rPr>
          <w:lang w:val="hy-AM"/>
        </w:rPr>
        <w:t xml:space="preserve"> </w:t>
      </w:r>
      <w:r>
        <w:rPr>
          <w:lang w:val="hy-AM"/>
        </w:rPr>
        <w:t xml:space="preserve">Ոչնչացումը կատարվում է </w:t>
      </w:r>
      <w:r>
        <w:rPr>
          <w:rFonts w:eastAsia="Times New Roman" w:cs="Sylfaen"/>
          <w:szCs w:val="24"/>
          <w:lang w:val="hy-AM"/>
        </w:rPr>
        <w:t>ո</w:t>
      </w:r>
      <w:r w:rsidRPr="000B0D09">
        <w:rPr>
          <w:rFonts w:eastAsia="Times New Roman" w:cs="Sylfaen"/>
          <w:szCs w:val="24"/>
          <w:lang w:val="hy-AM"/>
        </w:rPr>
        <w:t>չնչացումն իրականացնող կազմակերպության կողմից։</w:t>
      </w:r>
    </w:p>
    <w:p w:rsidR="006E03FB" w:rsidRPr="002F7CCB" w:rsidRDefault="006E03FB" w:rsidP="006E03FB">
      <w:pPr>
        <w:tabs>
          <w:tab w:val="left" w:pos="900"/>
        </w:tabs>
        <w:ind w:firstLine="567"/>
        <w:rPr>
          <w:rFonts w:eastAsia="Times New Roman" w:cs="Sylfaen"/>
          <w:szCs w:val="24"/>
          <w:lang w:val="hy-AM"/>
        </w:rPr>
      </w:pPr>
      <w:r>
        <w:rPr>
          <w:rFonts w:eastAsia="Times New Roman" w:cs="Sylfaen"/>
          <w:szCs w:val="24"/>
          <w:lang w:val="hy-AM"/>
        </w:rPr>
        <w:t>11</w:t>
      </w:r>
      <w:r w:rsidRPr="000B0D09">
        <w:rPr>
          <w:rFonts w:eastAsia="Times New Roman" w:cs="Sylfaen"/>
          <w:szCs w:val="24"/>
          <w:lang w:val="hy-AM"/>
        </w:rPr>
        <w:t xml:space="preserve">. </w:t>
      </w:r>
      <w:r w:rsidRPr="002C6336">
        <w:rPr>
          <w:rFonts w:eastAsia="Times New Roman" w:cs="Sylfaen"/>
          <w:szCs w:val="24"/>
          <w:lang w:val="hy-AM"/>
        </w:rPr>
        <w:t xml:space="preserve">Հարկային իրավախախտման առարկա հանդիսացող գույքը </w:t>
      </w:r>
      <w:r>
        <w:rPr>
          <w:rFonts w:eastAsia="Times New Roman" w:cs="Sylfaen"/>
          <w:szCs w:val="24"/>
          <w:lang w:val="hy-AM"/>
        </w:rPr>
        <w:t>հ</w:t>
      </w:r>
      <w:r w:rsidRPr="000B0D09">
        <w:rPr>
          <w:rFonts w:eastAsia="Times New Roman" w:cs="Sylfaen"/>
          <w:szCs w:val="24"/>
          <w:lang w:val="hy-AM"/>
        </w:rPr>
        <w:t xml:space="preserve">արկային </w:t>
      </w:r>
      <w:r>
        <w:rPr>
          <w:rFonts w:eastAsia="Times New Roman" w:cs="Sylfaen"/>
          <w:szCs w:val="24"/>
          <w:lang w:val="hy-AM"/>
        </w:rPr>
        <w:t>մարմնի կողմից</w:t>
      </w:r>
      <w:r w:rsidRPr="000B0D09">
        <w:rPr>
          <w:rFonts w:eastAsia="Times New Roman" w:cs="Sylfaen"/>
          <w:szCs w:val="24"/>
          <w:lang w:val="hy-AM"/>
        </w:rPr>
        <w:t xml:space="preserve"> ոչնչացումն իրականացնող կազմակերպությանը փոխանցելը հաստատվում է հանձնմ</w:t>
      </w:r>
      <w:r>
        <w:rPr>
          <w:rFonts w:eastAsia="Times New Roman" w:cs="Sylfaen"/>
          <w:szCs w:val="24"/>
          <w:lang w:val="hy-AM"/>
        </w:rPr>
        <w:t>ան-ընդունման ակտով՝ համաձայն N3</w:t>
      </w:r>
      <w:r w:rsidRPr="000B0D09">
        <w:rPr>
          <w:rFonts w:eastAsia="Times New Roman" w:cs="Sylfaen"/>
          <w:szCs w:val="24"/>
          <w:lang w:val="hy-AM"/>
        </w:rPr>
        <w:t xml:space="preserve"> ձևի։ Սույն կետով նախատեսված հանձնման-ընդունման ակտը կազմվում </w:t>
      </w:r>
      <w:r w:rsidRPr="002F7CCB">
        <w:rPr>
          <w:rFonts w:eastAsia="Times New Roman" w:cs="Sylfaen"/>
          <w:szCs w:val="24"/>
          <w:lang w:val="hy-AM"/>
        </w:rPr>
        <w:t>է երկու օրինակից</w:t>
      </w:r>
      <w:r>
        <w:rPr>
          <w:rFonts w:eastAsia="Times New Roman" w:cs="Sylfaen"/>
          <w:szCs w:val="24"/>
          <w:lang w:val="hy-AM"/>
        </w:rPr>
        <w:t xml:space="preserve">, որի </w:t>
      </w:r>
      <w:r w:rsidRPr="002F7CCB">
        <w:rPr>
          <w:rFonts w:eastAsia="Times New Roman" w:cs="Sylfaen"/>
          <w:szCs w:val="24"/>
          <w:lang w:val="hy-AM"/>
        </w:rPr>
        <w:t>մեկ օրինակը տրամադրվում է ոչնչացումն իրականացնող կազմակերպությանը, իսկ երկրորդը մնում է հարկային մարմնում։</w:t>
      </w:r>
    </w:p>
    <w:p w:rsidR="006E03FB" w:rsidRPr="00164B0C" w:rsidRDefault="006E03FB" w:rsidP="006E03FB">
      <w:pPr>
        <w:tabs>
          <w:tab w:val="left" w:pos="900"/>
        </w:tabs>
        <w:ind w:firstLine="567"/>
        <w:rPr>
          <w:rFonts w:eastAsia="Calibri" w:cs="Times New Roman"/>
          <w:b/>
          <w:i/>
          <w:sz w:val="22"/>
          <w:szCs w:val="24"/>
          <w:u w:val="single"/>
          <w:lang w:val="hy-AM"/>
        </w:rPr>
      </w:pPr>
      <w:r>
        <w:rPr>
          <w:rFonts w:eastAsia="Times New Roman" w:cs="Sylfaen"/>
          <w:szCs w:val="24"/>
          <w:lang w:val="hy-AM"/>
        </w:rPr>
        <w:t>12</w:t>
      </w:r>
      <w:r w:rsidRPr="00A07EA7">
        <w:rPr>
          <w:rFonts w:eastAsia="Times New Roman" w:cs="Sylfaen"/>
          <w:szCs w:val="24"/>
          <w:lang w:val="hy-AM"/>
        </w:rPr>
        <w:t xml:space="preserve">. </w:t>
      </w:r>
      <w:r w:rsidRPr="001109D2">
        <w:rPr>
          <w:rFonts w:eastAsia="Times New Roman" w:cs="Sylfaen"/>
          <w:szCs w:val="24"/>
          <w:lang w:val="hy-AM"/>
        </w:rPr>
        <w:t>Հարկային իրավա</w:t>
      </w:r>
      <w:r>
        <w:rPr>
          <w:rFonts w:eastAsia="Times New Roman" w:cs="Sylfaen"/>
          <w:szCs w:val="24"/>
          <w:lang w:val="hy-AM"/>
        </w:rPr>
        <w:t>խախտման առարկա հանդիսացող գույքի ոչնչացման նպատակով</w:t>
      </w:r>
      <w:r w:rsidRPr="001109D2">
        <w:rPr>
          <w:rFonts w:eastAsia="Times New Roman" w:cs="Sylfaen"/>
          <w:szCs w:val="24"/>
          <w:lang w:val="hy-AM"/>
        </w:rPr>
        <w:t xml:space="preserve"> </w:t>
      </w:r>
      <w:r>
        <w:rPr>
          <w:rFonts w:eastAsia="Times New Roman" w:cs="Sylfaen"/>
          <w:szCs w:val="24"/>
          <w:lang w:val="hy-AM"/>
        </w:rPr>
        <w:t>գ</w:t>
      </w:r>
      <w:r w:rsidRPr="001109D2">
        <w:rPr>
          <w:rFonts w:eastAsia="Times New Roman" w:cs="Sylfaen"/>
          <w:szCs w:val="24"/>
          <w:lang w:val="hy-AM"/>
        </w:rPr>
        <w:t xml:space="preserve">ույքը պետական </w:t>
      </w:r>
      <w:r>
        <w:rPr>
          <w:rFonts w:eastAsia="Times New Roman" w:cs="Sylfaen"/>
          <w:szCs w:val="24"/>
          <w:lang w:val="hy-AM"/>
        </w:rPr>
        <w:t>սեփականություն համարվելուց հետո</w:t>
      </w:r>
      <w:r w:rsidRPr="001109D2">
        <w:rPr>
          <w:rFonts w:eastAsia="Times New Roman" w:cs="Sylfaen"/>
          <w:szCs w:val="24"/>
          <w:lang w:val="hy-AM"/>
        </w:rPr>
        <w:t xml:space="preserve"> </w:t>
      </w:r>
      <w:r>
        <w:rPr>
          <w:rFonts w:eastAsia="Times New Roman" w:cs="Sylfaen"/>
          <w:szCs w:val="24"/>
          <w:lang w:val="hy-AM"/>
        </w:rPr>
        <w:t>10</w:t>
      </w:r>
      <w:r w:rsidRPr="00F33529">
        <w:rPr>
          <w:rFonts w:eastAsia="Times New Roman" w:cs="Sylfaen"/>
          <w:szCs w:val="24"/>
          <w:lang w:val="hy-AM"/>
        </w:rPr>
        <w:t xml:space="preserve"> </w:t>
      </w:r>
      <w:r w:rsidRPr="001109D2">
        <w:rPr>
          <w:rFonts w:eastAsia="Times New Roman" w:cs="Sylfaen"/>
          <w:szCs w:val="24"/>
          <w:lang w:val="hy-AM"/>
        </w:rPr>
        <w:t xml:space="preserve">աշխատանքային օրվա </w:t>
      </w:r>
      <w:r w:rsidRPr="001109D2">
        <w:rPr>
          <w:rFonts w:eastAsia="Times New Roman" w:cs="Sylfaen"/>
          <w:szCs w:val="24"/>
          <w:lang w:val="hy-AM"/>
        </w:rPr>
        <w:lastRenderedPageBreak/>
        <w:t>ընթացքում</w:t>
      </w:r>
      <w:r>
        <w:rPr>
          <w:rFonts w:eastAsia="Times New Roman" w:cs="Sylfaen"/>
          <w:szCs w:val="24"/>
          <w:lang w:val="hy-AM"/>
        </w:rPr>
        <w:t xml:space="preserve"> հ</w:t>
      </w:r>
      <w:r w:rsidRPr="001109D2">
        <w:rPr>
          <w:rFonts w:eastAsia="Times New Roman" w:cs="Sylfaen"/>
          <w:szCs w:val="24"/>
          <w:lang w:val="hy-AM"/>
        </w:rPr>
        <w:t>արկային մարմն</w:t>
      </w:r>
      <w:r>
        <w:rPr>
          <w:rFonts w:eastAsia="Times New Roman" w:cs="Sylfaen"/>
          <w:szCs w:val="24"/>
          <w:lang w:val="hy-AM"/>
        </w:rPr>
        <w:t xml:space="preserve">ի ղեկավարի հրամանով </w:t>
      </w:r>
      <w:r w:rsidRPr="001109D2">
        <w:rPr>
          <w:rFonts w:eastAsia="Times New Roman" w:cs="Sylfaen"/>
          <w:szCs w:val="24"/>
          <w:lang w:val="hy-AM"/>
        </w:rPr>
        <w:t>կազմվում է հանձնաժողով՝ շահագրգիռ մարմինների ներկայացուցիչների մասնակցությամբ: Անհրաժեշտության դեպքում հանձնաժողովի կազմում կարող են ընդգրկվել հատուկ գիտելիքներ ունեցող մասնագետներ: Գույքի ոչնչացման մասին հանձնաժողովի կողմից կազմվում է</w:t>
      </w:r>
      <w:r w:rsidRPr="00F33529">
        <w:rPr>
          <w:rFonts w:eastAsia="Times New Roman" w:cs="Sylfaen"/>
          <w:szCs w:val="24"/>
          <w:lang w:val="hy-AM"/>
        </w:rPr>
        <w:t xml:space="preserve"> ոչնչացման արձանագրություն՝ սույն կարգի N4 ձևի համաձայն</w:t>
      </w:r>
      <w:r w:rsidRPr="001109D2">
        <w:rPr>
          <w:rFonts w:eastAsia="Times New Roman" w:cs="Sylfaen"/>
          <w:szCs w:val="24"/>
          <w:lang w:val="hy-AM"/>
        </w:rPr>
        <w:t>, որում նշվում են այն իրավական հիմքերը, որի հիման վրա գույքը դարձել է պետության սեփականությունը, գույքի նկարագիրը, տեսակը, քանակը և ոչնչացումից առաջ առկա գույքի ֆիզիկական վիճակը: Գույքը կարող է ոչնչացվել ջարդման, կտրտման, այրման</w:t>
      </w:r>
      <w:r>
        <w:rPr>
          <w:rFonts w:eastAsia="Times New Roman" w:cs="Sylfaen"/>
          <w:szCs w:val="24"/>
          <w:lang w:val="hy-AM"/>
        </w:rPr>
        <w:t xml:space="preserve">, աղալու </w:t>
      </w:r>
      <w:r w:rsidRPr="001109D2">
        <w:rPr>
          <w:rFonts w:eastAsia="Times New Roman" w:cs="Sylfaen"/>
          <w:szCs w:val="24"/>
          <w:lang w:val="hy-AM"/>
        </w:rPr>
        <w:t>և այլ եղանակներով: Ոչնչացման</w:t>
      </w:r>
      <w:r>
        <w:rPr>
          <w:rFonts w:eastAsia="Times New Roman" w:cs="Sylfaen"/>
          <w:szCs w:val="24"/>
          <w:lang w:val="hy-AM"/>
        </w:rPr>
        <w:t xml:space="preserve"> </w:t>
      </w:r>
      <w:r w:rsidRPr="00F33529">
        <w:rPr>
          <w:rFonts w:eastAsia="Times New Roman" w:cs="Sylfaen"/>
          <w:szCs w:val="24"/>
          <w:lang w:val="hy-AM"/>
        </w:rPr>
        <w:t>արձանագրությունը</w:t>
      </w:r>
      <w:r w:rsidRPr="001109D2">
        <w:rPr>
          <w:rFonts w:eastAsia="Times New Roman" w:cs="Sylfaen"/>
          <w:szCs w:val="24"/>
          <w:lang w:val="hy-AM"/>
        </w:rPr>
        <w:t xml:space="preserve"> կազմվում է երկու օրինակից, որն ստորագրվում է ոչնչացման հանձնաժողովի անդամների կողմից: </w:t>
      </w:r>
      <w:r w:rsidRPr="00F33529">
        <w:rPr>
          <w:rFonts w:eastAsia="Times New Roman" w:cs="Sylfaen"/>
          <w:szCs w:val="24"/>
          <w:lang w:val="hy-AM"/>
        </w:rPr>
        <w:t>Ոչնչացման արձանագրության</w:t>
      </w:r>
      <w:r>
        <w:rPr>
          <w:rFonts w:eastAsia="Times New Roman" w:cs="Sylfaen"/>
          <w:szCs w:val="24"/>
          <w:lang w:val="hy-AM"/>
        </w:rPr>
        <w:t xml:space="preserve"> </w:t>
      </w:r>
      <w:r w:rsidRPr="001109D2">
        <w:rPr>
          <w:rFonts w:eastAsia="Times New Roman" w:cs="Sylfaen"/>
          <w:szCs w:val="24"/>
          <w:lang w:val="hy-AM"/>
        </w:rPr>
        <w:t>մեկ օրինակը գույքի հաշվառման նպատակով ուղարկվում է Պետական գույքի կառավարման կոմիտե, իսկ մյուս օրինակը պահվում է հարկային մարմնում:</w:t>
      </w: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Default="006E03FB" w:rsidP="006E03FB">
      <w:pPr>
        <w:spacing w:after="200" w:line="276" w:lineRule="auto"/>
        <w:ind w:firstLine="426"/>
        <w:jc w:val="right"/>
        <w:rPr>
          <w:rFonts w:eastAsia="Calibri" w:cs="Times New Roman"/>
          <w:b/>
          <w:i/>
          <w:sz w:val="22"/>
          <w:szCs w:val="24"/>
          <w:u w:val="single"/>
          <w:lang w:val="hy-AM"/>
        </w:rPr>
      </w:pPr>
    </w:p>
    <w:p w:rsidR="006E03FB" w:rsidRPr="00164B0C" w:rsidRDefault="006E03FB" w:rsidP="006E03FB">
      <w:pPr>
        <w:spacing w:after="200" w:line="276" w:lineRule="auto"/>
        <w:ind w:firstLine="426"/>
        <w:jc w:val="right"/>
        <w:rPr>
          <w:rFonts w:eastAsia="Calibri" w:cs="Times New Roman"/>
          <w:b/>
          <w:i/>
          <w:sz w:val="22"/>
          <w:szCs w:val="24"/>
          <w:u w:val="single"/>
          <w:lang w:val="hy-AM"/>
        </w:rPr>
      </w:pPr>
      <w:r w:rsidRPr="00164B0C">
        <w:rPr>
          <w:rFonts w:eastAsia="Calibri" w:cs="Times New Roman"/>
          <w:b/>
          <w:i/>
          <w:sz w:val="22"/>
          <w:szCs w:val="24"/>
          <w:u w:val="single"/>
          <w:lang w:val="hy-AM"/>
        </w:rPr>
        <w:lastRenderedPageBreak/>
        <w:t>Ձև N 1</w:t>
      </w:r>
    </w:p>
    <w:p w:rsidR="006E03FB" w:rsidRPr="00164B0C" w:rsidRDefault="006E03FB" w:rsidP="006E03FB">
      <w:pPr>
        <w:tabs>
          <w:tab w:val="left" w:pos="0"/>
        </w:tabs>
        <w:spacing w:line="240" w:lineRule="auto"/>
        <w:ind w:right="-31" w:firstLine="709"/>
        <w:contextualSpacing/>
        <w:jc w:val="right"/>
        <w:rPr>
          <w:rFonts w:eastAsia="Calibri" w:cs="Times New Roman"/>
          <w:sz w:val="22"/>
          <w:szCs w:val="24"/>
          <w:lang w:val="hy-AM"/>
        </w:rPr>
      </w:pPr>
    </w:p>
    <w:p w:rsidR="006E03FB" w:rsidRPr="00164B0C" w:rsidRDefault="006E03FB" w:rsidP="006E03FB">
      <w:pPr>
        <w:tabs>
          <w:tab w:val="left" w:pos="5897"/>
        </w:tabs>
        <w:spacing w:after="200" w:line="276" w:lineRule="auto"/>
        <w:ind w:firstLine="567"/>
        <w:jc w:val="right"/>
        <w:rPr>
          <w:rFonts w:eastAsia="Calibri" w:cs="Times New Roman"/>
          <w:szCs w:val="24"/>
          <w:lang w:val="hy-AM"/>
        </w:rPr>
      </w:pPr>
    </w:p>
    <w:p w:rsidR="006E03FB" w:rsidRPr="00164B0C" w:rsidRDefault="006E03FB" w:rsidP="006E03FB">
      <w:pPr>
        <w:jc w:val="center"/>
        <w:rPr>
          <w:rFonts w:eastAsia="Calibri" w:cs="Times New Roman"/>
          <w:b/>
          <w:szCs w:val="24"/>
          <w:lang w:val="hy-AM"/>
        </w:rPr>
      </w:pPr>
      <w:r w:rsidRPr="00164B0C">
        <w:rPr>
          <w:rFonts w:eastAsia="Calibri" w:cs="Times New Roman"/>
          <w:b/>
          <w:szCs w:val="24"/>
          <w:lang w:val="hy-AM"/>
        </w:rPr>
        <w:t>ՀԱՅԱՍՏԱՆԻ ՀԱՆՐԱՊԵՏՈՒԹՅԱՆ ՊԵՏԱԿԱՆ ԵԿԱՄՈՒՏՆԵՐԻ ԿՈՄԻՏԵ</w:t>
      </w:r>
    </w:p>
    <w:p w:rsidR="006E03FB" w:rsidRPr="00164B0C" w:rsidRDefault="006E03FB" w:rsidP="006E03FB">
      <w:pPr>
        <w:jc w:val="center"/>
        <w:rPr>
          <w:rFonts w:eastAsia="Calibri" w:cs="Times New Roman"/>
          <w:b/>
          <w:szCs w:val="24"/>
          <w:lang w:val="hy-AM"/>
        </w:rPr>
      </w:pPr>
      <w:r w:rsidRPr="00164B0C">
        <w:rPr>
          <w:rFonts w:eastAsia="Calibri" w:cs="Times New Roman"/>
          <w:b/>
          <w:szCs w:val="24"/>
          <w:lang w:val="hy-AM"/>
        </w:rPr>
        <w:t>ԱՐՁԱՆԱԳՐՈՒԹՅՈՒՆ N ..………</w:t>
      </w:r>
    </w:p>
    <w:p w:rsidR="006E03FB" w:rsidRPr="00164B0C" w:rsidRDefault="006E03FB" w:rsidP="006E03FB">
      <w:pPr>
        <w:jc w:val="center"/>
        <w:rPr>
          <w:rFonts w:eastAsia="Calibri" w:cs="Times New Roman"/>
          <w:b/>
          <w:szCs w:val="24"/>
          <w:lang w:val="hy-AM"/>
        </w:rPr>
      </w:pPr>
      <w:r w:rsidRPr="00164B0C">
        <w:rPr>
          <w:rFonts w:eastAsia="Calibri" w:cs="Times New Roman"/>
          <w:b/>
          <w:szCs w:val="24"/>
          <w:lang w:val="hy-AM"/>
        </w:rPr>
        <w:t xml:space="preserve">ՀԱՐԿԱՅԻՆ ՄԱՐՄՆԻ ԿՈՂՄԻՑ ՀԱՐԿԱՅԻՆ ԻՐԱՎԱԽԱԽՏՄԱՆ ԱՌԱՐԿԱ </w:t>
      </w:r>
      <w:r w:rsidRPr="00A842A4">
        <w:rPr>
          <w:rFonts w:eastAsia="Calibri" w:cs="Times New Roman"/>
          <w:b/>
          <w:szCs w:val="24"/>
          <w:lang w:val="hy-AM"/>
        </w:rPr>
        <w:t>ՀԱՆԴԻՍԱՑՈՂ ԲՌՆԱԳՐԱՎՄԱՆ ԵՆԹԱԿԱ ԳՈՒՅՔ</w:t>
      </w:r>
      <w:r>
        <w:rPr>
          <w:rFonts w:eastAsia="Calibri" w:cs="Times New Roman"/>
          <w:b/>
          <w:szCs w:val="24"/>
          <w:lang w:val="hy-AM"/>
        </w:rPr>
        <w:t xml:space="preserve">Ը </w:t>
      </w:r>
      <w:r w:rsidRPr="003D62D0">
        <w:rPr>
          <w:rFonts w:eastAsia="Calibri" w:cs="Times New Roman"/>
          <w:b/>
          <w:szCs w:val="24"/>
          <w:lang w:val="hy-AM"/>
        </w:rPr>
        <w:t>ՊԱՏԱՍԽԱՆԱՏՈՒ ՊԱՀՊԱՆՈՒԹՅԱՆ</w:t>
      </w:r>
      <w:r w:rsidRPr="003D62D0" w:rsidDel="003D62D0">
        <w:rPr>
          <w:rFonts w:eastAsia="Calibri" w:cs="Times New Roman"/>
          <w:b/>
          <w:szCs w:val="24"/>
          <w:lang w:val="hy-AM"/>
        </w:rPr>
        <w:t xml:space="preserve"> </w:t>
      </w:r>
      <w:r>
        <w:rPr>
          <w:rFonts w:eastAsia="Calibri" w:cs="Times New Roman"/>
          <w:b/>
          <w:szCs w:val="24"/>
          <w:lang w:val="hy-AM"/>
        </w:rPr>
        <w:t xml:space="preserve">ՎԵՐՑՆԵԼՈՒ </w:t>
      </w:r>
      <w:r w:rsidRPr="00A842A4">
        <w:rPr>
          <w:rFonts w:eastAsia="Calibri" w:cs="Times New Roman"/>
          <w:b/>
          <w:szCs w:val="24"/>
          <w:lang w:val="hy-AM"/>
        </w:rPr>
        <w:t>ՎԵՐԱԲԵՐՅԱԼ</w:t>
      </w:r>
    </w:p>
    <w:p w:rsidR="006E03FB" w:rsidRPr="00164B0C" w:rsidRDefault="006E03FB" w:rsidP="006E03FB">
      <w:pPr>
        <w:spacing w:after="200" w:line="276" w:lineRule="auto"/>
        <w:jc w:val="right"/>
        <w:rPr>
          <w:rFonts w:eastAsia="Calibri" w:cs="Times New Roman"/>
          <w:i/>
          <w:sz w:val="20"/>
          <w:szCs w:val="20"/>
          <w:lang w:val="hy-AM"/>
        </w:rPr>
      </w:pPr>
    </w:p>
    <w:p w:rsidR="006E03FB" w:rsidRPr="00164B0C" w:rsidRDefault="006E03FB" w:rsidP="006E03FB">
      <w:pPr>
        <w:spacing w:line="276" w:lineRule="auto"/>
        <w:jc w:val="left"/>
        <w:rPr>
          <w:rFonts w:eastAsia="Calibri" w:cs="Tahoma"/>
          <w:sz w:val="32"/>
          <w:szCs w:val="32"/>
          <w:lang w:val="hy-AM"/>
        </w:rPr>
      </w:pPr>
      <w:r w:rsidRPr="00164B0C">
        <w:rPr>
          <w:rFonts w:eastAsia="Calibri" w:cs="Times New Roman"/>
          <w:iCs/>
          <w:sz w:val="22"/>
          <w:lang w:val="hy-AM"/>
        </w:rPr>
        <w:t>«</w:t>
      </w:r>
      <w:r w:rsidRPr="00164B0C">
        <w:rPr>
          <w:rFonts w:eastAsia="Calibri" w:cs="Times New Roman"/>
          <w:sz w:val="22"/>
          <w:lang w:val="hy-AM"/>
        </w:rPr>
        <w:t>____</w:t>
      </w:r>
      <w:r w:rsidRPr="00164B0C">
        <w:rPr>
          <w:rFonts w:eastAsia="Calibri" w:cs="Arial"/>
          <w:sz w:val="22"/>
          <w:lang w:val="hy-AM"/>
        </w:rPr>
        <w:t>»</w:t>
      </w:r>
      <w:r w:rsidRPr="00164B0C">
        <w:rPr>
          <w:rFonts w:eastAsia="Calibri" w:cs="Times New Roman"/>
          <w:sz w:val="22"/>
          <w:lang w:val="hy-AM"/>
        </w:rPr>
        <w:t>______________ 20___ թ.                                                                          ________________</w:t>
      </w:r>
    </w:p>
    <w:p w:rsidR="006E03FB" w:rsidRPr="00164B0C" w:rsidRDefault="006E03FB" w:rsidP="006E03FB">
      <w:pPr>
        <w:spacing w:line="276" w:lineRule="auto"/>
        <w:jc w:val="center"/>
        <w:rPr>
          <w:rFonts w:eastAsia="Calibri" w:cs="Tahoma"/>
          <w:i/>
          <w:sz w:val="18"/>
          <w:szCs w:val="18"/>
        </w:rPr>
      </w:pPr>
      <w:r w:rsidRPr="00164B0C">
        <w:rPr>
          <w:rFonts w:eastAsia="Calibri" w:cs="Tahoma"/>
          <w:i/>
          <w:sz w:val="18"/>
          <w:szCs w:val="18"/>
          <w:lang w:val="hy-AM"/>
        </w:rPr>
        <w:t xml:space="preserve">                                                                                                                                              (Կազմման վայրը)</w:t>
      </w:r>
    </w:p>
    <w:p w:rsidR="006E03FB" w:rsidRPr="00164B0C" w:rsidRDefault="006E03FB" w:rsidP="006E03FB">
      <w:pPr>
        <w:spacing w:line="276" w:lineRule="auto"/>
        <w:jc w:val="center"/>
        <w:rPr>
          <w:rFonts w:eastAsia="Calibri" w:cs="Tahoma"/>
          <w:i/>
          <w:sz w:val="18"/>
          <w:szCs w:val="18"/>
        </w:rPr>
      </w:pPr>
    </w:p>
    <w:p w:rsidR="006E03FB" w:rsidRPr="00164B0C" w:rsidRDefault="006E03FB" w:rsidP="006E03FB">
      <w:pPr>
        <w:spacing w:line="276" w:lineRule="auto"/>
        <w:rPr>
          <w:rFonts w:eastAsia="Calibri" w:cs="Tahoma"/>
          <w:i/>
          <w:sz w:val="18"/>
          <w:szCs w:val="18"/>
          <w:lang w:val="hy-AM"/>
        </w:rPr>
      </w:pPr>
    </w:p>
    <w:p w:rsidR="006E03FB" w:rsidRPr="00164B0C" w:rsidRDefault="006E03FB" w:rsidP="006E03FB">
      <w:pPr>
        <w:numPr>
          <w:ilvl w:val="0"/>
          <w:numId w:val="13"/>
        </w:numPr>
        <w:spacing w:after="200" w:line="276" w:lineRule="auto"/>
        <w:ind w:left="284" w:firstLine="0"/>
        <w:contextualSpacing/>
        <w:jc w:val="left"/>
        <w:rPr>
          <w:rFonts w:eastAsia="Calibri" w:cs="Sylfaen"/>
          <w:sz w:val="22"/>
          <w:lang w:val="hy-AM"/>
        </w:rPr>
      </w:pPr>
      <w:r w:rsidRPr="00164B0C">
        <w:rPr>
          <w:rFonts w:eastAsia="Calibri" w:cs="Sylfaen"/>
          <w:sz w:val="22"/>
          <w:lang w:val="hy-AM"/>
        </w:rPr>
        <w:t>ՀՀ պետական եկամուտների կոմիտեի հարկային ծառայողներ</w:t>
      </w:r>
    </w:p>
    <w:p w:rsidR="006E03FB" w:rsidRPr="00164B0C" w:rsidRDefault="006E03FB" w:rsidP="006E03FB">
      <w:pPr>
        <w:spacing w:line="276" w:lineRule="auto"/>
        <w:rPr>
          <w:rFonts w:eastAsia="Calibri" w:cs="Sylfaen"/>
          <w:sz w:val="22"/>
          <w:lang w:val="hy-AM"/>
        </w:rPr>
      </w:pPr>
      <w:r w:rsidRPr="00164B0C">
        <w:rPr>
          <w:rFonts w:eastAsia="Calibri" w:cs="Sylfaen"/>
          <w:sz w:val="22"/>
          <w:lang w:val="hy-AM"/>
        </w:rPr>
        <w:t>_________________________________________________________________________________________</w:t>
      </w:r>
    </w:p>
    <w:p w:rsidR="006E03FB" w:rsidRPr="00164B0C" w:rsidRDefault="006E03FB" w:rsidP="006E03FB">
      <w:pPr>
        <w:spacing w:line="276" w:lineRule="auto"/>
        <w:jc w:val="center"/>
        <w:rPr>
          <w:rFonts w:eastAsia="Calibri" w:cs="Tahoma"/>
          <w:i/>
          <w:sz w:val="16"/>
          <w:szCs w:val="16"/>
          <w:lang w:val="hy-AM"/>
        </w:rPr>
      </w:pPr>
      <w:r w:rsidRPr="00164B0C">
        <w:rPr>
          <w:rFonts w:eastAsia="Calibri" w:cs="Tahoma"/>
          <w:i/>
          <w:sz w:val="16"/>
          <w:szCs w:val="16"/>
          <w:lang w:val="hy-AM"/>
        </w:rPr>
        <w:t>(Հսկողություն իրականացնող պաշտոնատար անձի պաշտոնը,  անունը, ազգանունը)</w:t>
      </w:r>
    </w:p>
    <w:p w:rsidR="006E03FB" w:rsidRPr="00164B0C" w:rsidRDefault="006E03FB" w:rsidP="006E03FB">
      <w:pPr>
        <w:spacing w:after="200" w:line="276" w:lineRule="auto"/>
        <w:rPr>
          <w:rFonts w:eastAsia="Calibri" w:cs="Sylfaen"/>
          <w:sz w:val="22"/>
          <w:lang w:val="hy-AM"/>
        </w:rPr>
      </w:pPr>
      <w:r w:rsidRPr="00164B0C">
        <w:rPr>
          <w:rFonts w:eastAsia="Calibri" w:cs="Sylfaen"/>
          <w:sz w:val="22"/>
          <w:lang w:val="hy-AM"/>
        </w:rPr>
        <w:t xml:space="preserve">__________________________________________________________________________________________ </w:t>
      </w:r>
    </w:p>
    <w:p w:rsidR="006E03FB" w:rsidRPr="00164B0C" w:rsidRDefault="006E03FB" w:rsidP="006E03FB">
      <w:pPr>
        <w:spacing w:line="276" w:lineRule="auto"/>
        <w:rPr>
          <w:rFonts w:eastAsia="Calibri" w:cs="Sylfaen"/>
          <w:sz w:val="22"/>
          <w:lang w:val="hy-AM"/>
        </w:rPr>
      </w:pPr>
      <w:r w:rsidRPr="00164B0C">
        <w:rPr>
          <w:rFonts w:eastAsia="Calibri" w:cs="Sylfaen"/>
          <w:sz w:val="22"/>
          <w:lang w:val="hy-AM"/>
        </w:rPr>
        <w:t xml:space="preserve">_________________________________________________________________________________________ </w:t>
      </w:r>
    </w:p>
    <w:p w:rsidR="006E03FB" w:rsidRPr="00164B0C" w:rsidRDefault="006E03FB" w:rsidP="006E03FB">
      <w:pPr>
        <w:spacing w:line="276" w:lineRule="auto"/>
        <w:jc w:val="center"/>
        <w:rPr>
          <w:rFonts w:eastAsia="Calibri" w:cs="Tahoma"/>
          <w:i/>
          <w:sz w:val="16"/>
          <w:szCs w:val="16"/>
          <w:lang w:val="hy-AM"/>
        </w:rPr>
      </w:pPr>
      <w:r w:rsidRPr="00164B0C">
        <w:rPr>
          <w:rFonts w:eastAsia="Calibri" w:cs="Tahoma"/>
          <w:i/>
          <w:sz w:val="16"/>
          <w:szCs w:val="16"/>
          <w:lang w:val="hy-AM"/>
        </w:rPr>
        <w:t>(Հսկողություն իրականացնող պաշտոնատար անձի պաշտոնը,  անունը, ազգանունը)</w:t>
      </w:r>
    </w:p>
    <w:p w:rsidR="006E03FB" w:rsidRPr="00164B0C" w:rsidRDefault="006E03FB" w:rsidP="006E03FB">
      <w:pPr>
        <w:spacing w:line="276" w:lineRule="auto"/>
        <w:rPr>
          <w:rFonts w:eastAsia="Calibri" w:cs="Sylfaen"/>
          <w:sz w:val="22"/>
          <w:lang w:val="hy-AM"/>
        </w:rPr>
      </w:pPr>
      <w:r w:rsidRPr="00164B0C">
        <w:rPr>
          <w:rFonts w:eastAsia="Calibri" w:cs="Sylfaen"/>
          <w:sz w:val="22"/>
          <w:lang w:val="hy-AM"/>
        </w:rPr>
        <w:t>____________________________________________________</w:t>
      </w:r>
      <w:r w:rsidRPr="00164B0C">
        <w:rPr>
          <w:rFonts w:eastAsia="Calibri" w:cs="Sylfaen"/>
          <w:sz w:val="22"/>
        </w:rPr>
        <w:t>___</w:t>
      </w:r>
      <w:r w:rsidRPr="00164B0C">
        <w:rPr>
          <w:rFonts w:eastAsia="Calibri" w:cs="Sylfaen"/>
          <w:sz w:val="22"/>
          <w:lang w:val="hy-AM"/>
        </w:rPr>
        <w:t>___________________________________</w:t>
      </w:r>
    </w:p>
    <w:p w:rsidR="006E03FB" w:rsidRPr="00164B0C" w:rsidRDefault="006E03FB" w:rsidP="006E03FB">
      <w:pPr>
        <w:spacing w:line="276" w:lineRule="auto"/>
        <w:rPr>
          <w:rFonts w:eastAsia="Calibri" w:cs="Sylfaen"/>
          <w:sz w:val="22"/>
          <w:lang w:val="hy-AM"/>
        </w:rPr>
      </w:pPr>
    </w:p>
    <w:p w:rsidR="006E03FB" w:rsidRPr="00164B0C" w:rsidRDefault="006E03FB" w:rsidP="006E03FB">
      <w:pPr>
        <w:numPr>
          <w:ilvl w:val="0"/>
          <w:numId w:val="13"/>
        </w:numPr>
        <w:spacing w:after="200" w:line="276" w:lineRule="auto"/>
        <w:ind w:left="284" w:firstLine="0"/>
        <w:contextualSpacing/>
        <w:jc w:val="left"/>
        <w:rPr>
          <w:rFonts w:eastAsia="Calibri" w:cs="Times New Roman"/>
          <w:sz w:val="22"/>
          <w:lang w:val="hy-AM"/>
        </w:rPr>
      </w:pPr>
      <w:r w:rsidRPr="00164B0C">
        <w:rPr>
          <w:rFonts w:eastAsia="Calibri" w:cs="Times New Roman"/>
          <w:sz w:val="22"/>
          <w:lang w:val="hy-AM"/>
        </w:rPr>
        <w:t>__________________________________________________________________________</w:t>
      </w:r>
      <w:r w:rsidRPr="00164B0C">
        <w:rPr>
          <w:rFonts w:eastAsia="Calibri" w:cs="Times New Roman"/>
          <w:sz w:val="22"/>
        </w:rPr>
        <w:t>___</w:t>
      </w:r>
      <w:r>
        <w:rPr>
          <w:rFonts w:eastAsia="Calibri" w:cs="Times New Roman"/>
          <w:sz w:val="22"/>
          <w:lang w:val="hy-AM"/>
        </w:rPr>
        <w:t>__</w:t>
      </w:r>
      <w:r w:rsidRPr="00164B0C">
        <w:rPr>
          <w:rFonts w:eastAsia="Calibri" w:cs="Times New Roman"/>
          <w:sz w:val="22"/>
        </w:rPr>
        <w:t xml:space="preserve"> </w:t>
      </w:r>
      <w:r w:rsidRPr="00164B0C">
        <w:rPr>
          <w:rFonts w:eastAsia="Calibri" w:cs="Sylfaen"/>
          <w:sz w:val="22"/>
          <w:lang w:val="hy-AM"/>
        </w:rPr>
        <w:t>մոտ</w:t>
      </w:r>
    </w:p>
    <w:p w:rsidR="006E03FB" w:rsidRPr="00164B0C" w:rsidRDefault="006E03FB" w:rsidP="006E03FB">
      <w:pPr>
        <w:jc w:val="center"/>
        <w:rPr>
          <w:rFonts w:eastAsia="Calibri" w:cs="Sylfaen"/>
          <w:sz w:val="16"/>
          <w:lang w:val="hy-AM"/>
        </w:rPr>
      </w:pPr>
      <w:r w:rsidRPr="00164B0C">
        <w:rPr>
          <w:rFonts w:eastAsia="Calibri" w:cs="Sylfaen"/>
          <w:sz w:val="16"/>
          <w:lang w:val="hy-AM"/>
        </w:rPr>
        <w:t>(Անհատ ձեռնարկատիրոջ կամ իրավաբանական անձի անվանումը, hարկ վճարողի հաշվառման համարը՝ ՀՎՀՀ</w:t>
      </w:r>
      <w:r>
        <w:rPr>
          <w:rFonts w:eastAsia="Calibri" w:cs="Sylfaen"/>
          <w:sz w:val="16"/>
          <w:lang w:val="hy-AM"/>
        </w:rPr>
        <w:t xml:space="preserve">, </w:t>
      </w:r>
      <w:r w:rsidRPr="003D62D0">
        <w:rPr>
          <w:rFonts w:eastAsia="Calibri" w:cs="Sylfaen"/>
          <w:sz w:val="16"/>
          <w:lang w:val="hy-AM"/>
        </w:rPr>
        <w:t>իսկ անհատ ձեռնարկատեր չհանդիսացող ֆիզիկական անձի դեպքում՝ անունը, ազգանունը, հանրային ծառայության համարանիշը՝ ՀԾՀ կամ ՀԾՀ չունենալու մասին տեղեկանքի համարը</w:t>
      </w:r>
      <w:r w:rsidRPr="00164B0C">
        <w:rPr>
          <w:rFonts w:eastAsia="Calibri" w:cs="Sylfaen"/>
          <w:sz w:val="16"/>
          <w:lang w:val="hy-AM"/>
        </w:rPr>
        <w:t>)</w:t>
      </w:r>
    </w:p>
    <w:p w:rsidR="006E03FB" w:rsidRPr="00BF7E23" w:rsidRDefault="006E03FB" w:rsidP="006E03FB">
      <w:pPr>
        <w:numPr>
          <w:ilvl w:val="0"/>
          <w:numId w:val="13"/>
        </w:numPr>
        <w:spacing w:after="200" w:line="276" w:lineRule="auto"/>
        <w:ind w:left="284" w:firstLine="0"/>
        <w:contextualSpacing/>
        <w:jc w:val="left"/>
        <w:rPr>
          <w:rFonts w:eastAsia="Calibri" w:cs="Sylfaen"/>
          <w:sz w:val="22"/>
          <w:lang w:val="hy-AM"/>
        </w:rPr>
      </w:pPr>
      <w:r w:rsidRPr="00BF7E23">
        <w:rPr>
          <w:rFonts w:eastAsia="Calibri" w:cs="Sylfaen"/>
          <w:sz w:val="22"/>
          <w:lang w:val="hy-AM"/>
        </w:rPr>
        <w:t xml:space="preserve">________________________________________ </w:t>
      </w:r>
      <w:r w:rsidRPr="00BF7E23">
        <w:rPr>
          <w:rFonts w:eastAsia="Calibri" w:cs="Times New Roman"/>
          <w:iCs/>
          <w:sz w:val="22"/>
          <w:lang w:val="hy-AM"/>
        </w:rPr>
        <w:t>«</w:t>
      </w:r>
      <w:r w:rsidRPr="00BF7E23">
        <w:rPr>
          <w:rFonts w:eastAsia="Calibri" w:cs="Times New Roman"/>
          <w:sz w:val="22"/>
          <w:lang w:val="hy-AM"/>
        </w:rPr>
        <w:t>____</w:t>
      </w:r>
      <w:r w:rsidRPr="00BF7E23">
        <w:rPr>
          <w:rFonts w:eastAsia="Calibri" w:cs="Arial"/>
          <w:sz w:val="22"/>
          <w:lang w:val="hy-AM"/>
        </w:rPr>
        <w:t>»</w:t>
      </w:r>
      <w:r w:rsidRPr="00BF7E23">
        <w:rPr>
          <w:rFonts w:eastAsia="Calibri" w:cs="Times New Roman"/>
          <w:sz w:val="22"/>
          <w:lang w:val="hy-AM"/>
        </w:rPr>
        <w:t xml:space="preserve">______________20___թ. </w:t>
      </w:r>
      <w:r>
        <w:rPr>
          <w:rFonts w:eastAsia="Calibri" w:cs="Times New Roman"/>
          <w:sz w:val="22"/>
        </w:rPr>
        <w:t>N</w:t>
      </w:r>
      <w:r w:rsidRPr="00BF7E23">
        <w:rPr>
          <w:rFonts w:eastAsia="Calibri" w:cs="Times New Roman"/>
          <w:sz w:val="22"/>
          <w:lang w:val="hy-AM"/>
        </w:rPr>
        <w:t xml:space="preserve">_________ </w:t>
      </w:r>
    </w:p>
    <w:p w:rsidR="006E03FB" w:rsidRPr="00BF7E23" w:rsidRDefault="006E03FB" w:rsidP="006E03FB">
      <w:pPr>
        <w:contextualSpacing/>
        <w:jc w:val="center"/>
        <w:rPr>
          <w:rFonts w:eastAsia="Calibri" w:cs="Times New Roman"/>
          <w:sz w:val="16"/>
          <w:lang w:val="hy-AM"/>
        </w:rPr>
      </w:pPr>
      <w:r w:rsidRPr="00BF7E23">
        <w:rPr>
          <w:rFonts w:eastAsia="Calibri" w:cs="Times New Roman"/>
          <w:sz w:val="16"/>
          <w:lang w:val="hy-AM"/>
        </w:rPr>
        <w:t>(Հանձնարարագիրը (որոշումը) հրապարակած պաշտոնատար անձ)</w:t>
      </w:r>
    </w:p>
    <w:p w:rsidR="006E03FB" w:rsidRPr="00164B0C" w:rsidRDefault="006E03FB" w:rsidP="006E03FB">
      <w:pPr>
        <w:contextualSpacing/>
        <w:rPr>
          <w:rFonts w:eastAsia="Calibri" w:cs="Sylfaen"/>
          <w:sz w:val="22"/>
          <w:lang w:val="hy-AM"/>
        </w:rPr>
      </w:pPr>
      <w:r w:rsidRPr="00BF7E23">
        <w:rPr>
          <w:rFonts w:eastAsia="Calibri" w:cs="Times New Roman"/>
          <w:sz w:val="22"/>
          <w:lang w:val="hy-AM"/>
        </w:rPr>
        <w:t xml:space="preserve">հանձնարարագրի (որոշման) հիման վրա իրականացված հսկողական աշխատանքների արդյունքում </w:t>
      </w:r>
      <w:r w:rsidRPr="00BF7E23">
        <w:rPr>
          <w:rFonts w:eastAsia="Calibri" w:cs="Sylfaen"/>
          <w:sz w:val="22"/>
          <w:lang w:val="hy-AM"/>
        </w:rPr>
        <w:t>հայտնաբերեցինք _________________________________________________________________________</w:t>
      </w:r>
    </w:p>
    <w:p w:rsidR="006E03FB" w:rsidRPr="00164B0C" w:rsidRDefault="006E03FB" w:rsidP="006E03FB">
      <w:pPr>
        <w:spacing w:line="276" w:lineRule="auto"/>
        <w:rPr>
          <w:rFonts w:eastAsia="Calibri" w:cs="Sylfaen"/>
          <w:i/>
          <w:sz w:val="16"/>
          <w:lang w:val="hy-AM"/>
        </w:rPr>
      </w:pPr>
      <w:r w:rsidRPr="00164B0C">
        <w:rPr>
          <w:rFonts w:eastAsia="Calibri" w:cs="Sylfaen"/>
          <w:i/>
          <w:sz w:val="16"/>
          <w:lang w:val="hy-AM"/>
        </w:rPr>
        <w:t xml:space="preserve">                                                                                   (Իրավախախտման նկարագրությունը)</w:t>
      </w:r>
    </w:p>
    <w:p w:rsidR="006E03FB" w:rsidRPr="00164B0C" w:rsidRDefault="006E03FB" w:rsidP="006E03FB">
      <w:pPr>
        <w:spacing w:after="200"/>
        <w:rPr>
          <w:rFonts w:eastAsia="Calibri" w:cs="Sylfaen"/>
          <w:sz w:val="22"/>
          <w:lang w:val="hy-AM"/>
        </w:rPr>
      </w:pPr>
      <w:r w:rsidRPr="00164B0C">
        <w:rPr>
          <w:rFonts w:eastAsia="Calibri" w:cs="Sylfaen"/>
          <w:sz w:val="22"/>
          <w:lang w:val="hy-AM"/>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6E03FB" w:rsidRPr="00164B0C" w:rsidRDefault="006E03FB" w:rsidP="006E03FB">
      <w:pPr>
        <w:numPr>
          <w:ilvl w:val="0"/>
          <w:numId w:val="13"/>
        </w:numPr>
        <w:spacing w:after="200" w:line="276" w:lineRule="auto"/>
        <w:ind w:left="0" w:firstLine="284"/>
        <w:contextualSpacing/>
        <w:jc w:val="left"/>
        <w:rPr>
          <w:rFonts w:eastAsia="Calibri" w:cs="Sylfaen"/>
          <w:sz w:val="22"/>
          <w:lang w:val="hy-AM"/>
        </w:rPr>
      </w:pPr>
      <w:r w:rsidRPr="00164B0C">
        <w:rPr>
          <w:rFonts w:eastAsia="Calibri" w:cs="Sylfaen"/>
          <w:sz w:val="22"/>
          <w:lang w:val="hy-AM"/>
        </w:rPr>
        <w:t>Հիմք ընդունելով Հայաստանի Հանրապետության հարկային օրենսգրքի 413-րդ հոդվածը՝ հետևյալ գույքը ենթակա է բռնագրավման.</w:t>
      </w:r>
    </w:p>
    <w:p w:rsidR="006E03FB" w:rsidRPr="00164B0C" w:rsidRDefault="006E03FB" w:rsidP="006E03FB">
      <w:pPr>
        <w:spacing w:line="276" w:lineRule="auto"/>
        <w:ind w:left="284"/>
        <w:contextualSpacing/>
        <w:rPr>
          <w:rFonts w:eastAsia="Calibri" w:cs="Sylfaen"/>
          <w:sz w:val="22"/>
          <w:lang w:val="hy-AM"/>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434"/>
        <w:gridCol w:w="1543"/>
        <w:gridCol w:w="1769"/>
        <w:gridCol w:w="1417"/>
        <w:gridCol w:w="1701"/>
        <w:gridCol w:w="1701"/>
      </w:tblGrid>
      <w:tr w:rsidR="006E03FB" w:rsidRPr="00037627" w:rsidTr="002F776B">
        <w:trPr>
          <w:jc w:val="center"/>
        </w:trPr>
        <w:tc>
          <w:tcPr>
            <w:tcW w:w="636"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Հ/Հ</w:t>
            </w:r>
          </w:p>
        </w:tc>
        <w:tc>
          <w:tcPr>
            <w:tcW w:w="1434"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Ապրանքի անվանումը</w:t>
            </w:r>
          </w:p>
        </w:tc>
        <w:tc>
          <w:tcPr>
            <w:tcW w:w="1543"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Նկարագիրը</w:t>
            </w:r>
          </w:p>
        </w:tc>
        <w:tc>
          <w:tcPr>
            <w:tcW w:w="1769" w:type="dxa"/>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Չափման միավոր</w:t>
            </w:r>
          </w:p>
        </w:tc>
        <w:tc>
          <w:tcPr>
            <w:tcW w:w="1417" w:type="dxa"/>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Քանակը</w:t>
            </w:r>
          </w:p>
        </w:tc>
        <w:tc>
          <w:tcPr>
            <w:tcW w:w="1701" w:type="dxa"/>
          </w:tcPr>
          <w:p w:rsidR="006E03FB" w:rsidRPr="00037627" w:rsidRDefault="006E03FB" w:rsidP="002F776B">
            <w:pPr>
              <w:spacing w:line="276" w:lineRule="auto"/>
              <w:jc w:val="center"/>
              <w:rPr>
                <w:rFonts w:eastAsia="Calibri" w:cs="Sylfaen"/>
                <w:sz w:val="20"/>
              </w:rPr>
            </w:pPr>
            <w:r w:rsidRPr="00037627">
              <w:rPr>
                <w:rFonts w:eastAsia="Calibri" w:cs="Sylfaen"/>
                <w:sz w:val="20"/>
              </w:rPr>
              <w:t>Միավորի իրացման գինը</w:t>
            </w:r>
          </w:p>
          <w:p w:rsidR="006E03FB" w:rsidRPr="00037627" w:rsidRDefault="006E03FB" w:rsidP="002F776B">
            <w:pPr>
              <w:spacing w:line="276" w:lineRule="auto"/>
              <w:jc w:val="center"/>
              <w:rPr>
                <w:rFonts w:eastAsia="Calibri" w:cs="Sylfaen"/>
                <w:sz w:val="20"/>
              </w:rPr>
            </w:pPr>
            <w:r w:rsidRPr="00037627">
              <w:rPr>
                <w:rFonts w:eastAsia="Calibri" w:cs="Sylfaen"/>
                <w:sz w:val="20"/>
              </w:rPr>
              <w:t>(դրամ)</w:t>
            </w:r>
          </w:p>
        </w:tc>
        <w:tc>
          <w:tcPr>
            <w:tcW w:w="1701" w:type="dxa"/>
          </w:tcPr>
          <w:p w:rsidR="006E03FB" w:rsidRPr="00037627" w:rsidRDefault="006E03FB" w:rsidP="002F776B">
            <w:pPr>
              <w:tabs>
                <w:tab w:val="center" w:pos="671"/>
              </w:tabs>
              <w:spacing w:line="276" w:lineRule="auto"/>
              <w:jc w:val="center"/>
              <w:rPr>
                <w:rFonts w:eastAsia="Calibri" w:cs="Sylfaen"/>
                <w:sz w:val="20"/>
              </w:rPr>
            </w:pPr>
            <w:r w:rsidRPr="00037627">
              <w:rPr>
                <w:rFonts w:eastAsia="Calibri" w:cs="Sylfaen"/>
                <w:sz w:val="20"/>
              </w:rPr>
              <w:t>Արժեքը</w:t>
            </w:r>
          </w:p>
          <w:p w:rsidR="006E03FB" w:rsidRPr="00037627" w:rsidRDefault="006E03FB" w:rsidP="002F776B">
            <w:pPr>
              <w:spacing w:line="276" w:lineRule="auto"/>
              <w:jc w:val="center"/>
              <w:rPr>
                <w:rFonts w:eastAsia="Calibri" w:cs="Sylfaen"/>
                <w:sz w:val="20"/>
              </w:rPr>
            </w:pPr>
            <w:r w:rsidRPr="00037627">
              <w:rPr>
                <w:rFonts w:eastAsia="Calibri" w:cs="Sylfaen"/>
                <w:sz w:val="20"/>
              </w:rPr>
              <w:t>(քանակ x միավորի իրացման գին, դրամ)</w:t>
            </w:r>
          </w:p>
        </w:tc>
      </w:tr>
      <w:tr w:rsidR="006E03FB" w:rsidRPr="00A82351" w:rsidTr="002F776B">
        <w:trPr>
          <w:trHeight w:val="345"/>
          <w:jc w:val="center"/>
        </w:trPr>
        <w:tc>
          <w:tcPr>
            <w:tcW w:w="636"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1</w:t>
            </w:r>
          </w:p>
        </w:tc>
        <w:tc>
          <w:tcPr>
            <w:tcW w:w="1434"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2</w:t>
            </w:r>
          </w:p>
        </w:tc>
        <w:tc>
          <w:tcPr>
            <w:tcW w:w="1543"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3</w:t>
            </w:r>
          </w:p>
        </w:tc>
        <w:tc>
          <w:tcPr>
            <w:tcW w:w="1769" w:type="dxa"/>
          </w:tcPr>
          <w:p w:rsidR="006E03FB" w:rsidRPr="00CB6FB9" w:rsidRDefault="006E03FB" w:rsidP="002F776B">
            <w:pPr>
              <w:spacing w:after="200" w:line="276" w:lineRule="auto"/>
              <w:jc w:val="center"/>
              <w:rPr>
                <w:rFonts w:eastAsia="Calibri" w:cs="Sylfaen"/>
                <w:sz w:val="20"/>
                <w:lang w:val="hy-AM"/>
              </w:rPr>
            </w:pPr>
            <w:r>
              <w:rPr>
                <w:rFonts w:eastAsia="Calibri" w:cs="Sylfaen"/>
                <w:sz w:val="20"/>
                <w:lang w:val="hy-AM"/>
              </w:rPr>
              <w:t>4</w:t>
            </w:r>
          </w:p>
        </w:tc>
        <w:tc>
          <w:tcPr>
            <w:tcW w:w="1417" w:type="dxa"/>
          </w:tcPr>
          <w:p w:rsidR="006E03FB" w:rsidRPr="00CB6FB9" w:rsidRDefault="006E03FB" w:rsidP="002F776B">
            <w:pPr>
              <w:spacing w:after="200" w:line="276" w:lineRule="auto"/>
              <w:jc w:val="center"/>
              <w:rPr>
                <w:rFonts w:eastAsia="Calibri" w:cs="Sylfaen"/>
                <w:sz w:val="20"/>
                <w:lang w:val="hy-AM"/>
              </w:rPr>
            </w:pPr>
            <w:r>
              <w:rPr>
                <w:rFonts w:eastAsia="Calibri" w:cs="Sylfaen"/>
                <w:sz w:val="20"/>
                <w:lang w:val="hy-AM"/>
              </w:rPr>
              <w:t>5</w:t>
            </w:r>
          </w:p>
        </w:tc>
        <w:tc>
          <w:tcPr>
            <w:tcW w:w="1701" w:type="dxa"/>
          </w:tcPr>
          <w:p w:rsidR="006E03FB" w:rsidRPr="00CB6FB9" w:rsidRDefault="006E03FB" w:rsidP="002F776B">
            <w:pPr>
              <w:spacing w:line="276" w:lineRule="auto"/>
              <w:jc w:val="center"/>
              <w:rPr>
                <w:rFonts w:eastAsia="Calibri" w:cs="Sylfaen"/>
                <w:sz w:val="20"/>
                <w:lang w:val="hy-AM"/>
              </w:rPr>
            </w:pPr>
            <w:r>
              <w:rPr>
                <w:rFonts w:eastAsia="Calibri" w:cs="Sylfaen"/>
                <w:sz w:val="20"/>
                <w:lang w:val="hy-AM"/>
              </w:rPr>
              <w:t>6</w:t>
            </w:r>
          </w:p>
        </w:tc>
        <w:tc>
          <w:tcPr>
            <w:tcW w:w="1701" w:type="dxa"/>
          </w:tcPr>
          <w:p w:rsidR="006E03FB" w:rsidRPr="00CB6FB9" w:rsidRDefault="006E03FB" w:rsidP="002F776B">
            <w:pPr>
              <w:tabs>
                <w:tab w:val="center" w:pos="671"/>
              </w:tabs>
              <w:spacing w:line="276" w:lineRule="auto"/>
              <w:jc w:val="center"/>
              <w:rPr>
                <w:rFonts w:eastAsia="Calibri" w:cs="Sylfaen"/>
                <w:sz w:val="20"/>
                <w:lang w:val="hy-AM"/>
              </w:rPr>
            </w:pPr>
            <w:r>
              <w:rPr>
                <w:rFonts w:eastAsia="Calibri" w:cs="Sylfaen"/>
                <w:sz w:val="20"/>
                <w:lang w:val="hy-AM"/>
              </w:rPr>
              <w:t>7</w:t>
            </w:r>
          </w:p>
        </w:tc>
      </w:tr>
      <w:tr w:rsidR="006E03FB" w:rsidRPr="00164B0C" w:rsidTr="002F776B">
        <w:trPr>
          <w:trHeight w:val="361"/>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trHeight w:val="301"/>
          <w:jc w:val="center"/>
        </w:trPr>
        <w:tc>
          <w:tcPr>
            <w:tcW w:w="8500" w:type="dxa"/>
            <w:gridSpan w:val="6"/>
            <w:shd w:val="clear" w:color="auto" w:fill="auto"/>
          </w:tcPr>
          <w:p w:rsidR="006E03FB" w:rsidRPr="00164B0C" w:rsidRDefault="006E03FB" w:rsidP="002F776B">
            <w:pPr>
              <w:spacing w:after="200" w:line="276" w:lineRule="auto"/>
              <w:jc w:val="left"/>
              <w:rPr>
                <w:rFonts w:eastAsia="Calibri" w:cs="Sylfaen"/>
                <w:b/>
                <w:sz w:val="20"/>
              </w:rPr>
            </w:pPr>
            <w:r w:rsidRPr="00164B0C">
              <w:rPr>
                <w:rFonts w:eastAsia="Calibri" w:cs="Sylfaen"/>
                <w:b/>
                <w:sz w:val="20"/>
              </w:rPr>
              <w:t>ԸՆԴԱՄԵՆԸ</w:t>
            </w:r>
          </w:p>
        </w:tc>
        <w:tc>
          <w:tcPr>
            <w:tcW w:w="1701" w:type="dxa"/>
          </w:tcPr>
          <w:p w:rsidR="006E03FB" w:rsidRPr="00164B0C" w:rsidRDefault="006E03FB" w:rsidP="002F776B">
            <w:pPr>
              <w:spacing w:after="200" w:line="276" w:lineRule="auto"/>
              <w:rPr>
                <w:rFonts w:eastAsia="Calibri" w:cs="Sylfaen"/>
                <w:b/>
                <w:sz w:val="20"/>
              </w:rPr>
            </w:pPr>
          </w:p>
        </w:tc>
      </w:tr>
    </w:tbl>
    <w:p w:rsidR="006E03FB" w:rsidRPr="00164B0C" w:rsidRDefault="006E03FB" w:rsidP="006E03FB">
      <w:pPr>
        <w:spacing w:line="276" w:lineRule="auto"/>
        <w:rPr>
          <w:rFonts w:eastAsia="Calibri" w:cs="Times New Roman"/>
          <w:b/>
          <w:sz w:val="22"/>
        </w:rPr>
      </w:pPr>
    </w:p>
    <w:p w:rsidR="006E03FB" w:rsidRPr="003D62D0" w:rsidRDefault="006E03FB" w:rsidP="006E03FB">
      <w:pPr>
        <w:spacing w:line="276" w:lineRule="auto"/>
        <w:ind w:firstLine="851"/>
        <w:jc w:val="left"/>
        <w:rPr>
          <w:rFonts w:eastAsia="Calibri" w:cs="Sylfaen"/>
          <w:sz w:val="16"/>
          <w:lang w:val="hy-AM"/>
        </w:rPr>
      </w:pPr>
      <w:r w:rsidRPr="00164B0C">
        <w:rPr>
          <w:rFonts w:eastAsia="Calibri" w:cs="Sylfaen"/>
          <w:sz w:val="22"/>
          <w:lang w:val="hy-AM"/>
        </w:rPr>
        <w:t>Գույքի բռնագրավում կիրառելու նպատակով՝ հարկային իրավախախտման առարկա հանդիսաց</w:t>
      </w:r>
      <w:r w:rsidRPr="00164B0C">
        <w:rPr>
          <w:rFonts w:eastAsia="Calibri" w:cs="Sylfaen"/>
          <w:sz w:val="22"/>
        </w:rPr>
        <w:t>ող սույն արձանագրության 4-րդ կետում նշված</w:t>
      </w:r>
      <w:r w:rsidRPr="00164B0C">
        <w:rPr>
          <w:rFonts w:eastAsia="Calibri" w:cs="Sylfaen"/>
          <w:sz w:val="22"/>
          <w:lang w:val="hy-AM"/>
        </w:rPr>
        <w:t xml:space="preserve"> գույքը </w:t>
      </w:r>
      <w:r w:rsidRPr="003D62D0">
        <w:rPr>
          <w:rFonts w:eastAsia="Calibri" w:cs="Sylfaen"/>
          <w:sz w:val="22"/>
          <w:lang w:val="hy-AM"/>
        </w:rPr>
        <w:t>վերցրեցինք</w:t>
      </w:r>
      <w:r>
        <w:rPr>
          <w:rFonts w:eastAsia="Calibri" w:cs="Sylfaen"/>
          <w:sz w:val="22"/>
          <w:lang w:val="hy-AM"/>
        </w:rPr>
        <w:t xml:space="preserve"> </w:t>
      </w:r>
      <w:r w:rsidRPr="003D62D0">
        <w:rPr>
          <w:rFonts w:eastAsia="Calibri" w:cs="Sylfaen"/>
          <w:sz w:val="22"/>
          <w:lang w:val="hy-AM"/>
        </w:rPr>
        <w:t xml:space="preserve">պատասխանատու պահպանության </w:t>
      </w:r>
      <w:r w:rsidRPr="00164B0C">
        <w:rPr>
          <w:rFonts w:eastAsia="Calibri" w:cs="Sylfaen"/>
          <w:sz w:val="22"/>
          <w:lang w:val="hy-AM"/>
        </w:rPr>
        <w:t xml:space="preserve">մինչև գույքի բռնագրավում կիրառելու </w:t>
      </w:r>
      <w:r w:rsidRPr="00A81560">
        <w:rPr>
          <w:rFonts w:eastAsia="Calibri" w:cs="Sylfaen"/>
          <w:sz w:val="22"/>
          <w:lang w:val="hy-AM"/>
        </w:rPr>
        <w:t>վերաբերյալ ՀՀ ՊԵԿ նախագահի որոշման կայացումը:</w:t>
      </w:r>
    </w:p>
    <w:p w:rsidR="006E03FB" w:rsidRPr="008C55A3" w:rsidRDefault="006E03FB" w:rsidP="006E03FB">
      <w:pPr>
        <w:jc w:val="left"/>
        <w:rPr>
          <w:rFonts w:eastAsia="Calibri" w:cs="Times New Roman"/>
          <w:b/>
          <w:i/>
          <w:kern w:val="24"/>
          <w:sz w:val="22"/>
          <w:lang w:val="hy-AM" w:eastAsia="ru-RU"/>
        </w:rPr>
      </w:pPr>
    </w:p>
    <w:p w:rsidR="006E03FB" w:rsidRPr="008C55A3" w:rsidRDefault="006E03FB" w:rsidP="006E03FB">
      <w:pPr>
        <w:numPr>
          <w:ilvl w:val="0"/>
          <w:numId w:val="13"/>
        </w:numPr>
        <w:spacing w:after="200" w:line="276" w:lineRule="auto"/>
        <w:ind w:left="0" w:firstLine="284"/>
        <w:contextualSpacing/>
        <w:rPr>
          <w:rFonts w:eastAsia="Calibri" w:cs="Times New Roman"/>
          <w:b/>
          <w:i/>
          <w:kern w:val="24"/>
          <w:sz w:val="22"/>
          <w:lang w:val="hy-AM" w:eastAsia="ru-RU"/>
        </w:rPr>
      </w:pPr>
      <w:r w:rsidRPr="008C55A3">
        <w:rPr>
          <w:rFonts w:eastAsia="Calibri" w:cs="Sylfaen"/>
          <w:b/>
          <w:i/>
          <w:kern w:val="24"/>
          <w:sz w:val="22"/>
          <w:lang w:val="hy-AM" w:eastAsia="ru-RU"/>
        </w:rPr>
        <w:t>Ստացա</w:t>
      </w:r>
      <w:r w:rsidRPr="008C55A3">
        <w:rPr>
          <w:rFonts w:eastAsia="Calibri" w:cs="Times New Roman"/>
          <w:b/>
          <w:i/>
          <w:kern w:val="24"/>
          <w:sz w:val="22"/>
          <w:lang w:val="hy-AM" w:eastAsia="ru-RU"/>
        </w:rPr>
        <w:t xml:space="preserve"> արձանագրության </w:t>
      </w:r>
      <w:r w:rsidRPr="008C55A3">
        <w:rPr>
          <w:rFonts w:eastAsia="Calibri" w:cs="Sylfaen"/>
          <w:b/>
          <w:i/>
          <w:kern w:val="24"/>
          <w:sz w:val="22"/>
          <w:lang w:val="hy-AM" w:eastAsia="ru-RU"/>
        </w:rPr>
        <w:t>մեկ</w:t>
      </w:r>
      <w:r w:rsidRPr="008C55A3">
        <w:rPr>
          <w:rFonts w:eastAsia="Calibri" w:cs="Times New Roman"/>
          <w:b/>
          <w:i/>
          <w:kern w:val="24"/>
          <w:sz w:val="22"/>
          <w:lang w:val="hy-AM" w:eastAsia="ru-RU"/>
        </w:rPr>
        <w:t xml:space="preserve"> </w:t>
      </w:r>
      <w:r w:rsidRPr="008C55A3">
        <w:rPr>
          <w:rFonts w:eastAsia="Calibri" w:cs="Sylfaen"/>
          <w:b/>
          <w:i/>
          <w:kern w:val="24"/>
          <w:sz w:val="22"/>
          <w:lang w:val="hy-AM" w:eastAsia="ru-RU"/>
        </w:rPr>
        <w:t>օրինակը</w:t>
      </w:r>
      <w:r w:rsidRPr="008C55A3">
        <w:rPr>
          <w:rFonts w:eastAsia="Calibri" w:cs="Times New Roman"/>
          <w:b/>
          <w:i/>
          <w:kern w:val="24"/>
          <w:sz w:val="22"/>
          <w:lang w:val="hy-AM" w:eastAsia="ru-RU"/>
        </w:rPr>
        <w:t>:</w:t>
      </w:r>
    </w:p>
    <w:p w:rsidR="006E03FB" w:rsidRPr="008C55A3" w:rsidRDefault="006E03FB" w:rsidP="006E03FB">
      <w:pPr>
        <w:spacing w:line="276" w:lineRule="auto"/>
        <w:rPr>
          <w:rFonts w:eastAsia="Calibri" w:cs="Sylfaen"/>
          <w:sz w:val="22"/>
          <w:lang w:val="hy-AM"/>
        </w:rPr>
      </w:pPr>
    </w:p>
    <w:p w:rsidR="006E03FB" w:rsidRPr="008C55A3" w:rsidRDefault="006E03FB" w:rsidP="006E03FB">
      <w:pPr>
        <w:spacing w:line="276" w:lineRule="auto"/>
        <w:rPr>
          <w:rFonts w:eastAsia="Calibri" w:cs="Sylfaen"/>
          <w:sz w:val="22"/>
          <w:lang w:val="hy-AM"/>
        </w:rPr>
      </w:pPr>
      <w:r w:rsidRPr="008C55A3">
        <w:rPr>
          <w:rFonts w:eastAsia="Calibri" w:cs="Sylfaen"/>
          <w:sz w:val="22"/>
          <w:lang w:val="hy-AM"/>
        </w:rPr>
        <w:t>Գույքի նկատմամբ օրենքով սահմանված                     ______________    _________________________</w:t>
      </w:r>
    </w:p>
    <w:p w:rsidR="006E03FB" w:rsidRPr="00164B0C" w:rsidRDefault="006E03FB" w:rsidP="006E03FB">
      <w:pPr>
        <w:tabs>
          <w:tab w:val="center" w:pos="6867"/>
          <w:tab w:val="right" w:pos="13014"/>
        </w:tabs>
        <w:spacing w:line="276" w:lineRule="auto"/>
        <w:ind w:right="-57"/>
        <w:jc w:val="left"/>
        <w:rPr>
          <w:rFonts w:eastAsia="Calibri" w:cs="Sylfaen"/>
          <w:i/>
          <w:sz w:val="16"/>
          <w:szCs w:val="16"/>
          <w:lang w:val="hy-AM"/>
        </w:rPr>
      </w:pPr>
      <w:r w:rsidRPr="008C55A3">
        <w:rPr>
          <w:rFonts w:eastAsia="Calibri" w:cs="Sylfaen"/>
          <w:sz w:val="22"/>
          <w:lang w:val="hy-AM"/>
        </w:rPr>
        <w:t xml:space="preserve">իրավունքներ ունեցող անձ կամ նրա ներկայացուցիչ      </w:t>
      </w:r>
      <w:r w:rsidRPr="008C55A3">
        <w:rPr>
          <w:rFonts w:eastAsia="Calibri" w:cs="Tahoma"/>
          <w:i/>
          <w:sz w:val="16"/>
          <w:szCs w:val="16"/>
          <w:lang w:val="hy-AM"/>
        </w:rPr>
        <w:t>(Ս</w:t>
      </w:r>
      <w:r w:rsidRPr="008C55A3">
        <w:rPr>
          <w:rFonts w:eastAsia="Calibri" w:cs="Sylfaen"/>
          <w:i/>
          <w:kern w:val="24"/>
          <w:sz w:val="16"/>
          <w:szCs w:val="16"/>
          <w:lang w:val="hy-AM" w:eastAsia="ru-RU"/>
        </w:rPr>
        <w:t>տորագրությունը</w:t>
      </w:r>
      <w:r w:rsidRPr="008C55A3">
        <w:rPr>
          <w:rFonts w:eastAsia="Calibri" w:cs="Tahoma"/>
          <w:sz w:val="16"/>
          <w:szCs w:val="16"/>
          <w:lang w:val="hy-AM"/>
        </w:rPr>
        <w:t>)                (</w:t>
      </w:r>
      <w:r w:rsidRPr="008C55A3">
        <w:rPr>
          <w:rFonts w:eastAsia="Calibri" w:cs="Sylfaen"/>
          <w:i/>
          <w:kern w:val="24"/>
          <w:sz w:val="16"/>
          <w:szCs w:val="16"/>
          <w:lang w:val="hy-AM" w:eastAsia="ru-RU"/>
        </w:rPr>
        <w:t>Անունը, ազգանունը</w:t>
      </w:r>
      <w:r w:rsidRPr="008C55A3">
        <w:rPr>
          <w:rFonts w:eastAsia="Calibri" w:cs="Tahoma"/>
          <w:sz w:val="16"/>
          <w:szCs w:val="16"/>
          <w:lang w:val="hy-AM"/>
        </w:rPr>
        <w:t>)</w:t>
      </w:r>
    </w:p>
    <w:p w:rsidR="006E03FB" w:rsidRPr="00164B0C" w:rsidRDefault="006E03FB" w:rsidP="006E03FB">
      <w:pPr>
        <w:tabs>
          <w:tab w:val="center" w:pos="6867"/>
          <w:tab w:val="right" w:pos="13014"/>
        </w:tabs>
        <w:spacing w:line="276" w:lineRule="auto"/>
        <w:ind w:right="-57"/>
        <w:jc w:val="left"/>
        <w:rPr>
          <w:rFonts w:eastAsia="Calibri" w:cs="Sylfaen"/>
          <w:i/>
          <w:sz w:val="16"/>
          <w:szCs w:val="16"/>
          <w:lang w:val="hy-AM"/>
        </w:rPr>
      </w:pPr>
    </w:p>
    <w:p w:rsidR="006E03FB" w:rsidRPr="00164B0C" w:rsidRDefault="006E03FB" w:rsidP="006E03FB">
      <w:pPr>
        <w:tabs>
          <w:tab w:val="center" w:pos="6867"/>
          <w:tab w:val="right" w:pos="13014"/>
        </w:tabs>
        <w:spacing w:line="276" w:lineRule="auto"/>
        <w:ind w:right="-57"/>
        <w:jc w:val="left"/>
        <w:rPr>
          <w:rFonts w:eastAsia="Calibri" w:cs="Sylfaen"/>
          <w:i/>
          <w:kern w:val="24"/>
          <w:sz w:val="16"/>
          <w:szCs w:val="16"/>
          <w:lang w:val="hy-AM" w:eastAsia="ru-RU"/>
        </w:rPr>
      </w:pPr>
    </w:p>
    <w:p w:rsidR="006E03FB" w:rsidRPr="00164B0C" w:rsidRDefault="006E03FB" w:rsidP="006E03FB">
      <w:pPr>
        <w:numPr>
          <w:ilvl w:val="0"/>
          <w:numId w:val="13"/>
        </w:numPr>
        <w:spacing w:after="200" w:line="276" w:lineRule="auto"/>
        <w:ind w:left="284" w:firstLine="0"/>
        <w:contextualSpacing/>
        <w:jc w:val="left"/>
        <w:rPr>
          <w:rFonts w:eastAsia="Calibri" w:cs="Sylfaen"/>
          <w:sz w:val="22"/>
          <w:lang w:val="hy-AM"/>
        </w:rPr>
      </w:pPr>
      <w:r w:rsidRPr="00164B0C">
        <w:rPr>
          <w:rFonts w:eastAsia="Calibri" w:cs="Sylfaen"/>
          <w:sz w:val="22"/>
          <w:lang w:val="hy-AM"/>
        </w:rPr>
        <w:t>____________________________________________________________________________________</w:t>
      </w:r>
    </w:p>
    <w:p w:rsidR="006E03FB" w:rsidRPr="00164B0C" w:rsidRDefault="006E03FB" w:rsidP="006E03FB">
      <w:pPr>
        <w:tabs>
          <w:tab w:val="center" w:pos="6867"/>
          <w:tab w:val="right" w:pos="13014"/>
        </w:tabs>
        <w:ind w:left="284" w:right="-57"/>
        <w:jc w:val="center"/>
        <w:rPr>
          <w:rFonts w:eastAsia="Calibri" w:cs="Times New Roman"/>
          <w:i/>
          <w:sz w:val="16"/>
          <w:szCs w:val="16"/>
          <w:lang w:val="hy-AM"/>
        </w:rPr>
      </w:pPr>
      <w:r w:rsidRPr="00164B0C">
        <w:rPr>
          <w:rFonts w:eastAsia="Calibri" w:cs="Times New Roman"/>
          <w:i/>
          <w:sz w:val="16"/>
          <w:szCs w:val="16"/>
          <w:lang w:val="hy-AM"/>
        </w:rPr>
        <w:t>(Նշում արձանագրությունը ստորագրելուց և (կամ) ստանալուց հրաժարվելու մասին)</w:t>
      </w:r>
    </w:p>
    <w:p w:rsidR="006E03FB" w:rsidRPr="00164B0C" w:rsidRDefault="006E03FB" w:rsidP="006E03FB">
      <w:pPr>
        <w:tabs>
          <w:tab w:val="center" w:pos="6867"/>
          <w:tab w:val="right" w:pos="13014"/>
        </w:tabs>
        <w:ind w:left="284" w:right="-57"/>
        <w:jc w:val="center"/>
        <w:rPr>
          <w:rFonts w:eastAsia="Calibri" w:cs="Sylfaen"/>
          <w:i/>
          <w:kern w:val="24"/>
          <w:sz w:val="16"/>
          <w:szCs w:val="16"/>
          <w:lang w:val="hy-AM" w:eastAsia="ru-RU"/>
        </w:rPr>
      </w:pPr>
    </w:p>
    <w:p w:rsidR="006E03FB" w:rsidRPr="00164B0C" w:rsidRDefault="006E03FB" w:rsidP="006E03FB">
      <w:pPr>
        <w:numPr>
          <w:ilvl w:val="0"/>
          <w:numId w:val="13"/>
        </w:numPr>
        <w:spacing w:after="200" w:line="276" w:lineRule="auto"/>
        <w:ind w:left="284" w:firstLine="0"/>
        <w:contextualSpacing/>
        <w:jc w:val="left"/>
        <w:rPr>
          <w:rFonts w:eastAsia="Calibri" w:cs="Sylfaen"/>
          <w:i/>
          <w:kern w:val="24"/>
          <w:sz w:val="16"/>
          <w:szCs w:val="16"/>
          <w:lang w:val="ru-RU" w:eastAsia="ru-RU"/>
        </w:rPr>
      </w:pPr>
      <w:r w:rsidRPr="00164B0C">
        <w:rPr>
          <w:rFonts w:eastAsia="Calibri" w:cs="Sylfaen"/>
          <w:kern w:val="24"/>
          <w:sz w:val="22"/>
          <w:lang w:eastAsia="ru-RU"/>
        </w:rPr>
        <w:t>Հաշվի առնելով, որ __________________________________________________________________</w:t>
      </w:r>
    </w:p>
    <w:p w:rsidR="006E03FB" w:rsidRPr="00164B0C" w:rsidRDefault="006E03FB" w:rsidP="006E03FB">
      <w:pPr>
        <w:tabs>
          <w:tab w:val="center" w:pos="6867"/>
          <w:tab w:val="right" w:pos="13014"/>
        </w:tabs>
        <w:ind w:left="720" w:right="-57"/>
        <w:contextualSpacing/>
        <w:rPr>
          <w:rFonts w:eastAsia="Calibri" w:cs="Times New Roman"/>
          <w:i/>
          <w:sz w:val="16"/>
          <w:szCs w:val="16"/>
          <w:lang w:val="ru-RU"/>
        </w:rPr>
      </w:pPr>
      <w:r w:rsidRPr="00164B0C">
        <w:rPr>
          <w:rFonts w:eastAsia="Calibri" w:cs="Times New Roman"/>
          <w:i/>
          <w:sz w:val="16"/>
          <w:szCs w:val="16"/>
          <w:lang w:val="ru-RU"/>
        </w:rPr>
        <w:t xml:space="preserve">                                             </w:t>
      </w:r>
      <w:r w:rsidRPr="00164B0C">
        <w:rPr>
          <w:rFonts w:eastAsia="Calibri" w:cs="Times New Roman"/>
          <w:i/>
          <w:sz w:val="16"/>
          <w:szCs w:val="16"/>
          <w:lang w:val="hy-AM"/>
        </w:rPr>
        <w:t>(</w:t>
      </w:r>
      <w:r w:rsidRPr="00164B0C">
        <w:rPr>
          <w:rFonts w:eastAsia="Calibri" w:cs="Times New Roman"/>
          <w:i/>
          <w:sz w:val="16"/>
          <w:szCs w:val="16"/>
        </w:rPr>
        <w:t>Գույքը</w:t>
      </w:r>
      <w:r w:rsidRPr="00164B0C">
        <w:rPr>
          <w:rFonts w:eastAsia="Calibri" w:cs="Times New Roman"/>
          <w:i/>
          <w:sz w:val="16"/>
          <w:szCs w:val="16"/>
          <w:lang w:val="ru-RU"/>
        </w:rPr>
        <w:t xml:space="preserve"> </w:t>
      </w:r>
      <w:r w:rsidRPr="00164B0C">
        <w:rPr>
          <w:rFonts w:eastAsia="Calibri" w:cs="Times New Roman"/>
          <w:i/>
          <w:sz w:val="16"/>
          <w:szCs w:val="16"/>
        </w:rPr>
        <w:t>հարկային</w:t>
      </w:r>
      <w:r w:rsidRPr="00164B0C">
        <w:rPr>
          <w:rFonts w:eastAsia="Calibri" w:cs="Times New Roman"/>
          <w:i/>
          <w:sz w:val="16"/>
          <w:szCs w:val="16"/>
          <w:lang w:val="ru-RU"/>
        </w:rPr>
        <w:t xml:space="preserve"> </w:t>
      </w:r>
      <w:r w:rsidRPr="00164B0C">
        <w:rPr>
          <w:rFonts w:eastAsia="Calibri" w:cs="Times New Roman"/>
          <w:i/>
          <w:sz w:val="16"/>
          <w:szCs w:val="16"/>
        </w:rPr>
        <w:t>մարմնի</w:t>
      </w:r>
      <w:r w:rsidRPr="00164B0C">
        <w:rPr>
          <w:rFonts w:eastAsia="Calibri" w:cs="Times New Roman"/>
          <w:i/>
          <w:sz w:val="16"/>
          <w:szCs w:val="16"/>
          <w:lang w:val="ru-RU"/>
        </w:rPr>
        <w:t xml:space="preserve"> </w:t>
      </w:r>
      <w:r w:rsidRPr="00164B0C">
        <w:rPr>
          <w:rFonts w:eastAsia="Calibri" w:cs="Times New Roman"/>
          <w:i/>
          <w:sz w:val="16"/>
          <w:szCs w:val="16"/>
        </w:rPr>
        <w:t>կողմից</w:t>
      </w:r>
      <w:r w:rsidRPr="00164B0C">
        <w:rPr>
          <w:rFonts w:eastAsia="Calibri" w:cs="Times New Roman"/>
          <w:i/>
          <w:sz w:val="16"/>
          <w:szCs w:val="16"/>
          <w:lang w:val="ru-RU"/>
        </w:rPr>
        <w:t xml:space="preserve"> </w:t>
      </w:r>
      <w:r w:rsidRPr="00164B0C">
        <w:rPr>
          <w:rFonts w:eastAsia="Calibri" w:cs="Times New Roman"/>
          <w:i/>
          <w:sz w:val="16"/>
          <w:szCs w:val="16"/>
        </w:rPr>
        <w:t>պատասխանատու</w:t>
      </w:r>
      <w:r w:rsidRPr="00164B0C">
        <w:rPr>
          <w:rFonts w:eastAsia="Calibri" w:cs="Times New Roman"/>
          <w:i/>
          <w:sz w:val="16"/>
          <w:szCs w:val="16"/>
          <w:lang w:val="ru-RU"/>
        </w:rPr>
        <w:t xml:space="preserve"> </w:t>
      </w:r>
      <w:r w:rsidRPr="00164B0C">
        <w:rPr>
          <w:rFonts w:eastAsia="Calibri" w:cs="Times New Roman"/>
          <w:i/>
          <w:sz w:val="16"/>
          <w:szCs w:val="16"/>
        </w:rPr>
        <w:t>պահպանության</w:t>
      </w:r>
      <w:r w:rsidRPr="00164B0C">
        <w:rPr>
          <w:rFonts w:eastAsia="Calibri" w:cs="Times New Roman"/>
          <w:i/>
          <w:sz w:val="16"/>
          <w:szCs w:val="16"/>
          <w:lang w:val="ru-RU"/>
        </w:rPr>
        <w:t xml:space="preserve"> </w:t>
      </w:r>
      <w:r w:rsidRPr="00164B0C">
        <w:rPr>
          <w:rFonts w:eastAsia="Calibri" w:cs="Times New Roman"/>
          <w:i/>
          <w:sz w:val="16"/>
          <w:szCs w:val="16"/>
        </w:rPr>
        <w:t>վերցնելու</w:t>
      </w:r>
      <w:r w:rsidRPr="00164B0C">
        <w:rPr>
          <w:rFonts w:eastAsia="Calibri" w:cs="Times New Roman"/>
          <w:i/>
          <w:sz w:val="16"/>
          <w:szCs w:val="16"/>
          <w:lang w:val="ru-RU"/>
        </w:rPr>
        <w:t xml:space="preserve"> </w:t>
      </w:r>
      <w:r w:rsidRPr="00164B0C">
        <w:rPr>
          <w:rFonts w:eastAsia="Calibri" w:cs="Times New Roman"/>
          <w:i/>
          <w:sz w:val="16"/>
          <w:szCs w:val="16"/>
        </w:rPr>
        <w:t>հիմքը</w:t>
      </w:r>
      <w:r w:rsidRPr="00164B0C">
        <w:rPr>
          <w:rFonts w:eastAsia="Calibri" w:cs="Times New Roman"/>
          <w:i/>
          <w:sz w:val="16"/>
          <w:szCs w:val="16"/>
          <w:lang w:val="hy-AM"/>
        </w:rPr>
        <w:t>)</w:t>
      </w:r>
    </w:p>
    <w:p w:rsidR="006E03FB" w:rsidRPr="00CD3B4D" w:rsidRDefault="006E03FB" w:rsidP="006E03FB">
      <w:pPr>
        <w:tabs>
          <w:tab w:val="center" w:pos="6867"/>
          <w:tab w:val="right" w:pos="13014"/>
        </w:tabs>
        <w:ind w:right="-57"/>
        <w:contextualSpacing/>
        <w:rPr>
          <w:rFonts w:eastAsia="Calibri" w:cs="Times New Roman"/>
          <w:sz w:val="22"/>
          <w:lang w:val="ru-RU"/>
        </w:rPr>
      </w:pPr>
      <w:r w:rsidRPr="00CD3B4D">
        <w:rPr>
          <w:rFonts w:eastAsia="Calibri" w:cs="Times New Roman"/>
          <w:sz w:val="22"/>
          <w:lang w:val="ru-RU"/>
        </w:rPr>
        <w:t>______________________________________________________________________________________</w:t>
      </w:r>
    </w:p>
    <w:p w:rsidR="006E03FB" w:rsidRPr="00CD3B4D" w:rsidRDefault="006E03FB" w:rsidP="006E03FB">
      <w:pPr>
        <w:tabs>
          <w:tab w:val="center" w:pos="6867"/>
          <w:tab w:val="right" w:pos="13014"/>
        </w:tabs>
        <w:ind w:right="-57"/>
        <w:contextualSpacing/>
        <w:rPr>
          <w:rFonts w:eastAsia="Calibri" w:cs="Times New Roman"/>
          <w:sz w:val="22"/>
          <w:lang w:val="ru-RU"/>
        </w:rPr>
      </w:pPr>
      <w:r w:rsidRPr="00CD3B4D">
        <w:rPr>
          <w:rFonts w:eastAsia="Calibri" w:cs="Times New Roman"/>
          <w:sz w:val="22"/>
          <w:lang w:val="ru-RU"/>
        </w:rPr>
        <w:t>______________________________________________________________________________________</w:t>
      </w:r>
    </w:p>
    <w:p w:rsidR="006E03FB" w:rsidRPr="00CD3B4D" w:rsidRDefault="006E03FB" w:rsidP="006E03FB">
      <w:pPr>
        <w:tabs>
          <w:tab w:val="center" w:pos="6867"/>
          <w:tab w:val="right" w:pos="13014"/>
        </w:tabs>
        <w:ind w:right="-57"/>
        <w:contextualSpacing/>
        <w:rPr>
          <w:rFonts w:eastAsia="Calibri" w:cs="Times New Roman"/>
          <w:sz w:val="22"/>
          <w:lang w:val="ru-RU"/>
        </w:rPr>
      </w:pPr>
      <w:r w:rsidRPr="00CD3B4D">
        <w:rPr>
          <w:rFonts w:eastAsia="Calibri" w:cs="Times New Roman"/>
          <w:sz w:val="22"/>
          <w:lang w:val="ru-RU"/>
        </w:rPr>
        <w:t>______________________________________________________________________________________</w:t>
      </w:r>
    </w:p>
    <w:p w:rsidR="006E03FB" w:rsidRPr="00CD3B4D" w:rsidRDefault="006E03FB" w:rsidP="006E03FB">
      <w:pPr>
        <w:tabs>
          <w:tab w:val="center" w:pos="6867"/>
          <w:tab w:val="right" w:pos="13014"/>
        </w:tabs>
        <w:ind w:right="-57"/>
        <w:contextualSpacing/>
        <w:rPr>
          <w:rFonts w:eastAsia="Calibri" w:cs="Times New Roman"/>
          <w:sz w:val="22"/>
          <w:lang w:val="ru-RU"/>
        </w:rPr>
      </w:pPr>
      <w:r w:rsidRPr="00CD3B4D">
        <w:rPr>
          <w:rFonts w:eastAsia="Calibri" w:cs="Times New Roman"/>
          <w:sz w:val="22"/>
        </w:rPr>
        <w:t>և</w:t>
      </w:r>
      <w:r w:rsidRPr="00CD3B4D">
        <w:rPr>
          <w:rFonts w:eastAsia="Calibri" w:cs="Times New Roman"/>
          <w:sz w:val="22"/>
          <w:lang w:val="ru-RU"/>
        </w:rPr>
        <w:t xml:space="preserve"> </w:t>
      </w:r>
      <w:r w:rsidRPr="00CD3B4D">
        <w:rPr>
          <w:rFonts w:eastAsia="Calibri" w:cs="Times New Roman"/>
          <w:sz w:val="22"/>
        </w:rPr>
        <w:t>ղեկավարվելով</w:t>
      </w:r>
      <w:r w:rsidRPr="00CD3B4D">
        <w:rPr>
          <w:rFonts w:eastAsia="Calibri" w:cs="Times New Roman"/>
          <w:sz w:val="22"/>
          <w:lang w:val="ru-RU"/>
        </w:rPr>
        <w:t xml:space="preserve"> </w:t>
      </w:r>
      <w:r w:rsidRPr="00CD3B4D">
        <w:rPr>
          <w:rFonts w:eastAsia="Calibri" w:cs="Times New Roman"/>
          <w:sz w:val="22"/>
        </w:rPr>
        <w:t>ՀՀ</w:t>
      </w:r>
      <w:r w:rsidRPr="00CD3B4D">
        <w:rPr>
          <w:rFonts w:eastAsia="Calibri" w:cs="Times New Roman"/>
          <w:sz w:val="22"/>
          <w:lang w:val="ru-RU"/>
        </w:rPr>
        <w:t xml:space="preserve"> </w:t>
      </w:r>
      <w:r w:rsidRPr="00CD3B4D">
        <w:rPr>
          <w:rFonts w:eastAsia="Calibri" w:cs="Times New Roman"/>
          <w:sz w:val="22"/>
        </w:rPr>
        <w:t>կառավարության</w:t>
      </w:r>
      <w:r w:rsidRPr="00CD3B4D">
        <w:rPr>
          <w:rFonts w:eastAsia="Calibri" w:cs="Times New Roman"/>
          <w:sz w:val="22"/>
          <w:lang w:val="ru-RU"/>
        </w:rPr>
        <w:t xml:space="preserve"> </w:t>
      </w:r>
      <w:r w:rsidRPr="00CD3B4D">
        <w:rPr>
          <w:rFonts w:eastAsia="Calibri" w:cs="Times New Roman"/>
          <w:iCs/>
          <w:sz w:val="22"/>
          <w:lang w:val="hy-AM"/>
        </w:rPr>
        <w:t>«</w:t>
      </w:r>
      <w:r w:rsidRPr="00CD3B4D">
        <w:rPr>
          <w:rFonts w:eastAsia="Calibri" w:cs="Times New Roman"/>
          <w:sz w:val="22"/>
          <w:lang w:val="hy-AM"/>
        </w:rPr>
        <w:t>____</w:t>
      </w:r>
      <w:r w:rsidRPr="00CD3B4D">
        <w:rPr>
          <w:rFonts w:eastAsia="Calibri" w:cs="Arial"/>
          <w:sz w:val="22"/>
          <w:lang w:val="hy-AM"/>
        </w:rPr>
        <w:t>»</w:t>
      </w:r>
      <w:r w:rsidRPr="00CD3B4D">
        <w:rPr>
          <w:rFonts w:eastAsia="Calibri" w:cs="Times New Roman"/>
          <w:sz w:val="22"/>
          <w:lang w:val="hy-AM"/>
        </w:rPr>
        <w:t xml:space="preserve">______________20___թ. </w:t>
      </w:r>
      <w:r>
        <w:rPr>
          <w:rFonts w:eastAsia="Calibri" w:cs="Times New Roman"/>
          <w:sz w:val="22"/>
        </w:rPr>
        <w:t>N</w:t>
      </w:r>
      <w:r w:rsidRPr="00CD3B4D">
        <w:rPr>
          <w:rFonts w:eastAsia="Calibri" w:cs="Times New Roman"/>
          <w:sz w:val="22"/>
          <w:lang w:val="hy-AM"/>
        </w:rPr>
        <w:t>_________</w:t>
      </w:r>
      <w:r w:rsidRPr="00CD3B4D">
        <w:rPr>
          <w:rFonts w:eastAsia="Calibri" w:cs="Times New Roman"/>
          <w:sz w:val="22"/>
          <w:lang w:val="ru-RU"/>
        </w:rPr>
        <w:t xml:space="preserve"> </w:t>
      </w:r>
      <w:r w:rsidRPr="00CD3B4D">
        <w:rPr>
          <w:rFonts w:eastAsia="Calibri" w:cs="Times New Roman"/>
          <w:sz w:val="22"/>
        </w:rPr>
        <w:t>որոշման</w:t>
      </w:r>
      <w:r w:rsidRPr="00CD3B4D">
        <w:rPr>
          <w:rFonts w:eastAsia="Calibri" w:cs="Times New Roman"/>
          <w:sz w:val="22"/>
          <w:lang w:val="ru-RU"/>
        </w:rPr>
        <w:t xml:space="preserve"> </w:t>
      </w:r>
      <w:r w:rsidRPr="00CD3B4D">
        <w:rPr>
          <w:rFonts w:eastAsia="Calibri" w:cs="Times New Roman"/>
          <w:sz w:val="22"/>
        </w:rPr>
        <w:t>հավելվածով</w:t>
      </w:r>
      <w:r w:rsidRPr="00CD3B4D">
        <w:rPr>
          <w:rFonts w:eastAsia="Calibri" w:cs="Times New Roman"/>
          <w:sz w:val="22"/>
          <w:lang w:val="ru-RU"/>
        </w:rPr>
        <w:t xml:space="preserve"> </w:t>
      </w:r>
      <w:r w:rsidRPr="00CD3B4D">
        <w:rPr>
          <w:rFonts w:eastAsia="Calibri" w:cs="Times New Roman"/>
          <w:sz w:val="22"/>
        </w:rPr>
        <w:t>սահմանված</w:t>
      </w:r>
      <w:r w:rsidRPr="00CD3B4D">
        <w:rPr>
          <w:rFonts w:eastAsia="Calibri" w:cs="Times New Roman"/>
          <w:sz w:val="22"/>
          <w:lang w:val="ru-RU"/>
        </w:rPr>
        <w:t xml:space="preserve"> </w:t>
      </w:r>
      <w:r w:rsidRPr="00CD3B4D">
        <w:rPr>
          <w:rFonts w:eastAsia="Calibri" w:cs="Times New Roman"/>
          <w:sz w:val="22"/>
        </w:rPr>
        <w:t>կարգի</w:t>
      </w:r>
      <w:r w:rsidRPr="00CD3B4D">
        <w:rPr>
          <w:rFonts w:eastAsia="Calibri" w:cs="Times New Roman"/>
          <w:sz w:val="22"/>
          <w:lang w:val="ru-RU"/>
        </w:rPr>
        <w:t xml:space="preserve"> 4-</w:t>
      </w:r>
      <w:r w:rsidRPr="00CD3B4D">
        <w:rPr>
          <w:rFonts w:eastAsia="Calibri" w:cs="Times New Roman"/>
          <w:sz w:val="22"/>
        </w:rPr>
        <w:t>րդ</w:t>
      </w:r>
      <w:r w:rsidRPr="00CD3B4D">
        <w:rPr>
          <w:rFonts w:eastAsia="Calibri" w:cs="Times New Roman"/>
          <w:sz w:val="22"/>
          <w:lang w:val="ru-RU"/>
        </w:rPr>
        <w:t xml:space="preserve"> </w:t>
      </w:r>
      <w:r w:rsidRPr="00CD3B4D">
        <w:rPr>
          <w:rFonts w:eastAsia="Calibri" w:cs="Times New Roman"/>
          <w:sz w:val="22"/>
        </w:rPr>
        <w:t>կետով</w:t>
      </w:r>
      <w:r w:rsidRPr="00CD3B4D">
        <w:rPr>
          <w:rFonts w:eastAsia="Calibri" w:cs="Times New Roman"/>
          <w:sz w:val="22"/>
          <w:lang w:val="ru-RU"/>
        </w:rPr>
        <w:t xml:space="preserve">` </w:t>
      </w:r>
      <w:r w:rsidRPr="00CD3B4D">
        <w:rPr>
          <w:rFonts w:eastAsia="Calibri" w:cs="Times New Roman"/>
          <w:sz w:val="22"/>
        </w:rPr>
        <w:t>գույքը</w:t>
      </w:r>
      <w:r w:rsidRPr="00CD3B4D">
        <w:rPr>
          <w:rFonts w:eastAsia="Calibri" w:cs="Times New Roman"/>
          <w:sz w:val="22"/>
          <w:lang w:val="ru-RU"/>
        </w:rPr>
        <w:t xml:space="preserve"> </w:t>
      </w:r>
      <w:r w:rsidRPr="00CD3B4D">
        <w:rPr>
          <w:rFonts w:eastAsia="Calibri" w:cs="Times New Roman"/>
          <w:sz w:val="22"/>
        </w:rPr>
        <w:t>վերցրեցինք</w:t>
      </w:r>
      <w:r w:rsidRPr="00CD3B4D">
        <w:rPr>
          <w:rFonts w:eastAsia="Calibri" w:cs="Times New Roman"/>
          <w:sz w:val="22"/>
          <w:lang w:val="ru-RU"/>
        </w:rPr>
        <w:t xml:space="preserve"> </w:t>
      </w:r>
      <w:r w:rsidRPr="00CD3B4D">
        <w:rPr>
          <w:rFonts w:eastAsia="Calibri" w:cs="Times New Roman"/>
          <w:sz w:val="22"/>
        </w:rPr>
        <w:t>պատասխանատու</w:t>
      </w:r>
      <w:r w:rsidRPr="00CD3B4D">
        <w:rPr>
          <w:rFonts w:eastAsia="Calibri" w:cs="Times New Roman"/>
          <w:sz w:val="22"/>
          <w:lang w:val="ru-RU"/>
        </w:rPr>
        <w:t xml:space="preserve"> </w:t>
      </w:r>
      <w:r w:rsidRPr="00CD3B4D">
        <w:rPr>
          <w:rFonts w:eastAsia="Calibri" w:cs="Times New Roman"/>
          <w:sz w:val="22"/>
        </w:rPr>
        <w:t>պահպանության</w:t>
      </w:r>
      <w:r w:rsidRPr="00CD3B4D">
        <w:rPr>
          <w:rFonts w:eastAsia="Calibri" w:cs="Times New Roman"/>
          <w:sz w:val="22"/>
          <w:lang w:val="ru-RU"/>
        </w:rPr>
        <w:t>:</w:t>
      </w:r>
    </w:p>
    <w:p w:rsidR="006E03FB" w:rsidRPr="00CD3B4D" w:rsidRDefault="006E03FB" w:rsidP="006E03FB">
      <w:pPr>
        <w:ind w:left="720"/>
        <w:contextualSpacing/>
        <w:rPr>
          <w:rFonts w:eastAsia="Calibri" w:cs="Sylfaen"/>
          <w:i/>
          <w:kern w:val="24"/>
          <w:sz w:val="16"/>
          <w:szCs w:val="16"/>
          <w:lang w:val="hy-AM" w:eastAsia="ru-RU"/>
        </w:rPr>
      </w:pPr>
    </w:p>
    <w:p w:rsidR="006E03FB" w:rsidRPr="00CD3B4D" w:rsidRDefault="006E03FB" w:rsidP="006E03FB">
      <w:pPr>
        <w:tabs>
          <w:tab w:val="center" w:pos="6867"/>
          <w:tab w:val="right" w:pos="13014"/>
        </w:tabs>
        <w:spacing w:line="276" w:lineRule="auto"/>
        <w:ind w:right="-57"/>
        <w:jc w:val="left"/>
        <w:rPr>
          <w:rFonts w:eastAsia="Calibri" w:cs="Sylfaen"/>
          <w:i/>
          <w:kern w:val="24"/>
          <w:sz w:val="16"/>
          <w:szCs w:val="16"/>
          <w:lang w:val="hy-AM" w:eastAsia="ru-RU"/>
        </w:rPr>
      </w:pPr>
    </w:p>
    <w:p w:rsidR="006E03FB" w:rsidRPr="00CD3B4D" w:rsidRDefault="006E03FB" w:rsidP="006E03FB">
      <w:pPr>
        <w:spacing w:line="276" w:lineRule="auto"/>
        <w:rPr>
          <w:rFonts w:eastAsia="Calibri" w:cs="Times New Roman"/>
          <w:sz w:val="22"/>
          <w:lang w:val="hy-AM"/>
        </w:rPr>
      </w:pPr>
      <w:r w:rsidRPr="00CD3B4D">
        <w:rPr>
          <w:rFonts w:eastAsia="Calibri" w:cs="Times New Roman"/>
          <w:sz w:val="22"/>
          <w:lang w:val="hy-AM"/>
        </w:rPr>
        <w:t xml:space="preserve">_______________________________________________                 ____________                  </w:t>
      </w:r>
    </w:p>
    <w:p w:rsidR="006E03FB" w:rsidRPr="00CD3B4D" w:rsidRDefault="006E03FB" w:rsidP="006E03FB">
      <w:pPr>
        <w:spacing w:line="276" w:lineRule="auto"/>
        <w:jc w:val="left"/>
        <w:rPr>
          <w:rFonts w:eastAsia="Calibri" w:cs="Tahoma"/>
          <w:i/>
          <w:sz w:val="16"/>
          <w:szCs w:val="16"/>
          <w:lang w:val="hy-AM"/>
        </w:rPr>
      </w:pPr>
      <w:r w:rsidRPr="00CD3B4D">
        <w:rPr>
          <w:rFonts w:eastAsia="Calibri" w:cs="Tahoma"/>
          <w:i/>
          <w:sz w:val="16"/>
          <w:szCs w:val="16"/>
          <w:lang w:val="hy-AM"/>
        </w:rPr>
        <w:t>(Հսկողություն իրականացնող պաշտոնատար անձի անունը, ազգանունը</w:t>
      </w:r>
      <w:r w:rsidRPr="00CD3B4D">
        <w:rPr>
          <w:rFonts w:eastAsia="Calibri" w:cs="Tahoma"/>
          <w:sz w:val="16"/>
          <w:szCs w:val="16"/>
          <w:lang w:val="hy-AM"/>
        </w:rPr>
        <w:t>)</w:t>
      </w:r>
      <w:r w:rsidRPr="00CD3B4D">
        <w:rPr>
          <w:rFonts w:eastAsia="Calibri" w:cs="Tahoma"/>
          <w:i/>
          <w:sz w:val="16"/>
          <w:szCs w:val="16"/>
          <w:lang w:val="hy-AM"/>
        </w:rPr>
        <w:t xml:space="preserve">       </w:t>
      </w:r>
      <w:r w:rsidRPr="00CD3B4D">
        <w:rPr>
          <w:rFonts w:eastAsia="Calibri" w:cs="Tahoma"/>
          <w:sz w:val="16"/>
          <w:szCs w:val="16"/>
          <w:lang w:val="hy-AM"/>
        </w:rPr>
        <w:t xml:space="preserve">                  </w:t>
      </w:r>
      <w:r w:rsidRPr="00CD3B4D">
        <w:rPr>
          <w:rFonts w:eastAsia="Calibri" w:cs="Tahoma"/>
          <w:i/>
          <w:sz w:val="16"/>
          <w:szCs w:val="16"/>
          <w:lang w:val="hy-AM"/>
        </w:rPr>
        <w:t>(Ստորագրություն</w:t>
      </w:r>
      <w:r w:rsidRPr="00CD3B4D">
        <w:rPr>
          <w:rFonts w:eastAsia="Calibri" w:cs="Tahoma"/>
          <w:sz w:val="16"/>
          <w:szCs w:val="16"/>
          <w:lang w:val="hy-AM"/>
        </w:rPr>
        <w:t xml:space="preserve"> )</w:t>
      </w:r>
    </w:p>
    <w:p w:rsidR="006E03FB" w:rsidRPr="00CD3B4D" w:rsidRDefault="006E03FB" w:rsidP="006E03FB">
      <w:pPr>
        <w:spacing w:line="276" w:lineRule="auto"/>
        <w:rPr>
          <w:rFonts w:eastAsia="Calibri" w:cs="Times New Roman"/>
          <w:sz w:val="22"/>
          <w:lang w:val="hy-AM"/>
        </w:rPr>
      </w:pPr>
    </w:p>
    <w:p w:rsidR="006E03FB" w:rsidRPr="00CD3B4D" w:rsidRDefault="006E03FB" w:rsidP="006E03FB">
      <w:pPr>
        <w:spacing w:line="276" w:lineRule="auto"/>
        <w:rPr>
          <w:rFonts w:eastAsia="Calibri" w:cs="Times New Roman"/>
          <w:sz w:val="22"/>
          <w:lang w:val="hy-AM"/>
        </w:rPr>
      </w:pPr>
      <w:r w:rsidRPr="00CD3B4D">
        <w:rPr>
          <w:rFonts w:eastAsia="Calibri" w:cs="Times New Roman"/>
          <w:sz w:val="22"/>
          <w:lang w:val="hy-AM"/>
        </w:rPr>
        <w:t xml:space="preserve">_______________________________________________                 ____________                  </w:t>
      </w:r>
    </w:p>
    <w:p w:rsidR="006E03FB" w:rsidRPr="004B6FAB" w:rsidRDefault="006E03FB" w:rsidP="006E03FB">
      <w:pPr>
        <w:spacing w:line="276" w:lineRule="auto"/>
        <w:jc w:val="left"/>
        <w:rPr>
          <w:rFonts w:eastAsia="Calibri" w:cs="Tahoma"/>
          <w:i/>
          <w:sz w:val="16"/>
          <w:szCs w:val="16"/>
          <w:lang w:val="hy-AM"/>
        </w:rPr>
      </w:pPr>
      <w:r w:rsidRPr="00CD3B4D">
        <w:rPr>
          <w:rFonts w:eastAsia="Calibri" w:cs="Tahoma"/>
          <w:i/>
          <w:sz w:val="16"/>
          <w:szCs w:val="16"/>
          <w:lang w:val="hy-AM"/>
        </w:rPr>
        <w:lastRenderedPageBreak/>
        <w:t>(Հսկողություն իրականացնող պաշտոնատար անձի անունը, ազգանունը</w:t>
      </w:r>
      <w:r w:rsidRPr="00CD3B4D">
        <w:rPr>
          <w:rFonts w:eastAsia="Calibri" w:cs="Tahoma"/>
          <w:sz w:val="16"/>
          <w:szCs w:val="16"/>
          <w:lang w:val="hy-AM"/>
        </w:rPr>
        <w:t>)</w:t>
      </w:r>
      <w:r w:rsidRPr="00CD3B4D">
        <w:rPr>
          <w:rFonts w:eastAsia="Calibri" w:cs="Tahoma"/>
          <w:i/>
          <w:sz w:val="16"/>
          <w:szCs w:val="16"/>
          <w:lang w:val="hy-AM"/>
        </w:rPr>
        <w:t xml:space="preserve">       </w:t>
      </w:r>
      <w:r w:rsidRPr="00CD3B4D">
        <w:rPr>
          <w:rFonts w:eastAsia="Calibri" w:cs="Tahoma"/>
          <w:sz w:val="16"/>
          <w:szCs w:val="16"/>
          <w:lang w:val="hy-AM"/>
        </w:rPr>
        <w:t xml:space="preserve">                  </w:t>
      </w:r>
      <w:r w:rsidRPr="00CD3B4D">
        <w:rPr>
          <w:rFonts w:eastAsia="Calibri" w:cs="Tahoma"/>
          <w:i/>
          <w:sz w:val="16"/>
          <w:szCs w:val="16"/>
          <w:lang w:val="hy-AM"/>
        </w:rPr>
        <w:t>(Ստորագրություն</w:t>
      </w:r>
      <w:r w:rsidRPr="00CD3B4D">
        <w:rPr>
          <w:rFonts w:eastAsia="Calibri" w:cs="Tahoma"/>
          <w:sz w:val="16"/>
          <w:szCs w:val="16"/>
          <w:lang w:val="hy-AM"/>
        </w:rPr>
        <w:t xml:space="preserve"> )</w:t>
      </w:r>
    </w:p>
    <w:p w:rsidR="006E03FB" w:rsidRPr="00CD3B4D" w:rsidRDefault="006E03FB" w:rsidP="006E03FB">
      <w:pPr>
        <w:spacing w:line="276" w:lineRule="auto"/>
        <w:jc w:val="left"/>
        <w:rPr>
          <w:rFonts w:eastAsia="Calibri" w:cs="Tahoma"/>
          <w:i/>
          <w:sz w:val="16"/>
          <w:szCs w:val="16"/>
          <w:lang w:val="hy-AM"/>
        </w:rPr>
      </w:pPr>
    </w:p>
    <w:p w:rsidR="006E03FB" w:rsidRPr="00CD3B4D" w:rsidRDefault="006E03FB" w:rsidP="006E03FB">
      <w:pPr>
        <w:spacing w:line="276" w:lineRule="auto"/>
        <w:rPr>
          <w:rFonts w:eastAsia="Calibri" w:cs="Sylfaen"/>
          <w:sz w:val="22"/>
          <w:lang w:val="hy-AM"/>
        </w:rPr>
      </w:pPr>
      <w:r w:rsidRPr="00CD3B4D">
        <w:rPr>
          <w:rFonts w:eastAsia="Calibri" w:cs="Times New Roman"/>
          <w:sz w:val="22"/>
          <w:lang w:val="hy-AM"/>
        </w:rPr>
        <w:t xml:space="preserve">Ընթերականեր                    1.   </w:t>
      </w:r>
      <w:r w:rsidRPr="00CD3B4D">
        <w:rPr>
          <w:rFonts w:eastAsia="Calibri" w:cs="Sylfaen"/>
          <w:sz w:val="22"/>
          <w:lang w:val="hy-AM"/>
        </w:rPr>
        <w:t>______________    ____________________________________________</w:t>
      </w:r>
    </w:p>
    <w:p w:rsidR="006E03FB" w:rsidRPr="00CD3B4D" w:rsidRDefault="006E03FB" w:rsidP="006E03FB">
      <w:pPr>
        <w:tabs>
          <w:tab w:val="center" w:pos="6867"/>
          <w:tab w:val="right" w:pos="13014"/>
        </w:tabs>
        <w:spacing w:line="276" w:lineRule="auto"/>
        <w:ind w:right="-57"/>
        <w:jc w:val="left"/>
        <w:rPr>
          <w:rFonts w:eastAsia="Calibri" w:cs="Sylfaen"/>
          <w:i/>
          <w:kern w:val="24"/>
          <w:sz w:val="16"/>
          <w:szCs w:val="16"/>
          <w:lang w:val="hy-AM" w:eastAsia="ru-RU"/>
        </w:rPr>
      </w:pPr>
      <w:r w:rsidRPr="00CD3B4D">
        <w:rPr>
          <w:rFonts w:eastAsia="Calibri" w:cs="Times New Roman"/>
          <w:sz w:val="22"/>
          <w:lang w:val="hy-AM"/>
        </w:rPr>
        <w:t xml:space="preserve">(եթե այդպիսիք կան)  </w:t>
      </w:r>
      <w:r w:rsidRPr="00CD3B4D">
        <w:rPr>
          <w:rFonts w:eastAsia="Calibri" w:cs="Sylfaen"/>
          <w:sz w:val="22"/>
          <w:lang w:val="hy-AM"/>
        </w:rPr>
        <w:t xml:space="preserve">               </w:t>
      </w:r>
      <w:r w:rsidRPr="00CD3B4D">
        <w:rPr>
          <w:rFonts w:eastAsia="Calibri" w:cs="Tahoma"/>
          <w:i/>
          <w:sz w:val="16"/>
          <w:szCs w:val="16"/>
          <w:lang w:val="hy-AM"/>
        </w:rPr>
        <w:t>(Ս</w:t>
      </w:r>
      <w:r w:rsidRPr="00CD3B4D">
        <w:rPr>
          <w:rFonts w:eastAsia="Calibri" w:cs="Sylfaen"/>
          <w:i/>
          <w:kern w:val="24"/>
          <w:sz w:val="16"/>
          <w:szCs w:val="16"/>
          <w:lang w:val="hy-AM" w:eastAsia="ru-RU"/>
        </w:rPr>
        <w:t>տորագրությունը</w:t>
      </w:r>
      <w:r w:rsidRPr="00CD3B4D">
        <w:rPr>
          <w:rFonts w:eastAsia="Calibri" w:cs="Tahoma"/>
          <w:sz w:val="16"/>
          <w:szCs w:val="16"/>
          <w:lang w:val="hy-AM"/>
        </w:rPr>
        <w:t>)          (</w:t>
      </w:r>
      <w:r w:rsidRPr="00CD3B4D">
        <w:rPr>
          <w:rFonts w:eastAsia="Calibri" w:cs="Sylfaen"/>
          <w:i/>
          <w:kern w:val="24"/>
          <w:sz w:val="16"/>
          <w:szCs w:val="16"/>
          <w:lang w:val="hy-AM" w:eastAsia="ru-RU"/>
        </w:rPr>
        <w:t>Անունը, ազգանունը,  անձը հաստատող փաստաթղթի տվյալները)</w:t>
      </w:r>
    </w:p>
    <w:p w:rsidR="006E03FB" w:rsidRPr="00CD3B4D" w:rsidRDefault="006E03FB" w:rsidP="006E03FB">
      <w:pPr>
        <w:tabs>
          <w:tab w:val="center" w:pos="6867"/>
          <w:tab w:val="right" w:pos="13014"/>
        </w:tabs>
        <w:spacing w:line="276" w:lineRule="auto"/>
        <w:ind w:right="-57"/>
        <w:jc w:val="left"/>
        <w:rPr>
          <w:rFonts w:eastAsia="Calibri" w:cs="Sylfaen"/>
          <w:i/>
          <w:sz w:val="16"/>
          <w:szCs w:val="16"/>
          <w:lang w:val="hy-AM"/>
        </w:rPr>
      </w:pPr>
    </w:p>
    <w:p w:rsidR="006E03FB" w:rsidRPr="00164B0C" w:rsidRDefault="006E03FB" w:rsidP="006E03FB">
      <w:pPr>
        <w:spacing w:line="276" w:lineRule="auto"/>
        <w:rPr>
          <w:rFonts w:eastAsia="Calibri" w:cs="Sylfaen"/>
          <w:sz w:val="22"/>
          <w:lang w:val="hy-AM"/>
        </w:rPr>
      </w:pPr>
      <w:r w:rsidRPr="00164B0C">
        <w:rPr>
          <w:rFonts w:eastAsia="Calibri" w:cs="Times New Roman"/>
          <w:sz w:val="22"/>
          <w:lang w:val="hy-AM"/>
        </w:rPr>
        <w:t xml:space="preserve">                                           2.</w:t>
      </w:r>
      <w:r w:rsidRPr="00164B0C">
        <w:rPr>
          <w:rFonts w:eastAsia="Calibri" w:cs="Times New Roman"/>
          <w:b/>
          <w:sz w:val="22"/>
          <w:lang w:val="hy-AM"/>
        </w:rPr>
        <w:t xml:space="preserve">   </w:t>
      </w:r>
      <w:r w:rsidRPr="00164B0C">
        <w:rPr>
          <w:rFonts w:eastAsia="Calibri" w:cs="Sylfaen"/>
          <w:sz w:val="22"/>
          <w:lang w:val="hy-AM"/>
        </w:rPr>
        <w:t>______________    _____________________________________________</w:t>
      </w:r>
    </w:p>
    <w:p w:rsidR="006E03FB" w:rsidRPr="00164B0C" w:rsidRDefault="006E03FB" w:rsidP="006E03FB">
      <w:pPr>
        <w:tabs>
          <w:tab w:val="center" w:pos="6867"/>
          <w:tab w:val="right" w:pos="13014"/>
        </w:tabs>
        <w:spacing w:line="276" w:lineRule="auto"/>
        <w:ind w:right="-57"/>
        <w:jc w:val="left"/>
        <w:rPr>
          <w:rFonts w:eastAsia="Calibri" w:cs="Times New Roman"/>
          <w:b/>
          <w:i/>
          <w:sz w:val="22"/>
          <w:lang w:val="hy-AM"/>
        </w:rPr>
      </w:pPr>
      <w:r w:rsidRPr="00164B0C">
        <w:rPr>
          <w:rFonts w:eastAsia="Calibri" w:cs="Sylfaen"/>
          <w:sz w:val="22"/>
          <w:lang w:val="hy-AM"/>
        </w:rPr>
        <w:t xml:space="preserve">                                                  </w:t>
      </w:r>
      <w:r w:rsidRPr="00164B0C">
        <w:rPr>
          <w:rFonts w:eastAsia="Calibri" w:cs="Tahoma"/>
          <w:i/>
          <w:sz w:val="16"/>
          <w:szCs w:val="16"/>
          <w:lang w:val="hy-AM"/>
        </w:rPr>
        <w:t>(Ս</w:t>
      </w:r>
      <w:r w:rsidRPr="00164B0C">
        <w:rPr>
          <w:rFonts w:eastAsia="Calibri" w:cs="Sylfaen"/>
          <w:i/>
          <w:kern w:val="24"/>
          <w:sz w:val="16"/>
          <w:szCs w:val="16"/>
          <w:lang w:val="hy-AM" w:eastAsia="ru-RU"/>
        </w:rPr>
        <w:t>տորագրությունը</w:t>
      </w:r>
      <w:r w:rsidRPr="00164B0C">
        <w:rPr>
          <w:rFonts w:eastAsia="Calibri" w:cs="Tahoma"/>
          <w:sz w:val="16"/>
          <w:szCs w:val="16"/>
          <w:lang w:val="hy-AM"/>
        </w:rPr>
        <w:t>)          (</w:t>
      </w:r>
      <w:r w:rsidRPr="00164B0C">
        <w:rPr>
          <w:rFonts w:eastAsia="Calibri" w:cs="Sylfaen"/>
          <w:i/>
          <w:kern w:val="24"/>
          <w:sz w:val="16"/>
          <w:szCs w:val="16"/>
          <w:lang w:val="hy-AM" w:eastAsia="ru-RU"/>
        </w:rPr>
        <w:t>Անունը, ազգանունը,  անձը հաստատող փաստաթղթի տվյալները)</w:t>
      </w:r>
    </w:p>
    <w:p w:rsidR="006E03FB" w:rsidRDefault="006E03FB" w:rsidP="006E03FB">
      <w:pPr>
        <w:rPr>
          <w:rFonts w:eastAsia="Calibri" w:cs="Times New Roman"/>
          <w:b/>
          <w:i/>
          <w:sz w:val="22"/>
          <w:szCs w:val="24"/>
          <w:u w:val="single"/>
          <w:lang w:val="hy-AM"/>
        </w:rPr>
      </w:pPr>
      <w:r>
        <w:rPr>
          <w:rFonts w:eastAsia="Calibri" w:cs="Times New Roman"/>
          <w:b/>
          <w:i/>
          <w:sz w:val="22"/>
          <w:szCs w:val="24"/>
          <w:u w:val="single"/>
          <w:lang w:val="hy-AM"/>
        </w:rPr>
        <w:br w:type="page"/>
      </w:r>
    </w:p>
    <w:p w:rsidR="006E03FB" w:rsidRPr="00F74C0E"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r w:rsidRPr="00F74C0E">
        <w:rPr>
          <w:rFonts w:eastAsia="Calibri" w:cs="Times New Roman"/>
          <w:b/>
          <w:i/>
          <w:sz w:val="22"/>
          <w:szCs w:val="24"/>
          <w:u w:val="single"/>
          <w:lang w:val="hy-AM"/>
        </w:rPr>
        <w:lastRenderedPageBreak/>
        <w:t xml:space="preserve">Ձև N </w:t>
      </w:r>
      <w:r>
        <w:rPr>
          <w:rFonts w:eastAsia="Calibri" w:cs="Times New Roman"/>
          <w:b/>
          <w:i/>
          <w:sz w:val="22"/>
          <w:szCs w:val="24"/>
          <w:u w:val="single"/>
          <w:lang w:val="hy-AM"/>
        </w:rPr>
        <w:t>2</w:t>
      </w:r>
    </w:p>
    <w:p w:rsidR="006E03FB" w:rsidRPr="00F74C0E" w:rsidRDefault="006E03FB" w:rsidP="006E03FB">
      <w:pPr>
        <w:tabs>
          <w:tab w:val="left" w:pos="5897"/>
        </w:tabs>
        <w:spacing w:after="200" w:line="276" w:lineRule="auto"/>
        <w:ind w:firstLine="567"/>
        <w:jc w:val="right"/>
        <w:rPr>
          <w:rFonts w:eastAsia="Calibri" w:cs="Times New Roman"/>
          <w:szCs w:val="24"/>
          <w:lang w:val="hy-AM"/>
        </w:rPr>
      </w:pPr>
    </w:p>
    <w:p w:rsidR="006E03FB" w:rsidRPr="00F74C0E" w:rsidRDefault="006E03FB" w:rsidP="006E03FB">
      <w:pPr>
        <w:spacing w:after="200" w:line="276" w:lineRule="auto"/>
        <w:jc w:val="center"/>
        <w:rPr>
          <w:rFonts w:eastAsia="Calibri" w:cs="Times New Roman"/>
          <w:b/>
          <w:szCs w:val="24"/>
          <w:lang w:val="hy-AM"/>
        </w:rPr>
      </w:pPr>
      <w:r w:rsidRPr="00F74C0E">
        <w:rPr>
          <w:rFonts w:eastAsia="Calibri" w:cs="Times New Roman"/>
          <w:b/>
          <w:szCs w:val="24"/>
          <w:lang w:val="hy-AM"/>
        </w:rPr>
        <w:t>ՀԱՅԱՍՏԱՆԻ ՀԱՆՐԱՊԵՏՈՒԹՅԱՆ ՊԵՏԱԿԱՆ ԵԿԱՄՈՒՏՆԵՐԻ ԿՈՄԻՏԵԻ ՆԱԽԱԳԱՀ</w:t>
      </w:r>
    </w:p>
    <w:p w:rsidR="006E03FB" w:rsidRPr="00F74C0E" w:rsidRDefault="006E03FB" w:rsidP="006E03FB">
      <w:pPr>
        <w:spacing w:after="200" w:line="276" w:lineRule="auto"/>
        <w:jc w:val="center"/>
        <w:rPr>
          <w:rFonts w:eastAsia="Calibri" w:cs="Times New Roman"/>
          <w:b/>
          <w:szCs w:val="24"/>
          <w:lang w:val="hy-AM"/>
        </w:rPr>
      </w:pPr>
      <w:r w:rsidRPr="00F74C0E">
        <w:rPr>
          <w:rFonts w:eastAsia="Calibri" w:cs="Times New Roman"/>
          <w:b/>
          <w:szCs w:val="24"/>
          <w:lang w:val="hy-AM"/>
        </w:rPr>
        <w:t>ՈՐՈՇՈՒՄ N ..………..</w:t>
      </w:r>
    </w:p>
    <w:p w:rsidR="006E03FB" w:rsidRPr="00F74C0E" w:rsidRDefault="006E03FB" w:rsidP="006E03FB">
      <w:pPr>
        <w:spacing w:after="200" w:line="276" w:lineRule="auto"/>
        <w:jc w:val="center"/>
        <w:rPr>
          <w:rFonts w:eastAsia="Calibri" w:cs="Times New Roman"/>
          <w:b/>
          <w:szCs w:val="24"/>
          <w:lang w:val="hy-AM"/>
        </w:rPr>
      </w:pPr>
      <w:r w:rsidRPr="00F74C0E">
        <w:rPr>
          <w:rFonts w:eastAsia="Calibri" w:cs="Times New Roman"/>
          <w:b/>
          <w:szCs w:val="24"/>
          <w:lang w:val="hy-AM"/>
        </w:rPr>
        <w:t>ՀԱՐԿԱՅԻՆ ԻՐԱՎԱԽԱԽՏՄԱՆ ԱՌԱՐԿԱ ՀԱՆԴԻՍԱՑՈՂ ԳՈՒՅՔԻ ԲՌՆԱԳՐԱՎՈՒՄ ԿԻՐԱՌԵԼՈՒ ՎԵՐԱԲԵՐՅԱԼ</w:t>
      </w:r>
    </w:p>
    <w:p w:rsidR="006E03FB" w:rsidRPr="00F74C0E" w:rsidRDefault="006E03FB" w:rsidP="006E03FB">
      <w:pPr>
        <w:spacing w:line="276" w:lineRule="auto"/>
        <w:jc w:val="left"/>
        <w:rPr>
          <w:rFonts w:eastAsia="Calibri" w:cs="Times New Roman"/>
          <w:iCs/>
          <w:sz w:val="22"/>
          <w:lang w:val="hy-AM"/>
        </w:rPr>
      </w:pPr>
    </w:p>
    <w:p w:rsidR="006E03FB" w:rsidRPr="00F74C0E" w:rsidRDefault="006E03FB" w:rsidP="006E03FB">
      <w:pPr>
        <w:spacing w:line="276" w:lineRule="auto"/>
        <w:jc w:val="left"/>
        <w:rPr>
          <w:rFonts w:eastAsia="Calibri" w:cs="Times New Roman"/>
          <w:iCs/>
          <w:sz w:val="22"/>
          <w:lang w:val="hy-AM"/>
        </w:rPr>
      </w:pPr>
    </w:p>
    <w:p w:rsidR="006E03FB" w:rsidRPr="00F74C0E" w:rsidRDefault="006E03FB" w:rsidP="006E03FB">
      <w:pPr>
        <w:spacing w:line="276" w:lineRule="auto"/>
        <w:jc w:val="left"/>
        <w:rPr>
          <w:rFonts w:eastAsia="Calibri" w:cs="Tahoma"/>
          <w:sz w:val="32"/>
          <w:szCs w:val="32"/>
          <w:lang w:val="hy-AM"/>
        </w:rPr>
      </w:pPr>
      <w:r w:rsidRPr="00F74C0E">
        <w:rPr>
          <w:rFonts w:eastAsia="Calibri" w:cs="Times New Roman"/>
          <w:iCs/>
          <w:sz w:val="22"/>
          <w:lang w:val="hy-AM"/>
        </w:rPr>
        <w:t>«</w:t>
      </w:r>
      <w:r w:rsidRPr="00F74C0E">
        <w:rPr>
          <w:rFonts w:eastAsia="Calibri" w:cs="Times New Roman"/>
          <w:sz w:val="22"/>
          <w:lang w:val="hy-AM"/>
        </w:rPr>
        <w:t>____</w:t>
      </w:r>
      <w:r w:rsidRPr="00F74C0E">
        <w:rPr>
          <w:rFonts w:eastAsia="Calibri" w:cs="Arial"/>
          <w:sz w:val="22"/>
          <w:lang w:val="hy-AM"/>
        </w:rPr>
        <w:t>»</w:t>
      </w:r>
      <w:r w:rsidRPr="00F74C0E">
        <w:rPr>
          <w:rFonts w:eastAsia="Calibri" w:cs="Times New Roman"/>
          <w:sz w:val="22"/>
          <w:lang w:val="hy-AM"/>
        </w:rPr>
        <w:t>______________ 20___ թ.                                                                            ________________</w:t>
      </w:r>
    </w:p>
    <w:p w:rsidR="006E03FB" w:rsidRPr="00F74C0E" w:rsidRDefault="006E03FB" w:rsidP="006E03FB">
      <w:pPr>
        <w:spacing w:line="276" w:lineRule="auto"/>
        <w:jc w:val="center"/>
        <w:rPr>
          <w:rFonts w:eastAsia="Calibri" w:cs="Tahoma"/>
          <w:i/>
          <w:sz w:val="18"/>
          <w:szCs w:val="18"/>
          <w:lang w:val="hy-AM"/>
        </w:rPr>
      </w:pPr>
      <w:r w:rsidRPr="00F74C0E">
        <w:rPr>
          <w:rFonts w:eastAsia="Calibri" w:cs="Tahoma"/>
          <w:i/>
          <w:sz w:val="18"/>
          <w:szCs w:val="18"/>
          <w:lang w:val="hy-AM"/>
        </w:rPr>
        <w:t xml:space="preserve">                                                                                                                                                   (Կազմման վայրը)</w:t>
      </w:r>
    </w:p>
    <w:p w:rsidR="006E03FB" w:rsidRPr="00F74C0E" w:rsidRDefault="006E03FB" w:rsidP="006E03FB">
      <w:pPr>
        <w:spacing w:line="276" w:lineRule="auto"/>
        <w:jc w:val="center"/>
        <w:rPr>
          <w:rFonts w:eastAsia="Calibri" w:cs="Tahoma"/>
          <w:i/>
          <w:sz w:val="18"/>
          <w:szCs w:val="18"/>
          <w:lang w:val="hy-AM"/>
        </w:rPr>
      </w:pPr>
    </w:p>
    <w:p w:rsidR="006E03FB" w:rsidRPr="00F74C0E" w:rsidRDefault="006E03FB" w:rsidP="006E03FB">
      <w:pPr>
        <w:spacing w:line="276" w:lineRule="auto"/>
        <w:jc w:val="center"/>
        <w:rPr>
          <w:rFonts w:eastAsia="Calibri" w:cs="Tahoma"/>
          <w:i/>
          <w:sz w:val="18"/>
          <w:szCs w:val="18"/>
          <w:lang w:val="hy-AM"/>
        </w:rPr>
      </w:pPr>
    </w:p>
    <w:p w:rsidR="006E03FB" w:rsidRPr="00F74C0E" w:rsidRDefault="006E03FB" w:rsidP="006E03FB">
      <w:pPr>
        <w:ind w:firstLine="567"/>
        <w:contextualSpacing/>
        <w:rPr>
          <w:rFonts w:eastAsia="Calibri" w:cs="Times New Roman"/>
          <w:sz w:val="22"/>
          <w:lang w:val="hy-AM"/>
        </w:rPr>
      </w:pPr>
      <w:r w:rsidRPr="00F74C0E">
        <w:rPr>
          <w:rFonts w:eastAsia="Calibri" w:cs="Times New Roman"/>
          <w:sz w:val="22"/>
          <w:lang w:val="hy-AM"/>
        </w:rPr>
        <w:t xml:space="preserve">Հիմք ընդունելով </w:t>
      </w:r>
      <w:r w:rsidRPr="00F74C0E">
        <w:rPr>
          <w:rFonts w:eastAsia="Calibri" w:cs="Sylfaen"/>
          <w:sz w:val="22"/>
          <w:lang w:val="hy-AM"/>
        </w:rPr>
        <w:t xml:space="preserve">ՀՀ ՊԵԿ նախագահի (ՀՀ ՊԵԿ հետաքննության և օպերատիվ հետախուզության վարչության պետի) </w:t>
      </w:r>
      <w:r w:rsidRPr="00F74C0E">
        <w:rPr>
          <w:rFonts w:eastAsia="Calibri" w:cs="Times New Roman"/>
          <w:iCs/>
          <w:sz w:val="22"/>
          <w:lang w:val="hy-AM"/>
        </w:rPr>
        <w:t>«</w:t>
      </w:r>
      <w:r w:rsidRPr="00F74C0E">
        <w:rPr>
          <w:rFonts w:eastAsia="Calibri" w:cs="Times New Roman"/>
          <w:sz w:val="22"/>
          <w:lang w:val="hy-AM"/>
        </w:rPr>
        <w:t>____</w:t>
      </w:r>
      <w:r w:rsidRPr="00F74C0E">
        <w:rPr>
          <w:rFonts w:eastAsia="Calibri" w:cs="Arial"/>
          <w:sz w:val="22"/>
          <w:lang w:val="hy-AM"/>
        </w:rPr>
        <w:t>»</w:t>
      </w:r>
      <w:r w:rsidRPr="00F74C0E">
        <w:rPr>
          <w:rFonts w:eastAsia="Calibri" w:cs="Times New Roman"/>
          <w:sz w:val="22"/>
          <w:lang w:val="hy-AM"/>
        </w:rPr>
        <w:t xml:space="preserve">______________20___թ. </w:t>
      </w:r>
      <w:r w:rsidRPr="00DA271E">
        <w:rPr>
          <w:rFonts w:eastAsia="Calibri" w:cs="Times New Roman"/>
          <w:sz w:val="22"/>
          <w:lang w:val="hy-AM"/>
        </w:rPr>
        <w:t>N</w:t>
      </w:r>
      <w:r w:rsidRPr="00F74C0E">
        <w:rPr>
          <w:rFonts w:eastAsia="Calibri" w:cs="Times New Roman"/>
          <w:sz w:val="22"/>
          <w:lang w:val="hy-AM"/>
        </w:rPr>
        <w:t xml:space="preserve">_________ հանձնարարագրի (որոշման) հիման վրա _____________________________________________________________________ </w:t>
      </w:r>
    </w:p>
    <w:p w:rsidR="006E03FB" w:rsidRPr="00F74C0E" w:rsidRDefault="006E03FB" w:rsidP="006E03FB">
      <w:pPr>
        <w:contextualSpacing/>
        <w:rPr>
          <w:rFonts w:eastAsia="Calibri" w:cs="Times New Roman"/>
          <w:sz w:val="22"/>
          <w:lang w:val="hy-AM"/>
        </w:rPr>
      </w:pPr>
      <w:r w:rsidRPr="00F74C0E">
        <w:rPr>
          <w:rFonts w:eastAsia="Calibri" w:cs="Times New Roman"/>
          <w:sz w:val="22"/>
          <w:lang w:val="hy-AM"/>
        </w:rPr>
        <w:t>__________________________________________________________________________________________</w:t>
      </w:r>
    </w:p>
    <w:p w:rsidR="006E03FB" w:rsidRDefault="006E03FB" w:rsidP="006E03FB">
      <w:pPr>
        <w:jc w:val="center"/>
        <w:rPr>
          <w:sz w:val="16"/>
          <w:lang w:val="hy-AM"/>
        </w:rPr>
      </w:pPr>
      <w:r w:rsidRPr="00F74C0E">
        <w:rPr>
          <w:sz w:val="16"/>
          <w:lang w:val="hy-AM"/>
        </w:rPr>
        <w:t>(Անհատ ձեռնարկատիրոջ կամ իրավաբանական անձի անվանումը, hարկ վճարողի հաշվառման համարը՝ ՀՎՀՀ իսկ անհատ ձեռնարկատեր չհանդիսացող ֆիզիկական անձի դեպքում՝ անունը, ազգանունը, հանրային ծառայության համարանիշը՝ ՀԾՀ կամ ՀԾՀ չունենալու մասին տեղեկանքի համարը, առկայության դեպքում՝ hարկ վճարողի հաշվառման համարը՝ ՀՎՀՀ)</w:t>
      </w:r>
    </w:p>
    <w:p w:rsidR="006E03FB" w:rsidRDefault="006E03FB" w:rsidP="006E03FB">
      <w:pPr>
        <w:rPr>
          <w:rFonts w:eastAsia="Calibri" w:cs="Times New Roman"/>
          <w:sz w:val="22"/>
          <w:lang w:val="hy-AM"/>
        </w:rPr>
      </w:pPr>
      <w:r w:rsidRPr="00164B0C">
        <w:rPr>
          <w:rFonts w:eastAsia="Calibri" w:cs="Sylfaen"/>
          <w:sz w:val="22"/>
          <w:lang w:val="hy-AM"/>
        </w:rPr>
        <w:t>մոտ</w:t>
      </w:r>
      <w:r w:rsidRPr="00164B0C">
        <w:rPr>
          <w:rFonts w:eastAsia="Calibri" w:cs="Times New Roman"/>
          <w:sz w:val="22"/>
          <w:lang w:val="hy-AM"/>
        </w:rPr>
        <w:t xml:space="preserve"> իրականացված հսկողական աշխատանքների արդյունքները, հարկային մարմնի կողմից հարկային իրավախախտման առարկա հանդիսացող գույքի բռնագրավում նախատեսող հարկային իրավախախտման և բռնագրավման ենթակա գույք</w:t>
      </w:r>
      <w:r>
        <w:rPr>
          <w:rFonts w:eastAsia="Calibri" w:cs="Times New Roman"/>
          <w:sz w:val="22"/>
          <w:lang w:val="hy-AM"/>
        </w:rPr>
        <w:t>ը</w:t>
      </w:r>
      <w:r w:rsidRPr="00283EDF">
        <w:rPr>
          <w:lang w:val="hy-AM"/>
        </w:rPr>
        <w:t xml:space="preserve"> </w:t>
      </w:r>
      <w:r w:rsidRPr="00283EDF">
        <w:rPr>
          <w:rFonts w:eastAsia="Calibri" w:cs="Times New Roman"/>
          <w:sz w:val="22"/>
          <w:lang w:val="hy-AM"/>
        </w:rPr>
        <w:t>պատասխանատու պահպանության</w:t>
      </w:r>
      <w:r>
        <w:rPr>
          <w:rFonts w:eastAsia="Calibri" w:cs="Times New Roman"/>
          <w:sz w:val="22"/>
          <w:lang w:val="hy-AM"/>
        </w:rPr>
        <w:t xml:space="preserve"> վերցնելու</w:t>
      </w:r>
      <w:r w:rsidRPr="00283EDF" w:rsidDel="00283EDF">
        <w:rPr>
          <w:rFonts w:eastAsia="Calibri" w:cs="Times New Roman"/>
          <w:sz w:val="22"/>
          <w:lang w:val="hy-AM"/>
        </w:rPr>
        <w:t xml:space="preserve"> </w:t>
      </w:r>
      <w:r w:rsidRPr="00164B0C">
        <w:rPr>
          <w:rFonts w:eastAsia="Calibri" w:cs="Times New Roman"/>
          <w:sz w:val="22"/>
          <w:lang w:val="hy-AM"/>
        </w:rPr>
        <w:t xml:space="preserve">վերաբերյալ </w:t>
      </w:r>
      <w:r w:rsidRPr="00164B0C">
        <w:rPr>
          <w:rFonts w:eastAsia="Calibri" w:cs="Times New Roman"/>
          <w:iCs/>
          <w:sz w:val="22"/>
          <w:lang w:val="hy-AM"/>
        </w:rPr>
        <w:t>«</w:t>
      </w:r>
      <w:r w:rsidRPr="00164B0C">
        <w:rPr>
          <w:rFonts w:eastAsia="Calibri" w:cs="Times New Roman"/>
          <w:sz w:val="22"/>
          <w:lang w:val="hy-AM"/>
        </w:rPr>
        <w:t>____</w:t>
      </w:r>
      <w:r w:rsidRPr="00164B0C">
        <w:rPr>
          <w:rFonts w:eastAsia="Calibri" w:cs="Arial"/>
          <w:sz w:val="22"/>
          <w:lang w:val="hy-AM"/>
        </w:rPr>
        <w:t>»</w:t>
      </w:r>
      <w:r w:rsidRPr="00164B0C">
        <w:rPr>
          <w:rFonts w:eastAsia="Calibri" w:cs="Times New Roman"/>
          <w:sz w:val="22"/>
          <w:lang w:val="hy-AM"/>
        </w:rPr>
        <w:t>____________20___թ. N______ արձանագրությունը, ղեկավարվելով Հայաստանի Հանրապետության հարկային օրենսգրքի 413-րդ հոդվածով և Հայաստանի Հանրապետության կառավ</w:t>
      </w:r>
      <w:r w:rsidRPr="001E0ED0">
        <w:rPr>
          <w:rFonts w:eastAsia="Calibri" w:cs="Times New Roman"/>
          <w:sz w:val="22"/>
          <w:lang w:val="hy-AM"/>
        </w:rPr>
        <w:t xml:space="preserve">արության </w:t>
      </w:r>
      <w:r w:rsidRPr="001E0ED0">
        <w:rPr>
          <w:rFonts w:eastAsia="Calibri" w:cs="Times New Roman"/>
          <w:iCs/>
          <w:sz w:val="22"/>
          <w:lang w:val="hy-AM"/>
        </w:rPr>
        <w:t>«</w:t>
      </w:r>
      <w:r w:rsidRPr="001E0ED0">
        <w:rPr>
          <w:rFonts w:eastAsia="Calibri" w:cs="Times New Roman"/>
          <w:sz w:val="22"/>
          <w:lang w:val="hy-AM"/>
        </w:rPr>
        <w:t>____</w:t>
      </w:r>
      <w:r w:rsidRPr="001E0ED0">
        <w:rPr>
          <w:rFonts w:eastAsia="Calibri" w:cs="Arial"/>
          <w:sz w:val="22"/>
          <w:lang w:val="hy-AM"/>
        </w:rPr>
        <w:t>»</w:t>
      </w:r>
      <w:r w:rsidRPr="001E0ED0">
        <w:rPr>
          <w:rFonts w:eastAsia="Calibri" w:cs="Times New Roman"/>
          <w:sz w:val="22"/>
          <w:lang w:val="hy-AM"/>
        </w:rPr>
        <w:t xml:space="preserve">____________20___թ. N_______ որոշման հավելվածով սահմանված կարգի </w:t>
      </w:r>
      <w:r>
        <w:rPr>
          <w:rFonts w:eastAsia="Calibri" w:cs="Times New Roman"/>
          <w:sz w:val="22"/>
          <w:lang w:val="hy-AM"/>
        </w:rPr>
        <w:t>5</w:t>
      </w:r>
      <w:r w:rsidRPr="001E0ED0">
        <w:rPr>
          <w:rFonts w:eastAsia="Calibri" w:cs="Times New Roman"/>
          <w:sz w:val="22"/>
          <w:lang w:val="hy-AM"/>
        </w:rPr>
        <w:t>-րդ կետով՝</w:t>
      </w:r>
    </w:p>
    <w:p w:rsidR="006E03FB" w:rsidRPr="00F74C0E" w:rsidRDefault="006E03FB" w:rsidP="006E03FB">
      <w:pPr>
        <w:spacing w:after="200" w:line="276" w:lineRule="auto"/>
        <w:jc w:val="center"/>
        <w:rPr>
          <w:rFonts w:eastAsia="Calibri" w:cs="Times New Roman"/>
          <w:b/>
          <w:szCs w:val="24"/>
          <w:lang w:val="hy-AM"/>
        </w:rPr>
      </w:pPr>
      <w:r w:rsidRPr="00F74C0E">
        <w:rPr>
          <w:rFonts w:eastAsia="Calibri" w:cs="Times New Roman"/>
          <w:b/>
          <w:szCs w:val="24"/>
          <w:lang w:val="hy-AM"/>
        </w:rPr>
        <w:t>ՈՐՈՇԵՑԻ</w:t>
      </w:r>
    </w:p>
    <w:p w:rsidR="006E03FB" w:rsidRDefault="006E03FB" w:rsidP="006E03FB">
      <w:pPr>
        <w:numPr>
          <w:ilvl w:val="0"/>
          <w:numId w:val="15"/>
        </w:numPr>
        <w:tabs>
          <w:tab w:val="left" w:pos="284"/>
          <w:tab w:val="left" w:pos="851"/>
        </w:tabs>
        <w:spacing w:after="200" w:line="276" w:lineRule="auto"/>
        <w:ind w:left="0" w:firstLine="567"/>
        <w:contextualSpacing/>
        <w:rPr>
          <w:rFonts w:eastAsia="Calibri" w:cs="Times New Roman"/>
          <w:sz w:val="22"/>
          <w:szCs w:val="24"/>
          <w:lang w:val="hy-AM"/>
        </w:rPr>
      </w:pPr>
      <w:r w:rsidRPr="00F74C0E">
        <w:rPr>
          <w:rFonts w:eastAsia="Calibri" w:cs="Sylfaen"/>
          <w:sz w:val="22"/>
          <w:szCs w:val="24"/>
          <w:lang w:val="hy-AM"/>
        </w:rPr>
        <w:t>Հարկային</w:t>
      </w:r>
      <w:r w:rsidRPr="00F74C0E">
        <w:rPr>
          <w:rFonts w:eastAsia="Calibri" w:cs="Times New Roman"/>
          <w:sz w:val="22"/>
          <w:szCs w:val="24"/>
          <w:lang w:val="hy-AM"/>
        </w:rPr>
        <w:t xml:space="preserve"> իրավախախտման առարկա հանդիսացող հետևյալ գույքի նկատմամբ կիրառել բռնագրավում.</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434"/>
        <w:gridCol w:w="1543"/>
        <w:gridCol w:w="1769"/>
        <w:gridCol w:w="1417"/>
        <w:gridCol w:w="1701"/>
        <w:gridCol w:w="1701"/>
      </w:tblGrid>
      <w:tr w:rsidR="006E03FB" w:rsidRPr="00037627" w:rsidTr="002F776B">
        <w:trPr>
          <w:jc w:val="center"/>
        </w:trPr>
        <w:tc>
          <w:tcPr>
            <w:tcW w:w="636"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Հ/Հ</w:t>
            </w:r>
          </w:p>
        </w:tc>
        <w:tc>
          <w:tcPr>
            <w:tcW w:w="1434"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Ապրանքի անվանումը</w:t>
            </w:r>
          </w:p>
        </w:tc>
        <w:tc>
          <w:tcPr>
            <w:tcW w:w="1543" w:type="dxa"/>
            <w:shd w:val="clear" w:color="auto" w:fill="auto"/>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Նկարագիրը</w:t>
            </w:r>
          </w:p>
        </w:tc>
        <w:tc>
          <w:tcPr>
            <w:tcW w:w="1769" w:type="dxa"/>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Չափման միավոր</w:t>
            </w:r>
          </w:p>
        </w:tc>
        <w:tc>
          <w:tcPr>
            <w:tcW w:w="1417" w:type="dxa"/>
          </w:tcPr>
          <w:p w:rsidR="006E03FB" w:rsidRPr="00037627" w:rsidRDefault="006E03FB" w:rsidP="002F776B">
            <w:pPr>
              <w:spacing w:after="200" w:line="276" w:lineRule="auto"/>
              <w:jc w:val="center"/>
              <w:rPr>
                <w:rFonts w:eastAsia="Calibri" w:cs="Sylfaen"/>
                <w:sz w:val="20"/>
              </w:rPr>
            </w:pPr>
            <w:r w:rsidRPr="00037627">
              <w:rPr>
                <w:rFonts w:eastAsia="Calibri" w:cs="Sylfaen"/>
                <w:sz w:val="20"/>
              </w:rPr>
              <w:t>Քանակը</w:t>
            </w:r>
          </w:p>
        </w:tc>
        <w:tc>
          <w:tcPr>
            <w:tcW w:w="1701" w:type="dxa"/>
          </w:tcPr>
          <w:p w:rsidR="006E03FB" w:rsidRPr="00037627" w:rsidRDefault="006E03FB" w:rsidP="002F776B">
            <w:pPr>
              <w:spacing w:line="276" w:lineRule="auto"/>
              <w:jc w:val="center"/>
              <w:rPr>
                <w:rFonts w:eastAsia="Calibri" w:cs="Sylfaen"/>
                <w:sz w:val="20"/>
              </w:rPr>
            </w:pPr>
            <w:r w:rsidRPr="00037627">
              <w:rPr>
                <w:rFonts w:eastAsia="Calibri" w:cs="Sylfaen"/>
                <w:sz w:val="20"/>
              </w:rPr>
              <w:t>Միավորի իրացման գինը</w:t>
            </w:r>
          </w:p>
          <w:p w:rsidR="006E03FB" w:rsidRPr="00037627" w:rsidRDefault="006E03FB" w:rsidP="002F776B">
            <w:pPr>
              <w:spacing w:line="276" w:lineRule="auto"/>
              <w:jc w:val="center"/>
              <w:rPr>
                <w:rFonts w:eastAsia="Calibri" w:cs="Sylfaen"/>
                <w:sz w:val="20"/>
              </w:rPr>
            </w:pPr>
            <w:r w:rsidRPr="00037627">
              <w:rPr>
                <w:rFonts w:eastAsia="Calibri" w:cs="Sylfaen"/>
                <w:sz w:val="20"/>
              </w:rPr>
              <w:t>(դրամ)</w:t>
            </w:r>
          </w:p>
        </w:tc>
        <w:tc>
          <w:tcPr>
            <w:tcW w:w="1701" w:type="dxa"/>
          </w:tcPr>
          <w:p w:rsidR="006E03FB" w:rsidRPr="00037627" w:rsidRDefault="006E03FB" w:rsidP="002F776B">
            <w:pPr>
              <w:tabs>
                <w:tab w:val="center" w:pos="671"/>
              </w:tabs>
              <w:spacing w:line="276" w:lineRule="auto"/>
              <w:jc w:val="center"/>
              <w:rPr>
                <w:rFonts w:eastAsia="Calibri" w:cs="Sylfaen"/>
                <w:sz w:val="20"/>
              </w:rPr>
            </w:pPr>
            <w:r w:rsidRPr="00037627">
              <w:rPr>
                <w:rFonts w:eastAsia="Calibri" w:cs="Sylfaen"/>
                <w:sz w:val="20"/>
              </w:rPr>
              <w:t>Արժեքը</w:t>
            </w:r>
          </w:p>
          <w:p w:rsidR="006E03FB" w:rsidRPr="00037627" w:rsidRDefault="006E03FB" w:rsidP="002F776B">
            <w:pPr>
              <w:spacing w:line="276" w:lineRule="auto"/>
              <w:jc w:val="center"/>
              <w:rPr>
                <w:rFonts w:eastAsia="Calibri" w:cs="Sylfaen"/>
                <w:sz w:val="20"/>
              </w:rPr>
            </w:pPr>
            <w:r w:rsidRPr="00037627">
              <w:rPr>
                <w:rFonts w:eastAsia="Calibri" w:cs="Sylfaen"/>
                <w:sz w:val="20"/>
              </w:rPr>
              <w:t>(քանակ x միավորի իրացման գին, դրամ)</w:t>
            </w:r>
          </w:p>
        </w:tc>
      </w:tr>
      <w:tr w:rsidR="006E03FB" w:rsidRPr="00A82351" w:rsidTr="002F776B">
        <w:trPr>
          <w:trHeight w:val="345"/>
          <w:jc w:val="center"/>
        </w:trPr>
        <w:tc>
          <w:tcPr>
            <w:tcW w:w="636"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1</w:t>
            </w:r>
          </w:p>
        </w:tc>
        <w:tc>
          <w:tcPr>
            <w:tcW w:w="1434"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2</w:t>
            </w:r>
          </w:p>
        </w:tc>
        <w:tc>
          <w:tcPr>
            <w:tcW w:w="1543" w:type="dxa"/>
            <w:shd w:val="clear" w:color="auto" w:fill="auto"/>
          </w:tcPr>
          <w:p w:rsidR="006E03FB" w:rsidRPr="00A82351" w:rsidRDefault="006E03FB" w:rsidP="002F776B">
            <w:pPr>
              <w:spacing w:after="200" w:line="276" w:lineRule="auto"/>
              <w:jc w:val="center"/>
              <w:rPr>
                <w:rFonts w:eastAsia="Calibri" w:cs="Sylfaen"/>
                <w:sz w:val="20"/>
              </w:rPr>
            </w:pPr>
            <w:r w:rsidRPr="00A82351">
              <w:rPr>
                <w:rFonts w:eastAsia="Calibri" w:cs="Sylfaen"/>
                <w:sz w:val="20"/>
              </w:rPr>
              <w:t>3</w:t>
            </w:r>
          </w:p>
        </w:tc>
        <w:tc>
          <w:tcPr>
            <w:tcW w:w="1769" w:type="dxa"/>
          </w:tcPr>
          <w:p w:rsidR="006E03FB" w:rsidRPr="00CB6FB9" w:rsidRDefault="006E03FB" w:rsidP="002F776B">
            <w:pPr>
              <w:spacing w:after="200" w:line="276" w:lineRule="auto"/>
              <w:jc w:val="center"/>
              <w:rPr>
                <w:rFonts w:eastAsia="Calibri" w:cs="Sylfaen"/>
                <w:sz w:val="20"/>
                <w:lang w:val="hy-AM"/>
              </w:rPr>
            </w:pPr>
            <w:r>
              <w:rPr>
                <w:rFonts w:eastAsia="Calibri" w:cs="Sylfaen"/>
                <w:sz w:val="20"/>
                <w:lang w:val="hy-AM"/>
              </w:rPr>
              <w:t>4</w:t>
            </w:r>
          </w:p>
        </w:tc>
        <w:tc>
          <w:tcPr>
            <w:tcW w:w="1417" w:type="dxa"/>
          </w:tcPr>
          <w:p w:rsidR="006E03FB" w:rsidRPr="00CB6FB9" w:rsidRDefault="006E03FB" w:rsidP="002F776B">
            <w:pPr>
              <w:spacing w:after="200" w:line="276" w:lineRule="auto"/>
              <w:jc w:val="center"/>
              <w:rPr>
                <w:rFonts w:eastAsia="Calibri" w:cs="Sylfaen"/>
                <w:sz w:val="20"/>
                <w:lang w:val="hy-AM"/>
              </w:rPr>
            </w:pPr>
            <w:r>
              <w:rPr>
                <w:rFonts w:eastAsia="Calibri" w:cs="Sylfaen"/>
                <w:sz w:val="20"/>
                <w:lang w:val="hy-AM"/>
              </w:rPr>
              <w:t>5</w:t>
            </w:r>
          </w:p>
        </w:tc>
        <w:tc>
          <w:tcPr>
            <w:tcW w:w="1701" w:type="dxa"/>
          </w:tcPr>
          <w:p w:rsidR="006E03FB" w:rsidRPr="00CB6FB9" w:rsidRDefault="006E03FB" w:rsidP="002F776B">
            <w:pPr>
              <w:spacing w:line="276" w:lineRule="auto"/>
              <w:jc w:val="center"/>
              <w:rPr>
                <w:rFonts w:eastAsia="Calibri" w:cs="Sylfaen"/>
                <w:sz w:val="20"/>
                <w:lang w:val="hy-AM"/>
              </w:rPr>
            </w:pPr>
            <w:r>
              <w:rPr>
                <w:rFonts w:eastAsia="Calibri" w:cs="Sylfaen"/>
                <w:sz w:val="20"/>
                <w:lang w:val="hy-AM"/>
              </w:rPr>
              <w:t>6</w:t>
            </w:r>
          </w:p>
        </w:tc>
        <w:tc>
          <w:tcPr>
            <w:tcW w:w="1701" w:type="dxa"/>
          </w:tcPr>
          <w:p w:rsidR="006E03FB" w:rsidRPr="00CB6FB9" w:rsidRDefault="006E03FB" w:rsidP="002F776B">
            <w:pPr>
              <w:tabs>
                <w:tab w:val="center" w:pos="671"/>
              </w:tabs>
              <w:spacing w:line="276" w:lineRule="auto"/>
              <w:jc w:val="center"/>
              <w:rPr>
                <w:rFonts w:eastAsia="Calibri" w:cs="Sylfaen"/>
                <w:sz w:val="20"/>
                <w:lang w:val="hy-AM"/>
              </w:rPr>
            </w:pPr>
            <w:r>
              <w:rPr>
                <w:rFonts w:eastAsia="Calibri" w:cs="Sylfaen"/>
                <w:sz w:val="20"/>
                <w:lang w:val="hy-AM"/>
              </w:rPr>
              <w:t>7</w:t>
            </w:r>
          </w:p>
        </w:tc>
      </w:tr>
      <w:tr w:rsidR="006E03FB" w:rsidRPr="00164B0C" w:rsidTr="002F776B">
        <w:trPr>
          <w:trHeight w:val="361"/>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jc w:val="center"/>
        </w:trPr>
        <w:tc>
          <w:tcPr>
            <w:tcW w:w="636" w:type="dxa"/>
            <w:shd w:val="clear" w:color="auto" w:fill="auto"/>
          </w:tcPr>
          <w:p w:rsidR="006E03FB" w:rsidRPr="00164B0C" w:rsidRDefault="006E03FB" w:rsidP="002F776B">
            <w:pPr>
              <w:spacing w:after="200" w:line="276" w:lineRule="auto"/>
              <w:rPr>
                <w:rFonts w:eastAsia="Calibri" w:cs="Sylfaen"/>
                <w:b/>
                <w:sz w:val="20"/>
              </w:rPr>
            </w:pPr>
          </w:p>
        </w:tc>
        <w:tc>
          <w:tcPr>
            <w:tcW w:w="1434" w:type="dxa"/>
            <w:shd w:val="clear" w:color="auto" w:fill="auto"/>
          </w:tcPr>
          <w:p w:rsidR="006E03FB" w:rsidRPr="00164B0C" w:rsidRDefault="006E03FB" w:rsidP="002F776B">
            <w:pPr>
              <w:spacing w:after="200" w:line="276" w:lineRule="auto"/>
              <w:rPr>
                <w:rFonts w:eastAsia="Calibri" w:cs="Sylfaen"/>
                <w:b/>
                <w:sz w:val="20"/>
              </w:rPr>
            </w:pPr>
          </w:p>
        </w:tc>
        <w:tc>
          <w:tcPr>
            <w:tcW w:w="1543" w:type="dxa"/>
            <w:shd w:val="clear" w:color="auto" w:fill="auto"/>
          </w:tcPr>
          <w:p w:rsidR="006E03FB" w:rsidRPr="00164B0C" w:rsidRDefault="006E03FB" w:rsidP="002F776B">
            <w:pPr>
              <w:spacing w:after="200" w:line="276" w:lineRule="auto"/>
              <w:rPr>
                <w:rFonts w:eastAsia="Calibri" w:cs="Sylfaen"/>
                <w:b/>
                <w:sz w:val="20"/>
              </w:rPr>
            </w:pPr>
          </w:p>
        </w:tc>
        <w:tc>
          <w:tcPr>
            <w:tcW w:w="1769" w:type="dxa"/>
          </w:tcPr>
          <w:p w:rsidR="006E03FB" w:rsidRPr="00164B0C" w:rsidRDefault="006E03FB" w:rsidP="002F776B">
            <w:pPr>
              <w:spacing w:after="200" w:line="276" w:lineRule="auto"/>
              <w:rPr>
                <w:rFonts w:eastAsia="Calibri" w:cs="Sylfaen"/>
                <w:b/>
                <w:sz w:val="20"/>
              </w:rPr>
            </w:pPr>
          </w:p>
        </w:tc>
        <w:tc>
          <w:tcPr>
            <w:tcW w:w="1417"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c>
          <w:tcPr>
            <w:tcW w:w="1701" w:type="dxa"/>
          </w:tcPr>
          <w:p w:rsidR="006E03FB" w:rsidRPr="00164B0C" w:rsidRDefault="006E03FB" w:rsidP="002F776B">
            <w:pPr>
              <w:spacing w:after="200" w:line="276" w:lineRule="auto"/>
              <w:rPr>
                <w:rFonts w:eastAsia="Calibri" w:cs="Sylfaen"/>
                <w:b/>
                <w:sz w:val="20"/>
              </w:rPr>
            </w:pPr>
          </w:p>
        </w:tc>
      </w:tr>
      <w:tr w:rsidR="006E03FB" w:rsidRPr="00164B0C" w:rsidTr="002F776B">
        <w:trPr>
          <w:trHeight w:val="301"/>
          <w:jc w:val="center"/>
        </w:trPr>
        <w:tc>
          <w:tcPr>
            <w:tcW w:w="8500" w:type="dxa"/>
            <w:gridSpan w:val="6"/>
            <w:shd w:val="clear" w:color="auto" w:fill="auto"/>
          </w:tcPr>
          <w:p w:rsidR="006E03FB" w:rsidRPr="00164B0C" w:rsidRDefault="006E03FB" w:rsidP="002F776B">
            <w:pPr>
              <w:spacing w:after="200" w:line="276" w:lineRule="auto"/>
              <w:jc w:val="left"/>
              <w:rPr>
                <w:rFonts w:eastAsia="Calibri" w:cs="Sylfaen"/>
                <w:b/>
                <w:sz w:val="20"/>
              </w:rPr>
            </w:pPr>
            <w:r w:rsidRPr="00164B0C">
              <w:rPr>
                <w:rFonts w:eastAsia="Calibri" w:cs="Sylfaen"/>
                <w:b/>
                <w:sz w:val="20"/>
              </w:rPr>
              <w:t>ԸՆԴԱՄԵՆԸ</w:t>
            </w:r>
          </w:p>
        </w:tc>
        <w:tc>
          <w:tcPr>
            <w:tcW w:w="1701" w:type="dxa"/>
          </w:tcPr>
          <w:p w:rsidR="006E03FB" w:rsidRPr="00164B0C" w:rsidRDefault="006E03FB" w:rsidP="002F776B">
            <w:pPr>
              <w:spacing w:after="200" w:line="276" w:lineRule="auto"/>
              <w:rPr>
                <w:rFonts w:eastAsia="Calibri" w:cs="Sylfaen"/>
                <w:b/>
                <w:sz w:val="20"/>
              </w:rPr>
            </w:pPr>
          </w:p>
        </w:tc>
      </w:tr>
    </w:tbl>
    <w:p w:rsidR="006E03FB" w:rsidRPr="00F74C0E" w:rsidRDefault="006E03FB" w:rsidP="006E03FB">
      <w:pPr>
        <w:tabs>
          <w:tab w:val="left" w:pos="284"/>
          <w:tab w:val="left" w:pos="851"/>
        </w:tabs>
        <w:spacing w:after="200" w:line="276" w:lineRule="auto"/>
        <w:contextualSpacing/>
        <w:rPr>
          <w:rFonts w:eastAsia="Calibri" w:cs="Times New Roman"/>
          <w:sz w:val="22"/>
          <w:szCs w:val="24"/>
          <w:lang w:val="hy-AM"/>
        </w:rPr>
      </w:pPr>
    </w:p>
    <w:p w:rsidR="006E03FB" w:rsidRPr="004E6DE1" w:rsidRDefault="006E03FB" w:rsidP="006E03FB">
      <w:pPr>
        <w:numPr>
          <w:ilvl w:val="0"/>
          <w:numId w:val="15"/>
        </w:numPr>
        <w:tabs>
          <w:tab w:val="left" w:pos="851"/>
        </w:tabs>
        <w:spacing w:after="200" w:line="276" w:lineRule="auto"/>
        <w:ind w:left="0" w:firstLine="567"/>
        <w:contextualSpacing/>
        <w:jc w:val="left"/>
        <w:rPr>
          <w:rFonts w:eastAsia="Calibri" w:cs="Sylfaen"/>
          <w:sz w:val="22"/>
          <w:lang w:val="hy-AM"/>
        </w:rPr>
      </w:pPr>
      <w:r w:rsidRPr="004E6DE1">
        <w:rPr>
          <w:rFonts w:eastAsia="Calibri" w:cs="Sylfaen"/>
          <w:sz w:val="22"/>
          <w:lang w:val="hy-AM"/>
        </w:rPr>
        <w:t>ՀՀ պետական եկամուտների կոմիտեի հարկային ծառայողներ</w:t>
      </w:r>
    </w:p>
    <w:p w:rsidR="006E03FB" w:rsidRPr="004E6DE1" w:rsidRDefault="006E03FB" w:rsidP="006E03FB">
      <w:pPr>
        <w:spacing w:line="276" w:lineRule="auto"/>
        <w:rPr>
          <w:rFonts w:eastAsia="Calibri" w:cs="Sylfaen"/>
          <w:sz w:val="22"/>
          <w:lang w:val="hy-AM"/>
        </w:rPr>
      </w:pPr>
      <w:r w:rsidRPr="004E6DE1">
        <w:rPr>
          <w:rFonts w:eastAsia="Calibri" w:cs="Sylfaen"/>
          <w:sz w:val="22"/>
          <w:lang w:val="hy-AM"/>
        </w:rPr>
        <w:t>_______________________________________________________________________________________</w:t>
      </w:r>
    </w:p>
    <w:p w:rsidR="006E03FB" w:rsidRPr="004E6DE1" w:rsidRDefault="006E03FB" w:rsidP="006E03FB">
      <w:pPr>
        <w:spacing w:line="276" w:lineRule="auto"/>
        <w:jc w:val="center"/>
        <w:rPr>
          <w:rFonts w:eastAsia="Calibri" w:cs="Tahoma"/>
          <w:i/>
          <w:sz w:val="16"/>
          <w:szCs w:val="16"/>
          <w:lang w:val="hy-AM"/>
        </w:rPr>
      </w:pPr>
      <w:r w:rsidRPr="004E6DE1">
        <w:rPr>
          <w:rFonts w:eastAsia="Calibri" w:cs="Tahoma"/>
          <w:i/>
          <w:sz w:val="16"/>
          <w:szCs w:val="16"/>
          <w:lang w:val="hy-AM"/>
        </w:rPr>
        <w:t>(Հսկողություն իրականացնող պաշտոնատար անձի պաշտոնը,  անունը, ազգանունը)</w:t>
      </w:r>
    </w:p>
    <w:p w:rsidR="006E03FB" w:rsidRPr="004E6DE1" w:rsidRDefault="006E03FB" w:rsidP="006E03FB">
      <w:pPr>
        <w:spacing w:after="200" w:line="276" w:lineRule="auto"/>
        <w:rPr>
          <w:rFonts w:eastAsia="Calibri" w:cs="Sylfaen"/>
          <w:sz w:val="22"/>
          <w:lang w:val="hy-AM"/>
        </w:rPr>
      </w:pPr>
      <w:r w:rsidRPr="004E6DE1">
        <w:rPr>
          <w:rFonts w:eastAsia="Calibri" w:cs="Sylfaen"/>
          <w:sz w:val="22"/>
          <w:lang w:val="hy-AM"/>
        </w:rPr>
        <w:t xml:space="preserve">_______________________________________________________________________________________ </w:t>
      </w:r>
    </w:p>
    <w:p w:rsidR="006E03FB" w:rsidRPr="004E6DE1" w:rsidRDefault="006E03FB" w:rsidP="006E03FB">
      <w:pPr>
        <w:spacing w:line="276" w:lineRule="auto"/>
        <w:rPr>
          <w:rFonts w:eastAsia="Calibri" w:cs="Sylfaen"/>
          <w:sz w:val="22"/>
          <w:lang w:val="hy-AM"/>
        </w:rPr>
      </w:pPr>
      <w:r w:rsidRPr="004E6DE1">
        <w:rPr>
          <w:rFonts w:eastAsia="Calibri" w:cs="Sylfaen"/>
          <w:sz w:val="22"/>
          <w:lang w:val="hy-AM"/>
        </w:rPr>
        <w:t xml:space="preserve">_______________________________________________________________________________________ </w:t>
      </w:r>
    </w:p>
    <w:p w:rsidR="006E03FB" w:rsidRPr="004E6DE1" w:rsidRDefault="006E03FB" w:rsidP="006E03FB">
      <w:pPr>
        <w:spacing w:line="276" w:lineRule="auto"/>
        <w:jc w:val="center"/>
        <w:rPr>
          <w:rFonts w:eastAsia="Calibri" w:cs="Tahoma"/>
          <w:i/>
          <w:sz w:val="16"/>
          <w:szCs w:val="16"/>
          <w:lang w:val="hy-AM"/>
        </w:rPr>
      </w:pPr>
      <w:r w:rsidRPr="004E6DE1">
        <w:rPr>
          <w:rFonts w:eastAsia="Calibri" w:cs="Tahoma"/>
          <w:i/>
          <w:sz w:val="16"/>
          <w:szCs w:val="16"/>
          <w:lang w:val="hy-AM"/>
        </w:rPr>
        <w:t>(Հսկողություն իրականացնող պաշտոնատար անձի պաշտոնը,  անունը, ազգանունը)</w:t>
      </w:r>
    </w:p>
    <w:p w:rsidR="006E03FB" w:rsidRPr="004E6DE1" w:rsidRDefault="006E03FB" w:rsidP="006E03FB">
      <w:pPr>
        <w:tabs>
          <w:tab w:val="left" w:pos="284"/>
        </w:tabs>
        <w:contextualSpacing/>
        <w:rPr>
          <w:rFonts w:eastAsia="Calibri" w:cs="Times New Roman"/>
          <w:szCs w:val="24"/>
          <w:lang w:val="hy-AM"/>
        </w:rPr>
      </w:pPr>
      <w:r w:rsidRPr="004E6DE1">
        <w:rPr>
          <w:rFonts w:eastAsia="Calibri" w:cs="Sylfaen"/>
          <w:sz w:val="22"/>
          <w:lang w:val="hy-AM"/>
        </w:rPr>
        <w:t>_______________________________________________________________________________________</w:t>
      </w:r>
      <w:r w:rsidRPr="004E6DE1">
        <w:rPr>
          <w:rFonts w:eastAsia="Calibri" w:cs="Times New Roman"/>
          <w:szCs w:val="24"/>
          <w:lang w:val="hy-AM"/>
        </w:rPr>
        <w:t xml:space="preserve"> </w:t>
      </w:r>
      <w:r w:rsidRPr="004E6DE1">
        <w:rPr>
          <w:rFonts w:eastAsia="Calibri" w:cs="Times New Roman"/>
          <w:sz w:val="22"/>
          <w:lang w:val="hy-AM"/>
        </w:rPr>
        <w:t>-ին</w:t>
      </w:r>
      <w:r w:rsidRPr="004E6DE1">
        <w:rPr>
          <w:rFonts w:eastAsia="Calibri" w:cs="Times New Roman"/>
          <w:szCs w:val="24"/>
          <w:lang w:val="hy-AM"/>
        </w:rPr>
        <w:t xml:space="preserve"> </w:t>
      </w:r>
    </w:p>
    <w:p w:rsidR="006E03FB" w:rsidRPr="00F74C0E" w:rsidRDefault="006E03FB" w:rsidP="006E03FB">
      <w:pPr>
        <w:rPr>
          <w:rFonts w:eastAsia="Calibri" w:cs="Times New Roman"/>
          <w:sz w:val="22"/>
          <w:lang w:val="hy-AM"/>
        </w:rPr>
      </w:pPr>
      <w:r w:rsidRPr="004E6DE1">
        <w:rPr>
          <w:rFonts w:eastAsia="Calibri" w:cs="Times New Roman"/>
          <w:sz w:val="22"/>
          <w:lang w:val="hy-AM"/>
        </w:rPr>
        <w:t>սույն որոշման օրինակը «Վարչարարության հիմունքների և վարչական վարույթի մասին» ՀՀ օրենքի 59-րդ հոդվածով սահմանված կարգով եռօրյա ժամկետում հանձնել հարկ վճարողին։</w:t>
      </w:r>
    </w:p>
    <w:p w:rsidR="006E03FB" w:rsidRPr="00F74C0E" w:rsidRDefault="006E03FB" w:rsidP="006E03FB">
      <w:pPr>
        <w:numPr>
          <w:ilvl w:val="0"/>
          <w:numId w:val="15"/>
        </w:numPr>
        <w:tabs>
          <w:tab w:val="left" w:pos="284"/>
          <w:tab w:val="left" w:pos="851"/>
        </w:tabs>
        <w:spacing w:after="200"/>
        <w:ind w:left="142" w:firstLine="425"/>
        <w:contextualSpacing/>
        <w:rPr>
          <w:rFonts w:eastAsia="Calibri" w:cs="Times New Roman"/>
          <w:sz w:val="22"/>
          <w:lang w:val="hy-AM"/>
        </w:rPr>
      </w:pPr>
      <w:r w:rsidRPr="00F74C0E">
        <w:rPr>
          <w:rFonts w:eastAsia="Calibri" w:cs="Times New Roman"/>
          <w:sz w:val="22"/>
          <w:lang w:val="hy-AM"/>
        </w:rPr>
        <w:t>ՀՀ ՊԵԿ գլխավոր քարտուղարին՝ ապահովել գույքի պատասխանատու պահպանությունը:</w:t>
      </w:r>
    </w:p>
    <w:p w:rsidR="006E03FB" w:rsidRPr="00F74C0E" w:rsidRDefault="006E03FB" w:rsidP="006E03FB">
      <w:pPr>
        <w:numPr>
          <w:ilvl w:val="0"/>
          <w:numId w:val="15"/>
        </w:numPr>
        <w:tabs>
          <w:tab w:val="left" w:pos="284"/>
          <w:tab w:val="left" w:pos="851"/>
        </w:tabs>
        <w:spacing w:after="200"/>
        <w:ind w:left="142" w:firstLine="425"/>
        <w:contextualSpacing/>
        <w:rPr>
          <w:rFonts w:eastAsia="Calibri" w:cs="Times New Roman"/>
          <w:sz w:val="22"/>
          <w:lang w:val="hy-AM"/>
        </w:rPr>
      </w:pPr>
      <w:r w:rsidRPr="00F74C0E">
        <w:rPr>
          <w:rFonts w:eastAsia="Calibri" w:cs="Times New Roman"/>
          <w:sz w:val="22"/>
          <w:lang w:val="hy-AM"/>
        </w:rPr>
        <w:t>Սույն որոշումը կարող է բողոքարկվել երկամսյա ժամկետում՝ վերադասության կարգով կամ ՀՀ վարչական դատարան:</w:t>
      </w:r>
    </w:p>
    <w:p w:rsidR="006E03FB" w:rsidRPr="00F74C0E" w:rsidRDefault="006E03FB" w:rsidP="006E03FB">
      <w:pPr>
        <w:rPr>
          <w:rFonts w:eastAsia="Calibri" w:cs="Times New Roman"/>
          <w:b/>
          <w:sz w:val="22"/>
          <w:lang w:val="hy-AM"/>
        </w:rPr>
      </w:pPr>
    </w:p>
    <w:p w:rsidR="006E03FB" w:rsidRPr="00F74C0E" w:rsidRDefault="006E03FB" w:rsidP="006E03FB">
      <w:pPr>
        <w:spacing w:line="276" w:lineRule="auto"/>
        <w:rPr>
          <w:rFonts w:eastAsia="Calibri" w:cs="Times New Roman"/>
          <w:b/>
          <w:sz w:val="22"/>
          <w:lang w:val="hy-AM"/>
        </w:rPr>
      </w:pPr>
      <w:r w:rsidRPr="00F74C0E">
        <w:rPr>
          <w:rFonts w:eastAsia="Calibri" w:cs="Times New Roman"/>
          <w:b/>
          <w:sz w:val="22"/>
          <w:lang w:val="hy-AM"/>
        </w:rPr>
        <w:t xml:space="preserve">ՀՀ ՊԵԿ նախագահ       </w:t>
      </w:r>
      <w:r w:rsidRPr="00F74C0E">
        <w:rPr>
          <w:rFonts w:eastAsia="Calibri" w:cs="Times New Roman"/>
          <w:sz w:val="22"/>
          <w:lang w:val="hy-AM"/>
        </w:rPr>
        <w:t>_____________________________________</w:t>
      </w:r>
      <w:r w:rsidRPr="00F74C0E">
        <w:rPr>
          <w:rFonts w:eastAsia="Calibri" w:cs="Times New Roman"/>
          <w:b/>
          <w:sz w:val="22"/>
          <w:lang w:val="hy-AM"/>
        </w:rPr>
        <w:t xml:space="preserve">           </w:t>
      </w:r>
      <w:r w:rsidRPr="00F74C0E">
        <w:rPr>
          <w:rFonts w:eastAsia="Calibri" w:cs="Times New Roman"/>
          <w:sz w:val="22"/>
          <w:lang w:val="hy-AM"/>
        </w:rPr>
        <w:t>__________________</w:t>
      </w:r>
      <w:r w:rsidRPr="00F74C0E">
        <w:rPr>
          <w:rFonts w:eastAsia="Calibri" w:cs="Times New Roman"/>
          <w:b/>
          <w:sz w:val="22"/>
          <w:lang w:val="hy-AM"/>
        </w:rPr>
        <w:t xml:space="preserve">      </w:t>
      </w:r>
    </w:p>
    <w:p w:rsidR="006E03FB" w:rsidRPr="00F74C0E" w:rsidRDefault="006E03FB" w:rsidP="006E03FB">
      <w:pPr>
        <w:spacing w:line="276" w:lineRule="auto"/>
        <w:jc w:val="left"/>
        <w:rPr>
          <w:rFonts w:eastAsia="Calibri" w:cs="Tahoma"/>
          <w:i/>
          <w:sz w:val="16"/>
          <w:szCs w:val="16"/>
          <w:lang w:val="hy-AM"/>
        </w:rPr>
      </w:pPr>
      <w:r w:rsidRPr="00F74C0E">
        <w:rPr>
          <w:rFonts w:eastAsia="Calibri" w:cs="Tahoma"/>
          <w:i/>
          <w:sz w:val="16"/>
          <w:szCs w:val="16"/>
          <w:lang w:val="hy-AM"/>
        </w:rPr>
        <w:t xml:space="preserve">                                                                                     (Անունը և ազգանունը</w:t>
      </w:r>
      <w:r w:rsidRPr="00F74C0E">
        <w:rPr>
          <w:rFonts w:eastAsia="Calibri" w:cs="Tahoma"/>
          <w:sz w:val="16"/>
          <w:szCs w:val="16"/>
          <w:lang w:val="hy-AM"/>
        </w:rPr>
        <w:t xml:space="preserve"> )</w:t>
      </w:r>
      <w:r w:rsidRPr="00F74C0E">
        <w:rPr>
          <w:rFonts w:eastAsia="Calibri" w:cs="Tahoma"/>
          <w:i/>
          <w:sz w:val="16"/>
          <w:szCs w:val="16"/>
          <w:lang w:val="hy-AM"/>
        </w:rPr>
        <w:t xml:space="preserve">                                         (Ստորագրություն</w:t>
      </w:r>
      <w:r w:rsidRPr="00F74C0E">
        <w:rPr>
          <w:rFonts w:eastAsia="Calibri" w:cs="Tahoma"/>
          <w:sz w:val="16"/>
          <w:szCs w:val="16"/>
          <w:lang w:val="hy-AM"/>
        </w:rPr>
        <w:t xml:space="preserve"> )</w:t>
      </w:r>
    </w:p>
    <w:p w:rsidR="006E03FB" w:rsidRPr="00F74C0E" w:rsidRDefault="006E03FB" w:rsidP="006E03FB">
      <w:pPr>
        <w:spacing w:line="276" w:lineRule="auto"/>
        <w:rPr>
          <w:rFonts w:eastAsia="Calibri" w:cs="Times New Roman"/>
          <w:sz w:val="32"/>
          <w:szCs w:val="24"/>
          <w:lang w:val="hy-AM"/>
        </w:rPr>
      </w:pPr>
      <w:r w:rsidRPr="00F74C0E">
        <w:rPr>
          <w:rFonts w:eastAsia="Calibri" w:cs="Times New Roman"/>
          <w:sz w:val="32"/>
          <w:szCs w:val="24"/>
          <w:lang w:val="hy-AM"/>
        </w:rPr>
        <w:t>______________________________________________________________</w:t>
      </w:r>
    </w:p>
    <w:p w:rsidR="006E03FB" w:rsidRPr="00F74C0E" w:rsidRDefault="006E03FB" w:rsidP="006E03FB">
      <w:pPr>
        <w:spacing w:line="276" w:lineRule="auto"/>
        <w:jc w:val="right"/>
        <w:rPr>
          <w:rFonts w:eastAsia="Calibri" w:cs="Times New Roman"/>
          <w:sz w:val="16"/>
          <w:szCs w:val="16"/>
          <w:lang w:val="hy-AM"/>
        </w:rPr>
      </w:pPr>
    </w:p>
    <w:p w:rsidR="006E03FB" w:rsidRPr="00F74C0E" w:rsidRDefault="006E03FB" w:rsidP="006E03FB">
      <w:pPr>
        <w:spacing w:line="276" w:lineRule="auto"/>
        <w:rPr>
          <w:rFonts w:eastAsia="Calibri" w:cs="Times New Roman"/>
          <w:b/>
          <w:szCs w:val="24"/>
          <w:lang w:val="hy-AM"/>
        </w:rPr>
      </w:pPr>
      <w:r w:rsidRPr="00F74C0E">
        <w:rPr>
          <w:rFonts w:eastAsia="Calibri" w:cs="Times New Roman"/>
          <w:b/>
          <w:szCs w:val="24"/>
          <w:lang w:val="hy-AM"/>
        </w:rPr>
        <w:t>Ստացա որոշման մեկ օրինակը</w:t>
      </w:r>
    </w:p>
    <w:p w:rsidR="006E03FB" w:rsidRPr="00F74C0E" w:rsidRDefault="006E03FB" w:rsidP="006E03FB">
      <w:pPr>
        <w:spacing w:line="276" w:lineRule="auto"/>
        <w:rPr>
          <w:rFonts w:eastAsia="Calibri" w:cs="Times New Roman"/>
          <w:b/>
          <w:sz w:val="22"/>
          <w:lang w:val="hy-AM"/>
        </w:rPr>
      </w:pPr>
      <w:r w:rsidRPr="00F74C0E">
        <w:rPr>
          <w:rFonts w:eastAsia="Calibri" w:cs="Times New Roman"/>
          <w:b/>
          <w:sz w:val="22"/>
          <w:lang w:val="hy-AM"/>
        </w:rPr>
        <w:t xml:space="preserve"> </w:t>
      </w:r>
      <w:r w:rsidRPr="00F74C0E">
        <w:rPr>
          <w:rFonts w:eastAsia="Calibri" w:cs="Times New Roman"/>
          <w:sz w:val="22"/>
          <w:lang w:val="hy-AM"/>
        </w:rPr>
        <w:t>___________________________________________</w:t>
      </w:r>
      <w:r w:rsidRPr="00F74C0E">
        <w:rPr>
          <w:rFonts w:eastAsia="Calibri" w:cs="Times New Roman"/>
          <w:b/>
          <w:sz w:val="22"/>
          <w:lang w:val="hy-AM"/>
        </w:rPr>
        <w:t xml:space="preserve">     </w:t>
      </w:r>
      <w:r w:rsidRPr="00F74C0E">
        <w:rPr>
          <w:rFonts w:eastAsia="Calibri" w:cs="Times New Roman"/>
          <w:b/>
          <w:sz w:val="22"/>
          <w:lang w:val="hy-AM"/>
        </w:rPr>
        <w:softHyphen/>
      </w:r>
      <w:r w:rsidRPr="00F74C0E">
        <w:rPr>
          <w:rFonts w:eastAsia="Calibri" w:cs="Times New Roman"/>
          <w:b/>
          <w:sz w:val="22"/>
          <w:lang w:val="hy-AM"/>
        </w:rPr>
        <w:softHyphen/>
      </w:r>
      <w:r w:rsidRPr="00F74C0E">
        <w:rPr>
          <w:rFonts w:eastAsia="Calibri" w:cs="Times New Roman"/>
          <w:b/>
          <w:sz w:val="22"/>
          <w:lang w:val="hy-AM"/>
        </w:rPr>
        <w:softHyphen/>
      </w:r>
      <w:r w:rsidRPr="00F74C0E">
        <w:rPr>
          <w:rFonts w:eastAsia="Calibri" w:cs="Times New Roman"/>
          <w:b/>
          <w:sz w:val="22"/>
          <w:lang w:val="hy-AM"/>
        </w:rPr>
        <w:softHyphen/>
      </w:r>
      <w:r w:rsidRPr="00F74C0E">
        <w:rPr>
          <w:rFonts w:eastAsia="Calibri" w:cs="Times New Roman"/>
          <w:b/>
          <w:sz w:val="22"/>
          <w:lang w:val="hy-AM"/>
        </w:rPr>
        <w:softHyphen/>
      </w:r>
      <w:r w:rsidRPr="00F74C0E">
        <w:rPr>
          <w:rFonts w:eastAsia="Calibri" w:cs="Times New Roman"/>
          <w:sz w:val="22"/>
          <w:lang w:val="hy-AM"/>
        </w:rPr>
        <w:t>______________</w:t>
      </w:r>
      <w:r w:rsidRPr="00F74C0E">
        <w:rPr>
          <w:rFonts w:eastAsia="Calibri" w:cs="Times New Roman"/>
          <w:b/>
          <w:sz w:val="22"/>
          <w:lang w:val="hy-AM"/>
        </w:rPr>
        <w:t xml:space="preserve">     </w:t>
      </w:r>
      <w:r w:rsidRPr="00F74C0E">
        <w:rPr>
          <w:rFonts w:eastAsia="Calibri" w:cs="Times New Roman"/>
          <w:iCs/>
          <w:sz w:val="22"/>
          <w:lang w:val="hy-AM"/>
        </w:rPr>
        <w:t>«</w:t>
      </w:r>
      <w:r w:rsidRPr="00F74C0E">
        <w:rPr>
          <w:rFonts w:eastAsia="Calibri" w:cs="Times New Roman"/>
          <w:sz w:val="22"/>
          <w:lang w:val="hy-AM"/>
        </w:rPr>
        <w:t>____</w:t>
      </w:r>
      <w:r w:rsidRPr="00F74C0E">
        <w:rPr>
          <w:rFonts w:eastAsia="Calibri" w:cs="Arial"/>
          <w:sz w:val="22"/>
          <w:lang w:val="hy-AM"/>
        </w:rPr>
        <w:t>»</w:t>
      </w:r>
      <w:r w:rsidRPr="00F74C0E">
        <w:rPr>
          <w:rFonts w:eastAsia="Calibri" w:cs="Times New Roman"/>
          <w:sz w:val="22"/>
          <w:lang w:val="hy-AM"/>
        </w:rPr>
        <w:t>____________ 20___ թ.</w:t>
      </w:r>
      <w:r w:rsidRPr="00F74C0E">
        <w:rPr>
          <w:rFonts w:eastAsia="Calibri" w:cs="Times New Roman"/>
          <w:b/>
          <w:sz w:val="22"/>
          <w:lang w:val="hy-AM"/>
        </w:rPr>
        <w:t xml:space="preserve"> </w:t>
      </w:r>
    </w:p>
    <w:p w:rsidR="006E03FB" w:rsidRPr="00F74C0E" w:rsidRDefault="006E03FB" w:rsidP="006E03FB">
      <w:pPr>
        <w:tabs>
          <w:tab w:val="center" w:pos="6867"/>
          <w:tab w:val="right" w:pos="13014"/>
        </w:tabs>
        <w:spacing w:line="276" w:lineRule="auto"/>
        <w:ind w:right="-57"/>
        <w:jc w:val="left"/>
        <w:rPr>
          <w:rFonts w:eastAsia="Calibri" w:cs="Sylfaen"/>
          <w:i/>
          <w:sz w:val="16"/>
          <w:szCs w:val="16"/>
          <w:lang w:val="hy-AM"/>
        </w:rPr>
      </w:pPr>
      <w:r w:rsidRPr="00F74C0E">
        <w:rPr>
          <w:rFonts w:eastAsia="Calibri" w:cs="Times New Roman"/>
          <w:b/>
          <w:sz w:val="22"/>
          <w:lang w:val="hy-AM"/>
        </w:rPr>
        <w:t xml:space="preserve"> </w:t>
      </w:r>
      <w:r w:rsidRPr="00F74C0E">
        <w:rPr>
          <w:rFonts w:eastAsia="Calibri" w:cs="Tahoma"/>
          <w:i/>
          <w:sz w:val="16"/>
          <w:szCs w:val="16"/>
          <w:lang w:val="hy-AM"/>
        </w:rPr>
        <w:t>(Ա</w:t>
      </w:r>
      <w:r w:rsidRPr="00F74C0E">
        <w:rPr>
          <w:rFonts w:eastAsia="Calibri" w:cs="Times New Roman"/>
          <w:i/>
          <w:kern w:val="24"/>
          <w:sz w:val="16"/>
          <w:szCs w:val="16"/>
          <w:lang w:val="hy-AM" w:eastAsia="ru-RU"/>
        </w:rPr>
        <w:t xml:space="preserve">նհատ ձեռնարկատիրոջ անունը, ազգանունը                                     </w:t>
      </w:r>
      <w:r w:rsidRPr="00F74C0E">
        <w:rPr>
          <w:rFonts w:eastAsia="Calibri" w:cs="Tahoma"/>
          <w:i/>
          <w:sz w:val="16"/>
          <w:szCs w:val="16"/>
          <w:lang w:val="hy-AM"/>
        </w:rPr>
        <w:t>(</w:t>
      </w:r>
      <w:r w:rsidRPr="00F74C0E">
        <w:rPr>
          <w:rFonts w:eastAsia="Calibri" w:cs="Sylfaen"/>
          <w:i/>
          <w:kern w:val="24"/>
          <w:sz w:val="16"/>
          <w:szCs w:val="16"/>
          <w:lang w:val="hy-AM" w:eastAsia="ru-RU"/>
        </w:rPr>
        <w:t>Ստորագրությունը</w:t>
      </w:r>
      <w:r w:rsidRPr="00F74C0E">
        <w:rPr>
          <w:rFonts w:eastAsia="Calibri" w:cs="Tahoma"/>
          <w:sz w:val="16"/>
          <w:szCs w:val="16"/>
          <w:lang w:val="hy-AM"/>
        </w:rPr>
        <w:t xml:space="preserve"> )</w:t>
      </w:r>
    </w:p>
    <w:p w:rsidR="006E03FB" w:rsidRPr="00F74C0E" w:rsidRDefault="006E03FB" w:rsidP="006E03FB">
      <w:pPr>
        <w:spacing w:line="276" w:lineRule="auto"/>
        <w:rPr>
          <w:rFonts w:eastAsia="Calibri" w:cs="Sylfaen"/>
          <w:i/>
          <w:sz w:val="16"/>
          <w:szCs w:val="16"/>
          <w:lang w:val="hy-AM"/>
        </w:rPr>
      </w:pPr>
      <w:r w:rsidRPr="00F74C0E">
        <w:rPr>
          <w:rFonts w:eastAsia="Calibri" w:cs="Times New Roman"/>
          <w:i/>
          <w:kern w:val="24"/>
          <w:sz w:val="16"/>
          <w:szCs w:val="16"/>
          <w:lang w:val="hy-AM" w:eastAsia="ru-RU"/>
        </w:rPr>
        <w:t xml:space="preserve"> </w:t>
      </w:r>
      <w:r w:rsidRPr="00F74C0E">
        <w:rPr>
          <w:rFonts w:eastAsia="Calibri" w:cs="Tahoma"/>
          <w:i/>
          <w:sz w:val="16"/>
          <w:szCs w:val="16"/>
          <w:lang w:val="hy-AM"/>
        </w:rPr>
        <w:t>(անհատ ձեռնարկատեր նշումով) կամ</w:t>
      </w:r>
      <w:r w:rsidRPr="00F74C0E">
        <w:rPr>
          <w:rFonts w:eastAsia="Calibri" w:cs="Sylfaen"/>
          <w:i/>
          <w:sz w:val="16"/>
          <w:szCs w:val="16"/>
          <w:lang w:val="hy-AM"/>
        </w:rPr>
        <w:t xml:space="preserve"> իրավաբանական անձի </w:t>
      </w:r>
    </w:p>
    <w:p w:rsidR="006E03FB" w:rsidRPr="00F74C0E" w:rsidRDefault="006E03FB" w:rsidP="006E03FB">
      <w:pPr>
        <w:spacing w:line="276" w:lineRule="auto"/>
        <w:rPr>
          <w:rFonts w:eastAsia="Calibri" w:cs="Sylfaen"/>
          <w:i/>
          <w:sz w:val="16"/>
          <w:szCs w:val="16"/>
          <w:lang w:val="hy-AM"/>
        </w:rPr>
      </w:pPr>
      <w:r w:rsidRPr="00F74C0E">
        <w:rPr>
          <w:rFonts w:eastAsia="Calibri" w:cs="Sylfaen"/>
          <w:i/>
          <w:sz w:val="16"/>
          <w:szCs w:val="16"/>
          <w:lang w:val="hy-AM"/>
        </w:rPr>
        <w:t xml:space="preserve">գործադիր մարմնի ղեկավարի (գրագրության ընդունման համար </w:t>
      </w:r>
    </w:p>
    <w:p w:rsidR="006E03FB" w:rsidRPr="00F74C0E" w:rsidRDefault="006E03FB" w:rsidP="006E03FB">
      <w:pPr>
        <w:spacing w:line="276" w:lineRule="auto"/>
        <w:rPr>
          <w:rFonts w:eastAsia="Calibri" w:cs="Sylfaen"/>
          <w:i/>
          <w:sz w:val="16"/>
          <w:szCs w:val="16"/>
          <w:lang w:val="hy-AM"/>
        </w:rPr>
      </w:pPr>
      <w:r w:rsidRPr="00F74C0E">
        <w:rPr>
          <w:rFonts w:eastAsia="Calibri" w:cs="Sylfaen"/>
          <w:i/>
          <w:sz w:val="16"/>
          <w:szCs w:val="16"/>
          <w:lang w:val="hy-AM"/>
        </w:rPr>
        <w:t xml:space="preserve">պատասխանատու անձի՝ հատուկ առաքման դեպքում) անունը, ազգանունը </w:t>
      </w:r>
    </w:p>
    <w:p w:rsidR="006E03FB" w:rsidRPr="00F74C0E" w:rsidRDefault="006E03FB" w:rsidP="006E03FB">
      <w:pPr>
        <w:spacing w:line="276" w:lineRule="auto"/>
        <w:rPr>
          <w:rFonts w:eastAsia="Calibri" w:cs="Sylfaen"/>
          <w:i/>
          <w:sz w:val="16"/>
          <w:szCs w:val="16"/>
          <w:lang w:val="hy-AM"/>
        </w:rPr>
      </w:pPr>
      <w:r w:rsidRPr="00F74C0E">
        <w:rPr>
          <w:rFonts w:eastAsia="Calibri" w:cs="Sylfaen"/>
          <w:i/>
          <w:sz w:val="16"/>
          <w:szCs w:val="16"/>
          <w:lang w:val="hy-AM"/>
        </w:rPr>
        <w:t>կամ անհատ ձեռնարկատեր չհանդիսացող ֆիզիկական անձի անունը, ազգանունը)</w:t>
      </w:r>
    </w:p>
    <w:p w:rsidR="006E03FB" w:rsidRPr="00F74C0E" w:rsidRDefault="006E03FB" w:rsidP="006E03FB">
      <w:pPr>
        <w:tabs>
          <w:tab w:val="center" w:pos="6867"/>
          <w:tab w:val="right" w:pos="13014"/>
        </w:tabs>
        <w:spacing w:line="276" w:lineRule="auto"/>
        <w:ind w:right="-57"/>
        <w:jc w:val="left"/>
        <w:rPr>
          <w:rFonts w:eastAsia="Calibri" w:cs="Sylfaen"/>
          <w:i/>
          <w:kern w:val="24"/>
          <w:sz w:val="16"/>
          <w:szCs w:val="16"/>
          <w:lang w:val="hy-AM" w:eastAsia="ru-RU"/>
        </w:rPr>
      </w:pPr>
    </w:p>
    <w:p w:rsidR="006E03FB" w:rsidRPr="00F74C0E" w:rsidRDefault="006E03FB" w:rsidP="006E03FB">
      <w:pPr>
        <w:tabs>
          <w:tab w:val="center" w:pos="6867"/>
          <w:tab w:val="right" w:pos="13014"/>
        </w:tabs>
        <w:spacing w:line="276" w:lineRule="auto"/>
        <w:ind w:right="-57"/>
        <w:jc w:val="left"/>
        <w:rPr>
          <w:rFonts w:eastAsia="Calibri" w:cs="Sylfaen"/>
          <w:kern w:val="24"/>
          <w:sz w:val="16"/>
          <w:szCs w:val="16"/>
          <w:lang w:val="hy-AM" w:eastAsia="ru-RU"/>
        </w:rPr>
      </w:pPr>
      <w:r w:rsidRPr="00F74C0E">
        <w:rPr>
          <w:rFonts w:eastAsia="Calibri" w:cs="Times New Roman"/>
          <w:sz w:val="22"/>
          <w:lang w:val="hy-AM"/>
        </w:rPr>
        <w:t>___________________________________________________________________________________________</w:t>
      </w:r>
    </w:p>
    <w:p w:rsidR="006E03FB" w:rsidRPr="00F74C0E" w:rsidRDefault="006E03FB" w:rsidP="006E03FB">
      <w:pPr>
        <w:tabs>
          <w:tab w:val="center" w:pos="6867"/>
          <w:tab w:val="right" w:pos="13014"/>
        </w:tabs>
        <w:spacing w:line="276" w:lineRule="auto"/>
        <w:ind w:left="284" w:right="-57"/>
        <w:jc w:val="center"/>
        <w:rPr>
          <w:rFonts w:eastAsia="Calibri" w:cs="Sylfaen"/>
          <w:i/>
          <w:kern w:val="24"/>
          <w:sz w:val="16"/>
          <w:szCs w:val="16"/>
          <w:lang w:val="hy-AM" w:eastAsia="ru-RU"/>
        </w:rPr>
      </w:pPr>
      <w:r w:rsidRPr="00F74C0E">
        <w:rPr>
          <w:rFonts w:eastAsia="Calibri" w:cs="Times New Roman"/>
          <w:i/>
          <w:sz w:val="16"/>
          <w:szCs w:val="16"/>
          <w:lang w:val="hy-AM"/>
        </w:rPr>
        <w:t>(Նշում որոշման օրինակը ստորագրելուց և (կամ) ստանալուց հրաժարվելու մասին)</w:t>
      </w:r>
    </w:p>
    <w:p w:rsidR="006E03FB" w:rsidRPr="00F74C0E" w:rsidRDefault="006E03FB" w:rsidP="006E03FB">
      <w:pPr>
        <w:tabs>
          <w:tab w:val="center" w:pos="6867"/>
          <w:tab w:val="right" w:pos="13014"/>
        </w:tabs>
        <w:spacing w:line="276" w:lineRule="auto"/>
        <w:ind w:right="-57"/>
        <w:jc w:val="left"/>
        <w:rPr>
          <w:rFonts w:eastAsia="Calibri" w:cs="Sylfaen"/>
          <w:kern w:val="24"/>
          <w:sz w:val="16"/>
          <w:szCs w:val="16"/>
          <w:lang w:val="hy-AM" w:eastAsia="ru-RU"/>
        </w:rPr>
      </w:pPr>
      <w:r w:rsidRPr="00F74C0E">
        <w:rPr>
          <w:rFonts w:eastAsia="Calibri" w:cs="Times New Roman"/>
          <w:sz w:val="22"/>
          <w:lang w:val="hy-AM"/>
        </w:rPr>
        <w:t>___________________________________________________________________________________________</w:t>
      </w:r>
    </w:p>
    <w:p w:rsidR="006E03FB" w:rsidRDefault="006E03FB" w:rsidP="006E03FB">
      <w:pPr>
        <w:tabs>
          <w:tab w:val="center" w:pos="6867"/>
          <w:tab w:val="right" w:pos="13014"/>
        </w:tabs>
        <w:spacing w:line="276" w:lineRule="auto"/>
        <w:ind w:left="284" w:right="-57"/>
        <w:jc w:val="center"/>
        <w:rPr>
          <w:rFonts w:eastAsia="Calibri" w:cs="Times New Roman"/>
          <w:i/>
          <w:sz w:val="16"/>
          <w:szCs w:val="16"/>
          <w:lang w:val="hy-AM"/>
        </w:rPr>
      </w:pPr>
      <w:r w:rsidRPr="00F74C0E">
        <w:rPr>
          <w:rFonts w:eastAsia="Calibri" w:cs="Times New Roman"/>
          <w:i/>
          <w:sz w:val="16"/>
          <w:szCs w:val="16"/>
          <w:lang w:val="hy-AM"/>
        </w:rPr>
        <w:t>(Նշում ծանուցման այլ եղանակի մասին)</w:t>
      </w:r>
    </w:p>
    <w:p w:rsidR="006E03FB" w:rsidRDefault="006E03FB" w:rsidP="006E03FB">
      <w:pPr>
        <w:rPr>
          <w:rFonts w:eastAsia="Calibri" w:cs="Times New Roman"/>
          <w:i/>
          <w:sz w:val="16"/>
          <w:szCs w:val="16"/>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Default="006E03FB" w:rsidP="006E03FB">
      <w:pPr>
        <w:shd w:val="clear" w:color="auto" w:fill="FFFFFF"/>
        <w:spacing w:line="240" w:lineRule="auto"/>
        <w:ind w:firstLine="375"/>
        <w:jc w:val="right"/>
        <w:rPr>
          <w:rFonts w:eastAsia="Times New Roman" w:cs="Times New Roman"/>
          <w:b/>
          <w:bCs/>
          <w:i/>
          <w:color w:val="000000"/>
          <w:sz w:val="21"/>
          <w:szCs w:val="21"/>
          <w:u w:val="single"/>
          <w:lang w:val="hy-AM"/>
        </w:rPr>
      </w:pPr>
    </w:p>
    <w:p w:rsidR="006E03FB" w:rsidRPr="00037627" w:rsidRDefault="006E03FB" w:rsidP="006E03FB">
      <w:pPr>
        <w:shd w:val="clear" w:color="auto" w:fill="FFFFFF"/>
        <w:spacing w:line="240" w:lineRule="auto"/>
        <w:ind w:firstLine="375"/>
        <w:jc w:val="right"/>
        <w:rPr>
          <w:rFonts w:eastAsia="Times New Roman" w:cs="Times New Roman"/>
          <w:i/>
          <w:color w:val="000000"/>
          <w:sz w:val="21"/>
          <w:szCs w:val="21"/>
          <w:lang w:val="hy-AM"/>
        </w:rPr>
      </w:pPr>
      <w:r w:rsidRPr="00037627">
        <w:rPr>
          <w:rFonts w:eastAsia="Times New Roman" w:cs="Times New Roman"/>
          <w:b/>
          <w:bCs/>
          <w:i/>
          <w:color w:val="000000"/>
          <w:sz w:val="21"/>
          <w:szCs w:val="21"/>
          <w:u w:val="single"/>
          <w:lang w:val="hy-AM"/>
        </w:rPr>
        <w:t>Ձև N 3</w:t>
      </w:r>
    </w:p>
    <w:p w:rsidR="006E03FB" w:rsidRPr="002C6336" w:rsidRDefault="006E03FB" w:rsidP="006E03FB">
      <w:pPr>
        <w:shd w:val="clear" w:color="auto" w:fill="FFFFFF"/>
        <w:spacing w:line="240" w:lineRule="auto"/>
        <w:ind w:firstLine="375"/>
        <w:jc w:val="right"/>
        <w:rPr>
          <w:rFonts w:eastAsia="Times New Roman" w:cs="Times New Roman"/>
          <w:color w:val="000000"/>
          <w:sz w:val="21"/>
          <w:szCs w:val="21"/>
          <w:lang w:val="hy-AM"/>
        </w:rPr>
      </w:pPr>
      <w:r w:rsidRPr="002C6336">
        <w:rPr>
          <w:rFonts w:ascii="Calibri" w:eastAsia="Times New Roman" w:hAnsi="Calibri" w:cs="Calibri"/>
          <w:color w:val="000000"/>
          <w:sz w:val="21"/>
          <w:szCs w:val="21"/>
          <w:lang w:val="hy-AM"/>
        </w:rPr>
        <w:t> </w:t>
      </w:r>
    </w:p>
    <w:p w:rsidR="006E03FB" w:rsidRPr="002C6336" w:rsidRDefault="006E03FB" w:rsidP="006E03FB">
      <w:pPr>
        <w:spacing w:line="240" w:lineRule="auto"/>
        <w:jc w:val="center"/>
        <w:rPr>
          <w:rFonts w:eastAsia="Times New Roman" w:cs="Times New Roman"/>
          <w:b/>
          <w:bCs/>
          <w:color w:val="000000"/>
          <w:sz w:val="21"/>
          <w:szCs w:val="21"/>
          <w:shd w:val="clear" w:color="auto" w:fill="FFFFFF"/>
          <w:lang w:val="hy-AM"/>
        </w:rPr>
      </w:pPr>
      <w:r w:rsidRPr="002C6336">
        <w:rPr>
          <w:rFonts w:eastAsia="Times New Roman" w:cs="Times New Roman"/>
          <w:b/>
          <w:bCs/>
          <w:color w:val="000000"/>
          <w:sz w:val="21"/>
          <w:szCs w:val="21"/>
          <w:shd w:val="clear" w:color="auto" w:fill="FFFFFF"/>
          <w:lang w:val="hy-AM"/>
        </w:rPr>
        <w:t>ԱԿՏ</w:t>
      </w:r>
    </w:p>
    <w:p w:rsidR="006E03FB" w:rsidRPr="002C6336" w:rsidRDefault="006E03FB" w:rsidP="006E03FB">
      <w:pPr>
        <w:shd w:val="clear" w:color="auto" w:fill="FFFFFF"/>
        <w:spacing w:line="240" w:lineRule="auto"/>
        <w:jc w:val="center"/>
        <w:rPr>
          <w:rFonts w:eastAsia="Times New Roman" w:cs="Times New Roman"/>
          <w:color w:val="000000"/>
          <w:sz w:val="21"/>
          <w:szCs w:val="21"/>
          <w:lang w:val="hy-AM"/>
        </w:rPr>
      </w:pPr>
      <w:r w:rsidRPr="002C6336">
        <w:rPr>
          <w:rFonts w:ascii="Calibri" w:eastAsia="Times New Roman" w:hAnsi="Calibri" w:cs="Calibri"/>
          <w:color w:val="000000"/>
          <w:sz w:val="21"/>
          <w:szCs w:val="21"/>
          <w:lang w:val="hy-AM"/>
        </w:rPr>
        <w:t> </w:t>
      </w:r>
    </w:p>
    <w:p w:rsidR="006E03FB" w:rsidRPr="002C6336" w:rsidRDefault="006E03FB" w:rsidP="006E03FB">
      <w:pPr>
        <w:spacing w:line="240" w:lineRule="auto"/>
        <w:jc w:val="center"/>
        <w:rPr>
          <w:rFonts w:eastAsia="Times New Roman" w:cs="Times New Roman"/>
          <w:b/>
          <w:bCs/>
          <w:color w:val="000000"/>
          <w:sz w:val="21"/>
          <w:szCs w:val="21"/>
          <w:shd w:val="clear" w:color="auto" w:fill="FFFFFF"/>
          <w:lang w:val="hy-AM"/>
        </w:rPr>
      </w:pPr>
      <w:r w:rsidRPr="002C6336">
        <w:rPr>
          <w:rFonts w:eastAsia="Times New Roman" w:cs="Times New Roman"/>
          <w:b/>
          <w:bCs/>
          <w:color w:val="000000"/>
          <w:sz w:val="21"/>
          <w:szCs w:val="21"/>
          <w:shd w:val="clear" w:color="auto" w:fill="FFFFFF"/>
          <w:lang w:val="hy-AM"/>
        </w:rPr>
        <w:t>ՀԱՆՁՆՄԱՆ-ԸՆԴՈՒՆՄԱՆ</w:t>
      </w:r>
    </w:p>
    <w:p w:rsidR="006E03FB" w:rsidRPr="002C6336" w:rsidRDefault="006E03FB" w:rsidP="006E03FB">
      <w:pPr>
        <w:shd w:val="clear" w:color="auto" w:fill="FFFFFF"/>
        <w:spacing w:line="240" w:lineRule="auto"/>
        <w:ind w:firstLine="375"/>
        <w:jc w:val="left"/>
        <w:rPr>
          <w:rFonts w:eastAsia="Times New Roman" w:cs="Times New Roman"/>
          <w:color w:val="000000"/>
          <w:sz w:val="21"/>
          <w:szCs w:val="21"/>
          <w:lang w:val="hy-AM"/>
        </w:rPr>
      </w:pPr>
      <w:r w:rsidRPr="002C6336">
        <w:rPr>
          <w:rFonts w:ascii="Calibri" w:eastAsia="Times New Roman" w:hAnsi="Calibri" w:cs="Calibri"/>
          <w:color w:val="000000"/>
          <w:sz w:val="21"/>
          <w:szCs w:val="21"/>
          <w:lang w:val="hy-AM"/>
        </w:rPr>
        <w:t> </w:t>
      </w:r>
    </w:p>
    <w:p w:rsidR="006E03FB" w:rsidRPr="002C6336" w:rsidRDefault="006E03FB" w:rsidP="006E03FB">
      <w:pPr>
        <w:shd w:val="clear" w:color="auto" w:fill="FFFFFF"/>
        <w:spacing w:line="240" w:lineRule="auto"/>
        <w:ind w:firstLine="567"/>
        <w:jc w:val="left"/>
        <w:rPr>
          <w:rFonts w:eastAsia="Times New Roman" w:cs="Times New Roman"/>
          <w:color w:val="000000"/>
          <w:sz w:val="21"/>
          <w:szCs w:val="21"/>
          <w:lang w:val="hy-AM"/>
        </w:rPr>
      </w:pPr>
      <w:r w:rsidRPr="002C6336">
        <w:rPr>
          <w:rFonts w:eastAsia="Times New Roman" w:cs="Times New Roman"/>
          <w:color w:val="000000"/>
          <w:sz w:val="21"/>
          <w:szCs w:val="21"/>
          <w:lang w:val="hy-AM"/>
        </w:rPr>
        <w:t>Հիմք ընդունելով Հայաստանի Հանրապետության պետական եկամուտների կոմիտեի նախագահ</w:t>
      </w:r>
      <w:r>
        <w:rPr>
          <w:rFonts w:eastAsia="Times New Roman" w:cs="Times New Roman"/>
          <w:color w:val="000000"/>
          <w:sz w:val="21"/>
          <w:szCs w:val="21"/>
          <w:lang w:val="hy-AM"/>
        </w:rPr>
        <w:t xml:space="preserve">ի </w:t>
      </w:r>
      <w:r w:rsidRPr="002C6336">
        <w:rPr>
          <w:rFonts w:eastAsia="Times New Roman" w:cs="Times New Roman"/>
          <w:color w:val="000000"/>
          <w:sz w:val="21"/>
          <w:szCs w:val="21"/>
          <w:lang w:val="hy-AM"/>
        </w:rPr>
        <w:t xml:space="preserve">20—թ. ———ի ————ի </w:t>
      </w:r>
      <w:r>
        <w:rPr>
          <w:rFonts w:eastAsia="Times New Roman" w:cs="Times New Roman"/>
          <w:color w:val="000000"/>
          <w:sz w:val="21"/>
          <w:szCs w:val="21"/>
          <w:lang w:val="hy-AM"/>
        </w:rPr>
        <w:t>«Հ</w:t>
      </w:r>
      <w:r w:rsidRPr="002C6336">
        <w:rPr>
          <w:rFonts w:eastAsia="Times New Roman" w:cs="Times New Roman"/>
          <w:color w:val="000000"/>
          <w:sz w:val="21"/>
          <w:szCs w:val="21"/>
          <w:lang w:val="hy-AM"/>
        </w:rPr>
        <w:t>արկային իրավախախտման առարկա հանդիսացող գույքի բռնագրավում կիրառելու վերաբերյալ</w:t>
      </w:r>
      <w:r>
        <w:rPr>
          <w:rFonts w:eastAsia="Times New Roman" w:cs="Times New Roman"/>
          <w:color w:val="000000"/>
          <w:sz w:val="21"/>
          <w:szCs w:val="21"/>
          <w:lang w:val="hy-AM"/>
        </w:rPr>
        <w:t>»</w:t>
      </w:r>
      <w:r w:rsidRPr="002C6336">
        <w:rPr>
          <w:rFonts w:eastAsia="Times New Roman" w:cs="Times New Roman"/>
          <w:color w:val="000000"/>
          <w:sz w:val="21"/>
          <w:szCs w:val="21"/>
          <w:lang w:val="hy-AM"/>
        </w:rPr>
        <w:t xml:space="preserve"> N --- որոշումը</w:t>
      </w:r>
      <w:r>
        <w:rPr>
          <w:rFonts w:eastAsia="Times New Roman" w:cs="Times New Roman"/>
          <w:color w:val="000000"/>
          <w:sz w:val="21"/>
          <w:szCs w:val="21"/>
          <w:lang w:val="hy-AM"/>
        </w:rPr>
        <w:t>՝</w:t>
      </w:r>
    </w:p>
    <w:p w:rsidR="006E03FB" w:rsidRPr="003109E9" w:rsidRDefault="006E03FB" w:rsidP="006E03FB">
      <w:pPr>
        <w:shd w:val="clear" w:color="auto" w:fill="FFFFFF"/>
        <w:spacing w:line="240" w:lineRule="auto"/>
        <w:ind w:firstLine="375"/>
        <w:jc w:val="left"/>
        <w:rPr>
          <w:rFonts w:eastAsia="Times New Roman" w:cs="Times New Roman"/>
          <w:color w:val="000000"/>
          <w:sz w:val="21"/>
          <w:szCs w:val="21"/>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94"/>
        <w:gridCol w:w="142"/>
        <w:gridCol w:w="4314"/>
      </w:tblGrid>
      <w:tr w:rsidR="006E03FB" w:rsidRPr="002C6336" w:rsidTr="002F776B">
        <w:trPr>
          <w:tblCellSpacing w:w="7" w:type="dxa"/>
          <w:jc w:val="center"/>
        </w:trPr>
        <w:tc>
          <w:tcPr>
            <w:tcW w:w="0" w:type="auto"/>
            <w:shd w:val="clear" w:color="auto" w:fill="FFFFFF"/>
            <w:vAlign w:val="center"/>
            <w:hideMark/>
          </w:tcPr>
          <w:p w:rsidR="006E03FB" w:rsidRPr="003109E9" w:rsidRDefault="006E03FB" w:rsidP="002F776B">
            <w:pPr>
              <w:spacing w:line="240" w:lineRule="auto"/>
              <w:jc w:val="center"/>
              <w:rPr>
                <w:rFonts w:eastAsia="Times New Roman" w:cs="Times New Roman"/>
                <w:color w:val="000000"/>
                <w:sz w:val="21"/>
                <w:szCs w:val="21"/>
                <w:lang w:val="hy-AM"/>
              </w:rPr>
            </w:pPr>
            <w:r w:rsidRPr="003109E9">
              <w:rPr>
                <w:rFonts w:eastAsia="Times New Roman" w:cs="Times New Roman"/>
                <w:color w:val="000000"/>
                <w:sz w:val="21"/>
                <w:szCs w:val="21"/>
                <w:lang w:val="hy-AM"/>
              </w:rPr>
              <w:t>________________________________________</w:t>
            </w:r>
          </w:p>
          <w:p w:rsidR="006E03FB" w:rsidRPr="004C253D" w:rsidRDefault="006E03FB" w:rsidP="002F776B">
            <w:pPr>
              <w:spacing w:line="240" w:lineRule="auto"/>
              <w:jc w:val="center"/>
              <w:rPr>
                <w:rFonts w:eastAsia="Times New Roman" w:cs="Times New Roman"/>
                <w:color w:val="000000"/>
                <w:sz w:val="21"/>
                <w:szCs w:val="21"/>
                <w:lang w:val="hy-AM"/>
              </w:rPr>
            </w:pPr>
            <w:r w:rsidRPr="004C253D">
              <w:rPr>
                <w:rFonts w:eastAsia="Times New Roman" w:cs="Times New Roman"/>
                <w:color w:val="000000"/>
                <w:sz w:val="15"/>
                <w:szCs w:val="15"/>
                <w:lang w:val="hy-AM"/>
              </w:rPr>
              <w:t>(</w:t>
            </w:r>
            <w:r>
              <w:rPr>
                <w:rFonts w:eastAsia="Times New Roman" w:cs="Times New Roman"/>
                <w:color w:val="000000"/>
                <w:sz w:val="15"/>
                <w:szCs w:val="15"/>
                <w:lang w:val="hy-AM"/>
              </w:rPr>
              <w:t>գույքի փոխանցումն իրականացնող հարկային մարմնի պաշտոնատար</w:t>
            </w:r>
            <w:r w:rsidRPr="003109E9">
              <w:rPr>
                <w:rFonts w:eastAsia="Times New Roman" w:cs="Times New Roman"/>
                <w:color w:val="000000"/>
                <w:sz w:val="15"/>
                <w:szCs w:val="15"/>
                <w:lang w:val="hy-AM"/>
              </w:rPr>
              <w:t xml:space="preserve"> անձի </w:t>
            </w:r>
            <w:r>
              <w:rPr>
                <w:rFonts w:eastAsia="Times New Roman" w:cs="Times New Roman"/>
                <w:color w:val="000000"/>
                <w:sz w:val="15"/>
                <w:szCs w:val="15"/>
                <w:lang w:val="hy-AM"/>
              </w:rPr>
              <w:t xml:space="preserve">պաշտոնը, </w:t>
            </w:r>
            <w:r w:rsidRPr="003109E9">
              <w:rPr>
                <w:rFonts w:eastAsia="Times New Roman" w:cs="Times New Roman"/>
                <w:color w:val="000000"/>
                <w:sz w:val="15"/>
                <w:szCs w:val="15"/>
                <w:lang w:val="hy-AM"/>
              </w:rPr>
              <w:t>անունը, ազգանունը</w:t>
            </w:r>
            <w:r w:rsidRPr="004C253D">
              <w:rPr>
                <w:rFonts w:eastAsia="Times New Roman" w:cs="Times New Roman"/>
                <w:color w:val="000000"/>
                <w:sz w:val="15"/>
                <w:szCs w:val="15"/>
                <w:lang w:val="hy-AM"/>
              </w:rPr>
              <w:t>)</w:t>
            </w:r>
          </w:p>
        </w:tc>
        <w:tc>
          <w:tcPr>
            <w:tcW w:w="0" w:type="auto"/>
            <w:shd w:val="clear" w:color="auto" w:fill="FFFFFF"/>
            <w:vAlign w:val="center"/>
            <w:hideMark/>
          </w:tcPr>
          <w:p w:rsidR="006E03FB" w:rsidRPr="002C6336" w:rsidRDefault="006E03FB" w:rsidP="002F776B">
            <w:pPr>
              <w:spacing w:line="240" w:lineRule="auto"/>
              <w:jc w:val="left"/>
              <w:rPr>
                <w:rFonts w:eastAsia="Times New Roman" w:cs="Times New Roman"/>
                <w:color w:val="000000"/>
                <w:sz w:val="21"/>
                <w:szCs w:val="21"/>
              </w:rPr>
            </w:pPr>
            <w:r w:rsidRPr="002C6336">
              <w:rPr>
                <w:rFonts w:eastAsia="Times New Roman" w:cs="Times New Roman"/>
                <w:color w:val="000000"/>
                <w:sz w:val="21"/>
                <w:szCs w:val="21"/>
              </w:rPr>
              <w:t>և</w:t>
            </w:r>
            <w:r w:rsidRPr="002C6336">
              <w:rPr>
                <w:rFonts w:eastAsia="Times New Roman" w:cs="Times New Roman"/>
                <w:color w:val="000000"/>
                <w:sz w:val="21"/>
                <w:szCs w:val="21"/>
              </w:rPr>
              <w:br/>
            </w:r>
          </w:p>
        </w:tc>
        <w:tc>
          <w:tcPr>
            <w:tcW w:w="0" w:type="auto"/>
            <w:shd w:val="clear" w:color="auto" w:fill="FFFFFF"/>
            <w:vAlign w:val="center"/>
            <w:hideMark/>
          </w:tcPr>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________________________________________</w:t>
            </w:r>
          </w:p>
          <w:p w:rsidR="006E03FB" w:rsidRPr="002C6336" w:rsidRDefault="006E03FB" w:rsidP="002F776B">
            <w:pPr>
              <w:spacing w:line="240" w:lineRule="auto"/>
              <w:jc w:val="center"/>
              <w:rPr>
                <w:rFonts w:eastAsia="Times New Roman" w:cs="Times New Roman"/>
                <w:color w:val="000000"/>
                <w:sz w:val="21"/>
                <w:szCs w:val="21"/>
              </w:rPr>
            </w:pPr>
            <w:r>
              <w:rPr>
                <w:rFonts w:eastAsia="Times New Roman" w:cs="Times New Roman"/>
                <w:color w:val="000000"/>
                <w:sz w:val="15"/>
                <w:szCs w:val="15"/>
              </w:rPr>
              <w:t>(</w:t>
            </w:r>
            <w:r w:rsidRPr="002C6336">
              <w:rPr>
                <w:rFonts w:eastAsia="Times New Roman" w:cs="Times New Roman"/>
                <w:color w:val="000000"/>
                <w:sz w:val="15"/>
                <w:szCs w:val="15"/>
              </w:rPr>
              <w:t>ոչնչացում իրականացնող կազմակերպության անվանումը</w:t>
            </w:r>
            <w:r>
              <w:rPr>
                <w:rFonts w:eastAsia="Times New Roman" w:cs="Times New Roman"/>
                <w:color w:val="000000"/>
                <w:sz w:val="15"/>
                <w:szCs w:val="15"/>
              </w:rPr>
              <w:t>)</w:t>
            </w:r>
          </w:p>
        </w:tc>
      </w:tr>
    </w:tbl>
    <w:p w:rsidR="006E03FB" w:rsidRPr="002C6336" w:rsidRDefault="006E03FB" w:rsidP="006E03FB">
      <w:pPr>
        <w:shd w:val="clear" w:color="auto" w:fill="FFFFFF"/>
        <w:spacing w:line="240" w:lineRule="auto"/>
        <w:ind w:firstLine="375"/>
        <w:jc w:val="left"/>
        <w:rPr>
          <w:rFonts w:eastAsia="Times New Roman" w:cs="Times New Roman"/>
          <w:color w:val="000000"/>
          <w:sz w:val="21"/>
          <w:szCs w:val="21"/>
        </w:rPr>
      </w:pPr>
    </w:p>
    <w:p w:rsidR="006E03FB" w:rsidRDefault="006E03FB" w:rsidP="006E03FB">
      <w:pPr>
        <w:shd w:val="clear" w:color="auto" w:fill="FFFFFF"/>
        <w:spacing w:line="240" w:lineRule="auto"/>
        <w:ind w:firstLine="375"/>
        <w:jc w:val="left"/>
        <w:rPr>
          <w:rFonts w:eastAsia="Times New Roman" w:cs="Times New Roman"/>
          <w:color w:val="000000"/>
          <w:sz w:val="21"/>
          <w:szCs w:val="21"/>
        </w:rPr>
      </w:pPr>
      <w:r w:rsidRPr="002C6336">
        <w:rPr>
          <w:rFonts w:eastAsia="Times New Roman" w:cs="Times New Roman"/>
          <w:color w:val="000000"/>
          <w:sz w:val="21"/>
          <w:szCs w:val="21"/>
        </w:rPr>
        <w:t>կազմեցին հանձնման-ընդունման ակտը հետևյալի մասին։</w:t>
      </w:r>
    </w:p>
    <w:p w:rsidR="006E03FB" w:rsidRPr="002C6336" w:rsidRDefault="006E03FB" w:rsidP="006E03FB">
      <w:pPr>
        <w:shd w:val="clear" w:color="auto" w:fill="FFFFFF"/>
        <w:spacing w:line="240" w:lineRule="auto"/>
        <w:ind w:firstLine="375"/>
        <w:jc w:val="left"/>
        <w:rPr>
          <w:rFonts w:eastAsia="Times New Roman" w:cs="Times New Roman"/>
          <w:color w:val="000000"/>
          <w:sz w:val="21"/>
          <w:szCs w:val="21"/>
        </w:rPr>
      </w:pPr>
    </w:p>
    <w:p w:rsidR="006E03FB" w:rsidRDefault="006E03FB" w:rsidP="006E03FB">
      <w:pPr>
        <w:shd w:val="clear" w:color="auto" w:fill="FFFFFF"/>
        <w:spacing w:line="240" w:lineRule="auto"/>
        <w:ind w:firstLine="375"/>
        <w:jc w:val="left"/>
        <w:rPr>
          <w:rFonts w:eastAsia="Times New Roman" w:cs="Times New Roman"/>
          <w:color w:val="000000"/>
          <w:sz w:val="21"/>
          <w:szCs w:val="21"/>
        </w:rPr>
      </w:pPr>
      <w:r>
        <w:rPr>
          <w:rFonts w:eastAsia="Times New Roman" w:cs="Times New Roman"/>
          <w:color w:val="000000"/>
          <w:sz w:val="21"/>
          <w:szCs w:val="21"/>
        </w:rPr>
        <w:t>______________________</w:t>
      </w:r>
      <w:r w:rsidRPr="002C6336">
        <w:rPr>
          <w:rFonts w:eastAsia="Times New Roman" w:cs="Times New Roman"/>
          <w:color w:val="000000"/>
          <w:sz w:val="21"/>
          <w:szCs w:val="21"/>
        </w:rPr>
        <w:t>հանձնում է, իսկ</w:t>
      </w:r>
    </w:p>
    <w:p w:rsidR="006E03FB" w:rsidRDefault="006E03FB" w:rsidP="006E03FB">
      <w:pPr>
        <w:shd w:val="clear" w:color="auto" w:fill="FFFFFF"/>
        <w:spacing w:line="240" w:lineRule="auto"/>
        <w:ind w:firstLine="375"/>
        <w:jc w:val="left"/>
        <w:rPr>
          <w:rFonts w:eastAsia="Times New Roman" w:cs="Times New Roman"/>
          <w:color w:val="000000"/>
          <w:sz w:val="21"/>
          <w:szCs w:val="21"/>
        </w:rPr>
      </w:pPr>
      <w:r w:rsidRPr="002C6336">
        <w:rPr>
          <w:rFonts w:eastAsia="Times New Roman" w:cs="Times New Roman"/>
          <w:color w:val="000000"/>
          <w:sz w:val="21"/>
          <w:szCs w:val="21"/>
        </w:rPr>
        <w:t xml:space="preserve"> </w:t>
      </w:r>
      <w:r w:rsidRPr="004E6DE1">
        <w:rPr>
          <w:rFonts w:eastAsia="Times New Roman" w:cs="Times New Roman"/>
          <w:sz w:val="13"/>
          <w:szCs w:val="15"/>
        </w:rPr>
        <w:t>(</w:t>
      </w:r>
      <w:r w:rsidRPr="00B55242">
        <w:rPr>
          <w:rFonts w:eastAsia="Times New Roman" w:cs="Times New Roman"/>
          <w:color w:val="000000"/>
          <w:sz w:val="13"/>
          <w:szCs w:val="15"/>
        </w:rPr>
        <w:t>պաշտոնը, անունը, ազգանունը</w:t>
      </w:r>
      <w:r>
        <w:rPr>
          <w:rFonts w:eastAsia="Times New Roman" w:cs="Times New Roman"/>
          <w:color w:val="000000"/>
          <w:sz w:val="13"/>
          <w:szCs w:val="15"/>
        </w:rPr>
        <w:t>)</w:t>
      </w:r>
      <w:r w:rsidRPr="00B55242">
        <w:rPr>
          <w:rFonts w:eastAsia="Times New Roman" w:cs="Times New Roman"/>
          <w:color w:val="000000"/>
          <w:sz w:val="13"/>
          <w:szCs w:val="15"/>
        </w:rPr>
        <w:t xml:space="preserve"> </w:t>
      </w:r>
      <w:r>
        <w:rPr>
          <w:rFonts w:eastAsia="Times New Roman" w:cs="Times New Roman"/>
          <w:color w:val="000000"/>
          <w:sz w:val="13"/>
          <w:szCs w:val="15"/>
        </w:rPr>
        <w:tab/>
      </w:r>
    </w:p>
    <w:p w:rsidR="006E03FB" w:rsidRDefault="006E03FB" w:rsidP="006E03FB">
      <w:pPr>
        <w:shd w:val="clear" w:color="auto" w:fill="FFFFFF"/>
        <w:spacing w:line="240" w:lineRule="auto"/>
        <w:ind w:firstLine="375"/>
        <w:rPr>
          <w:rFonts w:eastAsia="Times New Roman" w:cs="Times New Roman"/>
          <w:color w:val="000000"/>
          <w:sz w:val="21"/>
          <w:szCs w:val="21"/>
        </w:rPr>
      </w:pPr>
      <w:r>
        <w:rPr>
          <w:rFonts w:eastAsia="Times New Roman" w:cs="Times New Roman"/>
          <w:color w:val="000000"/>
          <w:sz w:val="21"/>
          <w:szCs w:val="21"/>
        </w:rPr>
        <w:t>_____</w:t>
      </w:r>
      <w:r w:rsidRPr="002C6336">
        <w:rPr>
          <w:rFonts w:eastAsia="Times New Roman" w:cs="Times New Roman"/>
          <w:color w:val="000000"/>
          <w:sz w:val="21"/>
          <w:szCs w:val="21"/>
        </w:rPr>
        <w:t xml:space="preserve">____________________________ </w:t>
      </w:r>
      <w:r>
        <w:rPr>
          <w:rFonts w:eastAsia="Times New Roman" w:cs="Times New Roman"/>
          <w:color w:val="000000"/>
          <w:sz w:val="21"/>
          <w:szCs w:val="21"/>
          <w:lang w:val="hy-AM"/>
        </w:rPr>
        <w:t>ընդունում</w:t>
      </w:r>
      <w:r w:rsidRPr="00B55242">
        <w:rPr>
          <w:rFonts w:eastAsia="Times New Roman" w:cs="Times New Roman"/>
          <w:color w:val="000000"/>
          <w:sz w:val="21"/>
          <w:szCs w:val="21"/>
        </w:rPr>
        <w:t xml:space="preserve"> է ոչնչացման ենթակա </w:t>
      </w:r>
      <w:r>
        <w:rPr>
          <w:rFonts w:eastAsia="Times New Roman" w:cs="Times New Roman"/>
          <w:color w:val="000000"/>
          <w:sz w:val="21"/>
          <w:szCs w:val="21"/>
          <w:lang w:val="hy-AM"/>
        </w:rPr>
        <w:t>հետևյալ գույքը</w:t>
      </w:r>
      <w:r>
        <w:rPr>
          <w:rFonts w:ascii="Cambria Math" w:eastAsia="Times New Roman" w:hAnsi="Cambria Math" w:cs="Times New Roman"/>
          <w:color w:val="000000"/>
          <w:sz w:val="21"/>
          <w:szCs w:val="21"/>
          <w:lang w:val="hy-AM"/>
        </w:rPr>
        <w:t>․</w:t>
      </w:r>
      <w:r w:rsidRPr="00B55242">
        <w:rPr>
          <w:rFonts w:eastAsia="Times New Roman" w:cs="Times New Roman"/>
          <w:color w:val="000000"/>
          <w:sz w:val="21"/>
          <w:szCs w:val="21"/>
        </w:rPr>
        <w:t xml:space="preserve"> </w:t>
      </w:r>
    </w:p>
    <w:p w:rsidR="006E03FB" w:rsidRDefault="006E03FB" w:rsidP="006E03FB">
      <w:pPr>
        <w:shd w:val="clear" w:color="auto" w:fill="FFFFFF"/>
        <w:spacing w:line="240" w:lineRule="auto"/>
        <w:ind w:firstLine="375"/>
        <w:rPr>
          <w:rFonts w:eastAsia="Times New Roman" w:cs="Times New Roman"/>
          <w:color w:val="000000"/>
          <w:sz w:val="21"/>
          <w:szCs w:val="21"/>
        </w:rPr>
      </w:pPr>
      <w:r>
        <w:rPr>
          <w:rFonts w:eastAsia="Times New Roman" w:cs="GHEA Grapalat"/>
          <w:color w:val="000000"/>
          <w:sz w:val="13"/>
          <w:szCs w:val="15"/>
        </w:rPr>
        <w:t>(</w:t>
      </w:r>
      <w:r w:rsidRPr="00B55242">
        <w:rPr>
          <w:rFonts w:eastAsia="Times New Roman" w:cs="GHEA Grapalat"/>
          <w:color w:val="000000"/>
          <w:sz w:val="13"/>
          <w:szCs w:val="15"/>
        </w:rPr>
        <w:t>ոչնչացումն իրականացնող կազմակերպության ավանումը</w:t>
      </w:r>
      <w:r>
        <w:rPr>
          <w:rFonts w:eastAsia="Times New Roman" w:cs="GHEA Grapalat"/>
          <w:color w:val="000000"/>
          <w:sz w:val="13"/>
          <w:szCs w:val="15"/>
        </w:rPr>
        <w:t>)</w:t>
      </w:r>
    </w:p>
    <w:p w:rsidR="006E03FB" w:rsidRPr="00811445" w:rsidRDefault="006E03FB" w:rsidP="006E03FB">
      <w:pPr>
        <w:shd w:val="clear" w:color="auto" w:fill="FFFFFF"/>
        <w:spacing w:line="240" w:lineRule="auto"/>
        <w:ind w:firstLine="284"/>
        <w:rPr>
          <w:rFonts w:eastAsia="Times New Roman" w:cs="Times New Roman"/>
          <w:color w:val="000000"/>
          <w:sz w:val="21"/>
          <w:szCs w:val="21"/>
          <w:lang w:val="hy-AM"/>
        </w:rPr>
      </w:pPr>
    </w:p>
    <w:p w:rsidR="006E03FB" w:rsidRPr="002C6336" w:rsidRDefault="006E03FB" w:rsidP="006E03FB">
      <w:pPr>
        <w:shd w:val="clear" w:color="auto" w:fill="FFFFFF"/>
        <w:spacing w:line="240" w:lineRule="auto"/>
        <w:ind w:firstLine="375"/>
        <w:jc w:val="left"/>
        <w:rPr>
          <w:rFonts w:eastAsia="Times New Roman" w:cs="Times New Roman"/>
          <w:color w:val="000000"/>
          <w:sz w:val="21"/>
          <w:szCs w:val="21"/>
        </w:rPr>
      </w:pPr>
      <w:r w:rsidRPr="002C6336">
        <w:rPr>
          <w:rFonts w:ascii="Calibri" w:eastAsia="Times New Roman" w:hAnsi="Calibri" w:cs="Calibri"/>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9"/>
        <w:gridCol w:w="1799"/>
        <w:gridCol w:w="2687"/>
        <w:gridCol w:w="2863"/>
        <w:gridCol w:w="1902"/>
      </w:tblGrid>
      <w:tr w:rsidR="006E03FB" w:rsidRPr="00037627"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NN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Գույքի</w:t>
            </w:r>
            <w:r w:rsidRPr="00037627">
              <w:rPr>
                <w:rFonts w:eastAsia="Times New Roman" w:cs="Times New Roman"/>
                <w:bCs/>
                <w:color w:val="000000"/>
                <w:sz w:val="22"/>
              </w:rPr>
              <w:b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Գույքի համառոտ</w:t>
            </w:r>
            <w:r w:rsidRPr="00037627">
              <w:rPr>
                <w:rFonts w:eastAsia="Times New Roman" w:cs="Times New Roman"/>
                <w:bCs/>
                <w:color w:val="000000"/>
                <w:sz w:val="22"/>
              </w:rPr>
              <w:br/>
              <w:t>նկարագիրը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Քաշ կամ չափման</w:t>
            </w:r>
            <w:r w:rsidRPr="00037627">
              <w:rPr>
                <w:rFonts w:eastAsia="Times New Roman" w:cs="Times New Roman"/>
                <w:bCs/>
                <w:color w:val="000000"/>
                <w:sz w:val="22"/>
              </w:rPr>
              <w:br/>
              <w:t>այլ միավոր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Այլ նշումներ</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bl>
    <w:p w:rsidR="006E03FB" w:rsidRPr="002C6336" w:rsidRDefault="006E03FB" w:rsidP="006E03FB">
      <w:pPr>
        <w:shd w:val="clear" w:color="auto" w:fill="FFFFFF"/>
        <w:spacing w:line="240" w:lineRule="auto"/>
        <w:ind w:firstLine="375"/>
        <w:jc w:val="left"/>
        <w:rPr>
          <w:rFonts w:eastAsia="Times New Roman" w:cs="Times New Roman"/>
          <w:color w:val="000000"/>
          <w:sz w:val="21"/>
          <w:szCs w:val="21"/>
        </w:rPr>
      </w:pPr>
    </w:p>
    <w:p w:rsidR="006E03FB" w:rsidRPr="002C6336" w:rsidRDefault="006E03FB" w:rsidP="006E03FB">
      <w:pPr>
        <w:shd w:val="clear" w:color="auto" w:fill="FFFFFF"/>
        <w:spacing w:line="240" w:lineRule="auto"/>
        <w:jc w:val="center"/>
        <w:rPr>
          <w:rFonts w:eastAsia="Times New Roman" w:cs="Times New Roman"/>
          <w:color w:val="000000"/>
          <w:sz w:val="21"/>
          <w:szCs w:val="21"/>
        </w:rPr>
      </w:pPr>
    </w:p>
    <w:tbl>
      <w:tblPr>
        <w:tblW w:w="6562" w:type="dxa"/>
        <w:jc w:val="center"/>
        <w:tblCellSpacing w:w="7" w:type="dxa"/>
        <w:shd w:val="clear" w:color="auto" w:fill="FFFFFF"/>
        <w:tblCellMar>
          <w:left w:w="0" w:type="dxa"/>
          <w:right w:w="0" w:type="dxa"/>
        </w:tblCellMar>
        <w:tblLook w:val="04A0" w:firstRow="1" w:lastRow="0" w:firstColumn="1" w:lastColumn="0" w:noHBand="0" w:noVBand="1"/>
      </w:tblPr>
      <w:tblGrid>
        <w:gridCol w:w="3224"/>
        <w:gridCol w:w="3338"/>
      </w:tblGrid>
      <w:tr w:rsidR="006E03FB" w:rsidRPr="002C6336" w:rsidTr="002F776B">
        <w:trPr>
          <w:tblCellSpacing w:w="7" w:type="dxa"/>
          <w:jc w:val="center"/>
        </w:trPr>
        <w:tc>
          <w:tcPr>
            <w:tcW w:w="3203" w:type="dxa"/>
            <w:shd w:val="clear" w:color="auto" w:fill="FFFFFF"/>
            <w:vAlign w:val="center"/>
            <w:hideMark/>
          </w:tcPr>
          <w:p w:rsidR="006E03FB" w:rsidRDefault="006E03FB" w:rsidP="002F776B">
            <w:pPr>
              <w:spacing w:line="240" w:lineRule="auto"/>
              <w:jc w:val="center"/>
              <w:rPr>
                <w:rFonts w:eastAsia="Times New Roman" w:cs="Times New Roman"/>
                <w:color w:val="000000"/>
                <w:sz w:val="21"/>
                <w:szCs w:val="21"/>
              </w:rPr>
            </w:pP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Հանձնեց</w:t>
            </w:r>
          </w:p>
          <w:p w:rsidR="006E03FB" w:rsidRPr="002C6336" w:rsidRDefault="006E03FB" w:rsidP="002F776B">
            <w:pPr>
              <w:spacing w:line="240" w:lineRule="auto"/>
              <w:jc w:val="center"/>
              <w:rPr>
                <w:rFonts w:eastAsia="Times New Roman" w:cs="Times New Roman"/>
                <w:color w:val="000000"/>
                <w:sz w:val="21"/>
                <w:szCs w:val="21"/>
              </w:rPr>
            </w:pP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_____________________</w:t>
            </w:r>
          </w:p>
          <w:p w:rsidR="006E03FB" w:rsidRPr="002C6336" w:rsidRDefault="006E03FB" w:rsidP="002F776B">
            <w:pPr>
              <w:spacing w:line="240" w:lineRule="auto"/>
              <w:jc w:val="center"/>
              <w:rPr>
                <w:rFonts w:eastAsia="Times New Roman" w:cs="Times New Roman"/>
                <w:color w:val="000000"/>
                <w:sz w:val="21"/>
                <w:szCs w:val="21"/>
              </w:rPr>
            </w:pPr>
            <w:r>
              <w:rPr>
                <w:rFonts w:eastAsia="Times New Roman" w:cs="Times New Roman"/>
                <w:color w:val="000000"/>
                <w:sz w:val="15"/>
                <w:szCs w:val="15"/>
              </w:rPr>
              <w:t>(</w:t>
            </w:r>
            <w:r w:rsidRPr="002C6336">
              <w:rPr>
                <w:rFonts w:eastAsia="Times New Roman" w:cs="Times New Roman"/>
                <w:color w:val="000000"/>
                <w:sz w:val="15"/>
                <w:szCs w:val="15"/>
              </w:rPr>
              <w:t>ստորագրությունը</w:t>
            </w:r>
            <w:r>
              <w:rPr>
                <w:rFonts w:eastAsia="Times New Roman" w:cs="Times New Roman"/>
                <w:color w:val="000000"/>
                <w:sz w:val="15"/>
                <w:szCs w:val="15"/>
              </w:rPr>
              <w:t>)</w:t>
            </w: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_____________________</w:t>
            </w:r>
          </w:p>
          <w:p w:rsidR="006E03FB" w:rsidRPr="002C6336" w:rsidRDefault="006E03FB" w:rsidP="002F776B">
            <w:pPr>
              <w:spacing w:line="240" w:lineRule="auto"/>
              <w:jc w:val="center"/>
              <w:rPr>
                <w:rFonts w:eastAsia="Times New Roman" w:cs="Times New Roman"/>
                <w:color w:val="000000"/>
                <w:sz w:val="21"/>
                <w:szCs w:val="21"/>
              </w:rPr>
            </w:pPr>
            <w:r>
              <w:rPr>
                <w:rFonts w:eastAsia="Times New Roman" w:cs="Times New Roman"/>
                <w:color w:val="000000"/>
                <w:sz w:val="15"/>
                <w:szCs w:val="15"/>
              </w:rPr>
              <w:t>(</w:t>
            </w:r>
            <w:r w:rsidRPr="002C6336">
              <w:rPr>
                <w:rFonts w:eastAsia="Times New Roman" w:cs="Times New Roman"/>
                <w:color w:val="000000"/>
                <w:sz w:val="15"/>
                <w:szCs w:val="15"/>
              </w:rPr>
              <w:t>պաշտոնը, անունը, ազգանունը</w:t>
            </w:r>
            <w:r>
              <w:rPr>
                <w:rFonts w:eastAsia="Times New Roman" w:cs="Times New Roman"/>
                <w:color w:val="000000"/>
                <w:sz w:val="15"/>
                <w:szCs w:val="15"/>
              </w:rPr>
              <w:t>)</w:t>
            </w:r>
          </w:p>
        </w:tc>
        <w:tc>
          <w:tcPr>
            <w:tcW w:w="3317" w:type="dxa"/>
            <w:shd w:val="clear" w:color="auto" w:fill="FFFFFF"/>
            <w:vAlign w:val="center"/>
            <w:hideMark/>
          </w:tcPr>
          <w:p w:rsidR="006E03FB" w:rsidRDefault="006E03FB" w:rsidP="002F776B">
            <w:pPr>
              <w:spacing w:line="240" w:lineRule="auto"/>
              <w:jc w:val="center"/>
              <w:rPr>
                <w:rFonts w:eastAsia="Times New Roman" w:cs="Times New Roman"/>
                <w:color w:val="000000"/>
                <w:sz w:val="21"/>
                <w:szCs w:val="21"/>
              </w:rPr>
            </w:pP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Ոչնչացման համար ընդունեց</w:t>
            </w:r>
          </w:p>
          <w:p w:rsidR="006E03FB" w:rsidRPr="002C6336" w:rsidRDefault="006E03FB" w:rsidP="002F776B">
            <w:pPr>
              <w:spacing w:line="240" w:lineRule="auto"/>
              <w:jc w:val="center"/>
              <w:rPr>
                <w:rFonts w:eastAsia="Times New Roman" w:cs="Times New Roman"/>
                <w:color w:val="000000"/>
                <w:sz w:val="21"/>
                <w:szCs w:val="21"/>
              </w:rPr>
            </w:pPr>
            <w:r w:rsidRPr="002C6336">
              <w:rPr>
                <w:rFonts w:ascii="Calibri" w:eastAsia="Times New Roman" w:hAnsi="Calibri" w:cs="Calibri"/>
                <w:color w:val="000000"/>
                <w:sz w:val="21"/>
                <w:szCs w:val="21"/>
              </w:rPr>
              <w:t> </w:t>
            </w: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_____________________</w:t>
            </w:r>
          </w:p>
          <w:p w:rsidR="006E03FB" w:rsidRPr="002C6336" w:rsidRDefault="006E03FB" w:rsidP="002F776B">
            <w:pPr>
              <w:spacing w:line="240" w:lineRule="auto"/>
              <w:jc w:val="center"/>
              <w:rPr>
                <w:rFonts w:eastAsia="Times New Roman" w:cs="Times New Roman"/>
                <w:color w:val="000000"/>
                <w:sz w:val="21"/>
                <w:szCs w:val="21"/>
              </w:rPr>
            </w:pPr>
            <w:r>
              <w:rPr>
                <w:rFonts w:eastAsia="Times New Roman" w:cs="Times New Roman"/>
                <w:color w:val="000000"/>
                <w:sz w:val="15"/>
                <w:szCs w:val="15"/>
              </w:rPr>
              <w:t>(</w:t>
            </w:r>
            <w:r w:rsidRPr="002C6336">
              <w:rPr>
                <w:rFonts w:eastAsia="Times New Roman" w:cs="Times New Roman"/>
                <w:color w:val="000000"/>
                <w:sz w:val="15"/>
                <w:szCs w:val="15"/>
              </w:rPr>
              <w:t>ստորագրությունը</w:t>
            </w:r>
            <w:r>
              <w:rPr>
                <w:rFonts w:eastAsia="Times New Roman" w:cs="Times New Roman"/>
                <w:color w:val="000000"/>
                <w:sz w:val="15"/>
                <w:szCs w:val="15"/>
              </w:rPr>
              <w:t>)</w:t>
            </w:r>
          </w:p>
          <w:p w:rsidR="006E03FB" w:rsidRPr="002C6336" w:rsidRDefault="006E03FB" w:rsidP="002F776B">
            <w:pPr>
              <w:spacing w:line="240" w:lineRule="auto"/>
              <w:jc w:val="center"/>
              <w:rPr>
                <w:rFonts w:eastAsia="Times New Roman" w:cs="Times New Roman"/>
                <w:color w:val="000000"/>
                <w:sz w:val="21"/>
                <w:szCs w:val="21"/>
              </w:rPr>
            </w:pPr>
            <w:r w:rsidRPr="002C6336">
              <w:rPr>
                <w:rFonts w:eastAsia="Times New Roman" w:cs="Times New Roman"/>
                <w:color w:val="000000"/>
                <w:sz w:val="21"/>
                <w:szCs w:val="21"/>
              </w:rPr>
              <w:t>_____________________</w:t>
            </w:r>
          </w:p>
          <w:p w:rsidR="006E03FB" w:rsidRPr="002C6336" w:rsidRDefault="006E03FB" w:rsidP="002F776B">
            <w:pPr>
              <w:spacing w:line="240" w:lineRule="auto"/>
              <w:jc w:val="center"/>
              <w:rPr>
                <w:rFonts w:eastAsia="Times New Roman" w:cs="Times New Roman"/>
                <w:color w:val="000000"/>
                <w:sz w:val="21"/>
                <w:szCs w:val="21"/>
              </w:rPr>
            </w:pPr>
            <w:r>
              <w:rPr>
                <w:rFonts w:eastAsia="Times New Roman" w:cs="Times New Roman"/>
                <w:color w:val="000000"/>
                <w:sz w:val="15"/>
                <w:szCs w:val="15"/>
              </w:rPr>
              <w:t>(</w:t>
            </w:r>
            <w:r w:rsidRPr="002C6336">
              <w:rPr>
                <w:rFonts w:eastAsia="Times New Roman" w:cs="Times New Roman"/>
                <w:color w:val="000000"/>
                <w:sz w:val="15"/>
                <w:szCs w:val="15"/>
              </w:rPr>
              <w:t>կազմակերպության աշխատակցի ազգանունը, անունը</w:t>
            </w:r>
            <w:r>
              <w:rPr>
                <w:rFonts w:eastAsia="Times New Roman" w:cs="Times New Roman"/>
                <w:color w:val="000000"/>
                <w:sz w:val="15"/>
                <w:szCs w:val="15"/>
              </w:rPr>
              <w:t>)</w:t>
            </w:r>
          </w:p>
        </w:tc>
      </w:tr>
    </w:tbl>
    <w:p w:rsidR="006E03FB" w:rsidRPr="002C6336" w:rsidRDefault="006E03FB" w:rsidP="006E03FB">
      <w:pPr>
        <w:rPr>
          <w:rFonts w:eastAsia="Calibri" w:cs="Times New Roman"/>
          <w:i/>
          <w:sz w:val="16"/>
          <w:szCs w:val="16"/>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eastAsia="Calibri" w:cs="Times New Roman"/>
          <w:b/>
          <w:i/>
          <w:sz w:val="22"/>
          <w:szCs w:val="24"/>
          <w:u w:val="single"/>
          <w:lang w:val="hy-AM"/>
        </w:rPr>
      </w:pPr>
    </w:p>
    <w:p w:rsidR="006E03FB" w:rsidRDefault="006E03FB" w:rsidP="006E03FB">
      <w:pPr>
        <w:tabs>
          <w:tab w:val="left" w:pos="0"/>
        </w:tabs>
        <w:spacing w:line="240" w:lineRule="auto"/>
        <w:ind w:right="-31" w:firstLine="709"/>
        <w:contextualSpacing/>
        <w:jc w:val="right"/>
        <w:rPr>
          <w:rFonts w:ascii="Sylfaen" w:eastAsia="Times New Roman" w:hAnsi="Sylfaen" w:cs="Times New Roman"/>
          <w:color w:val="000000"/>
          <w:sz w:val="21"/>
          <w:szCs w:val="21"/>
          <w:lang w:val="hy-AM"/>
        </w:rPr>
      </w:pPr>
      <w:r w:rsidRPr="00F74C0E">
        <w:rPr>
          <w:rFonts w:eastAsia="Calibri" w:cs="Times New Roman"/>
          <w:b/>
          <w:i/>
          <w:sz w:val="22"/>
          <w:szCs w:val="24"/>
          <w:u w:val="single"/>
          <w:lang w:val="hy-AM"/>
        </w:rPr>
        <w:t>Ձև</w:t>
      </w:r>
      <w:r>
        <w:rPr>
          <w:rFonts w:eastAsia="Calibri" w:cs="Times New Roman"/>
          <w:b/>
          <w:i/>
          <w:sz w:val="22"/>
          <w:szCs w:val="24"/>
          <w:u w:val="single"/>
          <w:lang w:val="hy-AM"/>
        </w:rPr>
        <w:t xml:space="preserve"> N 4</w:t>
      </w:r>
      <w:r w:rsidRPr="00F91BB6">
        <w:rPr>
          <w:rFonts w:ascii="Sylfaen" w:eastAsia="Times New Roman" w:hAnsi="Sylfaen" w:cs="Times New Roman"/>
          <w:color w:val="000000"/>
          <w:sz w:val="21"/>
          <w:szCs w:val="21"/>
          <w:lang w:val="hy-AM"/>
        </w:rPr>
        <w:t> </w:t>
      </w:r>
    </w:p>
    <w:p w:rsidR="006E03FB" w:rsidRPr="00F91BB6" w:rsidRDefault="006E03FB" w:rsidP="006E03FB">
      <w:pPr>
        <w:tabs>
          <w:tab w:val="left" w:pos="0"/>
        </w:tabs>
        <w:spacing w:line="240" w:lineRule="auto"/>
        <w:ind w:right="-31" w:firstLine="709"/>
        <w:contextualSpacing/>
        <w:jc w:val="right"/>
        <w:rPr>
          <w:rFonts w:ascii="Sylfaen" w:eastAsia="Times New Roman" w:hAnsi="Sylfaen" w:cs="Times New Roman"/>
          <w:color w:val="000000"/>
          <w:sz w:val="21"/>
          <w:szCs w:val="21"/>
          <w:lang w:val="hy-AM"/>
        </w:rPr>
      </w:pPr>
    </w:p>
    <w:p w:rsidR="006E03FB" w:rsidRPr="00164B0C" w:rsidRDefault="006E03FB" w:rsidP="006E03FB">
      <w:pPr>
        <w:jc w:val="center"/>
        <w:rPr>
          <w:rFonts w:eastAsia="Calibri" w:cs="Times New Roman"/>
          <w:b/>
          <w:szCs w:val="24"/>
          <w:lang w:val="hy-AM"/>
        </w:rPr>
      </w:pPr>
      <w:r w:rsidRPr="00164B0C">
        <w:rPr>
          <w:rFonts w:eastAsia="Calibri" w:cs="Times New Roman"/>
          <w:b/>
          <w:szCs w:val="24"/>
          <w:lang w:val="hy-AM"/>
        </w:rPr>
        <w:t>ՀԱՅԱՍՏԱՆԻ ՀԱՆՐԱՊԵՏՈՒԹՅԱՆ ՊԵՏԱԿԱՆ ԵԿԱՄՈՒՏՆԵՐԻ ԿՈՄԻՏԵ</w:t>
      </w:r>
    </w:p>
    <w:p w:rsidR="006E03FB" w:rsidRPr="00164B0C" w:rsidRDefault="006E03FB" w:rsidP="006E03FB">
      <w:pPr>
        <w:jc w:val="center"/>
        <w:rPr>
          <w:rFonts w:eastAsia="Calibri" w:cs="Times New Roman"/>
          <w:b/>
          <w:szCs w:val="24"/>
          <w:lang w:val="hy-AM"/>
        </w:rPr>
      </w:pPr>
      <w:r w:rsidRPr="00164B0C">
        <w:rPr>
          <w:rFonts w:eastAsia="Calibri" w:cs="Times New Roman"/>
          <w:b/>
          <w:szCs w:val="24"/>
          <w:lang w:val="hy-AM"/>
        </w:rPr>
        <w:t>ԱՐՁԱՆԱԳՐՈՒԹՅՈՒՆ N ..………</w:t>
      </w:r>
    </w:p>
    <w:p w:rsidR="006E03FB" w:rsidRPr="00164B0C" w:rsidRDefault="006E03FB" w:rsidP="006E03FB">
      <w:pPr>
        <w:jc w:val="center"/>
        <w:rPr>
          <w:rFonts w:eastAsia="Calibri" w:cs="Times New Roman"/>
          <w:b/>
          <w:szCs w:val="24"/>
          <w:lang w:val="hy-AM"/>
        </w:rPr>
      </w:pPr>
      <w:r w:rsidRPr="00F91BB6">
        <w:rPr>
          <w:rFonts w:eastAsia="Calibri" w:cs="Times New Roman"/>
          <w:b/>
          <w:szCs w:val="24"/>
          <w:lang w:val="hy-AM"/>
        </w:rPr>
        <w:t>ՀԱՐԿԱՅԻՆ ԻՐԱՎԱԽԱԽՏՄԱՆ ԱՌԱՐԿԱ ՀԱՆԴԻՍԱՑՈՂ ԳՈՒՅՔԻ ՈՉՆՉԱՑՄԱՆ</w:t>
      </w:r>
      <w:r w:rsidRPr="00164B0C">
        <w:rPr>
          <w:rFonts w:eastAsia="Calibri" w:cs="Times New Roman"/>
          <w:b/>
          <w:szCs w:val="24"/>
          <w:lang w:val="hy-AM"/>
        </w:rPr>
        <w:t xml:space="preserve"> ՎԵՐԱԲԵՐՅԱԼ</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F91BB6">
        <w:rPr>
          <w:rFonts w:ascii="Sylfaen" w:eastAsia="Times New Roman" w:hAnsi="Sylfaen" w:cs="Times New Roman"/>
          <w:color w:val="000000"/>
          <w:sz w:val="21"/>
          <w:szCs w:val="21"/>
          <w:lang w:val="hy-AM"/>
        </w:rPr>
        <w:t> </w:t>
      </w:r>
    </w:p>
    <w:p w:rsidR="006E03FB" w:rsidRPr="001915DF" w:rsidRDefault="006E03FB" w:rsidP="006E03FB">
      <w:pPr>
        <w:shd w:val="clear" w:color="auto" w:fill="FFFFFF"/>
        <w:spacing w:line="240" w:lineRule="auto"/>
        <w:ind w:firstLine="567"/>
        <w:rPr>
          <w:rFonts w:eastAsia="Times New Roman" w:cs="Times New Roman"/>
          <w:color w:val="000000"/>
          <w:sz w:val="22"/>
          <w:lang w:val="hy-AM"/>
        </w:rPr>
      </w:pPr>
      <w:r w:rsidRPr="001915DF">
        <w:rPr>
          <w:rFonts w:eastAsia="Times New Roman" w:cs="Times New Roman"/>
          <w:color w:val="000000"/>
          <w:sz w:val="22"/>
          <w:lang w:val="hy-AM"/>
        </w:rPr>
        <w:t>Հայաստանի Հանրապետության պետական եկամուտների կոմիտեի նախագահի 20</w:t>
      </w:r>
      <w:r w:rsidRPr="001915DF">
        <w:rPr>
          <w:rFonts w:ascii="Cambria Math" w:eastAsia="Times New Roman" w:hAnsi="Cambria Math" w:cs="Cambria Math"/>
          <w:color w:val="000000"/>
          <w:sz w:val="22"/>
          <w:lang w:val="hy-AM"/>
        </w:rPr>
        <w:t>․․․</w:t>
      </w:r>
      <w:r w:rsidRPr="001915DF">
        <w:rPr>
          <w:rFonts w:eastAsia="Times New Roman" w:cs="Sylfaen"/>
          <w:color w:val="000000"/>
          <w:sz w:val="22"/>
          <w:lang w:val="hy-AM"/>
        </w:rPr>
        <w:t>թ</w:t>
      </w:r>
      <w:r w:rsidRPr="001915DF">
        <w:rPr>
          <w:rFonts w:eastAsia="Times New Roman" w:cs="Times New Roman"/>
          <w:color w:val="000000"/>
          <w:sz w:val="22"/>
          <w:lang w:val="hy-AM"/>
        </w:rPr>
        <w:t xml:space="preserve">. </w:t>
      </w:r>
      <w:r w:rsidRPr="00653ED3">
        <w:rPr>
          <w:rFonts w:eastAsia="Times New Roman" w:cs="Sylfaen"/>
          <w:color w:val="000000"/>
          <w:sz w:val="22"/>
          <w:lang w:val="hy-AM"/>
        </w:rPr>
        <w:t>_______</w:t>
      </w:r>
      <w:r w:rsidRPr="001915DF">
        <w:rPr>
          <w:rFonts w:eastAsia="Times New Roman" w:cs="Sylfaen"/>
          <w:color w:val="000000"/>
          <w:sz w:val="22"/>
          <w:lang w:val="hy-AM"/>
        </w:rPr>
        <w:t>ի</w:t>
      </w:r>
      <w:r w:rsidRPr="001915DF">
        <w:rPr>
          <w:rFonts w:eastAsia="Times New Roman" w:cs="Times New Roman"/>
          <w:color w:val="000000"/>
          <w:sz w:val="22"/>
          <w:lang w:val="hy-AM"/>
        </w:rPr>
        <w:t xml:space="preserve"> </w:t>
      </w:r>
      <w:r w:rsidRPr="00653ED3">
        <w:rPr>
          <w:rFonts w:eastAsia="Times New Roman" w:cs="Times New Roman"/>
          <w:color w:val="000000"/>
          <w:sz w:val="22"/>
          <w:lang w:val="hy-AM"/>
        </w:rPr>
        <w:t xml:space="preserve">______________  </w:t>
      </w:r>
      <w:r w:rsidRPr="001915DF">
        <w:rPr>
          <w:rFonts w:eastAsia="Times New Roman" w:cs="Sylfaen"/>
          <w:color w:val="000000"/>
          <w:sz w:val="22"/>
          <w:lang w:val="hy-AM"/>
        </w:rPr>
        <w:t>N</w:t>
      </w:r>
      <w:r w:rsidRPr="00653ED3">
        <w:rPr>
          <w:rFonts w:eastAsia="Times New Roman" w:cs="Sylfaen"/>
          <w:color w:val="000000"/>
          <w:sz w:val="22"/>
          <w:lang w:val="hy-AM"/>
        </w:rPr>
        <w:t xml:space="preserve">_____ </w:t>
      </w:r>
      <w:r w:rsidRPr="001915DF">
        <w:rPr>
          <w:rFonts w:eastAsia="Times New Roman" w:cs="Sylfaen"/>
          <w:color w:val="000000"/>
          <w:sz w:val="22"/>
          <w:lang w:val="hy-AM"/>
        </w:rPr>
        <w:t>հրամանով</w:t>
      </w:r>
      <w:r w:rsidRPr="001915DF">
        <w:rPr>
          <w:rFonts w:eastAsia="Times New Roman" w:cs="Times New Roman"/>
          <w:color w:val="000000"/>
          <w:sz w:val="22"/>
          <w:lang w:val="hy-AM"/>
        </w:rPr>
        <w:t xml:space="preserve"> </w:t>
      </w:r>
      <w:r w:rsidRPr="001915DF">
        <w:rPr>
          <w:rFonts w:eastAsia="Times New Roman" w:cs="Sylfaen"/>
          <w:color w:val="000000"/>
          <w:sz w:val="22"/>
          <w:lang w:val="hy-AM"/>
        </w:rPr>
        <w:t>ստեղծված</w:t>
      </w:r>
      <w:r w:rsidRPr="001915DF">
        <w:rPr>
          <w:rFonts w:eastAsia="Times New Roman" w:cs="Times New Roman"/>
          <w:color w:val="000000"/>
          <w:sz w:val="22"/>
          <w:lang w:val="hy-AM"/>
        </w:rPr>
        <w:t xml:space="preserve"> </w:t>
      </w:r>
      <w:r w:rsidRPr="001915DF">
        <w:rPr>
          <w:rFonts w:eastAsia="Times New Roman" w:cs="Sylfaen"/>
          <w:color w:val="000000"/>
          <w:sz w:val="22"/>
          <w:lang w:val="hy-AM"/>
        </w:rPr>
        <w:t>հանձնաժողովը</w:t>
      </w:r>
      <w:r w:rsidRPr="001915DF">
        <w:rPr>
          <w:rFonts w:eastAsia="Times New Roman" w:cs="Times New Roman"/>
          <w:color w:val="000000"/>
          <w:sz w:val="22"/>
          <w:lang w:val="hy-AM"/>
        </w:rPr>
        <w:t xml:space="preserve">, </w:t>
      </w:r>
      <w:r w:rsidRPr="001915DF">
        <w:rPr>
          <w:rFonts w:eastAsia="Times New Roman" w:cs="Sylfaen"/>
          <w:color w:val="000000"/>
          <w:sz w:val="22"/>
          <w:lang w:val="hy-AM"/>
        </w:rPr>
        <w:t>մասնակցությամբ</w:t>
      </w:r>
      <w:r w:rsidRPr="001915DF">
        <w:rPr>
          <w:rFonts w:eastAsia="Times New Roman" w:cs="Times New Roman"/>
          <w:color w:val="000000"/>
          <w:sz w:val="22"/>
          <w:lang w:val="hy-AM"/>
        </w:rPr>
        <w:t>.</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Նախագահ՝</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Քարտուղար՝</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Անդամներ՝</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1. ————————————————————————————————</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2. ————————————————————————————————</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3. ————————————————————————————————</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eastAsia="Times New Roman" w:cs="Times New Roman"/>
          <w:color w:val="000000"/>
          <w:sz w:val="22"/>
          <w:lang w:val="hy-AM"/>
        </w:rPr>
        <w:t>4. ————————————————————————————————</w:t>
      </w:r>
    </w:p>
    <w:p w:rsidR="006E03FB" w:rsidRPr="001915DF" w:rsidRDefault="006E03FB" w:rsidP="006E03FB">
      <w:pPr>
        <w:shd w:val="clear" w:color="auto" w:fill="FFFFFF"/>
        <w:spacing w:line="240" w:lineRule="auto"/>
        <w:ind w:firstLine="567"/>
        <w:rPr>
          <w:rFonts w:eastAsia="Times New Roman" w:cs="Times New Roman"/>
          <w:color w:val="000000"/>
          <w:sz w:val="22"/>
          <w:lang w:val="hy-AM"/>
        </w:rPr>
      </w:pPr>
      <w:r>
        <w:rPr>
          <w:rFonts w:eastAsia="Times New Roman" w:cs="Times New Roman"/>
          <w:color w:val="000000"/>
          <w:sz w:val="22"/>
          <w:lang w:val="hy-AM"/>
        </w:rPr>
        <w:t xml:space="preserve">հիմք ընդունելով </w:t>
      </w:r>
      <w:r w:rsidRPr="001915DF">
        <w:rPr>
          <w:rFonts w:eastAsia="Times New Roman" w:cs="Times New Roman"/>
          <w:color w:val="000000"/>
          <w:sz w:val="22"/>
          <w:lang w:val="hy-AM"/>
        </w:rPr>
        <w:t>Հայաստանի Հանրապետության պետական եկամուտների կոմիտեի նախագահի</w:t>
      </w:r>
      <w:r>
        <w:rPr>
          <w:rFonts w:eastAsia="Times New Roman" w:cs="Times New Roman"/>
          <w:color w:val="000000"/>
          <w:sz w:val="22"/>
          <w:lang w:val="hy-AM"/>
        </w:rPr>
        <w:t xml:space="preserve"> </w:t>
      </w:r>
      <w:r w:rsidRPr="001915DF">
        <w:rPr>
          <w:rFonts w:eastAsia="Times New Roman" w:cs="Times New Roman"/>
          <w:color w:val="000000"/>
          <w:sz w:val="22"/>
          <w:lang w:val="hy-AM"/>
        </w:rPr>
        <w:t>20</w:t>
      </w:r>
      <w:r w:rsidRPr="001915DF">
        <w:rPr>
          <w:rFonts w:ascii="Cambria Math" w:eastAsia="Times New Roman" w:hAnsi="Cambria Math" w:cs="Cambria Math"/>
          <w:color w:val="000000"/>
          <w:sz w:val="22"/>
          <w:lang w:val="hy-AM"/>
        </w:rPr>
        <w:t>․․․</w:t>
      </w:r>
      <w:r w:rsidRPr="001915DF">
        <w:rPr>
          <w:rFonts w:eastAsia="Times New Roman" w:cs="GHEA Grapalat"/>
          <w:color w:val="000000"/>
          <w:sz w:val="22"/>
          <w:lang w:val="hy-AM"/>
        </w:rPr>
        <w:t>թ</w:t>
      </w:r>
      <w:r w:rsidRPr="001915DF">
        <w:rPr>
          <w:rFonts w:eastAsia="Times New Roman" w:cs="Times New Roman"/>
          <w:color w:val="000000"/>
          <w:sz w:val="22"/>
          <w:lang w:val="hy-AM"/>
        </w:rPr>
        <w:t xml:space="preserve">. </w:t>
      </w:r>
      <w:r w:rsidRPr="001915DF">
        <w:rPr>
          <w:rFonts w:eastAsia="Times New Roman" w:cs="GHEA Grapalat"/>
          <w:color w:val="000000"/>
          <w:sz w:val="22"/>
          <w:lang w:val="hy-AM"/>
        </w:rPr>
        <w:t>———ի</w:t>
      </w:r>
      <w:r w:rsidRPr="001915DF">
        <w:rPr>
          <w:rFonts w:eastAsia="Times New Roman" w:cs="Times New Roman"/>
          <w:color w:val="000000"/>
          <w:sz w:val="22"/>
          <w:lang w:val="hy-AM"/>
        </w:rPr>
        <w:t xml:space="preserve"> </w:t>
      </w:r>
      <w:r>
        <w:rPr>
          <w:rFonts w:eastAsia="Times New Roman" w:cs="GHEA Grapalat"/>
          <w:color w:val="000000"/>
          <w:sz w:val="22"/>
          <w:lang w:val="hy-AM"/>
        </w:rPr>
        <w:t>——-ի</w:t>
      </w:r>
      <w:r w:rsidRPr="001915DF">
        <w:rPr>
          <w:rFonts w:eastAsia="Times New Roman" w:cs="Times New Roman"/>
          <w:color w:val="000000"/>
          <w:sz w:val="22"/>
          <w:lang w:val="hy-AM"/>
        </w:rPr>
        <w:t xml:space="preserve"> </w:t>
      </w:r>
      <w:r w:rsidRPr="00653ED3">
        <w:rPr>
          <w:rFonts w:eastAsia="Times New Roman" w:cs="Times New Roman"/>
          <w:color w:val="000000"/>
          <w:sz w:val="22"/>
          <w:lang w:val="hy-AM"/>
        </w:rPr>
        <w:t xml:space="preserve">` </w:t>
      </w:r>
      <w:r>
        <w:rPr>
          <w:rFonts w:eastAsia="Times New Roman" w:cs="Times New Roman"/>
          <w:color w:val="000000"/>
          <w:sz w:val="22"/>
          <w:lang w:val="hy-AM"/>
        </w:rPr>
        <w:t>«Հ</w:t>
      </w:r>
      <w:r w:rsidRPr="001915DF">
        <w:rPr>
          <w:rFonts w:eastAsia="Times New Roman" w:cs="Times New Roman"/>
          <w:color w:val="000000"/>
          <w:sz w:val="22"/>
          <w:lang w:val="hy-AM"/>
        </w:rPr>
        <w:t>արկային իրավախախտման առարկա հանդիսացող գույքի բռնագրավում կիրառելու վերաբերյալ</w:t>
      </w:r>
      <w:r>
        <w:rPr>
          <w:rFonts w:eastAsia="Times New Roman" w:cs="Times New Roman"/>
          <w:color w:val="000000"/>
          <w:sz w:val="22"/>
          <w:lang w:val="hy-AM"/>
        </w:rPr>
        <w:t xml:space="preserve">» </w:t>
      </w:r>
      <w:r w:rsidRPr="001915DF">
        <w:rPr>
          <w:rFonts w:eastAsia="Times New Roman" w:cs="Times New Roman"/>
          <w:color w:val="000000"/>
          <w:sz w:val="22"/>
          <w:lang w:val="hy-AM"/>
        </w:rPr>
        <w:t>N</w:t>
      </w:r>
      <w:r w:rsidRPr="00653ED3">
        <w:rPr>
          <w:rFonts w:eastAsia="Times New Roman" w:cs="Times New Roman"/>
          <w:color w:val="000000"/>
          <w:sz w:val="22"/>
          <w:lang w:val="hy-AM"/>
        </w:rPr>
        <w:t>_____</w:t>
      </w:r>
      <w:r w:rsidRPr="001915DF">
        <w:rPr>
          <w:rFonts w:eastAsia="Times New Roman" w:cs="Times New Roman"/>
          <w:color w:val="000000"/>
          <w:sz w:val="22"/>
          <w:lang w:val="hy-AM"/>
        </w:rPr>
        <w:t xml:space="preserve"> </w:t>
      </w:r>
      <w:r>
        <w:rPr>
          <w:rFonts w:eastAsia="Times New Roman" w:cs="Times New Roman"/>
          <w:color w:val="000000"/>
          <w:sz w:val="22"/>
          <w:lang w:val="hy-AM"/>
        </w:rPr>
        <w:t xml:space="preserve">որոշումը՝ </w:t>
      </w:r>
      <w:r w:rsidRPr="001915DF">
        <w:rPr>
          <w:rFonts w:eastAsia="Times New Roman" w:cs="Times New Roman"/>
          <w:color w:val="000000"/>
          <w:sz w:val="22"/>
          <w:lang w:val="hy-AM"/>
        </w:rPr>
        <w:t xml:space="preserve"> __ ___</w:t>
      </w:r>
      <w:r>
        <w:rPr>
          <w:rFonts w:eastAsia="Times New Roman" w:cs="Times New Roman"/>
          <w:color w:val="000000"/>
          <w:sz w:val="22"/>
          <w:lang w:val="hy-AM"/>
        </w:rPr>
        <w:t>___ի ______թ., ժամը ___-ին ____</w:t>
      </w:r>
      <w:r w:rsidRPr="00653ED3">
        <w:rPr>
          <w:rFonts w:eastAsia="Times New Roman" w:cs="Times New Roman"/>
          <w:color w:val="000000"/>
          <w:sz w:val="22"/>
          <w:lang w:val="hy-AM"/>
        </w:rPr>
        <w:t xml:space="preserve">__________________________ </w:t>
      </w:r>
      <w:r w:rsidRPr="001915DF">
        <w:rPr>
          <w:rFonts w:eastAsia="Times New Roman" w:cs="Times New Roman"/>
          <w:color w:val="000000"/>
          <w:sz w:val="22"/>
          <w:lang w:val="hy-AM"/>
        </w:rPr>
        <w:t>հասցեում, ___________ եղանակով ոչնչացրեց սույն արձանագրությունում նշված հետևյալ գույքը.</w:t>
      </w:r>
    </w:p>
    <w:p w:rsidR="006E03FB" w:rsidRPr="001915DF" w:rsidRDefault="006E03FB" w:rsidP="006E03FB">
      <w:pPr>
        <w:shd w:val="clear" w:color="auto" w:fill="FFFFFF"/>
        <w:spacing w:line="240" w:lineRule="auto"/>
        <w:ind w:firstLine="375"/>
        <w:jc w:val="left"/>
        <w:rPr>
          <w:rFonts w:eastAsia="Times New Roman" w:cs="Times New Roman"/>
          <w:color w:val="000000"/>
          <w:sz w:val="22"/>
          <w:lang w:val="hy-AM"/>
        </w:rPr>
      </w:pPr>
      <w:r w:rsidRPr="001915DF">
        <w:rPr>
          <w:rFonts w:ascii="Calibri" w:eastAsia="Times New Roman" w:hAnsi="Calibri" w:cs="Calibri"/>
          <w:color w:val="000000"/>
          <w:sz w:val="22"/>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9"/>
        <w:gridCol w:w="1799"/>
        <w:gridCol w:w="2687"/>
        <w:gridCol w:w="2863"/>
        <w:gridCol w:w="1902"/>
      </w:tblGrid>
      <w:tr w:rsidR="006E03FB" w:rsidRPr="00037627"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NN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Գույքի</w:t>
            </w:r>
            <w:r w:rsidRPr="00037627">
              <w:rPr>
                <w:rFonts w:eastAsia="Times New Roman" w:cs="Times New Roman"/>
                <w:bCs/>
                <w:color w:val="000000"/>
                <w:sz w:val="22"/>
              </w:rPr>
              <w:b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Գույքի համառոտ</w:t>
            </w:r>
            <w:r w:rsidRPr="00037627">
              <w:rPr>
                <w:rFonts w:eastAsia="Times New Roman" w:cs="Times New Roman"/>
                <w:bCs/>
                <w:color w:val="000000"/>
                <w:sz w:val="22"/>
              </w:rPr>
              <w:br/>
              <w:t>նկարագիրը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Քաշ կամ չափման</w:t>
            </w:r>
            <w:r w:rsidRPr="00037627">
              <w:rPr>
                <w:rFonts w:eastAsia="Times New Roman" w:cs="Times New Roman"/>
                <w:bCs/>
                <w:color w:val="000000"/>
                <w:sz w:val="22"/>
              </w:rPr>
              <w:br/>
              <w:t>այլ միավոր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037627" w:rsidRDefault="006E03FB" w:rsidP="002F776B">
            <w:pPr>
              <w:spacing w:before="100" w:beforeAutospacing="1" w:after="100" w:afterAutospacing="1" w:line="240" w:lineRule="auto"/>
              <w:jc w:val="center"/>
              <w:rPr>
                <w:rFonts w:eastAsia="Times New Roman" w:cs="Times New Roman"/>
                <w:color w:val="000000"/>
                <w:sz w:val="22"/>
              </w:rPr>
            </w:pPr>
            <w:r w:rsidRPr="00037627">
              <w:rPr>
                <w:rFonts w:eastAsia="Times New Roman" w:cs="Times New Roman"/>
                <w:bCs/>
                <w:color w:val="000000"/>
                <w:sz w:val="22"/>
              </w:rPr>
              <w:t>Այլ նշումներ</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r w:rsidR="006E03FB" w:rsidRPr="001915DF" w:rsidTr="002F776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E03FB" w:rsidRPr="001915DF" w:rsidRDefault="006E03FB" w:rsidP="002F776B">
            <w:pPr>
              <w:spacing w:line="240" w:lineRule="auto"/>
              <w:jc w:val="left"/>
              <w:rPr>
                <w:rFonts w:eastAsia="Times New Roman" w:cs="Times New Roman"/>
                <w:color w:val="000000"/>
                <w:sz w:val="22"/>
              </w:rPr>
            </w:pPr>
            <w:r w:rsidRPr="001915DF">
              <w:rPr>
                <w:rFonts w:ascii="Calibri" w:eastAsia="Times New Roman" w:hAnsi="Calibri" w:cs="Calibri"/>
                <w:color w:val="000000"/>
                <w:sz w:val="22"/>
              </w:rPr>
              <w:t> </w:t>
            </w:r>
          </w:p>
        </w:tc>
      </w:tr>
    </w:tbl>
    <w:p w:rsidR="006E03FB" w:rsidRPr="001915DF" w:rsidRDefault="006E03FB" w:rsidP="006E03FB">
      <w:pPr>
        <w:shd w:val="clear" w:color="auto" w:fill="FFFFFF"/>
        <w:spacing w:line="240" w:lineRule="auto"/>
        <w:ind w:firstLine="375"/>
        <w:jc w:val="left"/>
        <w:rPr>
          <w:rFonts w:eastAsia="Times New Roman" w:cs="Times New Roman"/>
          <w:color w:val="000000"/>
          <w:sz w:val="22"/>
        </w:rPr>
      </w:pPr>
      <w:r w:rsidRPr="001915DF">
        <w:rPr>
          <w:rFonts w:ascii="Calibri" w:eastAsia="Times New Roman" w:hAnsi="Calibri" w:cs="Calibri"/>
          <w:color w:val="000000"/>
          <w:sz w:val="22"/>
        </w:rPr>
        <w:t> </w:t>
      </w:r>
    </w:p>
    <w:p w:rsidR="006E03FB" w:rsidRDefault="006E03FB" w:rsidP="006E03FB">
      <w:pPr>
        <w:shd w:val="clear" w:color="auto" w:fill="FFFFFF"/>
        <w:ind w:firstLine="375"/>
        <w:jc w:val="left"/>
        <w:rPr>
          <w:rFonts w:eastAsia="Times New Roman" w:cs="Times New Roman"/>
          <w:color w:val="000000"/>
          <w:sz w:val="22"/>
        </w:rPr>
      </w:pPr>
      <w:r w:rsidRPr="001E0ED0">
        <w:rPr>
          <w:rFonts w:eastAsia="Times New Roman" w:cs="Times New Roman"/>
          <w:color w:val="000000"/>
          <w:sz w:val="22"/>
        </w:rPr>
        <w:t>Հանձնաժողովի Նախագահ՝</w:t>
      </w:r>
      <w:r w:rsidRPr="001E0ED0">
        <w:rPr>
          <w:rFonts w:eastAsia="Times New Roman" w:cs="Times New Roman"/>
          <w:color w:val="000000"/>
          <w:sz w:val="22"/>
          <w:lang w:val="hy-AM"/>
        </w:rPr>
        <w:t xml:space="preserve"> </w:t>
      </w:r>
      <w:r w:rsidRPr="001E0ED0">
        <w:rPr>
          <w:rFonts w:eastAsia="Times New Roman" w:cs="Times New Roman"/>
          <w:color w:val="000000"/>
          <w:sz w:val="22"/>
        </w:rPr>
        <w:t>_________________</w:t>
      </w:r>
    </w:p>
    <w:p w:rsidR="006E03FB" w:rsidRDefault="006E03FB" w:rsidP="006E03FB">
      <w:pPr>
        <w:shd w:val="clear" w:color="auto" w:fill="FFFFFF"/>
        <w:tabs>
          <w:tab w:val="left" w:pos="2694"/>
        </w:tabs>
        <w:ind w:firstLine="375"/>
        <w:jc w:val="left"/>
        <w:rPr>
          <w:rFonts w:eastAsia="Times New Roman" w:cs="Times New Roman"/>
          <w:color w:val="000000"/>
          <w:sz w:val="16"/>
        </w:rPr>
      </w:pPr>
      <w:r>
        <w:rPr>
          <w:rFonts w:eastAsia="Times New Roman" w:cs="Times New Roman"/>
          <w:color w:val="000000"/>
          <w:sz w:val="16"/>
        </w:rPr>
        <w:tab/>
      </w:r>
      <w:r>
        <w:rPr>
          <w:rFonts w:eastAsia="Times New Roman" w:cs="Times New Roman"/>
          <w:color w:val="000000"/>
          <w:sz w:val="16"/>
        </w:rPr>
        <w:tab/>
      </w:r>
      <w:r>
        <w:rPr>
          <w:rFonts w:eastAsia="Times New Roman" w:cs="Times New Roman"/>
          <w:color w:val="000000"/>
          <w:sz w:val="16"/>
        </w:rPr>
        <w:tab/>
        <w:t>(</w:t>
      </w:r>
      <w:r w:rsidRPr="001E0ED0">
        <w:rPr>
          <w:rFonts w:eastAsia="Times New Roman" w:cs="Times New Roman"/>
          <w:color w:val="000000"/>
          <w:sz w:val="16"/>
        </w:rPr>
        <w:t>Ստորագրություն</w:t>
      </w:r>
      <w:r>
        <w:rPr>
          <w:rFonts w:eastAsia="Times New Roman" w:cs="Times New Roman"/>
          <w:color w:val="000000"/>
          <w:sz w:val="16"/>
        </w:rPr>
        <w:t>)</w:t>
      </w:r>
    </w:p>
    <w:p w:rsidR="006E03FB" w:rsidRPr="001E0ED0" w:rsidRDefault="006E03FB" w:rsidP="006E03FB">
      <w:pPr>
        <w:shd w:val="clear" w:color="auto" w:fill="FFFFFF"/>
        <w:tabs>
          <w:tab w:val="left" w:pos="2694"/>
        </w:tabs>
        <w:ind w:firstLine="375"/>
        <w:jc w:val="left"/>
        <w:rPr>
          <w:rFonts w:eastAsia="Times New Roman" w:cs="Times New Roman"/>
          <w:color w:val="000000"/>
          <w:sz w:val="16"/>
        </w:rPr>
      </w:pPr>
    </w:p>
    <w:p w:rsidR="006E03FB" w:rsidRPr="001E0ED0" w:rsidRDefault="006E03FB" w:rsidP="006E03FB">
      <w:pPr>
        <w:shd w:val="clear" w:color="auto" w:fill="FFFFFF"/>
        <w:tabs>
          <w:tab w:val="left" w:pos="1985"/>
        </w:tabs>
        <w:ind w:firstLine="375"/>
        <w:jc w:val="left"/>
        <w:rPr>
          <w:rFonts w:eastAsia="Times New Roman" w:cs="Times New Roman"/>
          <w:color w:val="000000"/>
          <w:sz w:val="22"/>
        </w:rPr>
      </w:pPr>
      <w:r w:rsidRPr="001E0ED0">
        <w:rPr>
          <w:rFonts w:eastAsia="Times New Roman" w:cs="Times New Roman"/>
          <w:color w:val="000000"/>
          <w:sz w:val="22"/>
        </w:rPr>
        <w:t>Քարտուղար՝</w:t>
      </w: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Pr="001E0ED0" w:rsidRDefault="006E03FB" w:rsidP="006E03FB">
      <w:pPr>
        <w:shd w:val="clear" w:color="auto" w:fill="FFFFFF"/>
        <w:ind w:firstLine="375"/>
        <w:jc w:val="left"/>
        <w:rPr>
          <w:rFonts w:eastAsia="Times New Roman" w:cs="Times New Roman"/>
          <w:color w:val="000000"/>
          <w:sz w:val="22"/>
        </w:rPr>
      </w:pPr>
      <w:r w:rsidRPr="001E0ED0">
        <w:rPr>
          <w:rFonts w:eastAsia="Times New Roman" w:cs="Times New Roman"/>
          <w:color w:val="000000"/>
          <w:sz w:val="22"/>
        </w:rPr>
        <w:t>Անդամներ՝</w:t>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Pr="001E0ED0" w:rsidRDefault="006E03FB" w:rsidP="006E03FB">
      <w:pPr>
        <w:shd w:val="clear" w:color="auto" w:fill="FFFFFF"/>
        <w:tabs>
          <w:tab w:val="left" w:pos="2127"/>
        </w:tabs>
        <w:ind w:firstLine="375"/>
        <w:jc w:val="left"/>
        <w:rPr>
          <w:rFonts w:eastAsia="Times New Roman" w:cs="Times New Roman"/>
          <w:color w:val="000000"/>
          <w:sz w:val="22"/>
        </w:rPr>
      </w:pP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Default="006E03FB" w:rsidP="006E03FB">
      <w:pPr>
        <w:shd w:val="clear" w:color="auto" w:fill="FFFFFF"/>
        <w:tabs>
          <w:tab w:val="left" w:pos="1985"/>
        </w:tabs>
        <w:ind w:firstLine="375"/>
        <w:jc w:val="left"/>
        <w:rPr>
          <w:rFonts w:eastAsia="Times New Roman" w:cs="Times New Roman"/>
          <w:color w:val="000000"/>
          <w:sz w:val="22"/>
        </w:rPr>
      </w:pP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Pr="001E0ED0" w:rsidRDefault="006E03FB" w:rsidP="006E03FB">
      <w:pPr>
        <w:shd w:val="clear" w:color="auto" w:fill="FFFFFF"/>
        <w:tabs>
          <w:tab w:val="left" w:pos="2127"/>
        </w:tabs>
        <w:ind w:firstLine="375"/>
        <w:jc w:val="left"/>
        <w:rPr>
          <w:rFonts w:eastAsia="Times New Roman" w:cs="Times New Roman"/>
          <w:color w:val="000000"/>
          <w:sz w:val="22"/>
        </w:rPr>
      </w:pP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Pr="001E0ED0" w:rsidRDefault="006E03FB" w:rsidP="006E03FB">
      <w:pPr>
        <w:shd w:val="clear" w:color="auto" w:fill="FFFFFF"/>
        <w:tabs>
          <w:tab w:val="left" w:pos="1985"/>
        </w:tabs>
        <w:ind w:firstLine="375"/>
        <w:jc w:val="left"/>
        <w:rPr>
          <w:rFonts w:eastAsia="Times New Roman" w:cs="Times New Roman"/>
          <w:color w:val="000000"/>
          <w:sz w:val="22"/>
        </w:rPr>
      </w:pP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6E03FB" w:rsidRPr="001915DF" w:rsidRDefault="006E03FB" w:rsidP="006E03FB">
      <w:pPr>
        <w:shd w:val="clear" w:color="auto" w:fill="FFFFFF"/>
        <w:tabs>
          <w:tab w:val="left" w:pos="2127"/>
        </w:tabs>
        <w:ind w:firstLine="375"/>
        <w:jc w:val="left"/>
        <w:rPr>
          <w:rFonts w:eastAsia="Calibri" w:cs="Sylfaen"/>
          <w:i/>
          <w:kern w:val="24"/>
          <w:sz w:val="22"/>
          <w:lang w:val="hy-AM" w:eastAsia="ru-RU"/>
        </w:rPr>
      </w:pPr>
      <w:r>
        <w:rPr>
          <w:rFonts w:eastAsia="Times New Roman" w:cs="Times New Roman"/>
          <w:color w:val="000000"/>
          <w:sz w:val="22"/>
        </w:rPr>
        <w:tab/>
      </w:r>
      <w:r>
        <w:rPr>
          <w:rFonts w:eastAsia="Times New Roman" w:cs="Times New Roman"/>
          <w:color w:val="000000"/>
          <w:sz w:val="22"/>
        </w:rPr>
        <w:tab/>
      </w:r>
      <w:r>
        <w:rPr>
          <w:rFonts w:eastAsia="Times New Roman" w:cs="Times New Roman"/>
          <w:color w:val="000000"/>
          <w:sz w:val="22"/>
        </w:rPr>
        <w:tab/>
      </w:r>
      <w:r w:rsidRPr="001E0ED0">
        <w:rPr>
          <w:rFonts w:eastAsia="Times New Roman" w:cs="Times New Roman"/>
          <w:color w:val="000000"/>
          <w:sz w:val="22"/>
        </w:rPr>
        <w:t>_________________</w:t>
      </w:r>
    </w:p>
    <w:p w:rsidR="00164B0C" w:rsidRPr="006E03FB" w:rsidRDefault="00164B0C" w:rsidP="006E03FB">
      <w:bookmarkStart w:id="0" w:name="_GoBack"/>
      <w:bookmarkEnd w:id="0"/>
    </w:p>
    <w:sectPr w:rsidR="00164B0C" w:rsidRPr="006E03FB" w:rsidSect="00EC4DC8">
      <w:pgSz w:w="11906" w:h="16838" w:code="9"/>
      <w:pgMar w:top="851" w:right="567"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A3B" w:rsidRDefault="00F01A3B" w:rsidP="008A4544">
      <w:pPr>
        <w:spacing w:line="240" w:lineRule="auto"/>
      </w:pPr>
      <w:r>
        <w:separator/>
      </w:r>
    </w:p>
  </w:endnote>
  <w:endnote w:type="continuationSeparator" w:id="0">
    <w:p w:rsidR="00F01A3B" w:rsidRDefault="00F01A3B" w:rsidP="008A45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A3B" w:rsidRDefault="00F01A3B" w:rsidP="008A4544">
      <w:pPr>
        <w:spacing w:line="240" w:lineRule="auto"/>
      </w:pPr>
      <w:r>
        <w:separator/>
      </w:r>
    </w:p>
  </w:footnote>
  <w:footnote w:type="continuationSeparator" w:id="0">
    <w:p w:rsidR="00F01A3B" w:rsidRDefault="00F01A3B" w:rsidP="008A45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CA2"/>
    <w:multiLevelType w:val="hybridMultilevel"/>
    <w:tmpl w:val="CAC80134"/>
    <w:lvl w:ilvl="0" w:tplc="0DC0F9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7200B7B"/>
    <w:multiLevelType w:val="multilevel"/>
    <w:tmpl w:val="3FB80A26"/>
    <w:lvl w:ilvl="0">
      <w:start w:val="1"/>
      <w:numFmt w:val="decimal"/>
      <w:lvlText w:val="%1."/>
      <w:lvlJc w:val="left"/>
      <w:pPr>
        <w:tabs>
          <w:tab w:val="num" w:pos="-2340"/>
        </w:tabs>
        <w:ind w:left="-2340" w:hanging="360"/>
      </w:pPr>
      <w:rPr>
        <w:rFonts w:cs="Times New Roman" w:hint="default"/>
        <w:b/>
        <w:sz w:val="24"/>
        <w:szCs w:val="24"/>
      </w:rPr>
    </w:lvl>
    <w:lvl w:ilvl="1">
      <w:start w:val="1"/>
      <w:numFmt w:val="decimal"/>
      <w:lvlText w:val="%1.%2"/>
      <w:lvlJc w:val="left"/>
      <w:pPr>
        <w:tabs>
          <w:tab w:val="num" w:pos="-1800"/>
        </w:tabs>
        <w:ind w:left="-1800" w:hanging="360"/>
      </w:pPr>
      <w:rPr>
        <w:rFonts w:cs="Times New Roman" w:hint="default"/>
        <w:b/>
        <w:sz w:val="22"/>
        <w:szCs w:val="22"/>
      </w:rPr>
    </w:lvl>
    <w:lvl w:ilvl="2">
      <w:start w:val="1"/>
      <w:numFmt w:val="decimal"/>
      <w:lvlText w:val="%1.%2.%3"/>
      <w:lvlJc w:val="left"/>
      <w:pPr>
        <w:tabs>
          <w:tab w:val="num" w:pos="-900"/>
        </w:tabs>
        <w:ind w:left="-900" w:hanging="720"/>
      </w:pPr>
      <w:rPr>
        <w:rFonts w:cs="Times New Roman" w:hint="default"/>
        <w:b/>
        <w:sz w:val="24"/>
      </w:rPr>
    </w:lvl>
    <w:lvl w:ilvl="3">
      <w:start w:val="1"/>
      <w:numFmt w:val="decimal"/>
      <w:lvlText w:val="%1.%2.%3.%4"/>
      <w:lvlJc w:val="left"/>
      <w:pPr>
        <w:tabs>
          <w:tab w:val="num" w:pos="-360"/>
        </w:tabs>
        <w:ind w:left="-360" w:hanging="720"/>
      </w:pPr>
      <w:rPr>
        <w:rFonts w:cs="Times New Roman" w:hint="default"/>
        <w:b/>
        <w:sz w:val="24"/>
      </w:rPr>
    </w:lvl>
    <w:lvl w:ilvl="4">
      <w:start w:val="1"/>
      <w:numFmt w:val="decimal"/>
      <w:lvlText w:val="%1.%2.%3.%4.%5"/>
      <w:lvlJc w:val="left"/>
      <w:pPr>
        <w:tabs>
          <w:tab w:val="num" w:pos="540"/>
        </w:tabs>
        <w:ind w:left="540" w:hanging="1080"/>
      </w:pPr>
      <w:rPr>
        <w:rFonts w:cs="Times New Roman" w:hint="default"/>
        <w:b/>
        <w:sz w:val="24"/>
      </w:rPr>
    </w:lvl>
    <w:lvl w:ilvl="5">
      <w:start w:val="1"/>
      <w:numFmt w:val="decimal"/>
      <w:lvlText w:val="%1.%2.%3.%4.%5.%6"/>
      <w:lvlJc w:val="left"/>
      <w:pPr>
        <w:tabs>
          <w:tab w:val="num" w:pos="1080"/>
        </w:tabs>
        <w:ind w:left="1080" w:hanging="1080"/>
      </w:pPr>
      <w:rPr>
        <w:rFonts w:cs="Times New Roman" w:hint="default"/>
        <w:b/>
        <w:sz w:val="24"/>
      </w:rPr>
    </w:lvl>
    <w:lvl w:ilvl="6">
      <w:start w:val="1"/>
      <w:numFmt w:val="decimal"/>
      <w:lvlText w:val="%1.%2.%3.%4.%5.%6.%7"/>
      <w:lvlJc w:val="left"/>
      <w:pPr>
        <w:tabs>
          <w:tab w:val="num" w:pos="1980"/>
        </w:tabs>
        <w:ind w:left="1980" w:hanging="1440"/>
      </w:pPr>
      <w:rPr>
        <w:rFonts w:cs="Times New Roman" w:hint="default"/>
        <w:b/>
        <w:sz w:val="24"/>
      </w:rPr>
    </w:lvl>
    <w:lvl w:ilvl="7">
      <w:start w:val="1"/>
      <w:numFmt w:val="decimal"/>
      <w:lvlText w:val="%1.%2.%3.%4.%5.%6.%7.%8"/>
      <w:lvlJc w:val="left"/>
      <w:pPr>
        <w:tabs>
          <w:tab w:val="num" w:pos="2520"/>
        </w:tabs>
        <w:ind w:left="2520" w:hanging="1440"/>
      </w:pPr>
      <w:rPr>
        <w:rFonts w:cs="Times New Roman" w:hint="default"/>
        <w:b/>
        <w:sz w:val="24"/>
      </w:rPr>
    </w:lvl>
    <w:lvl w:ilvl="8">
      <w:start w:val="1"/>
      <w:numFmt w:val="decimal"/>
      <w:lvlText w:val="%1.%2.%3.%4.%5.%6.%7.%8.%9"/>
      <w:lvlJc w:val="left"/>
      <w:pPr>
        <w:tabs>
          <w:tab w:val="num" w:pos="3060"/>
        </w:tabs>
        <w:ind w:left="3060" w:hanging="1440"/>
      </w:pPr>
      <w:rPr>
        <w:rFonts w:cs="Times New Roman" w:hint="default"/>
        <w:b/>
        <w:sz w:val="24"/>
      </w:rPr>
    </w:lvl>
  </w:abstractNum>
  <w:abstractNum w:abstractNumId="2" w15:restartNumberingAfterBreak="0">
    <w:nsid w:val="08321731"/>
    <w:multiLevelType w:val="hybridMultilevel"/>
    <w:tmpl w:val="D72EC1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BCC4845"/>
    <w:multiLevelType w:val="hybridMultilevel"/>
    <w:tmpl w:val="5FA6E608"/>
    <w:lvl w:ilvl="0" w:tplc="04090011">
      <w:start w:val="1"/>
      <w:numFmt w:val="decimal"/>
      <w:lvlText w:val="%1)"/>
      <w:lvlJc w:val="left"/>
      <w:pPr>
        <w:ind w:left="1800" w:hanging="360"/>
      </w:pPr>
    </w:lvl>
    <w:lvl w:ilvl="1" w:tplc="04090011">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4AF399A"/>
    <w:multiLevelType w:val="hybridMultilevel"/>
    <w:tmpl w:val="0666B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944069"/>
    <w:multiLevelType w:val="hybridMultilevel"/>
    <w:tmpl w:val="788AAC96"/>
    <w:lvl w:ilvl="0" w:tplc="0409000F">
      <w:start w:val="1"/>
      <w:numFmt w:val="decimal"/>
      <w:lvlText w:val="%1."/>
      <w:lvlJc w:val="left"/>
      <w:pPr>
        <w:ind w:left="1070" w:hanging="360"/>
      </w:pPr>
    </w:lvl>
    <w:lvl w:ilvl="1" w:tplc="6072562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7ED14A7"/>
    <w:multiLevelType w:val="hybridMultilevel"/>
    <w:tmpl w:val="017EABDC"/>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C6E6225"/>
    <w:multiLevelType w:val="hybridMultilevel"/>
    <w:tmpl w:val="CFE2C236"/>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4F156D4"/>
    <w:multiLevelType w:val="hybridMultilevel"/>
    <w:tmpl w:val="6E508254"/>
    <w:lvl w:ilvl="0" w:tplc="64B4C3AE">
      <w:start w:val="1"/>
      <w:numFmt w:val="decimal"/>
      <w:lvlText w:val="%1."/>
      <w:lvlJc w:val="left"/>
      <w:pPr>
        <w:ind w:left="720" w:hanging="360"/>
      </w:pPr>
      <w:rPr>
        <w:rFonts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9664CE"/>
    <w:multiLevelType w:val="hybridMultilevel"/>
    <w:tmpl w:val="35EE59DA"/>
    <w:lvl w:ilvl="0" w:tplc="5B9AA2E8">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2604D9"/>
    <w:multiLevelType w:val="hybridMultilevel"/>
    <w:tmpl w:val="34283FB6"/>
    <w:lvl w:ilvl="0" w:tplc="04090011">
      <w:start w:val="1"/>
      <w:numFmt w:val="decimal"/>
      <w:lvlText w:val="%1)"/>
      <w:lvlJc w:val="left"/>
      <w:pPr>
        <w:ind w:left="1800" w:hanging="360"/>
      </w:pPr>
    </w:lvl>
    <w:lvl w:ilvl="1" w:tplc="04090011">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AFC21F5"/>
    <w:multiLevelType w:val="hybridMultilevel"/>
    <w:tmpl w:val="A3601A0C"/>
    <w:lvl w:ilvl="0" w:tplc="863C28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ED3BD3"/>
    <w:multiLevelType w:val="hybridMultilevel"/>
    <w:tmpl w:val="9E20DC7A"/>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F6248EB"/>
    <w:multiLevelType w:val="hybridMultilevel"/>
    <w:tmpl w:val="24D09EB8"/>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703B4E89"/>
    <w:multiLevelType w:val="hybridMultilevel"/>
    <w:tmpl w:val="498CCFC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7C4F2FDA"/>
    <w:multiLevelType w:val="hybridMultilevel"/>
    <w:tmpl w:val="ADF4EA14"/>
    <w:lvl w:ilvl="0" w:tplc="2D42B380">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5"/>
  </w:num>
  <w:num w:numId="4">
    <w:abstractNumId w:val="14"/>
  </w:num>
  <w:num w:numId="5">
    <w:abstractNumId w:val="7"/>
  </w:num>
  <w:num w:numId="6">
    <w:abstractNumId w:val="10"/>
  </w:num>
  <w:num w:numId="7">
    <w:abstractNumId w:val="12"/>
  </w:num>
  <w:num w:numId="8">
    <w:abstractNumId w:val="13"/>
  </w:num>
  <w:num w:numId="9">
    <w:abstractNumId w:val="6"/>
  </w:num>
  <w:num w:numId="10">
    <w:abstractNumId w:val="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11"/>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7A2"/>
    <w:rsid w:val="00034AC4"/>
    <w:rsid w:val="0009754B"/>
    <w:rsid w:val="000B3C4A"/>
    <w:rsid w:val="000E44B7"/>
    <w:rsid w:val="000E6E80"/>
    <w:rsid w:val="001109D2"/>
    <w:rsid w:val="001137A2"/>
    <w:rsid w:val="00122BD9"/>
    <w:rsid w:val="00147DEF"/>
    <w:rsid w:val="001548F2"/>
    <w:rsid w:val="00164B0C"/>
    <w:rsid w:val="001839C1"/>
    <w:rsid w:val="001915DF"/>
    <w:rsid w:val="001A306D"/>
    <w:rsid w:val="001C226D"/>
    <w:rsid w:val="001D4AB9"/>
    <w:rsid w:val="001E0ED0"/>
    <w:rsid w:val="00203EB1"/>
    <w:rsid w:val="00245106"/>
    <w:rsid w:val="00253024"/>
    <w:rsid w:val="00283EDF"/>
    <w:rsid w:val="002C08E7"/>
    <w:rsid w:val="002E5C6A"/>
    <w:rsid w:val="00331620"/>
    <w:rsid w:val="0036418A"/>
    <w:rsid w:val="0036766C"/>
    <w:rsid w:val="00373920"/>
    <w:rsid w:val="003C46D1"/>
    <w:rsid w:val="003D62D0"/>
    <w:rsid w:val="00410654"/>
    <w:rsid w:val="00415BCB"/>
    <w:rsid w:val="004359CC"/>
    <w:rsid w:val="00442D2D"/>
    <w:rsid w:val="004A6CAE"/>
    <w:rsid w:val="004F74B0"/>
    <w:rsid w:val="0054251B"/>
    <w:rsid w:val="00587BF9"/>
    <w:rsid w:val="005C70DF"/>
    <w:rsid w:val="005F2E4D"/>
    <w:rsid w:val="005F4E06"/>
    <w:rsid w:val="006110DD"/>
    <w:rsid w:val="00614B92"/>
    <w:rsid w:val="00644CD3"/>
    <w:rsid w:val="00653ED3"/>
    <w:rsid w:val="00662E1B"/>
    <w:rsid w:val="00666826"/>
    <w:rsid w:val="00666BBA"/>
    <w:rsid w:val="00692469"/>
    <w:rsid w:val="006928A7"/>
    <w:rsid w:val="006D49D8"/>
    <w:rsid w:val="006E03FB"/>
    <w:rsid w:val="00700495"/>
    <w:rsid w:val="00736461"/>
    <w:rsid w:val="00743A91"/>
    <w:rsid w:val="00762198"/>
    <w:rsid w:val="007729ED"/>
    <w:rsid w:val="007F0ECE"/>
    <w:rsid w:val="00806B0B"/>
    <w:rsid w:val="00811557"/>
    <w:rsid w:val="008367D3"/>
    <w:rsid w:val="008954B0"/>
    <w:rsid w:val="008A4544"/>
    <w:rsid w:val="008A470F"/>
    <w:rsid w:val="008C55A3"/>
    <w:rsid w:val="009067C5"/>
    <w:rsid w:val="00916E28"/>
    <w:rsid w:val="00944A3F"/>
    <w:rsid w:val="0096460F"/>
    <w:rsid w:val="00967838"/>
    <w:rsid w:val="00986BD6"/>
    <w:rsid w:val="00991130"/>
    <w:rsid w:val="009C4366"/>
    <w:rsid w:val="009C4AFF"/>
    <w:rsid w:val="009C7F66"/>
    <w:rsid w:val="009E77C8"/>
    <w:rsid w:val="00A0335C"/>
    <w:rsid w:val="00A07EA7"/>
    <w:rsid w:val="00A157CF"/>
    <w:rsid w:val="00A2019B"/>
    <w:rsid w:val="00A24F0E"/>
    <w:rsid w:val="00A275D8"/>
    <w:rsid w:val="00A766E8"/>
    <w:rsid w:val="00A81560"/>
    <w:rsid w:val="00A82351"/>
    <w:rsid w:val="00A842A4"/>
    <w:rsid w:val="00A842A5"/>
    <w:rsid w:val="00A846CD"/>
    <w:rsid w:val="00AA66AB"/>
    <w:rsid w:val="00AB4D68"/>
    <w:rsid w:val="00AC03B0"/>
    <w:rsid w:val="00AD25F7"/>
    <w:rsid w:val="00AD4041"/>
    <w:rsid w:val="00AD58A7"/>
    <w:rsid w:val="00AF3F9A"/>
    <w:rsid w:val="00AF5289"/>
    <w:rsid w:val="00AF6FBE"/>
    <w:rsid w:val="00B05A6D"/>
    <w:rsid w:val="00B21CF0"/>
    <w:rsid w:val="00B35890"/>
    <w:rsid w:val="00BA7D7F"/>
    <w:rsid w:val="00BC0B90"/>
    <w:rsid w:val="00BE56D5"/>
    <w:rsid w:val="00BF7E23"/>
    <w:rsid w:val="00C35A16"/>
    <w:rsid w:val="00C84278"/>
    <w:rsid w:val="00C853B1"/>
    <w:rsid w:val="00C91D39"/>
    <w:rsid w:val="00CB6FB9"/>
    <w:rsid w:val="00CC1359"/>
    <w:rsid w:val="00CD1AE7"/>
    <w:rsid w:val="00CD3B4D"/>
    <w:rsid w:val="00CE43E5"/>
    <w:rsid w:val="00CE54C8"/>
    <w:rsid w:val="00CE57E4"/>
    <w:rsid w:val="00D064D3"/>
    <w:rsid w:val="00D14BB2"/>
    <w:rsid w:val="00D31154"/>
    <w:rsid w:val="00D36A48"/>
    <w:rsid w:val="00D437EA"/>
    <w:rsid w:val="00D64248"/>
    <w:rsid w:val="00D70C66"/>
    <w:rsid w:val="00DD1F5D"/>
    <w:rsid w:val="00DE7402"/>
    <w:rsid w:val="00E76C2B"/>
    <w:rsid w:val="00E872EF"/>
    <w:rsid w:val="00E9473B"/>
    <w:rsid w:val="00EB4DD7"/>
    <w:rsid w:val="00EC034C"/>
    <w:rsid w:val="00EC2CF9"/>
    <w:rsid w:val="00EC4DC8"/>
    <w:rsid w:val="00ED5519"/>
    <w:rsid w:val="00F01A3B"/>
    <w:rsid w:val="00F213F6"/>
    <w:rsid w:val="00F33529"/>
    <w:rsid w:val="00F35FF5"/>
    <w:rsid w:val="00F47859"/>
    <w:rsid w:val="00F5619B"/>
    <w:rsid w:val="00F67528"/>
    <w:rsid w:val="00F91BB6"/>
    <w:rsid w:val="00FB1122"/>
    <w:rsid w:val="00FC1A43"/>
    <w:rsid w:val="00FD4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A5BE35-00FA-4CFF-A69D-4638021FF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BB6"/>
  </w:style>
  <w:style w:type="paragraph" w:styleId="Heading1">
    <w:name w:val="heading 1"/>
    <w:basedOn w:val="Normal"/>
    <w:link w:val="Heading1Char"/>
    <w:uiPriority w:val="9"/>
    <w:qFormat/>
    <w:rsid w:val="00164B0C"/>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B0C"/>
    <w:rPr>
      <w:rFonts w:ascii="Times New Roman" w:eastAsia="Times New Roman" w:hAnsi="Times New Roman" w:cs="Times New Roman"/>
      <w:b/>
      <w:bCs/>
      <w:kern w:val="36"/>
      <w:sz w:val="48"/>
      <w:szCs w:val="48"/>
    </w:rPr>
  </w:style>
  <w:style w:type="numbering" w:customStyle="1" w:styleId="NoList1">
    <w:name w:val="No List1"/>
    <w:next w:val="NoList"/>
    <w:uiPriority w:val="99"/>
    <w:semiHidden/>
    <w:unhideWhenUsed/>
    <w:rsid w:val="00164B0C"/>
  </w:style>
  <w:style w:type="paragraph" w:styleId="ListParagraph">
    <w:name w:val="List Paragraph"/>
    <w:basedOn w:val="Normal"/>
    <w:uiPriority w:val="34"/>
    <w:qFormat/>
    <w:rsid w:val="00164B0C"/>
    <w:pPr>
      <w:ind w:left="720" w:firstLine="709"/>
      <w:contextualSpacing/>
    </w:pPr>
    <w:rPr>
      <w:rFonts w:ascii="Calibri" w:eastAsia="Calibri" w:hAnsi="Calibri" w:cs="Times New Roman"/>
      <w:sz w:val="22"/>
      <w:lang w:val="ru-RU"/>
    </w:rPr>
  </w:style>
  <w:style w:type="character" w:customStyle="1" w:styleId="FontStyle17">
    <w:name w:val="Font Style17"/>
    <w:uiPriority w:val="99"/>
    <w:rsid w:val="00164B0C"/>
    <w:rPr>
      <w:rFonts w:ascii="Tahoma" w:hAnsi="Tahoma" w:cs="Tahoma" w:hint="default"/>
      <w:sz w:val="20"/>
      <w:szCs w:val="20"/>
    </w:rPr>
  </w:style>
  <w:style w:type="paragraph" w:customStyle="1" w:styleId="Style4">
    <w:name w:val="Style4"/>
    <w:basedOn w:val="Normal"/>
    <w:uiPriority w:val="99"/>
    <w:rsid w:val="00164B0C"/>
    <w:pPr>
      <w:widowControl w:val="0"/>
      <w:autoSpaceDE w:val="0"/>
      <w:autoSpaceDN w:val="0"/>
      <w:adjustRightInd w:val="0"/>
      <w:spacing w:line="467" w:lineRule="exact"/>
      <w:ind w:firstLine="698"/>
    </w:pPr>
    <w:rPr>
      <w:rFonts w:ascii="Tahoma" w:eastAsia="Times New Roman" w:hAnsi="Tahoma" w:cs="Tahoma"/>
      <w:szCs w:val="24"/>
    </w:rPr>
  </w:style>
  <w:style w:type="character" w:customStyle="1" w:styleId="FontStyle22">
    <w:name w:val="Font Style22"/>
    <w:uiPriority w:val="99"/>
    <w:rsid w:val="00164B0C"/>
    <w:rPr>
      <w:rFonts w:ascii="Tahoma" w:hAnsi="Tahoma" w:cs="Tahoma" w:hint="default"/>
      <w:sz w:val="20"/>
      <w:szCs w:val="20"/>
    </w:rPr>
  </w:style>
  <w:style w:type="paragraph" w:styleId="NormalWeb">
    <w:name w:val="Normal (Web)"/>
    <w:aliases w:val="webb"/>
    <w:basedOn w:val="Normal"/>
    <w:link w:val="NormalWebChar"/>
    <w:uiPriority w:val="99"/>
    <w:unhideWhenUsed/>
    <w:rsid w:val="00164B0C"/>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uiPriority w:val="22"/>
    <w:qFormat/>
    <w:rsid w:val="00164B0C"/>
    <w:rPr>
      <w:b/>
      <w:bCs/>
    </w:rPr>
  </w:style>
  <w:style w:type="character" w:styleId="Emphasis">
    <w:name w:val="Emphasis"/>
    <w:uiPriority w:val="20"/>
    <w:qFormat/>
    <w:rsid w:val="00164B0C"/>
    <w:rPr>
      <w:i/>
      <w:iCs/>
    </w:rPr>
  </w:style>
  <w:style w:type="character" w:customStyle="1" w:styleId="NormalWebChar">
    <w:name w:val="Normal (Web) Char"/>
    <w:aliases w:val="webb Char"/>
    <w:link w:val="NormalWeb"/>
    <w:uiPriority w:val="99"/>
    <w:locked/>
    <w:rsid w:val="00164B0C"/>
    <w:rPr>
      <w:rFonts w:ascii="Times New Roman" w:eastAsia="Times New Roman" w:hAnsi="Times New Roman" w:cs="Times New Roman"/>
      <w:szCs w:val="24"/>
    </w:rPr>
  </w:style>
  <w:style w:type="paragraph" w:customStyle="1" w:styleId="Normal1">
    <w:name w:val="Normal1"/>
    <w:uiPriority w:val="99"/>
    <w:rsid w:val="00164B0C"/>
    <w:pPr>
      <w:spacing w:line="240" w:lineRule="auto"/>
      <w:jc w:val="right"/>
    </w:pPr>
    <w:rPr>
      <w:rFonts w:ascii="Calibri" w:eastAsia="Calibri" w:hAnsi="Calibri" w:cs="Calibri"/>
      <w:color w:val="000000"/>
      <w:sz w:val="22"/>
    </w:rPr>
  </w:style>
  <w:style w:type="character" w:styleId="Hyperlink">
    <w:name w:val="Hyperlink"/>
    <w:uiPriority w:val="99"/>
    <w:semiHidden/>
    <w:unhideWhenUsed/>
    <w:rsid w:val="00164B0C"/>
    <w:rPr>
      <w:color w:val="0000FF"/>
      <w:u w:val="single"/>
    </w:rPr>
  </w:style>
  <w:style w:type="character" w:customStyle="1" w:styleId="blk">
    <w:name w:val="blk"/>
    <w:basedOn w:val="DefaultParagraphFont"/>
    <w:rsid w:val="00164B0C"/>
  </w:style>
  <w:style w:type="character" w:customStyle="1" w:styleId="apple-converted-space">
    <w:name w:val="apple-converted-space"/>
    <w:basedOn w:val="DefaultParagraphFont"/>
    <w:rsid w:val="00164B0C"/>
  </w:style>
  <w:style w:type="paragraph" w:styleId="BalloonText">
    <w:name w:val="Balloon Text"/>
    <w:basedOn w:val="Normal"/>
    <w:link w:val="BalloonTextChar"/>
    <w:uiPriority w:val="99"/>
    <w:semiHidden/>
    <w:unhideWhenUsed/>
    <w:rsid w:val="00164B0C"/>
    <w:pPr>
      <w:spacing w:line="240" w:lineRule="auto"/>
      <w:jc w:val="left"/>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64B0C"/>
    <w:rPr>
      <w:rFonts w:ascii="Tahoma" w:eastAsia="Calibri" w:hAnsi="Tahoma" w:cs="Tahoma"/>
      <w:sz w:val="16"/>
      <w:szCs w:val="16"/>
    </w:rPr>
  </w:style>
  <w:style w:type="character" w:styleId="CommentReference">
    <w:name w:val="annotation reference"/>
    <w:uiPriority w:val="99"/>
    <w:semiHidden/>
    <w:unhideWhenUsed/>
    <w:rsid w:val="00164B0C"/>
    <w:rPr>
      <w:sz w:val="16"/>
      <w:szCs w:val="16"/>
    </w:rPr>
  </w:style>
  <w:style w:type="paragraph" w:styleId="CommentText">
    <w:name w:val="annotation text"/>
    <w:basedOn w:val="Normal"/>
    <w:link w:val="CommentTextChar"/>
    <w:uiPriority w:val="99"/>
    <w:semiHidden/>
    <w:unhideWhenUsed/>
    <w:rsid w:val="00164B0C"/>
    <w:pPr>
      <w:spacing w:after="200" w:line="240" w:lineRule="auto"/>
      <w:jc w:val="left"/>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164B0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64B0C"/>
    <w:rPr>
      <w:b/>
      <w:bCs/>
    </w:rPr>
  </w:style>
  <w:style w:type="character" w:customStyle="1" w:styleId="CommentSubjectChar">
    <w:name w:val="Comment Subject Char"/>
    <w:basedOn w:val="CommentTextChar"/>
    <w:link w:val="CommentSubject"/>
    <w:uiPriority w:val="99"/>
    <w:semiHidden/>
    <w:rsid w:val="00164B0C"/>
    <w:rPr>
      <w:rFonts w:ascii="Calibri" w:eastAsia="Calibri" w:hAnsi="Calibri" w:cs="Times New Roman"/>
      <w:b/>
      <w:bCs/>
      <w:sz w:val="20"/>
      <w:szCs w:val="20"/>
    </w:rPr>
  </w:style>
  <w:style w:type="paragraph" w:customStyle="1" w:styleId="norm">
    <w:name w:val="norm"/>
    <w:basedOn w:val="Normal"/>
    <w:link w:val="normChar"/>
    <w:rsid w:val="00164B0C"/>
    <w:pPr>
      <w:spacing w:line="480" w:lineRule="auto"/>
      <w:ind w:firstLine="709"/>
    </w:pPr>
    <w:rPr>
      <w:rFonts w:ascii="Arial Armenian" w:eastAsia="Times New Roman" w:hAnsi="Arial Armenian" w:cs="Times New Roman"/>
      <w:sz w:val="22"/>
      <w:lang w:eastAsia="ru-RU"/>
    </w:rPr>
  </w:style>
  <w:style w:type="character" w:customStyle="1" w:styleId="normChar">
    <w:name w:val="norm Char"/>
    <w:link w:val="norm"/>
    <w:locked/>
    <w:rsid w:val="00164B0C"/>
    <w:rPr>
      <w:rFonts w:ascii="Arial Armenian" w:eastAsia="Times New Roman" w:hAnsi="Arial Armenian" w:cs="Times New Roman"/>
      <w:sz w:val="22"/>
      <w:lang w:eastAsia="ru-RU"/>
    </w:rPr>
  </w:style>
  <w:style w:type="paragraph" w:styleId="Header">
    <w:name w:val="header"/>
    <w:basedOn w:val="Normal"/>
    <w:link w:val="HeaderChar"/>
    <w:uiPriority w:val="99"/>
    <w:unhideWhenUsed/>
    <w:rsid w:val="008A4544"/>
    <w:pPr>
      <w:tabs>
        <w:tab w:val="center" w:pos="4680"/>
        <w:tab w:val="right" w:pos="9360"/>
      </w:tabs>
      <w:spacing w:line="240" w:lineRule="auto"/>
    </w:pPr>
  </w:style>
  <w:style w:type="character" w:customStyle="1" w:styleId="HeaderChar">
    <w:name w:val="Header Char"/>
    <w:basedOn w:val="DefaultParagraphFont"/>
    <w:link w:val="Header"/>
    <w:uiPriority w:val="99"/>
    <w:rsid w:val="008A4544"/>
  </w:style>
  <w:style w:type="paragraph" w:styleId="Footer">
    <w:name w:val="footer"/>
    <w:basedOn w:val="Normal"/>
    <w:link w:val="FooterChar"/>
    <w:uiPriority w:val="99"/>
    <w:unhideWhenUsed/>
    <w:rsid w:val="008A4544"/>
    <w:pPr>
      <w:tabs>
        <w:tab w:val="center" w:pos="4680"/>
        <w:tab w:val="right" w:pos="9360"/>
      </w:tabs>
      <w:spacing w:line="240" w:lineRule="auto"/>
    </w:pPr>
  </w:style>
  <w:style w:type="character" w:customStyle="1" w:styleId="FooterChar">
    <w:name w:val="Footer Char"/>
    <w:basedOn w:val="DefaultParagraphFont"/>
    <w:link w:val="Footer"/>
    <w:uiPriority w:val="99"/>
    <w:rsid w:val="008A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78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2728</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https://mul2.gov.am/tasks/1007178/oneclick/2_Naxagic_guyqi_brnagravum_karg_lramshakvac_verjnakan.docx?token=c38cc948aed79663ddf35ddfb8a2a7ba</cp:keywords>
  <dc:description/>
  <cp:lastModifiedBy>Ani Mkrtchyan</cp:lastModifiedBy>
  <cp:revision>11</cp:revision>
  <dcterms:created xsi:type="dcterms:W3CDTF">2024-07-12T07:18:00Z</dcterms:created>
  <dcterms:modified xsi:type="dcterms:W3CDTF">2024-07-25T07:24:00Z</dcterms:modified>
</cp:coreProperties>
</file>