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52B70" w14:textId="77777777" w:rsidR="008C5585" w:rsidRPr="00E30412" w:rsidRDefault="008C5585" w:rsidP="00840087">
      <w:pPr>
        <w:spacing w:line="240" w:lineRule="auto"/>
        <w:ind w:firstLine="142"/>
        <w:jc w:val="center"/>
        <w:rPr>
          <w:rFonts w:ascii="GHEA Grapalat" w:hAnsi="GHEA Grapalat" w:cs="Sylfaen"/>
          <w:b/>
          <w:sz w:val="24"/>
          <w:szCs w:val="24"/>
          <w:lang w:val="hy-AM"/>
        </w:rPr>
      </w:pPr>
      <w:r w:rsidRPr="00E30412">
        <w:rPr>
          <w:rFonts w:ascii="GHEA Grapalat" w:hAnsi="GHEA Grapalat" w:cs="Sylfaen"/>
          <w:b/>
          <w:sz w:val="24"/>
          <w:szCs w:val="24"/>
          <w:lang w:val="hy-AM"/>
        </w:rPr>
        <w:t>ՀԻՄՆԱՎՈՐՈՒՄ</w:t>
      </w:r>
    </w:p>
    <w:p w14:paraId="365B5BEE" w14:textId="1C9DAACA" w:rsidR="008B37A1" w:rsidRDefault="00840087" w:rsidP="00840087">
      <w:pPr>
        <w:pStyle w:val="ListParagraph"/>
        <w:tabs>
          <w:tab w:val="left" w:pos="900"/>
        </w:tabs>
        <w:spacing w:line="240" w:lineRule="auto"/>
        <w:ind w:left="900"/>
        <w:jc w:val="center"/>
        <w:rPr>
          <w:rFonts w:ascii="GHEA Grapalat" w:hAnsi="GHEA Grapalat"/>
          <w:b/>
          <w:sz w:val="24"/>
          <w:szCs w:val="24"/>
          <w:lang w:val="hy-AM"/>
        </w:rPr>
      </w:pPr>
      <w:r w:rsidRPr="00352FAB">
        <w:rPr>
          <w:rFonts w:ascii="GHEA Grapalat" w:hAnsi="GHEA Grapalat"/>
          <w:b/>
          <w:sz w:val="24"/>
          <w:szCs w:val="24"/>
          <w:lang w:val="af-ZA"/>
        </w:rPr>
        <w:t>«</w:t>
      </w:r>
      <w:r w:rsidRPr="00840087">
        <w:rPr>
          <w:rFonts w:ascii="GHEA Grapalat" w:hAnsi="GHEA Grapalat" w:cs="Sylfaen"/>
          <w:b/>
          <w:sz w:val="24"/>
          <w:szCs w:val="24"/>
          <w:lang w:val="hy-AM"/>
        </w:rPr>
        <w:t>ՀԱՅԱՍՏԱՆԻ</w:t>
      </w:r>
      <w:r w:rsidRPr="00352FAB">
        <w:rPr>
          <w:rFonts w:ascii="GHEA Grapalat" w:hAnsi="GHEA Grapalat"/>
          <w:b/>
          <w:sz w:val="24"/>
          <w:szCs w:val="24"/>
          <w:lang w:val="af-ZA"/>
        </w:rPr>
        <w:t xml:space="preserve"> </w:t>
      </w:r>
      <w:r w:rsidRPr="00840087">
        <w:rPr>
          <w:rFonts w:ascii="GHEA Grapalat" w:hAnsi="GHEA Grapalat" w:cs="Sylfaen"/>
          <w:b/>
          <w:sz w:val="24"/>
          <w:szCs w:val="24"/>
          <w:lang w:val="hy-AM"/>
        </w:rPr>
        <w:t>ՀԱՆՐԱՊԵՏՈՒԹՅԱՆ</w:t>
      </w:r>
      <w:r w:rsidRPr="00352FAB">
        <w:rPr>
          <w:rFonts w:ascii="GHEA Grapalat" w:hAnsi="GHEA Grapalat"/>
          <w:b/>
          <w:sz w:val="24"/>
          <w:szCs w:val="24"/>
          <w:lang w:val="af-ZA"/>
        </w:rPr>
        <w:t xml:space="preserve"> 202</w:t>
      </w:r>
      <w:r>
        <w:rPr>
          <w:rFonts w:ascii="GHEA Grapalat" w:hAnsi="GHEA Grapalat"/>
          <w:b/>
          <w:sz w:val="24"/>
          <w:szCs w:val="24"/>
          <w:lang w:val="hy-AM"/>
        </w:rPr>
        <w:t>4</w:t>
      </w:r>
      <w:r w:rsidRPr="00352FAB">
        <w:rPr>
          <w:rFonts w:ascii="GHEA Grapalat" w:hAnsi="GHEA Grapalat"/>
          <w:b/>
          <w:sz w:val="24"/>
          <w:szCs w:val="24"/>
          <w:lang w:val="af-ZA"/>
        </w:rPr>
        <w:t xml:space="preserve"> </w:t>
      </w:r>
      <w:r w:rsidRPr="00840087">
        <w:rPr>
          <w:rFonts w:ascii="GHEA Grapalat" w:hAnsi="GHEA Grapalat" w:cs="Sylfaen"/>
          <w:b/>
          <w:sz w:val="24"/>
          <w:szCs w:val="24"/>
          <w:lang w:val="hy-AM"/>
        </w:rPr>
        <w:t>ԹՎԱԿԱՆԻ</w:t>
      </w:r>
      <w:r w:rsidRPr="00352FAB">
        <w:rPr>
          <w:rFonts w:ascii="GHEA Grapalat" w:hAnsi="GHEA Grapalat"/>
          <w:b/>
          <w:sz w:val="24"/>
          <w:szCs w:val="24"/>
          <w:lang w:val="af-ZA"/>
        </w:rPr>
        <w:t xml:space="preserve"> </w:t>
      </w:r>
      <w:r w:rsidRPr="00840087">
        <w:rPr>
          <w:rFonts w:ascii="GHEA Grapalat" w:hAnsi="GHEA Grapalat" w:cs="Sylfaen"/>
          <w:b/>
          <w:sz w:val="24"/>
          <w:szCs w:val="24"/>
          <w:lang w:val="hy-AM"/>
        </w:rPr>
        <w:t>ՊԵՏԱԿԱՆ</w:t>
      </w:r>
      <w:r w:rsidRPr="00352FAB">
        <w:rPr>
          <w:rFonts w:ascii="GHEA Grapalat" w:hAnsi="GHEA Grapalat"/>
          <w:b/>
          <w:sz w:val="24"/>
          <w:szCs w:val="24"/>
          <w:lang w:val="af-ZA"/>
        </w:rPr>
        <w:t xml:space="preserve"> </w:t>
      </w:r>
      <w:r w:rsidRPr="00840087">
        <w:rPr>
          <w:rFonts w:ascii="GHEA Grapalat" w:hAnsi="GHEA Grapalat" w:cs="Sylfaen"/>
          <w:b/>
          <w:sz w:val="24"/>
          <w:szCs w:val="24"/>
          <w:lang w:val="hy-AM"/>
        </w:rPr>
        <w:t>ԲՅՈՒՋԵԻ</w:t>
      </w:r>
      <w:r w:rsidRPr="00352FAB">
        <w:rPr>
          <w:rFonts w:ascii="GHEA Grapalat" w:hAnsi="GHEA Grapalat"/>
          <w:b/>
          <w:sz w:val="24"/>
          <w:szCs w:val="24"/>
          <w:lang w:val="af-ZA"/>
        </w:rPr>
        <w:t xml:space="preserve"> </w:t>
      </w:r>
      <w:r w:rsidRPr="00840087">
        <w:rPr>
          <w:rFonts w:ascii="GHEA Grapalat" w:hAnsi="GHEA Grapalat" w:cs="Sylfaen"/>
          <w:b/>
          <w:sz w:val="24"/>
          <w:szCs w:val="24"/>
          <w:lang w:val="hy-AM"/>
        </w:rPr>
        <w:t>ՄԱՍԻՆ</w:t>
      </w:r>
      <w:r w:rsidRPr="00352FAB">
        <w:rPr>
          <w:rFonts w:ascii="GHEA Grapalat" w:hAnsi="GHEA Grapalat"/>
          <w:b/>
          <w:sz w:val="24"/>
          <w:szCs w:val="24"/>
          <w:lang w:val="af-ZA"/>
        </w:rPr>
        <w:t xml:space="preserve">» </w:t>
      </w:r>
      <w:r w:rsidRPr="00840087">
        <w:rPr>
          <w:rFonts w:ascii="GHEA Grapalat" w:hAnsi="GHEA Grapalat" w:cs="Sylfaen"/>
          <w:b/>
          <w:sz w:val="24"/>
          <w:szCs w:val="24"/>
          <w:lang w:val="hy-AM"/>
        </w:rPr>
        <w:t>ՕՐԵՆՔՈՒՄ</w:t>
      </w:r>
      <w:r w:rsidRPr="00E45E79">
        <w:rPr>
          <w:rFonts w:ascii="GHEA Grapalat" w:hAnsi="GHEA Grapalat" w:cs="Sylfaen"/>
          <w:b/>
          <w:sz w:val="24"/>
          <w:szCs w:val="24"/>
          <w:lang w:val="af-ZA"/>
        </w:rPr>
        <w:t xml:space="preserve"> </w:t>
      </w:r>
      <w:r>
        <w:rPr>
          <w:rFonts w:ascii="GHEA Grapalat" w:hAnsi="GHEA Grapalat" w:cs="Sylfaen"/>
          <w:b/>
          <w:sz w:val="24"/>
          <w:szCs w:val="24"/>
          <w:lang w:val="af-ZA"/>
        </w:rPr>
        <w:t>ՎԵՐԱԲԱՇԽՈՒՄ, ՓՈՓՈԽՈՒԹՅՈՒՆՆԵՐ</w:t>
      </w:r>
      <w:r>
        <w:rPr>
          <w:rFonts w:ascii="GHEA Grapalat" w:hAnsi="GHEA Grapalat"/>
          <w:b/>
          <w:sz w:val="24"/>
          <w:szCs w:val="24"/>
          <w:lang w:val="af-ZA"/>
        </w:rPr>
        <w:t xml:space="preserve"> ԵՎ </w:t>
      </w:r>
      <w:r>
        <w:rPr>
          <w:rFonts w:ascii="GHEA Grapalat" w:hAnsi="GHEA Grapalat"/>
          <w:b/>
          <w:sz w:val="24"/>
          <w:szCs w:val="24"/>
          <w:lang w:val="hy-AM"/>
        </w:rPr>
        <w:t>ԼՐԱՑՈՒՄՆԵՐ,</w:t>
      </w:r>
      <w:r w:rsidRPr="00352FAB">
        <w:rPr>
          <w:rFonts w:ascii="GHEA Grapalat" w:hAnsi="GHEA Grapalat"/>
          <w:b/>
          <w:sz w:val="24"/>
          <w:szCs w:val="24"/>
          <w:lang w:val="af-ZA"/>
        </w:rPr>
        <w:t xml:space="preserve"> </w:t>
      </w:r>
      <w:r w:rsidRPr="00840087">
        <w:rPr>
          <w:rFonts w:ascii="GHEA Grapalat" w:hAnsi="GHEA Grapalat" w:cs="Sylfaen"/>
          <w:b/>
          <w:sz w:val="24"/>
          <w:szCs w:val="24"/>
          <w:lang w:val="hy-AM"/>
        </w:rPr>
        <w:t>ՀԱՅԱՍՏԱՆԻ</w:t>
      </w:r>
      <w:r w:rsidRPr="00352FAB">
        <w:rPr>
          <w:rFonts w:ascii="GHEA Grapalat" w:hAnsi="GHEA Grapalat"/>
          <w:b/>
          <w:sz w:val="24"/>
          <w:szCs w:val="24"/>
          <w:lang w:val="af-ZA"/>
        </w:rPr>
        <w:t xml:space="preserve"> </w:t>
      </w:r>
      <w:r w:rsidRPr="00840087">
        <w:rPr>
          <w:rFonts w:ascii="GHEA Grapalat" w:hAnsi="GHEA Grapalat" w:cs="Sylfaen"/>
          <w:b/>
          <w:sz w:val="24"/>
          <w:szCs w:val="24"/>
          <w:lang w:val="hy-AM"/>
        </w:rPr>
        <w:t>ՀԱՆՐԱՊԵՏՈՒԹՅԱՆ</w:t>
      </w:r>
      <w:r w:rsidRPr="00352FAB">
        <w:rPr>
          <w:rFonts w:ascii="GHEA Grapalat" w:hAnsi="GHEA Grapalat"/>
          <w:b/>
          <w:sz w:val="24"/>
          <w:szCs w:val="24"/>
          <w:lang w:val="af-ZA"/>
        </w:rPr>
        <w:t xml:space="preserve"> </w:t>
      </w:r>
      <w:r w:rsidRPr="00840087">
        <w:rPr>
          <w:rFonts w:ascii="GHEA Grapalat" w:hAnsi="GHEA Grapalat" w:cs="Sylfaen"/>
          <w:b/>
          <w:sz w:val="24"/>
          <w:szCs w:val="24"/>
          <w:lang w:val="hy-AM"/>
        </w:rPr>
        <w:t>ԿԱՌԱՎԱՐՈՒԹՅԱՆ</w:t>
      </w:r>
      <w:r w:rsidRPr="00352FAB">
        <w:rPr>
          <w:rFonts w:ascii="GHEA Grapalat" w:hAnsi="GHEA Grapalat"/>
          <w:b/>
          <w:sz w:val="24"/>
          <w:szCs w:val="24"/>
          <w:lang w:val="af-ZA"/>
        </w:rPr>
        <w:t xml:space="preserve"> 202</w:t>
      </w:r>
      <w:r>
        <w:rPr>
          <w:rFonts w:ascii="GHEA Grapalat" w:hAnsi="GHEA Grapalat"/>
          <w:b/>
          <w:sz w:val="24"/>
          <w:szCs w:val="24"/>
          <w:lang w:val="hy-AM"/>
        </w:rPr>
        <w:t>3</w:t>
      </w:r>
      <w:r w:rsidRPr="00352FAB">
        <w:rPr>
          <w:rFonts w:ascii="GHEA Grapalat" w:hAnsi="GHEA Grapalat"/>
          <w:b/>
          <w:sz w:val="24"/>
          <w:szCs w:val="24"/>
          <w:lang w:val="af-ZA"/>
        </w:rPr>
        <w:t xml:space="preserve"> </w:t>
      </w:r>
      <w:r w:rsidRPr="00840087">
        <w:rPr>
          <w:rFonts w:ascii="GHEA Grapalat" w:hAnsi="GHEA Grapalat" w:cs="Sylfaen"/>
          <w:b/>
          <w:sz w:val="24"/>
          <w:szCs w:val="24"/>
          <w:lang w:val="hy-AM"/>
        </w:rPr>
        <w:t>ԹՎԱԿԱՆԻ</w:t>
      </w:r>
      <w:r w:rsidRPr="00352FAB">
        <w:rPr>
          <w:rFonts w:ascii="GHEA Grapalat" w:hAnsi="GHEA Grapalat"/>
          <w:b/>
          <w:sz w:val="24"/>
          <w:szCs w:val="24"/>
          <w:lang w:val="af-ZA"/>
        </w:rPr>
        <w:t xml:space="preserve"> </w:t>
      </w:r>
      <w:r w:rsidRPr="00840087">
        <w:rPr>
          <w:rFonts w:ascii="GHEA Grapalat" w:hAnsi="GHEA Grapalat" w:cs="Sylfaen"/>
          <w:b/>
          <w:sz w:val="24"/>
          <w:szCs w:val="24"/>
          <w:lang w:val="hy-AM"/>
        </w:rPr>
        <w:t>ԴԵԿՏԵՄԲԵՐԻ</w:t>
      </w:r>
      <w:r w:rsidRPr="00352FAB">
        <w:rPr>
          <w:rFonts w:ascii="GHEA Grapalat" w:hAnsi="GHEA Grapalat"/>
          <w:b/>
          <w:sz w:val="24"/>
          <w:szCs w:val="24"/>
          <w:lang w:val="af-ZA"/>
        </w:rPr>
        <w:t xml:space="preserve"> 2</w:t>
      </w:r>
      <w:r>
        <w:rPr>
          <w:rFonts w:ascii="GHEA Grapalat" w:hAnsi="GHEA Grapalat"/>
          <w:b/>
          <w:sz w:val="24"/>
          <w:szCs w:val="24"/>
          <w:lang w:val="hy-AM"/>
        </w:rPr>
        <w:t>8</w:t>
      </w:r>
      <w:r w:rsidRPr="00352FAB">
        <w:rPr>
          <w:rFonts w:ascii="GHEA Grapalat" w:hAnsi="GHEA Grapalat"/>
          <w:b/>
          <w:sz w:val="24"/>
          <w:szCs w:val="24"/>
          <w:lang w:val="af-ZA"/>
        </w:rPr>
        <w:t>-</w:t>
      </w:r>
      <w:r w:rsidRPr="00840087">
        <w:rPr>
          <w:rFonts w:ascii="GHEA Grapalat" w:hAnsi="GHEA Grapalat" w:cs="Sylfaen"/>
          <w:b/>
          <w:sz w:val="24"/>
          <w:szCs w:val="24"/>
          <w:lang w:val="hy-AM"/>
        </w:rPr>
        <w:t>Ի</w:t>
      </w:r>
      <w:r w:rsidRPr="00352FAB">
        <w:rPr>
          <w:rFonts w:ascii="GHEA Grapalat" w:hAnsi="GHEA Grapalat"/>
          <w:b/>
          <w:sz w:val="24"/>
          <w:szCs w:val="24"/>
          <w:lang w:val="af-ZA"/>
        </w:rPr>
        <w:t xml:space="preserve"> N 2</w:t>
      </w:r>
      <w:r>
        <w:rPr>
          <w:rFonts w:ascii="GHEA Grapalat" w:hAnsi="GHEA Grapalat"/>
          <w:b/>
          <w:sz w:val="24"/>
          <w:szCs w:val="24"/>
          <w:lang w:val="hy-AM"/>
        </w:rPr>
        <w:t>323</w:t>
      </w:r>
      <w:r w:rsidRPr="00352FAB">
        <w:rPr>
          <w:rFonts w:ascii="GHEA Grapalat" w:hAnsi="GHEA Grapalat"/>
          <w:b/>
          <w:sz w:val="24"/>
          <w:szCs w:val="24"/>
          <w:lang w:val="af-ZA"/>
        </w:rPr>
        <w:t>-</w:t>
      </w:r>
      <w:r w:rsidRPr="00840087">
        <w:rPr>
          <w:rFonts w:ascii="GHEA Grapalat" w:hAnsi="GHEA Grapalat" w:cs="Sylfaen"/>
          <w:b/>
          <w:sz w:val="24"/>
          <w:szCs w:val="24"/>
          <w:lang w:val="hy-AM"/>
        </w:rPr>
        <w:t>Ն</w:t>
      </w:r>
      <w:r w:rsidRPr="00352FAB">
        <w:rPr>
          <w:rFonts w:ascii="GHEA Grapalat" w:hAnsi="GHEA Grapalat"/>
          <w:b/>
          <w:sz w:val="24"/>
          <w:szCs w:val="24"/>
          <w:lang w:val="af-ZA"/>
        </w:rPr>
        <w:t xml:space="preserve"> </w:t>
      </w:r>
      <w:r w:rsidRPr="00840087">
        <w:rPr>
          <w:rFonts w:ascii="GHEA Grapalat" w:hAnsi="GHEA Grapalat" w:cs="Sylfaen"/>
          <w:b/>
          <w:sz w:val="24"/>
          <w:szCs w:val="24"/>
          <w:lang w:val="hy-AM"/>
        </w:rPr>
        <w:t>ՈՐՈՇՄԱՆ</w:t>
      </w:r>
      <w:r w:rsidRPr="00352FAB">
        <w:rPr>
          <w:rFonts w:ascii="GHEA Grapalat" w:hAnsi="GHEA Grapalat"/>
          <w:b/>
          <w:sz w:val="24"/>
          <w:szCs w:val="24"/>
          <w:lang w:val="af-ZA"/>
        </w:rPr>
        <w:t xml:space="preserve"> </w:t>
      </w:r>
      <w:r w:rsidRPr="00840087">
        <w:rPr>
          <w:rFonts w:ascii="GHEA Grapalat" w:hAnsi="GHEA Grapalat" w:cs="Sylfaen"/>
          <w:b/>
          <w:sz w:val="24"/>
          <w:szCs w:val="24"/>
          <w:lang w:val="hy-AM"/>
        </w:rPr>
        <w:t>ՄԵՋ</w:t>
      </w:r>
      <w:r w:rsidRPr="002317F5">
        <w:rPr>
          <w:rFonts w:ascii="GHEA Grapalat" w:hAnsi="GHEA Grapalat" w:cs="Sylfaen"/>
          <w:b/>
          <w:sz w:val="24"/>
          <w:szCs w:val="24"/>
          <w:lang w:val="af-ZA"/>
        </w:rPr>
        <w:t xml:space="preserve"> </w:t>
      </w:r>
      <w:r>
        <w:rPr>
          <w:rFonts w:ascii="GHEA Grapalat" w:hAnsi="GHEA Grapalat" w:cs="Sylfaen"/>
          <w:b/>
          <w:sz w:val="24"/>
          <w:szCs w:val="24"/>
          <w:lang w:val="af-ZA"/>
        </w:rPr>
        <w:t>ՓՈՓՈԽՈՒԹՅՈՒՆՆԵՐ ԵՎ</w:t>
      </w:r>
      <w:r w:rsidRPr="00352FAB">
        <w:rPr>
          <w:rFonts w:ascii="GHEA Grapalat" w:hAnsi="GHEA Grapalat"/>
          <w:b/>
          <w:sz w:val="24"/>
          <w:szCs w:val="24"/>
          <w:lang w:val="af-ZA"/>
        </w:rPr>
        <w:t xml:space="preserve"> </w:t>
      </w:r>
      <w:r>
        <w:rPr>
          <w:rFonts w:ascii="GHEA Grapalat" w:hAnsi="GHEA Grapalat" w:cs="Sylfaen"/>
          <w:b/>
          <w:sz w:val="24"/>
          <w:szCs w:val="24"/>
          <w:lang w:val="hy-AM"/>
        </w:rPr>
        <w:t>ԼՐԱՑՈՒՄՆԵՐ</w:t>
      </w:r>
      <w:r w:rsidRPr="00352FAB">
        <w:rPr>
          <w:rFonts w:ascii="GHEA Grapalat" w:hAnsi="GHEA Grapalat"/>
          <w:b/>
          <w:sz w:val="24"/>
          <w:szCs w:val="24"/>
          <w:lang w:val="af-ZA"/>
        </w:rPr>
        <w:t xml:space="preserve"> </w:t>
      </w:r>
      <w:r w:rsidRPr="00840087">
        <w:rPr>
          <w:rFonts w:ascii="GHEA Grapalat" w:hAnsi="GHEA Grapalat" w:cs="Sylfaen"/>
          <w:b/>
          <w:sz w:val="24"/>
          <w:szCs w:val="24"/>
          <w:lang w:val="hy-AM"/>
        </w:rPr>
        <w:t>ԿԱՏԱՐԵԼՈՒ</w:t>
      </w:r>
      <w:r w:rsidRPr="00242095">
        <w:rPr>
          <w:rFonts w:ascii="GHEA Grapalat" w:hAnsi="GHEA Grapalat" w:cs="Sylfaen"/>
          <w:b/>
          <w:sz w:val="24"/>
          <w:szCs w:val="24"/>
          <w:lang w:val="af-ZA"/>
        </w:rPr>
        <w:t xml:space="preserve"> </w:t>
      </w:r>
      <w:r w:rsidRPr="00E21699">
        <w:rPr>
          <w:rFonts w:ascii="GHEA Grapalat" w:hAnsi="GHEA Grapalat" w:cs="Sylfaen"/>
          <w:b/>
          <w:sz w:val="24"/>
          <w:szCs w:val="24"/>
          <w:lang w:val="hy-AM"/>
        </w:rPr>
        <w:t>ՄԱՍԻՆ</w:t>
      </w:r>
      <w:r w:rsidRPr="00352FAB">
        <w:rPr>
          <w:rFonts w:ascii="GHEA Grapalat" w:hAnsi="GHEA Grapalat"/>
          <w:b/>
          <w:sz w:val="24"/>
          <w:szCs w:val="24"/>
          <w:lang w:val="af-ZA"/>
        </w:rPr>
        <w:t>»</w:t>
      </w:r>
      <w:r w:rsidR="00AB72DF" w:rsidRPr="00AB72DF">
        <w:rPr>
          <w:rFonts w:ascii="GHEA Grapalat" w:hAnsi="GHEA Grapalat"/>
          <w:b/>
          <w:bCs/>
          <w:sz w:val="24"/>
          <w:szCs w:val="24"/>
          <w:shd w:val="clear" w:color="auto" w:fill="FFFFFF"/>
          <w:lang w:val="hy-AM"/>
        </w:rPr>
        <w:t xml:space="preserve"> </w:t>
      </w:r>
      <w:r w:rsidR="00AB72DF">
        <w:rPr>
          <w:rFonts w:ascii="GHEA Grapalat" w:hAnsi="GHEA Grapalat"/>
          <w:b/>
          <w:bCs/>
          <w:sz w:val="24"/>
          <w:szCs w:val="24"/>
          <w:shd w:val="clear" w:color="auto" w:fill="FFFFFF"/>
          <w:lang w:val="hy-AM"/>
        </w:rPr>
        <w:br/>
      </w:r>
      <w:r w:rsidR="00AB72DF" w:rsidRPr="00F73973">
        <w:rPr>
          <w:rFonts w:ascii="GHEA Grapalat" w:hAnsi="GHEA Grapalat"/>
          <w:b/>
          <w:bCs/>
          <w:sz w:val="24"/>
          <w:szCs w:val="24"/>
          <w:shd w:val="clear" w:color="auto" w:fill="FFFFFF"/>
          <w:lang w:val="hy-AM"/>
        </w:rPr>
        <w:t xml:space="preserve">ՀՀ ԿԱՌԱՎԱՐՈՒԹՅԱՆ ՈՐՈՇՄԱՆ ՆԱԽԱԳԾԻ </w:t>
      </w:r>
      <w:r w:rsidR="00AB72DF" w:rsidRPr="00F73973">
        <w:rPr>
          <w:rFonts w:ascii="GHEA Grapalat" w:hAnsi="GHEA Grapalat"/>
          <w:b/>
          <w:bCs/>
          <w:sz w:val="24"/>
          <w:szCs w:val="24"/>
          <w:shd w:val="clear" w:color="auto" w:fill="FFFFFF"/>
          <w:lang w:val="hy-AM"/>
        </w:rPr>
        <w:br/>
        <w:t>(</w:t>
      </w:r>
      <w:r w:rsidR="00AB72DF" w:rsidRPr="00571EAC">
        <w:rPr>
          <w:rFonts w:ascii="GHEA Grapalat" w:hAnsi="GHEA Grapalat"/>
          <w:b/>
          <w:bCs/>
          <w:sz w:val="24"/>
          <w:szCs w:val="24"/>
          <w:shd w:val="clear" w:color="auto" w:fill="FFFFFF"/>
          <w:lang w:val="hy-AM"/>
        </w:rPr>
        <w:t>այսուհետ</w:t>
      </w:r>
      <w:r w:rsidR="00AB72DF" w:rsidRPr="00F73973">
        <w:rPr>
          <w:rFonts w:ascii="GHEA Grapalat" w:hAnsi="GHEA Grapalat"/>
          <w:b/>
          <w:bCs/>
          <w:sz w:val="24"/>
          <w:szCs w:val="24"/>
          <w:shd w:val="clear" w:color="auto" w:fill="FFFFFF"/>
          <w:lang w:val="hy-AM"/>
        </w:rPr>
        <w:t>՝ Ն</w:t>
      </w:r>
      <w:r w:rsidR="00AB72DF" w:rsidRPr="00571EAC">
        <w:rPr>
          <w:rFonts w:ascii="GHEA Grapalat" w:hAnsi="GHEA Grapalat"/>
          <w:b/>
          <w:bCs/>
          <w:sz w:val="24"/>
          <w:szCs w:val="24"/>
          <w:shd w:val="clear" w:color="auto" w:fill="FFFFFF"/>
          <w:lang w:val="hy-AM"/>
        </w:rPr>
        <w:t>ախագիծ</w:t>
      </w:r>
      <w:r w:rsidR="00AB72DF" w:rsidRPr="00F73973">
        <w:rPr>
          <w:rFonts w:ascii="GHEA Grapalat" w:hAnsi="GHEA Grapalat"/>
          <w:b/>
          <w:bCs/>
          <w:sz w:val="24"/>
          <w:szCs w:val="24"/>
          <w:shd w:val="clear" w:color="auto" w:fill="FFFFFF"/>
          <w:lang w:val="hy-AM"/>
        </w:rPr>
        <w:t>) ԸՆԴՈՒՆՄԱՆ</w:t>
      </w:r>
    </w:p>
    <w:p w14:paraId="34F4FB21" w14:textId="4C28FD12" w:rsidR="008B37A1" w:rsidRDefault="008B37A1" w:rsidP="008B37A1">
      <w:pPr>
        <w:pStyle w:val="ListParagraph"/>
        <w:tabs>
          <w:tab w:val="left" w:pos="900"/>
        </w:tabs>
        <w:spacing w:line="240" w:lineRule="auto"/>
        <w:ind w:left="900"/>
        <w:jc w:val="center"/>
        <w:rPr>
          <w:rFonts w:ascii="GHEA Grapalat" w:hAnsi="GHEA Grapalat"/>
          <w:b/>
          <w:sz w:val="24"/>
          <w:szCs w:val="24"/>
          <w:lang w:val="hy-AM"/>
        </w:rPr>
      </w:pPr>
    </w:p>
    <w:p w14:paraId="5B816CE9" w14:textId="77777777" w:rsidR="00840087" w:rsidRPr="00673FC9" w:rsidRDefault="00840087" w:rsidP="008B37A1">
      <w:pPr>
        <w:pStyle w:val="ListParagraph"/>
        <w:tabs>
          <w:tab w:val="left" w:pos="900"/>
        </w:tabs>
        <w:spacing w:line="240" w:lineRule="auto"/>
        <w:ind w:left="900"/>
        <w:jc w:val="center"/>
        <w:rPr>
          <w:rFonts w:ascii="GHEA Grapalat" w:hAnsi="GHEA Grapalat"/>
          <w:b/>
          <w:sz w:val="24"/>
          <w:szCs w:val="24"/>
          <w:lang w:val="hy-AM"/>
        </w:rPr>
      </w:pPr>
    </w:p>
    <w:p w14:paraId="7DBAABFC" w14:textId="5D88360B" w:rsidR="008C5585" w:rsidRPr="00B3091A" w:rsidRDefault="008C5585" w:rsidP="00E30412">
      <w:pPr>
        <w:pStyle w:val="ListParagraph"/>
        <w:numPr>
          <w:ilvl w:val="0"/>
          <w:numId w:val="2"/>
        </w:numPr>
        <w:tabs>
          <w:tab w:val="left" w:pos="709"/>
          <w:tab w:val="left" w:pos="851"/>
        </w:tabs>
        <w:spacing w:after="0" w:line="360" w:lineRule="auto"/>
        <w:ind w:left="0" w:firstLine="567"/>
        <w:jc w:val="both"/>
        <w:rPr>
          <w:rFonts w:ascii="GHEA Grapalat" w:hAnsi="GHEA Grapalat"/>
          <w:b/>
          <w:sz w:val="24"/>
          <w:szCs w:val="24"/>
        </w:rPr>
      </w:pPr>
      <w:proofErr w:type="spellStart"/>
      <w:r w:rsidRPr="00B3091A">
        <w:rPr>
          <w:rFonts w:ascii="GHEA Grapalat" w:hAnsi="GHEA Grapalat" w:cs="Sylfaen"/>
          <w:b/>
          <w:sz w:val="24"/>
          <w:szCs w:val="24"/>
        </w:rPr>
        <w:t>Անհրաժեշտությունը</w:t>
      </w:r>
      <w:proofErr w:type="spellEnd"/>
    </w:p>
    <w:p w14:paraId="56E49B46" w14:textId="7E7C217F" w:rsidR="00857759" w:rsidRPr="00A90951" w:rsidRDefault="00AB72DF" w:rsidP="00840087">
      <w:pPr>
        <w:tabs>
          <w:tab w:val="left" w:pos="709"/>
          <w:tab w:val="left" w:pos="851"/>
        </w:tabs>
        <w:spacing w:after="0" w:line="240" w:lineRule="auto"/>
        <w:ind w:firstLine="567"/>
        <w:jc w:val="both"/>
        <w:rPr>
          <w:rFonts w:ascii="GHEA Grapalat" w:hAnsi="GHEA Grapalat" w:cs="Sylfaen"/>
          <w:sz w:val="24"/>
          <w:szCs w:val="24"/>
          <w:lang w:val="hy-AM"/>
        </w:rPr>
      </w:pPr>
      <w:bookmarkStart w:id="0" w:name="_Hlk132374677"/>
      <w:r>
        <w:rPr>
          <w:rFonts w:ascii="GHEA Grapalat" w:hAnsi="GHEA Grapalat"/>
          <w:bCs/>
          <w:sz w:val="24"/>
          <w:szCs w:val="24"/>
          <w:shd w:val="clear" w:color="auto" w:fill="FFFFFF"/>
        </w:rPr>
        <w:t>Ն</w:t>
      </w:r>
      <w:r w:rsidR="008C5585" w:rsidRPr="00A90951">
        <w:rPr>
          <w:rFonts w:ascii="GHEA Grapalat" w:hAnsi="GHEA Grapalat"/>
          <w:bCs/>
          <w:sz w:val="24"/>
          <w:szCs w:val="24"/>
          <w:shd w:val="clear" w:color="auto" w:fill="FFFFFF"/>
          <w:lang w:val="hy-AM"/>
        </w:rPr>
        <w:t>ախագծի</w:t>
      </w:r>
      <w:r w:rsidR="00143723" w:rsidRPr="00A90951">
        <w:rPr>
          <w:rFonts w:ascii="GHEA Grapalat" w:hAnsi="GHEA Grapalat"/>
          <w:bCs/>
          <w:sz w:val="24"/>
          <w:szCs w:val="24"/>
          <w:shd w:val="clear" w:color="auto" w:fill="FFFFFF"/>
          <w:lang w:val="hy-AM"/>
        </w:rPr>
        <w:t xml:space="preserve"> </w:t>
      </w:r>
      <w:bookmarkEnd w:id="0"/>
      <w:r w:rsidR="008C5585" w:rsidRPr="00A90951">
        <w:rPr>
          <w:rFonts w:ascii="GHEA Grapalat" w:hAnsi="GHEA Grapalat"/>
          <w:bCs/>
          <w:sz w:val="24"/>
          <w:szCs w:val="24"/>
          <w:shd w:val="clear" w:color="auto" w:fill="FFFFFF"/>
          <w:lang w:val="hy-AM"/>
        </w:rPr>
        <w:t xml:space="preserve">ընդունումը պայմանավորված է </w:t>
      </w:r>
      <w:r w:rsidR="00E270DF" w:rsidRPr="00A90951">
        <w:rPr>
          <w:rFonts w:ascii="GHEA Grapalat" w:hAnsi="GHEA Grapalat"/>
          <w:bCs/>
          <w:sz w:val="24"/>
          <w:szCs w:val="24"/>
          <w:shd w:val="clear" w:color="auto" w:fill="FFFFFF"/>
          <w:lang w:val="hy-AM"/>
        </w:rPr>
        <w:t>«1157.</w:t>
      </w:r>
      <w:r w:rsidR="0040735B" w:rsidRPr="00A90951">
        <w:rPr>
          <w:rFonts w:ascii="GHEA Grapalat" w:hAnsi="GHEA Grapalat"/>
          <w:bCs/>
          <w:sz w:val="24"/>
          <w:szCs w:val="24"/>
          <w:shd w:val="clear" w:color="auto" w:fill="FFFFFF"/>
          <w:lang w:val="hy-AM"/>
        </w:rPr>
        <w:t xml:space="preserve"> Քաղաքային զարգացում»</w:t>
      </w:r>
      <w:r w:rsidR="0040735B" w:rsidRPr="00A90951">
        <w:rPr>
          <w:rFonts w:ascii="GHEA Grapalat" w:hAnsi="GHEA Grapalat" w:cs="Sylfaen"/>
          <w:sz w:val="24"/>
          <w:szCs w:val="24"/>
          <w:lang w:val="hy-AM"/>
        </w:rPr>
        <w:t xml:space="preserve"> ծրագրի </w:t>
      </w:r>
      <w:r w:rsidR="00426360" w:rsidRPr="00A90951">
        <w:rPr>
          <w:rFonts w:ascii="GHEA Grapalat" w:hAnsi="GHEA Grapalat" w:cs="Sylfaen"/>
          <w:sz w:val="24"/>
          <w:szCs w:val="24"/>
          <w:lang w:val="hy-AM"/>
        </w:rPr>
        <w:t>«12003.</w:t>
      </w:r>
      <w:r w:rsidR="00426360" w:rsidRPr="00A90951">
        <w:rPr>
          <w:lang w:val="hy-AM"/>
        </w:rPr>
        <w:t xml:space="preserve"> </w:t>
      </w:r>
      <w:r w:rsidR="00426360" w:rsidRPr="00A90951">
        <w:rPr>
          <w:rFonts w:ascii="GHEA Grapalat" w:hAnsi="GHEA Grapalat" w:cs="Sylfaen"/>
          <w:sz w:val="24"/>
          <w:szCs w:val="24"/>
          <w:lang w:val="hy-AM"/>
        </w:rPr>
        <w:t xml:space="preserve">Արևելյան </w:t>
      </w:r>
      <w:r w:rsidR="003B68E5">
        <w:rPr>
          <w:rFonts w:ascii="GHEA Grapalat" w:hAnsi="GHEA Grapalat" w:cs="Sylfaen"/>
          <w:sz w:val="24"/>
          <w:szCs w:val="24"/>
          <w:lang w:val="hy-AM"/>
        </w:rPr>
        <w:t>Ե</w:t>
      </w:r>
      <w:r w:rsidR="00426360" w:rsidRPr="00A90951">
        <w:rPr>
          <w:rFonts w:ascii="GHEA Grapalat" w:hAnsi="GHEA Grapalat" w:cs="Sylfaen"/>
          <w:sz w:val="24"/>
          <w:szCs w:val="24"/>
          <w:lang w:val="hy-AM"/>
        </w:rPr>
        <w:t xml:space="preserve">վրոպայի էներգախնայողության և բնապահպանական գործընկերության ֆոնդի աջակցությամբ իրականացվող Երևանի քաղաքային լուսավորության դրամաշնորհային ծրագրի կատարման ապահովում» և «42001. Վերակառուցման և զարգացման եվրոպական բանկի աջակցությամբ իրականացվող Երևանի քաղաքային լուսավորության ծրագրի շրջանակներում ենթավարկի տրամադրում «Երքաղլույս» ՓԲԸ-ին» միջոցառումներին </w:t>
      </w:r>
      <w:r w:rsidR="006637DC" w:rsidRPr="00A90951">
        <w:rPr>
          <w:rFonts w:ascii="GHEA Grapalat" w:hAnsi="GHEA Grapalat"/>
          <w:sz w:val="24"/>
          <w:szCs w:val="24"/>
          <w:lang w:val="hy-AM"/>
        </w:rPr>
        <w:t>6</w:t>
      </w:r>
      <w:r w:rsidR="00035E0C">
        <w:rPr>
          <w:rFonts w:ascii="GHEA Grapalat" w:hAnsi="GHEA Grapalat"/>
          <w:sz w:val="24"/>
          <w:szCs w:val="24"/>
          <w:lang w:val="hy-AM"/>
        </w:rPr>
        <w:t>7</w:t>
      </w:r>
      <w:r w:rsidR="006637DC" w:rsidRPr="00A90951">
        <w:rPr>
          <w:rFonts w:ascii="GHEA Grapalat" w:hAnsi="GHEA Grapalat"/>
          <w:sz w:val="24"/>
          <w:szCs w:val="24"/>
          <w:lang w:val="hy-AM"/>
        </w:rPr>
        <w:t>8</w:t>
      </w:r>
      <w:r w:rsidR="00426360" w:rsidRPr="00A90951">
        <w:rPr>
          <w:rFonts w:ascii="GHEA Grapalat" w:hAnsi="GHEA Grapalat"/>
          <w:sz w:val="24"/>
          <w:szCs w:val="24"/>
          <w:lang w:val="hy-AM"/>
        </w:rPr>
        <w:t>,</w:t>
      </w:r>
      <w:r w:rsidR="00035E0C">
        <w:rPr>
          <w:rFonts w:ascii="GHEA Grapalat" w:hAnsi="GHEA Grapalat"/>
          <w:sz w:val="24"/>
          <w:szCs w:val="24"/>
          <w:lang w:val="hy-AM"/>
        </w:rPr>
        <w:t>083</w:t>
      </w:r>
      <w:r w:rsidR="006637DC" w:rsidRPr="00A90951">
        <w:rPr>
          <w:rFonts w:ascii="GHEA Grapalat" w:hAnsi="GHEA Grapalat"/>
          <w:sz w:val="24"/>
          <w:szCs w:val="24"/>
          <w:lang w:val="hy-AM"/>
        </w:rPr>
        <w:t>.</w:t>
      </w:r>
      <w:r w:rsidR="00035E0C">
        <w:rPr>
          <w:rFonts w:ascii="GHEA Grapalat" w:hAnsi="GHEA Grapalat"/>
          <w:sz w:val="24"/>
          <w:szCs w:val="24"/>
          <w:lang w:val="hy-AM"/>
        </w:rPr>
        <w:t>1</w:t>
      </w:r>
      <w:r w:rsidR="00857759" w:rsidRPr="00A90951">
        <w:rPr>
          <w:rFonts w:ascii="GHEA Grapalat" w:hAnsi="GHEA Grapalat"/>
          <w:sz w:val="24"/>
          <w:szCs w:val="24"/>
          <w:lang w:val="hy-AM"/>
        </w:rPr>
        <w:t xml:space="preserve"> </w:t>
      </w:r>
      <w:r w:rsidR="00D97E97" w:rsidRPr="00A90951">
        <w:rPr>
          <w:rFonts w:ascii="GHEA Grapalat" w:hAnsi="GHEA Grapalat" w:cs="Sylfaen"/>
          <w:sz w:val="24"/>
          <w:szCs w:val="24"/>
          <w:lang w:val="hy-AM"/>
        </w:rPr>
        <w:t>հազ.</w:t>
      </w:r>
      <w:r w:rsidR="008C5585" w:rsidRPr="00A90951">
        <w:rPr>
          <w:rFonts w:ascii="GHEA Grapalat" w:hAnsi="GHEA Grapalat" w:cs="Sylfaen"/>
          <w:sz w:val="24"/>
          <w:szCs w:val="24"/>
          <w:lang w:val="hy-AM"/>
        </w:rPr>
        <w:t xml:space="preserve"> </w:t>
      </w:r>
      <w:r w:rsidR="00810D3B">
        <w:rPr>
          <w:rFonts w:ascii="GHEA Grapalat" w:hAnsi="GHEA Grapalat" w:cs="Sylfaen"/>
          <w:sz w:val="24"/>
          <w:szCs w:val="24"/>
          <w:lang w:val="hy-AM"/>
        </w:rPr>
        <w:t>դ</w:t>
      </w:r>
      <w:r w:rsidR="008C5585" w:rsidRPr="00A90951">
        <w:rPr>
          <w:rFonts w:ascii="GHEA Grapalat" w:hAnsi="GHEA Grapalat" w:cs="Sylfaen"/>
          <w:sz w:val="24"/>
          <w:szCs w:val="24"/>
          <w:lang w:val="hy-AM"/>
        </w:rPr>
        <w:t>րամ</w:t>
      </w:r>
      <w:r w:rsidR="00810D3B">
        <w:rPr>
          <w:rFonts w:ascii="GHEA Grapalat" w:hAnsi="GHEA Grapalat" w:cs="Sylfaen"/>
          <w:sz w:val="24"/>
          <w:szCs w:val="24"/>
          <w:lang w:val="hy-AM"/>
        </w:rPr>
        <w:t xml:space="preserve"> </w:t>
      </w:r>
      <w:r w:rsidR="008C5585" w:rsidRPr="00A90951">
        <w:rPr>
          <w:rFonts w:ascii="GHEA Grapalat" w:hAnsi="GHEA Grapalat" w:cs="Sylfaen"/>
          <w:sz w:val="24"/>
          <w:szCs w:val="24"/>
          <w:lang w:val="hy-AM"/>
        </w:rPr>
        <w:t>հատկացնելո</w:t>
      </w:r>
      <w:r w:rsidR="00BB679D" w:rsidRPr="00A90951">
        <w:rPr>
          <w:rFonts w:ascii="GHEA Grapalat" w:hAnsi="GHEA Grapalat" w:cs="Sylfaen"/>
          <w:sz w:val="24"/>
          <w:szCs w:val="24"/>
          <w:lang w:val="hy-AM"/>
        </w:rPr>
        <w:t>ւ</w:t>
      </w:r>
      <w:r w:rsidR="008C5585" w:rsidRPr="00A90951">
        <w:rPr>
          <w:rFonts w:ascii="GHEA Grapalat" w:hAnsi="GHEA Grapalat" w:cs="Sylfaen"/>
          <w:sz w:val="24"/>
          <w:szCs w:val="24"/>
          <w:lang w:val="hy-AM"/>
        </w:rPr>
        <w:t xml:space="preserve"> անհրաժեշտությամբ</w:t>
      </w:r>
      <w:r w:rsidR="009136D0" w:rsidRPr="00A90951">
        <w:rPr>
          <w:rFonts w:ascii="GHEA Grapalat" w:hAnsi="GHEA Grapalat" w:cs="Sylfaen"/>
          <w:sz w:val="24"/>
          <w:szCs w:val="24"/>
          <w:lang w:val="hy-AM"/>
        </w:rPr>
        <w:t xml:space="preserve">, որպեսզի ապահովվի </w:t>
      </w:r>
      <w:r w:rsidR="00C36663">
        <w:rPr>
          <w:rFonts w:ascii="GHEA Grapalat" w:hAnsi="GHEA Grapalat" w:cs="Sylfaen"/>
          <w:sz w:val="24"/>
          <w:szCs w:val="24"/>
          <w:lang w:val="hy-AM"/>
        </w:rPr>
        <w:t xml:space="preserve">Ծրագրի </w:t>
      </w:r>
      <w:r w:rsidR="009136D0" w:rsidRPr="00A90951">
        <w:rPr>
          <w:rFonts w:ascii="GHEA Grapalat" w:hAnsi="GHEA Grapalat"/>
          <w:bCs/>
          <w:sz w:val="24"/>
          <w:szCs w:val="24"/>
          <w:shd w:val="clear" w:color="auto" w:fill="FFFFFF"/>
          <w:lang w:val="hy-AM"/>
        </w:rPr>
        <w:t>շրջանակներում իրականացվող ա</w:t>
      </w:r>
      <w:r w:rsidR="00D06030" w:rsidRPr="00A90951">
        <w:rPr>
          <w:rFonts w:ascii="GHEA Grapalat" w:hAnsi="GHEA Grapalat"/>
          <w:bCs/>
          <w:sz w:val="24"/>
          <w:szCs w:val="24"/>
          <w:shd w:val="clear" w:color="auto" w:fill="FFFFFF"/>
          <w:lang w:val="hy-AM"/>
        </w:rPr>
        <w:t>շ</w:t>
      </w:r>
      <w:r w:rsidR="009136D0" w:rsidRPr="00A90951">
        <w:rPr>
          <w:rFonts w:ascii="GHEA Grapalat" w:hAnsi="GHEA Grapalat"/>
          <w:bCs/>
          <w:sz w:val="24"/>
          <w:szCs w:val="24"/>
          <w:shd w:val="clear" w:color="auto" w:fill="FFFFFF"/>
          <w:lang w:val="hy-AM"/>
        </w:rPr>
        <w:t>խատանքների շարունա</w:t>
      </w:r>
      <w:r w:rsidR="00D06030" w:rsidRPr="00A90951">
        <w:rPr>
          <w:rFonts w:ascii="GHEA Grapalat" w:hAnsi="GHEA Grapalat"/>
          <w:bCs/>
          <w:sz w:val="24"/>
          <w:szCs w:val="24"/>
          <w:shd w:val="clear" w:color="auto" w:fill="FFFFFF"/>
          <w:lang w:val="hy-AM"/>
        </w:rPr>
        <w:t>կականությունը 2024թ</w:t>
      </w:r>
      <w:r w:rsidRPr="00AB72DF">
        <w:rPr>
          <w:rFonts w:ascii="GHEA Grapalat" w:hAnsi="GHEA Grapalat"/>
          <w:bCs/>
          <w:sz w:val="24"/>
          <w:szCs w:val="24"/>
          <w:shd w:val="clear" w:color="auto" w:fill="FFFFFF"/>
          <w:lang w:val="hy-AM"/>
        </w:rPr>
        <w:t>.</w:t>
      </w:r>
      <w:r w:rsidR="00D06030" w:rsidRPr="00A90951">
        <w:rPr>
          <w:rFonts w:ascii="GHEA Grapalat" w:hAnsi="GHEA Grapalat"/>
          <w:bCs/>
          <w:sz w:val="24"/>
          <w:szCs w:val="24"/>
          <w:shd w:val="clear" w:color="auto" w:fill="FFFFFF"/>
          <w:lang w:val="hy-AM"/>
        </w:rPr>
        <w:t xml:space="preserve"> ընթացքում</w:t>
      </w:r>
      <w:r w:rsidRPr="00AB72DF">
        <w:rPr>
          <w:rFonts w:ascii="GHEA Grapalat" w:hAnsi="GHEA Grapalat"/>
          <w:bCs/>
          <w:sz w:val="24"/>
          <w:szCs w:val="24"/>
          <w:shd w:val="clear" w:color="auto" w:fill="FFFFFF"/>
          <w:lang w:val="hy-AM"/>
        </w:rPr>
        <w:t xml:space="preserve"> </w:t>
      </w:r>
      <w:r>
        <w:rPr>
          <w:rFonts w:ascii="GHEA Grapalat" w:hAnsi="GHEA Grapalat" w:cs="Sylfaen"/>
          <w:sz w:val="24"/>
          <w:szCs w:val="24"/>
          <w:lang w:val="hy-AM"/>
        </w:rPr>
        <w:t xml:space="preserve">(եվրոյի և ԱՄՆ դոլարի փոխարկման </w:t>
      </w:r>
      <w:r>
        <w:rPr>
          <w:rFonts w:ascii="GHEA Grapalat" w:hAnsi="GHEA Grapalat" w:cs="Times Armenian"/>
          <w:sz w:val="24"/>
          <w:szCs w:val="24"/>
          <w:lang w:val="hy-AM"/>
        </w:rPr>
        <w:t xml:space="preserve">հաշվարկների համար հիմք է ընդունվել 2024թ. պետական բյուջեի մասին օրենքով հաստատված արտարժույթի փոխարժեքները՝ 1 ԱՄՆ դոլար=402.39 դրամ, </w:t>
      </w:r>
      <w:r>
        <w:rPr>
          <w:rFonts w:ascii="GHEA Grapalat" w:hAnsi="GHEA Grapalat" w:cs="Times Armenian"/>
          <w:sz w:val="24"/>
          <w:szCs w:val="24"/>
          <w:lang w:val="hy-AM"/>
        </w:rPr>
        <w:br/>
      </w:r>
      <w:r>
        <w:rPr>
          <w:rFonts w:ascii="GHEA Grapalat" w:hAnsi="GHEA Grapalat" w:cs="Times Armenian"/>
          <w:sz w:val="24"/>
          <w:szCs w:val="24"/>
          <w:lang w:val="hy-AM"/>
        </w:rPr>
        <w:t>1 եվրո=424.48 դրամ</w:t>
      </w:r>
      <w:r>
        <w:rPr>
          <w:rFonts w:ascii="GHEA Grapalat" w:hAnsi="GHEA Grapalat" w:cs="Sylfaen"/>
          <w:sz w:val="24"/>
          <w:szCs w:val="24"/>
          <w:lang w:val="hy-AM"/>
        </w:rPr>
        <w:t>)</w:t>
      </w:r>
      <w:r w:rsidR="008C5585" w:rsidRPr="00A90951">
        <w:rPr>
          <w:rFonts w:ascii="GHEA Grapalat" w:hAnsi="GHEA Grapalat" w:cs="Sylfaen"/>
          <w:sz w:val="24"/>
          <w:szCs w:val="24"/>
          <w:lang w:val="hy-AM"/>
        </w:rPr>
        <w:t>:</w:t>
      </w:r>
    </w:p>
    <w:p w14:paraId="45DBBAF9" w14:textId="4DF113FC" w:rsidR="003B68E5" w:rsidRDefault="00C36663" w:rsidP="00840087">
      <w:pPr>
        <w:tabs>
          <w:tab w:val="left" w:pos="709"/>
          <w:tab w:val="left" w:pos="851"/>
        </w:tabs>
        <w:spacing w:after="0" w:line="240" w:lineRule="auto"/>
        <w:ind w:firstLine="567"/>
        <w:jc w:val="both"/>
        <w:rPr>
          <w:rFonts w:ascii="GHEA Grapalat" w:hAnsi="GHEA Grapalat"/>
          <w:bCs/>
          <w:sz w:val="24"/>
          <w:szCs w:val="24"/>
          <w:shd w:val="clear" w:color="auto" w:fill="FFFFFF"/>
          <w:lang w:val="hy-AM"/>
        </w:rPr>
      </w:pPr>
      <w:r>
        <w:rPr>
          <w:rFonts w:ascii="GHEA Grapalat" w:hAnsi="GHEA Grapalat" w:cs="Sylfaen"/>
          <w:sz w:val="24"/>
          <w:szCs w:val="24"/>
          <w:lang w:val="hy-AM"/>
        </w:rPr>
        <w:t>Ծրագրի</w:t>
      </w:r>
      <w:r w:rsidRPr="00DE708D">
        <w:rPr>
          <w:rFonts w:ascii="GHEA Grapalat" w:hAnsi="GHEA Grapalat"/>
          <w:bCs/>
          <w:sz w:val="24"/>
          <w:szCs w:val="24"/>
          <w:shd w:val="clear" w:color="auto" w:fill="FFFFFF"/>
          <w:lang w:val="hy-AM"/>
        </w:rPr>
        <w:t xml:space="preserve"> </w:t>
      </w:r>
      <w:r w:rsidR="006637DC" w:rsidRPr="00DE708D">
        <w:rPr>
          <w:rFonts w:ascii="GHEA Grapalat" w:hAnsi="GHEA Grapalat"/>
          <w:bCs/>
          <w:sz w:val="24"/>
          <w:szCs w:val="24"/>
          <w:shd w:val="clear" w:color="auto" w:fill="FFFFFF"/>
          <w:lang w:val="hy-AM"/>
        </w:rPr>
        <w:t>շրջանակներում</w:t>
      </w:r>
      <w:r w:rsidR="0043097C">
        <w:rPr>
          <w:rFonts w:ascii="GHEA Grapalat" w:hAnsi="GHEA Grapalat"/>
          <w:bCs/>
          <w:sz w:val="24"/>
          <w:szCs w:val="24"/>
          <w:shd w:val="clear" w:color="auto" w:fill="FFFFFF"/>
          <w:lang w:val="hy-AM"/>
        </w:rPr>
        <w:t xml:space="preserve"> </w:t>
      </w:r>
      <w:r w:rsidR="006637DC" w:rsidRPr="00DE708D">
        <w:rPr>
          <w:rFonts w:ascii="GHEA Grapalat" w:hAnsi="GHEA Grapalat"/>
          <w:bCs/>
          <w:sz w:val="24"/>
          <w:szCs w:val="24"/>
          <w:shd w:val="clear" w:color="auto" w:fill="FFFFFF"/>
          <w:lang w:val="hy-AM"/>
        </w:rPr>
        <w:t>նախատեսվում է</w:t>
      </w:r>
      <w:r w:rsidR="00BE2CAA">
        <w:rPr>
          <w:rFonts w:ascii="GHEA Grapalat" w:hAnsi="GHEA Grapalat"/>
          <w:bCs/>
          <w:sz w:val="24"/>
          <w:szCs w:val="24"/>
          <w:shd w:val="clear" w:color="auto" w:fill="FFFFFF"/>
          <w:lang w:val="hy-AM"/>
        </w:rPr>
        <w:t xml:space="preserve"> շարունակել</w:t>
      </w:r>
      <w:r w:rsidR="0043097C">
        <w:rPr>
          <w:rFonts w:ascii="GHEA Grapalat" w:hAnsi="GHEA Grapalat"/>
          <w:bCs/>
          <w:sz w:val="24"/>
          <w:szCs w:val="24"/>
          <w:shd w:val="clear" w:color="auto" w:fill="FFFFFF"/>
          <w:lang w:val="hy-AM"/>
        </w:rPr>
        <w:t xml:space="preserve"> </w:t>
      </w:r>
      <w:r w:rsidR="006637DC" w:rsidRPr="00DE708D">
        <w:rPr>
          <w:rFonts w:ascii="GHEA Grapalat" w:hAnsi="GHEA Grapalat"/>
          <w:bCs/>
          <w:sz w:val="24"/>
          <w:szCs w:val="24"/>
          <w:shd w:val="clear" w:color="auto" w:fill="FFFFFF"/>
          <w:lang w:val="hy-AM"/>
        </w:rPr>
        <w:t>Երևան քաղաքի թվով 28 փողոցներում լուսավորության հենասյուներ</w:t>
      </w:r>
      <w:r w:rsidR="00D06030">
        <w:rPr>
          <w:rFonts w:ascii="GHEA Grapalat" w:hAnsi="GHEA Grapalat"/>
          <w:bCs/>
          <w:sz w:val="24"/>
          <w:szCs w:val="24"/>
          <w:shd w:val="clear" w:color="auto" w:fill="FFFFFF"/>
          <w:lang w:val="hy-AM"/>
        </w:rPr>
        <w:t>ի փոխարինման/ամրացման</w:t>
      </w:r>
      <w:r w:rsidR="006637DC" w:rsidRPr="00DE708D">
        <w:rPr>
          <w:rFonts w:ascii="GHEA Grapalat" w:hAnsi="GHEA Grapalat"/>
          <w:bCs/>
          <w:sz w:val="24"/>
          <w:szCs w:val="24"/>
          <w:shd w:val="clear" w:color="auto" w:fill="FFFFFF"/>
          <w:lang w:val="hy-AM"/>
        </w:rPr>
        <w:t>, առկա վերգետնյա մալուխներ</w:t>
      </w:r>
      <w:r w:rsidR="00433CEE">
        <w:rPr>
          <w:rFonts w:ascii="GHEA Grapalat" w:hAnsi="GHEA Grapalat"/>
          <w:bCs/>
          <w:sz w:val="24"/>
          <w:szCs w:val="24"/>
          <w:shd w:val="clear" w:color="auto" w:fill="FFFFFF"/>
          <w:lang w:val="hy-AM"/>
        </w:rPr>
        <w:t>ը</w:t>
      </w:r>
      <w:r w:rsidR="006637DC" w:rsidRPr="00DE708D">
        <w:rPr>
          <w:rFonts w:ascii="GHEA Grapalat" w:hAnsi="GHEA Grapalat"/>
          <w:bCs/>
          <w:sz w:val="24"/>
          <w:szCs w:val="24"/>
          <w:shd w:val="clear" w:color="auto" w:fill="FFFFFF"/>
          <w:lang w:val="hy-AM"/>
        </w:rPr>
        <w:t xml:space="preserve"> ստորգետնյա կապուղիներով</w:t>
      </w:r>
      <w:r w:rsidR="00D06030">
        <w:rPr>
          <w:rFonts w:ascii="GHEA Grapalat" w:hAnsi="GHEA Grapalat"/>
          <w:bCs/>
          <w:sz w:val="24"/>
          <w:szCs w:val="24"/>
          <w:shd w:val="clear" w:color="auto" w:fill="FFFFFF"/>
          <w:lang w:val="hy-AM"/>
        </w:rPr>
        <w:t xml:space="preserve"> անցկացման</w:t>
      </w:r>
      <w:r w:rsidR="006637DC" w:rsidRPr="00DE708D">
        <w:rPr>
          <w:rFonts w:ascii="GHEA Grapalat" w:hAnsi="GHEA Grapalat"/>
          <w:bCs/>
          <w:sz w:val="24"/>
          <w:szCs w:val="24"/>
          <w:shd w:val="clear" w:color="auto" w:fill="FFFFFF"/>
          <w:lang w:val="hy-AM"/>
        </w:rPr>
        <w:t>, առկա լուսատուները LED տիպի լուսատուներով</w:t>
      </w:r>
      <w:r w:rsidR="00D06030">
        <w:rPr>
          <w:rFonts w:ascii="GHEA Grapalat" w:hAnsi="GHEA Grapalat"/>
          <w:bCs/>
          <w:sz w:val="24"/>
          <w:szCs w:val="24"/>
          <w:shd w:val="clear" w:color="auto" w:fill="FFFFFF"/>
          <w:lang w:val="hy-AM"/>
        </w:rPr>
        <w:t xml:space="preserve"> </w:t>
      </w:r>
      <w:r w:rsidR="00D06030" w:rsidRPr="00DE708D">
        <w:rPr>
          <w:rFonts w:ascii="GHEA Grapalat" w:hAnsi="GHEA Grapalat"/>
          <w:bCs/>
          <w:sz w:val="24"/>
          <w:szCs w:val="24"/>
          <w:shd w:val="clear" w:color="auto" w:fill="FFFFFF"/>
          <w:lang w:val="hy-AM"/>
        </w:rPr>
        <w:t>փոխարի</w:t>
      </w:r>
      <w:r w:rsidR="00D06030">
        <w:rPr>
          <w:rFonts w:ascii="GHEA Grapalat" w:hAnsi="GHEA Grapalat"/>
          <w:bCs/>
          <w:sz w:val="24"/>
          <w:szCs w:val="24"/>
          <w:shd w:val="clear" w:color="auto" w:fill="FFFFFF"/>
          <w:lang w:val="hy-AM"/>
        </w:rPr>
        <w:t>նման աշխատանքներ</w:t>
      </w:r>
      <w:r w:rsidR="00BE2CAA">
        <w:rPr>
          <w:rFonts w:ascii="GHEA Grapalat" w:hAnsi="GHEA Grapalat"/>
          <w:bCs/>
          <w:sz w:val="24"/>
          <w:szCs w:val="24"/>
          <w:shd w:val="clear" w:color="auto" w:fill="FFFFFF"/>
          <w:lang w:val="hy-AM"/>
        </w:rPr>
        <w:t>ի իրականացումը</w:t>
      </w:r>
      <w:r w:rsidR="006637DC" w:rsidRPr="00DE708D">
        <w:rPr>
          <w:rFonts w:ascii="GHEA Grapalat" w:hAnsi="GHEA Grapalat"/>
          <w:bCs/>
          <w:sz w:val="24"/>
          <w:szCs w:val="24"/>
          <w:shd w:val="clear" w:color="auto" w:fill="FFFFFF"/>
          <w:lang w:val="hy-AM"/>
        </w:rPr>
        <w:t xml:space="preserve">: </w:t>
      </w:r>
    </w:p>
    <w:p w14:paraId="388F554B" w14:textId="77777777" w:rsidR="00B12242" w:rsidRPr="00B12242" w:rsidRDefault="00B12242" w:rsidP="00B12242">
      <w:pPr>
        <w:tabs>
          <w:tab w:val="left" w:pos="709"/>
          <w:tab w:val="left" w:pos="851"/>
        </w:tabs>
        <w:spacing w:after="0" w:line="360" w:lineRule="auto"/>
        <w:ind w:firstLine="567"/>
        <w:jc w:val="both"/>
        <w:rPr>
          <w:rFonts w:ascii="GHEA Grapalat" w:hAnsi="GHEA Grapalat"/>
          <w:bCs/>
          <w:sz w:val="24"/>
          <w:szCs w:val="24"/>
          <w:shd w:val="clear" w:color="auto" w:fill="FFFFFF"/>
          <w:lang w:val="hy-AM"/>
        </w:rPr>
      </w:pPr>
    </w:p>
    <w:p w14:paraId="1CB29F2D" w14:textId="4F26CE28" w:rsidR="00B3091A" w:rsidRPr="002B5B11" w:rsidRDefault="00CF0B70" w:rsidP="002B5B11">
      <w:pPr>
        <w:tabs>
          <w:tab w:val="left" w:pos="709"/>
          <w:tab w:val="left" w:pos="851"/>
        </w:tabs>
        <w:spacing w:after="0" w:line="360" w:lineRule="auto"/>
        <w:ind w:firstLine="567"/>
        <w:jc w:val="both"/>
        <w:rPr>
          <w:rFonts w:ascii="GHEA Grapalat" w:hAnsi="GHEA Grapalat" w:cs="Sylfaen"/>
          <w:b/>
          <w:sz w:val="24"/>
          <w:szCs w:val="24"/>
          <w:lang w:val="hy-AM"/>
        </w:rPr>
      </w:pPr>
      <w:r>
        <w:rPr>
          <w:rFonts w:ascii="GHEA Grapalat" w:hAnsi="GHEA Grapalat" w:cs="Sylfaen"/>
          <w:b/>
          <w:sz w:val="24"/>
          <w:szCs w:val="24"/>
          <w:lang w:val="hy-AM"/>
        </w:rPr>
        <w:t>2.</w:t>
      </w:r>
      <w:r w:rsidR="008C5585" w:rsidRPr="00B3091A">
        <w:rPr>
          <w:rFonts w:ascii="GHEA Grapalat" w:hAnsi="GHEA Grapalat" w:cs="Sylfaen"/>
          <w:b/>
          <w:sz w:val="24"/>
          <w:szCs w:val="24"/>
          <w:lang w:val="hy-AM"/>
        </w:rPr>
        <w:t xml:space="preserve">Ընթացիկ </w:t>
      </w:r>
      <w:r w:rsidR="008C5585" w:rsidRPr="002B5B11">
        <w:rPr>
          <w:rFonts w:ascii="GHEA Grapalat" w:hAnsi="GHEA Grapalat" w:cs="Sylfaen"/>
          <w:b/>
          <w:sz w:val="24"/>
          <w:szCs w:val="24"/>
          <w:lang w:val="hy-AM"/>
        </w:rPr>
        <w:t>իրավիճակը և խնդիրները.</w:t>
      </w:r>
    </w:p>
    <w:p w14:paraId="740A8C03" w14:textId="32AAB130" w:rsidR="004F090E" w:rsidRPr="00DE708D" w:rsidRDefault="00857759" w:rsidP="00AB72DF">
      <w:pPr>
        <w:tabs>
          <w:tab w:val="left" w:pos="709"/>
          <w:tab w:val="left" w:pos="851"/>
        </w:tabs>
        <w:spacing w:after="0" w:line="240" w:lineRule="auto"/>
        <w:jc w:val="both"/>
        <w:rPr>
          <w:rFonts w:ascii="GHEA Grapalat" w:hAnsi="GHEA Grapalat"/>
          <w:bCs/>
          <w:sz w:val="24"/>
          <w:szCs w:val="24"/>
          <w:shd w:val="clear" w:color="auto" w:fill="FFFFFF"/>
          <w:lang w:val="hy-AM"/>
        </w:rPr>
      </w:pPr>
      <w:r w:rsidRPr="002B5B11">
        <w:rPr>
          <w:rFonts w:ascii="GHEA Grapalat" w:hAnsi="GHEA Grapalat" w:cs="Sylfaen"/>
          <w:b/>
          <w:sz w:val="24"/>
          <w:szCs w:val="24"/>
          <w:lang w:val="hy-AM"/>
        </w:rPr>
        <w:tab/>
      </w:r>
      <w:r w:rsidR="004F090E" w:rsidRPr="00DE708D">
        <w:rPr>
          <w:rFonts w:ascii="GHEA Grapalat" w:hAnsi="GHEA Grapalat"/>
          <w:bCs/>
          <w:sz w:val="24"/>
          <w:szCs w:val="24"/>
          <w:shd w:val="clear" w:color="auto" w:fill="FFFFFF"/>
          <w:lang w:val="hy-AM"/>
        </w:rPr>
        <w:t>Երևան քաղաքի թվով 28 փողոցներում արտաքին լուսավորություն</w:t>
      </w:r>
      <w:r w:rsidR="00AB72DF" w:rsidRPr="00AB72DF">
        <w:rPr>
          <w:rFonts w:ascii="GHEA Grapalat" w:hAnsi="GHEA Grapalat"/>
          <w:bCs/>
          <w:sz w:val="24"/>
          <w:szCs w:val="24"/>
          <w:shd w:val="clear" w:color="auto" w:fill="FFFFFF"/>
          <w:lang w:val="hy-AM"/>
        </w:rPr>
        <w:t>ն</w:t>
      </w:r>
      <w:r w:rsidR="004F090E" w:rsidRPr="00DE708D">
        <w:rPr>
          <w:rFonts w:ascii="GHEA Grapalat" w:hAnsi="GHEA Grapalat"/>
          <w:bCs/>
          <w:sz w:val="24"/>
          <w:szCs w:val="24"/>
          <w:shd w:val="clear" w:color="auto" w:fill="FFFFFF"/>
          <w:lang w:val="hy-AM"/>
        </w:rPr>
        <w:t xml:space="preserve"> ապահովվում </w:t>
      </w:r>
      <w:r w:rsidR="00AB72DF" w:rsidRPr="00AB72DF">
        <w:rPr>
          <w:rFonts w:ascii="GHEA Grapalat" w:hAnsi="GHEA Grapalat"/>
          <w:bCs/>
          <w:sz w:val="24"/>
          <w:szCs w:val="24"/>
          <w:shd w:val="clear" w:color="auto" w:fill="FFFFFF"/>
          <w:lang w:val="hy-AM"/>
        </w:rPr>
        <w:t>են</w:t>
      </w:r>
      <w:r w:rsidR="004F090E" w:rsidRPr="00DE708D">
        <w:rPr>
          <w:rFonts w:ascii="GHEA Grapalat" w:hAnsi="GHEA Grapalat"/>
          <w:bCs/>
          <w:sz w:val="24"/>
          <w:szCs w:val="24"/>
          <w:shd w:val="clear" w:color="auto" w:fill="FFFFFF"/>
          <w:lang w:val="hy-AM"/>
        </w:rPr>
        <w:t xml:space="preserve"> բարձր ճնշման նատրիումական լուսատուներով, որոնք էներգատար են և չեն ապահովում անհրաժեշտ լուսավորության մակարդակը</w:t>
      </w:r>
      <w:r w:rsidR="004F090E">
        <w:rPr>
          <w:rFonts w:ascii="GHEA Grapalat" w:hAnsi="GHEA Grapalat"/>
          <w:bCs/>
          <w:sz w:val="24"/>
          <w:szCs w:val="24"/>
          <w:shd w:val="clear" w:color="auto" w:fill="FFFFFF"/>
          <w:lang w:val="hy-AM"/>
        </w:rPr>
        <w:t>, իսկ մ</w:t>
      </w:r>
      <w:r w:rsidR="004F090E" w:rsidRPr="00DE708D">
        <w:rPr>
          <w:rFonts w:ascii="GHEA Grapalat" w:hAnsi="GHEA Grapalat"/>
          <w:bCs/>
          <w:sz w:val="24"/>
          <w:szCs w:val="24"/>
          <w:shd w:val="clear" w:color="auto" w:fill="FFFFFF"/>
          <w:lang w:val="hy-AM"/>
        </w:rPr>
        <w:t>ալուխները անցնում են հենասյուների վրայով՝ աղավաղելով Երևան քաղաքի արտաքին տեսքը:</w:t>
      </w:r>
    </w:p>
    <w:p w14:paraId="0A7FFF70" w14:textId="459C9A02" w:rsidR="00E42D9E" w:rsidRDefault="004F090E" w:rsidP="00AB72DF">
      <w:pPr>
        <w:tabs>
          <w:tab w:val="left" w:pos="709"/>
          <w:tab w:val="left" w:pos="851"/>
        </w:tabs>
        <w:spacing w:after="0" w:line="240" w:lineRule="auto"/>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hy-AM"/>
        </w:rPr>
        <w:tab/>
      </w:r>
      <w:r w:rsidR="00350395" w:rsidRPr="00B475B2">
        <w:rPr>
          <w:rFonts w:ascii="GHEA Grapalat" w:hAnsi="GHEA Grapalat"/>
          <w:bCs/>
          <w:sz w:val="24"/>
          <w:szCs w:val="24"/>
          <w:shd w:val="clear" w:color="auto" w:fill="FFFFFF"/>
          <w:lang w:val="hy-AM"/>
        </w:rPr>
        <w:t xml:space="preserve">Ներկայումս </w:t>
      </w:r>
      <w:r w:rsidR="00B475B2" w:rsidRPr="00B475B2">
        <w:rPr>
          <w:rFonts w:ascii="GHEA Grapalat" w:hAnsi="GHEA Grapalat"/>
          <w:bCs/>
          <w:sz w:val="24"/>
          <w:szCs w:val="24"/>
          <w:shd w:val="clear" w:color="auto" w:fill="FFFFFF"/>
          <w:lang w:val="hy-AM"/>
        </w:rPr>
        <w:t>աշխատանքները ընթանում են Երևան քաղաքի Մյասնիկյան, Աճառյան, Ամիրյան, Վարդանանց, Հանրապետություն, Թումանյան և Խորենացի փողոցներում</w:t>
      </w:r>
      <w:r w:rsidR="00E42D9E" w:rsidRPr="00DE708D">
        <w:rPr>
          <w:rFonts w:ascii="GHEA Grapalat" w:hAnsi="GHEA Grapalat"/>
          <w:bCs/>
          <w:sz w:val="24"/>
          <w:szCs w:val="24"/>
          <w:shd w:val="clear" w:color="auto" w:fill="FFFFFF"/>
          <w:lang w:val="hy-AM"/>
        </w:rPr>
        <w:t xml:space="preserve">: </w:t>
      </w:r>
      <w:r>
        <w:rPr>
          <w:rFonts w:ascii="GHEA Grapalat" w:hAnsi="GHEA Grapalat"/>
          <w:bCs/>
          <w:sz w:val="24"/>
          <w:szCs w:val="24"/>
          <w:shd w:val="clear" w:color="auto" w:fill="FFFFFF"/>
          <w:lang w:val="hy-AM"/>
        </w:rPr>
        <w:t xml:space="preserve">2024թ. փետրվար ամսին ընդունվել են 2023թ. նոյեմբեր ամսին </w:t>
      </w:r>
      <w:r w:rsidRPr="00B475B2">
        <w:rPr>
          <w:rFonts w:ascii="GHEA Grapalat" w:hAnsi="GHEA Grapalat"/>
          <w:bCs/>
          <w:sz w:val="24"/>
          <w:szCs w:val="24"/>
          <w:shd w:val="clear" w:color="auto" w:fill="FFFFFF"/>
          <w:lang w:val="hy-AM"/>
        </w:rPr>
        <w:t>Մյասնիկյան, Աճառյան</w:t>
      </w:r>
      <w:r>
        <w:rPr>
          <w:rFonts w:ascii="GHEA Grapalat" w:hAnsi="GHEA Grapalat"/>
          <w:bCs/>
          <w:sz w:val="24"/>
          <w:szCs w:val="24"/>
          <w:shd w:val="clear" w:color="auto" w:fill="FFFFFF"/>
          <w:lang w:val="hy-AM"/>
        </w:rPr>
        <w:t xml:space="preserve"> և </w:t>
      </w:r>
      <w:r w:rsidRPr="00B475B2">
        <w:rPr>
          <w:rFonts w:ascii="GHEA Grapalat" w:hAnsi="GHEA Grapalat"/>
          <w:bCs/>
          <w:sz w:val="24"/>
          <w:szCs w:val="24"/>
          <w:shd w:val="clear" w:color="auto" w:fill="FFFFFF"/>
          <w:lang w:val="hy-AM"/>
        </w:rPr>
        <w:t>Ամիրյան</w:t>
      </w:r>
      <w:r>
        <w:rPr>
          <w:rFonts w:ascii="GHEA Grapalat" w:hAnsi="GHEA Grapalat"/>
          <w:bCs/>
          <w:sz w:val="24"/>
          <w:szCs w:val="24"/>
          <w:shd w:val="clear" w:color="auto" w:fill="FFFFFF"/>
          <w:lang w:val="hy-AM"/>
        </w:rPr>
        <w:t xml:space="preserve"> </w:t>
      </w:r>
      <w:r w:rsidR="00AA4270">
        <w:rPr>
          <w:rFonts w:ascii="GHEA Grapalat" w:hAnsi="GHEA Grapalat"/>
          <w:bCs/>
          <w:sz w:val="24"/>
          <w:szCs w:val="24"/>
          <w:shd w:val="clear" w:color="auto" w:fill="FFFFFF"/>
          <w:lang w:val="hy-AM"/>
        </w:rPr>
        <w:t>փ</w:t>
      </w:r>
      <w:r>
        <w:rPr>
          <w:rFonts w:ascii="GHEA Grapalat" w:hAnsi="GHEA Grapalat"/>
          <w:bCs/>
          <w:sz w:val="24"/>
          <w:szCs w:val="24"/>
          <w:shd w:val="clear" w:color="auto" w:fill="FFFFFF"/>
          <w:lang w:val="hy-AM"/>
        </w:rPr>
        <w:t>ողոցներում մասնակի կատարված աշխատանքների դիմաց ներկայացված կատարողականները, որոնց համար վճարումները դեռև</w:t>
      </w:r>
      <w:r w:rsidR="00AA4270">
        <w:rPr>
          <w:rFonts w:ascii="GHEA Grapalat" w:hAnsi="GHEA Grapalat"/>
          <w:bCs/>
          <w:sz w:val="24"/>
          <w:szCs w:val="24"/>
          <w:shd w:val="clear" w:color="auto" w:fill="FFFFFF"/>
          <w:lang w:val="hy-AM"/>
        </w:rPr>
        <w:t>ս</w:t>
      </w:r>
      <w:r>
        <w:rPr>
          <w:rFonts w:ascii="GHEA Grapalat" w:hAnsi="GHEA Grapalat"/>
          <w:bCs/>
          <w:sz w:val="24"/>
          <w:szCs w:val="24"/>
          <w:shd w:val="clear" w:color="auto" w:fill="FFFFFF"/>
          <w:lang w:val="hy-AM"/>
        </w:rPr>
        <w:t xml:space="preserve"> չեն </w:t>
      </w:r>
      <w:r>
        <w:rPr>
          <w:rFonts w:ascii="GHEA Grapalat" w:hAnsi="GHEA Grapalat"/>
          <w:bCs/>
          <w:sz w:val="24"/>
          <w:szCs w:val="24"/>
          <w:shd w:val="clear" w:color="auto" w:fill="FFFFFF"/>
          <w:lang w:val="hy-AM"/>
        </w:rPr>
        <w:lastRenderedPageBreak/>
        <w:t>կատարվել՝ վարկային և դրամաշնորհային միջոցների հասանելիության ժամկետների ավարտի պատճառով</w:t>
      </w:r>
      <w:r w:rsidR="00017E52">
        <w:rPr>
          <w:rFonts w:ascii="GHEA Grapalat" w:hAnsi="GHEA Grapalat"/>
          <w:bCs/>
          <w:sz w:val="24"/>
          <w:szCs w:val="24"/>
          <w:shd w:val="clear" w:color="auto" w:fill="FFFFFF"/>
          <w:lang w:val="hy-AM"/>
        </w:rPr>
        <w:t>:</w:t>
      </w:r>
    </w:p>
    <w:p w14:paraId="3A7ABC73" w14:textId="21D0E4C5" w:rsidR="002E7AC7" w:rsidRPr="002E7AC7" w:rsidRDefault="00937CFC" w:rsidP="00AB72DF">
      <w:pPr>
        <w:spacing w:line="240" w:lineRule="auto"/>
        <w:jc w:val="both"/>
        <w:rPr>
          <w:rFonts w:ascii="GHEA Grapalat" w:hAnsi="GHEA Grapalat"/>
          <w:sz w:val="24"/>
          <w:szCs w:val="24"/>
          <w:shd w:val="clear" w:color="auto" w:fill="FFFFFF"/>
          <w:lang w:val="hy-AM"/>
        </w:rPr>
      </w:pPr>
      <w:r>
        <w:rPr>
          <w:rFonts w:ascii="GHEA Grapalat" w:hAnsi="GHEA Grapalat"/>
          <w:bCs/>
          <w:sz w:val="24"/>
          <w:szCs w:val="24"/>
          <w:shd w:val="clear" w:color="auto" w:fill="FFFFFF"/>
          <w:lang w:val="hy-AM"/>
        </w:rPr>
        <w:tab/>
        <w:t xml:space="preserve">Դրամաշնորհային միջոցների համաֆինանսավորման համար Նախագծով անհրաժեշտ ֆինանսական միջոցները նվազեցվում են </w:t>
      </w:r>
      <w:r w:rsidRPr="00A90951">
        <w:rPr>
          <w:rFonts w:ascii="GHEA Grapalat" w:hAnsi="GHEA Grapalat"/>
          <w:bCs/>
          <w:sz w:val="24"/>
          <w:szCs w:val="24"/>
          <w:shd w:val="clear" w:color="auto" w:fill="FFFFFF"/>
          <w:lang w:val="hy-AM"/>
        </w:rPr>
        <w:t>«1157. Քաղաքային զարգացում»</w:t>
      </w:r>
      <w:r w:rsidRPr="00A90951">
        <w:rPr>
          <w:rFonts w:ascii="GHEA Grapalat" w:hAnsi="GHEA Grapalat" w:cs="Sylfaen"/>
          <w:sz w:val="24"/>
          <w:szCs w:val="24"/>
          <w:lang w:val="hy-AM"/>
        </w:rPr>
        <w:t xml:space="preserve"> ծրագրի «1200</w:t>
      </w:r>
      <w:r>
        <w:rPr>
          <w:rFonts w:ascii="GHEA Grapalat" w:hAnsi="GHEA Grapalat" w:cs="Sylfaen"/>
          <w:sz w:val="24"/>
          <w:szCs w:val="24"/>
          <w:lang w:val="hy-AM"/>
        </w:rPr>
        <w:t>6</w:t>
      </w:r>
      <w:r w:rsidRPr="00A90951">
        <w:rPr>
          <w:rFonts w:ascii="GHEA Grapalat" w:hAnsi="GHEA Grapalat" w:cs="Sylfaen"/>
          <w:sz w:val="24"/>
          <w:szCs w:val="24"/>
          <w:lang w:val="hy-AM"/>
        </w:rPr>
        <w:t>.</w:t>
      </w:r>
      <w:r w:rsidRPr="00A90951">
        <w:rPr>
          <w:lang w:val="hy-AM"/>
        </w:rPr>
        <w:t xml:space="preserve"> </w:t>
      </w:r>
      <w:r w:rsidRPr="00937CFC">
        <w:rPr>
          <w:rFonts w:ascii="GHEA Grapalat" w:hAnsi="GHEA Grapalat" w:cs="Sylfaen"/>
          <w:sz w:val="24"/>
          <w:szCs w:val="24"/>
          <w:lang w:val="hy-AM"/>
        </w:rPr>
        <w:t>Եվրոպական ներդրումային բանկի աջակցությամբ իրականացվող Երևանի էներգաարդյունավետության ծրագրին պետական աջակցություն</w:t>
      </w:r>
      <w:r w:rsidRPr="00A90951">
        <w:rPr>
          <w:rFonts w:ascii="GHEA Grapalat" w:hAnsi="GHEA Grapalat" w:cs="Sylfaen"/>
          <w:sz w:val="24"/>
          <w:szCs w:val="24"/>
          <w:lang w:val="hy-AM"/>
        </w:rPr>
        <w:t>»</w:t>
      </w:r>
      <w:r>
        <w:rPr>
          <w:rFonts w:ascii="GHEA Grapalat" w:hAnsi="GHEA Grapalat" w:cs="Sylfaen"/>
          <w:sz w:val="24"/>
          <w:szCs w:val="24"/>
          <w:lang w:val="hy-AM"/>
        </w:rPr>
        <w:t xml:space="preserve"> միջոցառումից, իսկ</w:t>
      </w:r>
      <w:r w:rsidR="00F30438">
        <w:rPr>
          <w:rFonts w:ascii="GHEA Grapalat" w:hAnsi="GHEA Grapalat" w:cs="Sylfaen"/>
          <w:sz w:val="24"/>
          <w:szCs w:val="24"/>
          <w:lang w:val="hy-AM"/>
        </w:rPr>
        <w:t xml:space="preserve"> նվազեցումից հետո</w:t>
      </w:r>
      <w:r>
        <w:rPr>
          <w:rFonts w:ascii="GHEA Grapalat" w:hAnsi="GHEA Grapalat" w:cs="Sylfaen"/>
          <w:sz w:val="24"/>
          <w:szCs w:val="24"/>
          <w:lang w:val="hy-AM"/>
        </w:rPr>
        <w:t xml:space="preserve"> այդ միջոցառման գծով </w:t>
      </w:r>
      <w:r w:rsidRPr="00144A61">
        <w:rPr>
          <w:rFonts w:ascii="GHEA Grapalat" w:hAnsi="GHEA Grapalat" w:cs="Sylfaen"/>
          <w:sz w:val="24"/>
          <w:szCs w:val="24"/>
          <w:lang w:val="hy-AM"/>
        </w:rPr>
        <w:t>202</w:t>
      </w:r>
      <w:r>
        <w:rPr>
          <w:rFonts w:ascii="GHEA Grapalat" w:hAnsi="GHEA Grapalat" w:cs="Sylfaen"/>
          <w:sz w:val="24"/>
          <w:szCs w:val="24"/>
          <w:lang w:val="hy-AM"/>
        </w:rPr>
        <w:t>4</w:t>
      </w:r>
      <w:r w:rsidRPr="00144A61">
        <w:rPr>
          <w:rFonts w:ascii="GHEA Grapalat" w:hAnsi="GHEA Grapalat" w:cs="Sylfaen"/>
          <w:sz w:val="24"/>
          <w:szCs w:val="24"/>
          <w:lang w:val="hy-AM"/>
        </w:rPr>
        <w:t xml:space="preserve"> թվականին</w:t>
      </w:r>
      <w:r>
        <w:rPr>
          <w:rFonts w:ascii="GHEA Grapalat" w:hAnsi="GHEA Grapalat" w:cs="Sylfaen"/>
          <w:sz w:val="24"/>
          <w:szCs w:val="24"/>
          <w:lang w:val="hy-AM"/>
        </w:rPr>
        <w:t xml:space="preserve"> </w:t>
      </w:r>
      <w:r w:rsidRPr="00144A61">
        <w:rPr>
          <w:rFonts w:ascii="GHEA Grapalat" w:hAnsi="GHEA Grapalat" w:cs="Sylfaen"/>
          <w:sz w:val="24"/>
          <w:szCs w:val="24"/>
          <w:lang w:val="hy-AM"/>
        </w:rPr>
        <w:t>հավելյալ ֆինանսական միջոցների կարիք չի առաջանա:</w:t>
      </w:r>
      <w:r w:rsidR="005B6416" w:rsidRPr="005B6416">
        <w:rPr>
          <w:rFonts w:ascii="GHEA Grapalat" w:hAnsi="GHEA Grapalat"/>
          <w:bCs/>
          <w:sz w:val="24"/>
          <w:szCs w:val="24"/>
          <w:shd w:val="clear" w:color="auto" w:fill="FFFFFF"/>
          <w:lang w:val="hy-AM"/>
        </w:rPr>
        <w:t xml:space="preserve"> </w:t>
      </w:r>
      <w:r w:rsidR="005B6416" w:rsidRPr="00A90951">
        <w:rPr>
          <w:rFonts w:ascii="GHEA Grapalat" w:hAnsi="GHEA Grapalat"/>
          <w:bCs/>
          <w:sz w:val="24"/>
          <w:szCs w:val="24"/>
          <w:shd w:val="clear" w:color="auto" w:fill="FFFFFF"/>
          <w:lang w:val="hy-AM"/>
        </w:rPr>
        <w:t>«1157. Քաղաքային զարգացում»</w:t>
      </w:r>
      <w:r w:rsidR="005B6416" w:rsidRPr="00A90951">
        <w:rPr>
          <w:rFonts w:ascii="GHEA Grapalat" w:hAnsi="GHEA Grapalat" w:cs="Sylfaen"/>
          <w:sz w:val="24"/>
          <w:szCs w:val="24"/>
          <w:lang w:val="hy-AM"/>
        </w:rPr>
        <w:t xml:space="preserve"> ծրագրի </w:t>
      </w:r>
      <w:r w:rsidR="00004DFF" w:rsidRPr="00A90951">
        <w:rPr>
          <w:rFonts w:ascii="GHEA Grapalat" w:hAnsi="GHEA Grapalat" w:cs="Sylfaen"/>
          <w:sz w:val="24"/>
          <w:szCs w:val="24"/>
          <w:lang w:val="hy-AM"/>
        </w:rPr>
        <w:t>«42001. Վերակառուցման և զարգացման եվրոպական բանկի աջակցությամբ իրականացվող Երևանի քաղաքային լուսավորության ծրագրի շրջանակներում ենթավարկի տրամադրում «Երքաղլույս» ՓԲԸ-ին»</w:t>
      </w:r>
      <w:r w:rsidR="005B6416">
        <w:rPr>
          <w:rFonts w:ascii="GHEA Grapalat" w:hAnsi="GHEA Grapalat" w:cs="Sylfaen"/>
          <w:sz w:val="24"/>
          <w:szCs w:val="24"/>
          <w:lang w:val="hy-AM"/>
        </w:rPr>
        <w:t xml:space="preserve"> միջոցառ</w:t>
      </w:r>
      <w:r w:rsidR="00004DFF" w:rsidRPr="00004DFF">
        <w:rPr>
          <w:rFonts w:ascii="GHEA Grapalat" w:hAnsi="GHEA Grapalat" w:cs="Sylfaen"/>
          <w:sz w:val="24"/>
          <w:szCs w:val="24"/>
          <w:lang w:val="hy-AM"/>
        </w:rPr>
        <w:t xml:space="preserve">ման համար անհրաժեշտ համաֆինասավորման գորմարները ավելացում են </w:t>
      </w:r>
      <w:r w:rsidR="00004DFF" w:rsidRPr="00A90951">
        <w:rPr>
          <w:rFonts w:ascii="GHEA Grapalat" w:hAnsi="GHEA Grapalat"/>
          <w:bCs/>
          <w:sz w:val="24"/>
          <w:szCs w:val="24"/>
          <w:shd w:val="clear" w:color="auto" w:fill="FFFFFF"/>
          <w:lang w:val="hy-AM"/>
        </w:rPr>
        <w:t>«1157. Քաղաքային զարգացում»</w:t>
      </w:r>
      <w:r w:rsidR="00004DFF" w:rsidRPr="00A90951">
        <w:rPr>
          <w:rFonts w:ascii="GHEA Grapalat" w:hAnsi="GHEA Grapalat" w:cs="Sylfaen"/>
          <w:sz w:val="24"/>
          <w:szCs w:val="24"/>
          <w:lang w:val="hy-AM"/>
        </w:rPr>
        <w:t xml:space="preserve"> ծրագրի</w:t>
      </w:r>
      <w:r w:rsidR="00004DFF" w:rsidRPr="00004DFF">
        <w:rPr>
          <w:rFonts w:ascii="GHEA Grapalat" w:hAnsi="GHEA Grapalat" w:cs="Sylfaen"/>
          <w:sz w:val="24"/>
          <w:szCs w:val="24"/>
          <w:lang w:val="hy-AM"/>
        </w:rPr>
        <w:t xml:space="preserve"> </w:t>
      </w:r>
      <w:r w:rsidR="00004DFF" w:rsidRPr="00F15239">
        <w:rPr>
          <w:rFonts w:ascii="GHEA Grapalat" w:hAnsi="GHEA Grapalat" w:cs="Sylfaen"/>
          <w:sz w:val="24"/>
          <w:szCs w:val="24"/>
          <w:lang w:val="hy-AM"/>
        </w:rPr>
        <w:t>«4200</w:t>
      </w:r>
      <w:r w:rsidR="006E6BA8" w:rsidRPr="00F15239">
        <w:rPr>
          <w:rFonts w:ascii="GHEA Grapalat" w:hAnsi="GHEA Grapalat" w:cs="Sylfaen"/>
          <w:sz w:val="24"/>
          <w:szCs w:val="24"/>
          <w:lang w:val="hy-AM"/>
        </w:rPr>
        <w:t>3</w:t>
      </w:r>
      <w:r w:rsidR="00004DFF" w:rsidRPr="00F15239">
        <w:rPr>
          <w:rFonts w:ascii="GHEA Grapalat" w:hAnsi="GHEA Grapalat" w:cs="Sylfaen"/>
          <w:sz w:val="24"/>
          <w:szCs w:val="24"/>
          <w:lang w:val="hy-AM"/>
        </w:rPr>
        <w:t xml:space="preserve">. </w:t>
      </w:r>
      <w:r w:rsidR="006E6BA8" w:rsidRPr="00F15239">
        <w:rPr>
          <w:rFonts w:ascii="GHEA Grapalat" w:hAnsi="GHEA Grapalat" w:cs="Sylfaen"/>
          <w:sz w:val="24"/>
          <w:szCs w:val="24"/>
          <w:lang w:val="hy-AM"/>
        </w:rPr>
        <w:t>Եվրոպական  ներդրումային բանկի աջակցությամբ իրականացվող Երևանի մետրոպոլիտենի վերակառուցման երկրորդ ծրագրի շրջանակներում ենթավարկի տրամադրում «Երևանի մետրոպոլիտեն» ՓԲԸ-ին</w:t>
      </w:r>
      <w:r w:rsidR="00004DFF" w:rsidRPr="00F15239">
        <w:rPr>
          <w:rFonts w:ascii="GHEA Grapalat" w:hAnsi="GHEA Grapalat" w:cs="Sylfaen"/>
          <w:sz w:val="24"/>
          <w:szCs w:val="24"/>
          <w:lang w:val="hy-AM"/>
        </w:rPr>
        <w:t>» միջոցառման</w:t>
      </w:r>
      <w:r w:rsidR="00004DFF" w:rsidRPr="00F15239">
        <w:rPr>
          <w:rFonts w:ascii="GHEA Grapalat" w:hAnsi="GHEA Grapalat" w:cs="Sylfaen"/>
          <w:sz w:val="24"/>
          <w:szCs w:val="24"/>
          <w:lang w:val="hy-AM"/>
        </w:rPr>
        <w:t xml:space="preserve"> համար 2024թ. ինն ամսվա </w:t>
      </w:r>
      <w:r w:rsidR="00004DFF" w:rsidRPr="002E7AC7">
        <w:rPr>
          <w:rFonts w:ascii="GHEA Grapalat" w:hAnsi="GHEA Grapalat" w:cs="Sylfaen"/>
          <w:sz w:val="24"/>
          <w:szCs w:val="24"/>
          <w:lang w:val="hy-AM"/>
        </w:rPr>
        <w:t xml:space="preserve">բյուջեով նախատեսված միջոցներից, այնուհետև վերջինս գումարները վերականգնվում են </w:t>
      </w:r>
      <w:r w:rsidR="00004DFF" w:rsidRPr="002E7AC7">
        <w:rPr>
          <w:rFonts w:ascii="GHEA Grapalat" w:hAnsi="GHEA Grapalat"/>
          <w:bCs/>
          <w:sz w:val="24"/>
          <w:szCs w:val="24"/>
          <w:shd w:val="clear" w:color="auto" w:fill="FFFFFF"/>
          <w:lang w:val="hy-AM"/>
        </w:rPr>
        <w:t>11</w:t>
      </w:r>
      <w:r w:rsidR="005B1D79" w:rsidRPr="002E7AC7">
        <w:rPr>
          <w:rFonts w:ascii="GHEA Grapalat" w:hAnsi="GHEA Grapalat"/>
          <w:bCs/>
          <w:sz w:val="24"/>
          <w:szCs w:val="24"/>
          <w:shd w:val="clear" w:color="auto" w:fill="FFFFFF"/>
          <w:lang w:val="hy-AM"/>
        </w:rPr>
        <w:t>6</w:t>
      </w:r>
      <w:r w:rsidR="00004DFF" w:rsidRPr="002E7AC7">
        <w:rPr>
          <w:rFonts w:ascii="GHEA Grapalat" w:hAnsi="GHEA Grapalat"/>
          <w:bCs/>
          <w:sz w:val="24"/>
          <w:szCs w:val="24"/>
          <w:shd w:val="clear" w:color="auto" w:fill="FFFFFF"/>
          <w:lang w:val="hy-AM"/>
        </w:rPr>
        <w:t xml:space="preserve">7. </w:t>
      </w:r>
      <w:r w:rsidR="006E6BA8" w:rsidRPr="002E7AC7">
        <w:rPr>
          <w:rFonts w:ascii="GHEA Grapalat" w:hAnsi="GHEA Grapalat"/>
          <w:bCs/>
          <w:sz w:val="24"/>
          <w:szCs w:val="24"/>
          <w:shd w:val="clear" w:color="auto" w:fill="FFFFFF"/>
          <w:lang w:val="hy-AM"/>
        </w:rPr>
        <w:t>Էլեկտրաէներգետիկ համակարգի զարգացման ծրագիր</w:t>
      </w:r>
      <w:r w:rsidR="00004DFF" w:rsidRPr="002E7AC7">
        <w:rPr>
          <w:rFonts w:ascii="GHEA Grapalat" w:hAnsi="GHEA Grapalat"/>
          <w:bCs/>
          <w:sz w:val="24"/>
          <w:szCs w:val="24"/>
          <w:shd w:val="clear" w:color="auto" w:fill="FFFFFF"/>
          <w:lang w:val="hy-AM"/>
        </w:rPr>
        <w:t>»</w:t>
      </w:r>
      <w:r w:rsidR="00004DFF" w:rsidRPr="002E7AC7">
        <w:rPr>
          <w:rFonts w:ascii="GHEA Grapalat" w:hAnsi="GHEA Grapalat" w:cs="Sylfaen"/>
          <w:sz w:val="24"/>
          <w:szCs w:val="24"/>
          <w:lang w:val="hy-AM"/>
        </w:rPr>
        <w:t xml:space="preserve"> ծրագրի «4200</w:t>
      </w:r>
      <w:r w:rsidR="006E6BA8" w:rsidRPr="002E7AC7">
        <w:rPr>
          <w:rFonts w:ascii="GHEA Grapalat" w:hAnsi="GHEA Grapalat" w:cs="Sylfaen"/>
          <w:sz w:val="24"/>
          <w:szCs w:val="24"/>
          <w:lang w:val="hy-AM"/>
        </w:rPr>
        <w:t>3</w:t>
      </w:r>
      <w:r w:rsidR="00004DFF" w:rsidRPr="002E7AC7">
        <w:rPr>
          <w:rFonts w:ascii="GHEA Grapalat" w:hAnsi="GHEA Grapalat" w:cs="Sylfaen"/>
          <w:sz w:val="24"/>
          <w:szCs w:val="24"/>
          <w:lang w:val="hy-AM"/>
        </w:rPr>
        <w:t xml:space="preserve">. </w:t>
      </w:r>
      <w:r w:rsidR="006E6BA8" w:rsidRPr="002E7AC7">
        <w:rPr>
          <w:rFonts w:ascii="GHEA Grapalat" w:hAnsi="GHEA Grapalat" w:cs="Sylfaen"/>
          <w:sz w:val="24"/>
          <w:szCs w:val="24"/>
          <w:lang w:val="hy-AM"/>
        </w:rPr>
        <w:t>Վերակառուցման և զարգացման միջազգային բանկի աջակցությամբ իրականացվող էլեկտրամատակարարման հուսալիության ծրագրի լրացուցիչ ֆինանսավորման ծրագրի շրջանակներում ենթավարկի տրամադրում «Բարձրավոլտ էլեկտրացանցեր»  ՓԲԸ-ին</w:t>
      </w:r>
      <w:r w:rsidR="00004DFF" w:rsidRPr="002E7AC7">
        <w:rPr>
          <w:rFonts w:ascii="GHEA Grapalat" w:hAnsi="GHEA Grapalat" w:cs="Sylfaen"/>
          <w:sz w:val="24"/>
          <w:szCs w:val="24"/>
          <w:lang w:val="hy-AM"/>
        </w:rPr>
        <w:t>»</w:t>
      </w:r>
      <w:r w:rsidR="00004DFF" w:rsidRPr="002E7AC7">
        <w:rPr>
          <w:rFonts w:ascii="GHEA Grapalat" w:hAnsi="GHEA Grapalat" w:cs="Sylfaen"/>
          <w:sz w:val="24"/>
          <w:szCs w:val="24"/>
          <w:lang w:val="hy-AM"/>
        </w:rPr>
        <w:t xml:space="preserve"> միջոցառման միջոցների 2024թ. չորրորդ եռամսյակում նախատեսված գումարներից:</w:t>
      </w:r>
      <w:r w:rsidR="00F15239" w:rsidRPr="002E7AC7">
        <w:rPr>
          <w:rFonts w:ascii="GHEA Grapalat" w:hAnsi="GHEA Grapalat" w:cs="Sylfaen"/>
          <w:sz w:val="24"/>
          <w:szCs w:val="24"/>
          <w:lang w:val="hy-AM"/>
        </w:rPr>
        <w:t xml:space="preserve"> </w:t>
      </w:r>
      <w:r w:rsidR="005B1D79" w:rsidRPr="002E7AC7">
        <w:rPr>
          <w:rFonts w:ascii="GHEA Grapalat" w:hAnsi="GHEA Grapalat" w:cs="Sylfaen"/>
          <w:sz w:val="24"/>
          <w:szCs w:val="24"/>
          <w:lang w:val="hy-AM"/>
        </w:rPr>
        <w:t>Նշված մ</w:t>
      </w:r>
      <w:r w:rsidR="005B1D79" w:rsidRPr="002E7AC7">
        <w:rPr>
          <w:rFonts w:ascii="GHEA Grapalat" w:hAnsi="GHEA Grapalat"/>
          <w:sz w:val="24"/>
          <w:szCs w:val="24"/>
          <w:lang w:val="hy-AM"/>
        </w:rPr>
        <w:t>իջոցառման իրականացման վարկային համաձայնագրի ժամկետը լրանում էր 2023թ</w:t>
      </w:r>
      <w:r w:rsidR="005B1D79" w:rsidRPr="002E7AC7">
        <w:rPr>
          <w:rFonts w:ascii="Tahoma" w:hAnsi="Tahoma" w:cs="Tahoma"/>
          <w:sz w:val="24"/>
          <w:szCs w:val="24"/>
          <w:lang w:val="hy-AM"/>
        </w:rPr>
        <w:t>․</w:t>
      </w:r>
      <w:r w:rsidR="005B1D79" w:rsidRPr="002E7AC7">
        <w:rPr>
          <w:rFonts w:ascii="GHEA Grapalat" w:hAnsi="GHEA Grapalat"/>
          <w:sz w:val="24"/>
          <w:szCs w:val="24"/>
          <w:lang w:val="hy-AM"/>
        </w:rPr>
        <w:t xml:space="preserve"> </w:t>
      </w:r>
      <w:r w:rsidR="005B1D79" w:rsidRPr="002E7AC7">
        <w:rPr>
          <w:rFonts w:ascii="GHEA Grapalat" w:hAnsi="GHEA Grapalat" w:cs="GHEA Grapalat"/>
          <w:sz w:val="24"/>
          <w:szCs w:val="24"/>
          <w:lang w:val="hy-AM"/>
        </w:rPr>
        <w:t>դեկտեմբերի</w:t>
      </w:r>
      <w:r w:rsidR="005B1D79" w:rsidRPr="002E7AC7">
        <w:rPr>
          <w:rFonts w:ascii="GHEA Grapalat" w:hAnsi="GHEA Grapalat"/>
          <w:sz w:val="24"/>
          <w:szCs w:val="24"/>
          <w:lang w:val="hy-AM"/>
        </w:rPr>
        <w:t xml:space="preserve"> 31-</w:t>
      </w:r>
      <w:r w:rsidR="005B1D79" w:rsidRPr="002E7AC7">
        <w:rPr>
          <w:rFonts w:ascii="GHEA Grapalat" w:hAnsi="GHEA Grapalat" w:cs="GHEA Grapalat"/>
          <w:sz w:val="24"/>
          <w:szCs w:val="24"/>
          <w:lang w:val="hy-AM"/>
        </w:rPr>
        <w:t xml:space="preserve">ին և նախատեսվում էր վերջինիս երկարաձգումը, սակայն </w:t>
      </w:r>
      <w:r w:rsidR="005B1D79" w:rsidRPr="002E7AC7">
        <w:rPr>
          <w:rFonts w:ascii="GHEA Grapalat" w:hAnsi="GHEA Grapalat"/>
          <w:sz w:val="24"/>
          <w:szCs w:val="24"/>
          <w:shd w:val="clear" w:color="auto" w:fill="FFFFFF"/>
          <w:lang w:val="hy-AM"/>
        </w:rPr>
        <w:t>Վերակառուցման և զարգացման միջազգային բանկի հետ բանակցությունների արդյունքում վերջնաժամկետը չերկարաձգվեց։ Ֆինանսական միջոցների հասանելիության արտոնյալ ժամկետը լրացել է 2024թ</w:t>
      </w:r>
      <w:r w:rsidR="005B1D79" w:rsidRPr="002E7AC7">
        <w:rPr>
          <w:rFonts w:ascii="Tahoma" w:hAnsi="Tahoma" w:cs="Tahoma"/>
          <w:sz w:val="24"/>
          <w:szCs w:val="24"/>
          <w:shd w:val="clear" w:color="auto" w:fill="FFFFFF"/>
          <w:lang w:val="hy-AM"/>
        </w:rPr>
        <w:t>․</w:t>
      </w:r>
      <w:r w:rsidR="005B1D79" w:rsidRPr="002E7AC7">
        <w:rPr>
          <w:rFonts w:ascii="GHEA Grapalat" w:hAnsi="GHEA Grapalat"/>
          <w:sz w:val="24"/>
          <w:szCs w:val="24"/>
          <w:shd w:val="clear" w:color="auto" w:fill="FFFFFF"/>
          <w:lang w:val="hy-AM"/>
        </w:rPr>
        <w:t xml:space="preserve"> ապրիլի 30-ին, իսկ Համաձայնագրի արտոնյալ ժամկետում վճարումներ </w:t>
      </w:r>
      <w:r w:rsidR="005B1D79" w:rsidRPr="00E029C8">
        <w:rPr>
          <w:rFonts w:ascii="GHEA Grapalat" w:hAnsi="GHEA Grapalat"/>
          <w:sz w:val="24"/>
          <w:szCs w:val="24"/>
          <w:shd w:val="clear" w:color="auto" w:fill="FFFFFF"/>
          <w:lang w:val="hy-AM"/>
        </w:rPr>
        <w:t>հնարավոր է իրականացնել մինչև 2023թ</w:t>
      </w:r>
      <w:r w:rsidR="005B1D79" w:rsidRPr="00E029C8">
        <w:rPr>
          <w:rFonts w:ascii="Tahoma" w:hAnsi="Tahoma" w:cs="Tahoma"/>
          <w:sz w:val="24"/>
          <w:szCs w:val="24"/>
          <w:shd w:val="clear" w:color="auto" w:fill="FFFFFF"/>
          <w:lang w:val="hy-AM"/>
        </w:rPr>
        <w:t>․</w:t>
      </w:r>
      <w:r w:rsidR="005B1D79" w:rsidRPr="00E029C8">
        <w:rPr>
          <w:rFonts w:ascii="GHEA Grapalat" w:hAnsi="GHEA Grapalat"/>
          <w:sz w:val="24"/>
          <w:szCs w:val="24"/>
          <w:shd w:val="clear" w:color="auto" w:fill="FFFFFF"/>
          <w:lang w:val="hy-AM"/>
        </w:rPr>
        <w:t xml:space="preserve"> դեկտեմբերի 31-ը իրականացված աշխատանքների և մատուցված ծառայությունների </w:t>
      </w:r>
      <w:r w:rsidR="005B1D79">
        <w:rPr>
          <w:rFonts w:ascii="GHEA Grapalat" w:hAnsi="GHEA Grapalat"/>
          <w:sz w:val="24"/>
          <w:szCs w:val="24"/>
          <w:shd w:val="clear" w:color="auto" w:fill="FFFFFF"/>
          <w:lang w:val="hy-AM"/>
        </w:rPr>
        <w:t>դիմաց</w:t>
      </w:r>
      <w:r w:rsidR="005B1D79" w:rsidRPr="00E029C8">
        <w:rPr>
          <w:rFonts w:ascii="GHEA Grapalat" w:hAnsi="GHEA Grapalat"/>
          <w:sz w:val="24"/>
          <w:szCs w:val="24"/>
          <w:shd w:val="clear" w:color="auto" w:fill="FFFFFF"/>
          <w:lang w:val="hy-AM"/>
        </w:rPr>
        <w:t xml:space="preserve"> միայն։ Արդյունքում </w:t>
      </w:r>
      <w:r w:rsidR="005B1D79" w:rsidRPr="005B1D79">
        <w:rPr>
          <w:rFonts w:ascii="GHEA Grapalat" w:hAnsi="GHEA Grapalat"/>
          <w:sz w:val="24"/>
          <w:szCs w:val="24"/>
          <w:shd w:val="clear" w:color="auto" w:fill="FFFFFF"/>
          <w:lang w:val="hy-AM"/>
        </w:rPr>
        <w:t>մ</w:t>
      </w:r>
      <w:r w:rsidR="005B1D79" w:rsidRPr="00E029C8">
        <w:rPr>
          <w:rFonts w:ascii="GHEA Grapalat" w:hAnsi="GHEA Grapalat"/>
          <w:sz w:val="24"/>
          <w:szCs w:val="24"/>
          <w:shd w:val="clear" w:color="auto" w:fill="FFFFFF"/>
          <w:lang w:val="hy-AM"/>
        </w:rPr>
        <w:t xml:space="preserve">իջոցառման բնականոն ընթացքն ապահովելու նպատակով </w:t>
      </w:r>
      <w:r w:rsidR="005B1D79" w:rsidRPr="005B1D79">
        <w:rPr>
          <w:rFonts w:ascii="GHEA Grapalat" w:hAnsi="GHEA Grapalat"/>
          <w:sz w:val="24"/>
          <w:szCs w:val="24"/>
          <w:shd w:val="clear" w:color="auto" w:fill="FFFFFF"/>
          <w:lang w:val="hy-AM"/>
        </w:rPr>
        <w:t>մ</w:t>
      </w:r>
      <w:r w:rsidR="005B1D79" w:rsidRPr="00E029C8">
        <w:rPr>
          <w:rFonts w:ascii="GHEA Grapalat" w:hAnsi="GHEA Grapalat"/>
          <w:sz w:val="24"/>
          <w:szCs w:val="24"/>
          <w:shd w:val="clear" w:color="auto" w:fill="FFFFFF"/>
          <w:lang w:val="hy-AM"/>
        </w:rPr>
        <w:t>իջոցառման շրջանակներում հետագա վճարումները իրականացվում են «Բարձրավոլտ էլեկտրացանցեր» ՓԲ ընկերության սեփական միջոցների հաշվին՝ հետագայում  «Էներգետիկ վերափոխման խթանում» արդյունքահեն ծրագրի վարկային միջոցների հաշվին փոխհատուցում ստանալու ակնկալիքով։</w:t>
      </w:r>
      <w:r w:rsidR="002E7AC7" w:rsidRPr="002E7AC7">
        <w:rPr>
          <w:rFonts w:ascii="GHEA Grapalat" w:hAnsi="GHEA Grapalat"/>
          <w:sz w:val="24"/>
          <w:szCs w:val="24"/>
          <w:shd w:val="clear" w:color="auto" w:fill="FFFFFF"/>
          <w:lang w:val="hy-AM"/>
        </w:rPr>
        <w:t xml:space="preserve"> Նշված միջոցառման շրջանակներում նախտեսված վճարումներն իրականացվել են և լրացուցիչ վճարների անհրաժեշտություն չի առաջանալու: </w:t>
      </w:r>
    </w:p>
    <w:p w14:paraId="3482BE03" w14:textId="7AFE6886" w:rsidR="00937CFC" w:rsidRPr="00004DFF" w:rsidRDefault="00004DFF" w:rsidP="00AB72DF">
      <w:pPr>
        <w:spacing w:line="240" w:lineRule="auto"/>
        <w:jc w:val="both"/>
        <w:rPr>
          <w:rFonts w:ascii="GHEA Grapalat" w:hAnsi="GHEA Grapalat" w:cs="Sylfaen"/>
          <w:sz w:val="24"/>
          <w:szCs w:val="24"/>
          <w:lang w:val="hy-AM"/>
        </w:rPr>
      </w:pPr>
      <w:r w:rsidRPr="00004DFF">
        <w:rPr>
          <w:rFonts w:ascii="GHEA Grapalat" w:hAnsi="GHEA Grapalat" w:cs="Sylfaen"/>
          <w:color w:val="FF0000"/>
          <w:sz w:val="24"/>
          <w:szCs w:val="24"/>
          <w:lang w:val="hy-AM"/>
        </w:rPr>
        <w:t xml:space="preserve"> </w:t>
      </w:r>
    </w:p>
    <w:p w14:paraId="605CB4BA" w14:textId="28E1A364" w:rsidR="008C5585" w:rsidRPr="00B3091A" w:rsidRDefault="005A3A67" w:rsidP="00AB72DF">
      <w:pPr>
        <w:pStyle w:val="ListParagraph"/>
        <w:tabs>
          <w:tab w:val="left" w:pos="709"/>
          <w:tab w:val="left" w:pos="851"/>
        </w:tabs>
        <w:spacing w:after="0" w:line="240" w:lineRule="auto"/>
        <w:ind w:left="0" w:firstLine="567"/>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3.</w:t>
      </w:r>
      <w:r w:rsidR="008C5585" w:rsidRPr="00B3091A">
        <w:rPr>
          <w:rFonts w:ascii="GHEA Grapalat" w:eastAsia="Times New Roman" w:hAnsi="GHEA Grapalat" w:cs="Times New Roman"/>
          <w:b/>
          <w:sz w:val="24"/>
          <w:szCs w:val="24"/>
          <w:lang w:val="hy-AM"/>
        </w:rPr>
        <w:t>Նախագծի մշակման գործընթացում ներգրավված ինստիտուտները և անձինք.</w:t>
      </w:r>
    </w:p>
    <w:p w14:paraId="4708EE7D" w14:textId="3B978833" w:rsidR="00CA0E3C" w:rsidRPr="00B3091A" w:rsidRDefault="00AB72DF" w:rsidP="00AB72DF">
      <w:pPr>
        <w:tabs>
          <w:tab w:val="left" w:pos="709"/>
          <w:tab w:val="left" w:pos="851"/>
        </w:tabs>
        <w:spacing w:line="240" w:lineRule="auto"/>
        <w:ind w:firstLine="567"/>
        <w:jc w:val="both"/>
        <w:rPr>
          <w:rFonts w:ascii="GHEA Grapalat" w:hAnsi="GHEA Grapalat"/>
          <w:sz w:val="24"/>
          <w:szCs w:val="24"/>
          <w:lang w:val="ro-RO"/>
        </w:rPr>
      </w:pPr>
      <w:r w:rsidRPr="00AB72DF">
        <w:rPr>
          <w:rFonts w:ascii="GHEA Grapalat" w:hAnsi="GHEA Grapalat"/>
          <w:sz w:val="24"/>
          <w:szCs w:val="24"/>
          <w:lang w:val="hy-AM"/>
        </w:rPr>
        <w:t xml:space="preserve">ՀՀ տարածքային կառավարման և ենթակառուցվածքների նախարարություն  և </w:t>
      </w:r>
      <w:r w:rsidR="008C5585" w:rsidRPr="00B3091A">
        <w:rPr>
          <w:rFonts w:ascii="GHEA Grapalat" w:hAnsi="GHEA Grapalat"/>
          <w:sz w:val="24"/>
          <w:szCs w:val="24"/>
          <w:lang w:val="hy-AM"/>
        </w:rPr>
        <w:t>Երևանի քաղաքապետարան</w:t>
      </w:r>
      <w:r w:rsidR="008C5585" w:rsidRPr="00B3091A">
        <w:rPr>
          <w:rFonts w:ascii="GHEA Grapalat" w:hAnsi="GHEA Grapalat"/>
          <w:sz w:val="24"/>
          <w:szCs w:val="24"/>
          <w:lang w:val="ro-RO"/>
        </w:rPr>
        <w:t>:</w:t>
      </w:r>
    </w:p>
    <w:p w14:paraId="4C528B55" w14:textId="28B460B9" w:rsidR="00B3091A" w:rsidRPr="005A3A67" w:rsidRDefault="005A3A67" w:rsidP="00D76397">
      <w:pPr>
        <w:tabs>
          <w:tab w:val="left" w:pos="709"/>
          <w:tab w:val="left" w:pos="851"/>
        </w:tabs>
        <w:spacing w:after="0" w:line="240" w:lineRule="auto"/>
        <w:ind w:left="540"/>
        <w:jc w:val="both"/>
        <w:rPr>
          <w:rFonts w:ascii="GHEA Grapalat" w:hAnsi="GHEA Grapalat" w:cs="Sylfaen"/>
          <w:b/>
          <w:sz w:val="24"/>
          <w:szCs w:val="24"/>
          <w:lang w:val="hy-AM"/>
        </w:rPr>
      </w:pPr>
      <w:r>
        <w:rPr>
          <w:rFonts w:ascii="GHEA Grapalat" w:eastAsia="Times New Roman" w:hAnsi="GHEA Grapalat" w:cs="Times New Roman"/>
          <w:b/>
          <w:sz w:val="24"/>
          <w:szCs w:val="24"/>
          <w:lang w:val="hy-AM"/>
        </w:rPr>
        <w:lastRenderedPageBreak/>
        <w:t>4.</w:t>
      </w:r>
      <w:r w:rsidR="008C5585" w:rsidRPr="005A3A67">
        <w:rPr>
          <w:rFonts w:ascii="GHEA Grapalat" w:eastAsia="Times New Roman" w:hAnsi="GHEA Grapalat" w:cs="Times New Roman"/>
          <w:b/>
          <w:sz w:val="24"/>
          <w:szCs w:val="24"/>
          <w:lang w:val="hy-AM"/>
        </w:rPr>
        <w:t xml:space="preserve">Տեղեկատվություն լրացուցիչ ֆինանսական միջոցների անհրաժեշտության և </w:t>
      </w:r>
      <w:r w:rsidR="008C5585" w:rsidRPr="005A3A67">
        <w:rPr>
          <w:rFonts w:ascii="GHEA Grapalat" w:hAnsi="GHEA Grapalat" w:cs="Sylfaen"/>
          <w:b/>
          <w:sz w:val="24"/>
          <w:szCs w:val="24"/>
          <w:lang w:val="hy-AM"/>
        </w:rPr>
        <w:t xml:space="preserve">պետական բյուջեի եկամուտներում և ծախսերում սպասվելիք փոփոխությունների մասին </w:t>
      </w:r>
    </w:p>
    <w:p w14:paraId="39E28AAC" w14:textId="516A245B" w:rsidR="008C5585" w:rsidRDefault="008C5585" w:rsidP="00D76397">
      <w:pPr>
        <w:pStyle w:val="ListParagraph"/>
        <w:tabs>
          <w:tab w:val="left" w:pos="709"/>
          <w:tab w:val="left" w:pos="851"/>
        </w:tabs>
        <w:spacing w:after="0" w:line="240" w:lineRule="auto"/>
        <w:ind w:left="0" w:firstLine="567"/>
        <w:jc w:val="both"/>
        <w:rPr>
          <w:rFonts w:ascii="GHEA Grapalat" w:eastAsiaTheme="minorEastAsia" w:hAnsi="GHEA Grapalat"/>
          <w:bCs/>
          <w:sz w:val="24"/>
          <w:szCs w:val="24"/>
          <w:shd w:val="clear" w:color="auto" w:fill="FFFFFF"/>
          <w:lang w:val="hy-AM"/>
        </w:rPr>
      </w:pPr>
      <w:r w:rsidRPr="00DF0B2C">
        <w:rPr>
          <w:rFonts w:ascii="GHEA Grapalat" w:eastAsiaTheme="minorEastAsia" w:hAnsi="GHEA Grapalat"/>
          <w:bCs/>
          <w:sz w:val="24"/>
          <w:szCs w:val="24"/>
          <w:shd w:val="clear" w:color="auto" w:fill="FFFFFF"/>
          <w:lang w:val="hy-AM"/>
        </w:rPr>
        <w:t xml:space="preserve">Նախագծի </w:t>
      </w:r>
      <w:r w:rsidR="00486802" w:rsidRPr="00DF0B2C">
        <w:rPr>
          <w:rFonts w:ascii="GHEA Grapalat" w:eastAsiaTheme="minorEastAsia" w:hAnsi="GHEA Grapalat"/>
          <w:bCs/>
          <w:sz w:val="24"/>
          <w:szCs w:val="24"/>
          <w:shd w:val="clear" w:color="auto" w:fill="FFFFFF"/>
          <w:lang w:val="hy-AM"/>
        </w:rPr>
        <w:t>ընդունմա</w:t>
      </w:r>
      <w:r w:rsidR="00DF0B2C" w:rsidRPr="00DF0B2C">
        <w:rPr>
          <w:rFonts w:ascii="GHEA Grapalat" w:eastAsiaTheme="minorEastAsia" w:hAnsi="GHEA Grapalat"/>
          <w:bCs/>
          <w:sz w:val="24"/>
          <w:szCs w:val="24"/>
          <w:shd w:val="clear" w:color="auto" w:fill="FFFFFF"/>
          <w:lang w:val="hy-AM"/>
        </w:rPr>
        <w:t xml:space="preserve">մբ </w:t>
      </w:r>
      <w:r w:rsidRPr="00DF0B2C">
        <w:rPr>
          <w:rFonts w:ascii="GHEA Grapalat" w:eastAsiaTheme="minorEastAsia" w:hAnsi="GHEA Grapalat"/>
          <w:bCs/>
          <w:sz w:val="24"/>
          <w:szCs w:val="24"/>
          <w:shd w:val="clear" w:color="auto" w:fill="FFFFFF"/>
          <w:lang w:val="hy-AM"/>
        </w:rPr>
        <w:t>Հայաստանի Հանրապետության 202</w:t>
      </w:r>
      <w:r w:rsidR="00486802" w:rsidRPr="00DF0B2C">
        <w:rPr>
          <w:rFonts w:ascii="GHEA Grapalat" w:eastAsiaTheme="minorEastAsia" w:hAnsi="GHEA Grapalat"/>
          <w:bCs/>
          <w:sz w:val="24"/>
          <w:szCs w:val="24"/>
          <w:shd w:val="clear" w:color="auto" w:fill="FFFFFF"/>
          <w:lang w:val="hy-AM"/>
        </w:rPr>
        <w:t>4</w:t>
      </w:r>
      <w:r w:rsidRPr="00DF0B2C">
        <w:rPr>
          <w:rFonts w:ascii="GHEA Grapalat" w:eastAsiaTheme="minorEastAsia" w:hAnsi="GHEA Grapalat"/>
          <w:bCs/>
          <w:sz w:val="24"/>
          <w:szCs w:val="24"/>
          <w:shd w:val="clear" w:color="auto" w:fill="FFFFFF"/>
          <w:lang w:val="hy-AM"/>
        </w:rPr>
        <w:t xml:space="preserve"> թվականի պետական բյուջեի </w:t>
      </w:r>
      <w:r w:rsidR="00DF0B2C" w:rsidRPr="00DF0B2C">
        <w:rPr>
          <w:rFonts w:ascii="GHEA Grapalat" w:eastAsiaTheme="minorEastAsia" w:hAnsi="GHEA Grapalat"/>
          <w:bCs/>
          <w:sz w:val="24"/>
          <w:szCs w:val="24"/>
          <w:shd w:val="clear" w:color="auto" w:fill="FFFFFF"/>
          <w:lang w:val="hy-AM"/>
        </w:rPr>
        <w:t>եկամուտները</w:t>
      </w:r>
      <w:r w:rsidR="00E50515">
        <w:rPr>
          <w:rFonts w:ascii="GHEA Grapalat" w:eastAsiaTheme="minorEastAsia" w:hAnsi="GHEA Grapalat"/>
          <w:bCs/>
          <w:sz w:val="24"/>
          <w:szCs w:val="24"/>
          <w:shd w:val="clear" w:color="auto" w:fill="FFFFFF"/>
          <w:lang w:val="hy-AM"/>
        </w:rPr>
        <w:t xml:space="preserve"> և ծախսերը</w:t>
      </w:r>
      <w:r w:rsidR="00DF0B2C" w:rsidRPr="00DF0B2C">
        <w:rPr>
          <w:rFonts w:ascii="GHEA Grapalat" w:eastAsiaTheme="minorEastAsia" w:hAnsi="GHEA Grapalat"/>
          <w:bCs/>
          <w:sz w:val="24"/>
          <w:szCs w:val="24"/>
          <w:shd w:val="clear" w:color="auto" w:fill="FFFFFF"/>
          <w:lang w:val="hy-AM"/>
        </w:rPr>
        <w:t xml:space="preserve"> կավելանան 18</w:t>
      </w:r>
      <w:r w:rsidR="00E50515">
        <w:rPr>
          <w:rFonts w:ascii="GHEA Grapalat" w:eastAsiaTheme="minorEastAsia" w:hAnsi="GHEA Grapalat"/>
          <w:bCs/>
          <w:sz w:val="24"/>
          <w:szCs w:val="24"/>
          <w:shd w:val="clear" w:color="auto" w:fill="FFFFFF"/>
          <w:lang w:val="hy-AM"/>
        </w:rPr>
        <w:t>3</w:t>
      </w:r>
      <w:r w:rsidR="00DF0B2C" w:rsidRPr="00DF0B2C">
        <w:rPr>
          <w:rFonts w:ascii="GHEA Grapalat" w:eastAsiaTheme="minorEastAsia" w:hAnsi="GHEA Grapalat"/>
          <w:bCs/>
          <w:sz w:val="24"/>
          <w:szCs w:val="24"/>
          <w:shd w:val="clear" w:color="auto" w:fill="FFFFFF"/>
          <w:lang w:val="hy-AM"/>
        </w:rPr>
        <w:t>,1</w:t>
      </w:r>
      <w:r w:rsidR="00E50515">
        <w:rPr>
          <w:rFonts w:ascii="GHEA Grapalat" w:eastAsiaTheme="minorEastAsia" w:hAnsi="GHEA Grapalat"/>
          <w:bCs/>
          <w:sz w:val="24"/>
          <w:szCs w:val="24"/>
          <w:shd w:val="clear" w:color="auto" w:fill="FFFFFF"/>
          <w:lang w:val="hy-AM"/>
        </w:rPr>
        <w:t>20</w:t>
      </w:r>
      <w:r w:rsidR="00DF0B2C" w:rsidRPr="00DF0B2C">
        <w:rPr>
          <w:rFonts w:ascii="GHEA Grapalat" w:eastAsiaTheme="minorEastAsia" w:hAnsi="GHEA Grapalat"/>
          <w:bCs/>
          <w:sz w:val="24"/>
          <w:szCs w:val="24"/>
          <w:shd w:val="clear" w:color="auto" w:fill="FFFFFF"/>
          <w:lang w:val="hy-AM"/>
        </w:rPr>
        <w:t>.7 հազ. դրամով</w:t>
      </w:r>
      <w:r w:rsidR="007844B1" w:rsidRPr="00DF0B2C">
        <w:rPr>
          <w:rFonts w:ascii="GHEA Grapalat" w:eastAsiaTheme="minorEastAsia" w:hAnsi="GHEA Grapalat"/>
          <w:bCs/>
          <w:sz w:val="24"/>
          <w:szCs w:val="24"/>
          <w:shd w:val="clear" w:color="auto" w:fill="FFFFFF"/>
          <w:lang w:val="hy-AM"/>
        </w:rPr>
        <w:t>:</w:t>
      </w:r>
    </w:p>
    <w:p w14:paraId="70019278" w14:textId="77777777" w:rsidR="00D76397" w:rsidRPr="00DF0B2C" w:rsidRDefault="00D76397" w:rsidP="00D76397">
      <w:pPr>
        <w:pStyle w:val="ListParagraph"/>
        <w:tabs>
          <w:tab w:val="left" w:pos="709"/>
          <w:tab w:val="left" w:pos="851"/>
        </w:tabs>
        <w:spacing w:after="0" w:line="240" w:lineRule="auto"/>
        <w:ind w:left="0" w:firstLine="567"/>
        <w:jc w:val="both"/>
        <w:rPr>
          <w:rFonts w:ascii="GHEA Grapalat" w:eastAsiaTheme="minorEastAsia" w:hAnsi="GHEA Grapalat"/>
          <w:bCs/>
          <w:sz w:val="24"/>
          <w:szCs w:val="24"/>
          <w:shd w:val="clear" w:color="auto" w:fill="FFFFFF"/>
          <w:lang w:val="hy-AM"/>
        </w:rPr>
      </w:pPr>
    </w:p>
    <w:p w14:paraId="5B8AE85E" w14:textId="3AE4408F" w:rsidR="008C5585" w:rsidRDefault="005A3A67" w:rsidP="005A3A67">
      <w:pPr>
        <w:tabs>
          <w:tab w:val="left" w:pos="709"/>
          <w:tab w:val="left" w:pos="851"/>
        </w:tabs>
        <w:spacing w:after="0" w:line="360" w:lineRule="auto"/>
        <w:jc w:val="both"/>
        <w:rPr>
          <w:rFonts w:ascii="GHEA Grapalat" w:eastAsia="Times New Roman" w:hAnsi="GHEA Grapalat" w:cs="Times New Roman"/>
          <w:b/>
          <w:sz w:val="24"/>
          <w:szCs w:val="24"/>
          <w:lang w:val="hy-AM"/>
        </w:rPr>
      </w:pPr>
      <w:r w:rsidRPr="00375B16">
        <w:rPr>
          <w:rFonts w:ascii="GHEA Grapalat" w:hAnsi="GHEA Grapalat" w:cs="Sylfaen"/>
          <w:sz w:val="24"/>
          <w:szCs w:val="24"/>
          <w:lang w:val="hy-AM"/>
        </w:rPr>
        <w:tab/>
      </w:r>
      <w:r w:rsidRPr="00375B16">
        <w:rPr>
          <w:rFonts w:ascii="GHEA Grapalat" w:eastAsia="Times New Roman" w:hAnsi="GHEA Grapalat" w:cs="Times New Roman"/>
          <w:b/>
          <w:sz w:val="24"/>
          <w:szCs w:val="24"/>
          <w:lang w:val="hy-AM"/>
        </w:rPr>
        <w:t>5</w:t>
      </w:r>
      <w:r>
        <w:rPr>
          <w:rFonts w:ascii="GHEA Grapalat" w:eastAsia="Times New Roman" w:hAnsi="GHEA Grapalat" w:cs="Times New Roman"/>
          <w:b/>
          <w:sz w:val="24"/>
          <w:szCs w:val="24"/>
          <w:lang w:val="hy-AM"/>
        </w:rPr>
        <w:t>.</w:t>
      </w:r>
      <w:r w:rsidR="008C5585" w:rsidRPr="005A3A67">
        <w:rPr>
          <w:rFonts w:ascii="GHEA Grapalat" w:eastAsia="Times New Roman" w:hAnsi="GHEA Grapalat" w:cs="Times New Roman"/>
          <w:b/>
          <w:sz w:val="24"/>
          <w:szCs w:val="24"/>
          <w:lang w:val="hy-AM"/>
        </w:rPr>
        <w:t xml:space="preserve">Ակնկալվող արդյունքը </w:t>
      </w:r>
    </w:p>
    <w:p w14:paraId="0D80CBEE" w14:textId="686977B9" w:rsidR="00A045C0" w:rsidRPr="00DE708D" w:rsidRDefault="009C4E56" w:rsidP="00D76397">
      <w:pPr>
        <w:tabs>
          <w:tab w:val="left" w:pos="10080"/>
        </w:tabs>
        <w:spacing w:after="0" w:line="240" w:lineRule="auto"/>
        <w:ind w:left="270"/>
        <w:contextualSpacing/>
        <w:jc w:val="both"/>
        <w:rPr>
          <w:rFonts w:ascii="GHEA Grapalat" w:hAnsi="GHEA Grapalat"/>
          <w:bCs/>
          <w:sz w:val="24"/>
          <w:szCs w:val="24"/>
          <w:shd w:val="clear" w:color="auto" w:fill="FFFFFF"/>
          <w:lang w:val="hy-AM"/>
        </w:rPr>
      </w:pPr>
      <w:r w:rsidRPr="00752C5D">
        <w:rPr>
          <w:rFonts w:ascii="GHEA Grapalat" w:hAnsi="GHEA Grapalat" w:cs="Sylfaen"/>
          <w:bCs/>
          <w:kern w:val="16"/>
          <w:lang w:val="hy-AM" w:eastAsia="x-none"/>
        </w:rPr>
        <w:t xml:space="preserve">     </w:t>
      </w:r>
      <w:r w:rsidRPr="00DE708D">
        <w:rPr>
          <w:rFonts w:ascii="GHEA Grapalat" w:hAnsi="GHEA Grapalat"/>
          <w:bCs/>
          <w:sz w:val="24"/>
          <w:szCs w:val="24"/>
          <w:shd w:val="clear" w:color="auto" w:fill="FFFFFF"/>
          <w:lang w:val="hy-AM"/>
        </w:rPr>
        <w:t>Նախագծի ընդ</w:t>
      </w:r>
      <w:r w:rsidR="003B68E5">
        <w:rPr>
          <w:rFonts w:ascii="GHEA Grapalat" w:hAnsi="GHEA Grapalat"/>
          <w:bCs/>
          <w:sz w:val="24"/>
          <w:szCs w:val="24"/>
          <w:shd w:val="clear" w:color="auto" w:fill="FFFFFF"/>
          <w:lang w:val="hy-AM"/>
        </w:rPr>
        <w:t>ունմամբ</w:t>
      </w:r>
      <w:r w:rsidRPr="00DE708D">
        <w:rPr>
          <w:rFonts w:ascii="GHEA Grapalat" w:hAnsi="GHEA Grapalat"/>
          <w:bCs/>
          <w:sz w:val="24"/>
          <w:szCs w:val="24"/>
          <w:shd w:val="clear" w:color="auto" w:fill="FFFFFF"/>
          <w:lang w:val="hy-AM"/>
        </w:rPr>
        <w:t xml:space="preserve"> </w:t>
      </w:r>
      <w:r w:rsidR="000D493B">
        <w:rPr>
          <w:rFonts w:ascii="GHEA Grapalat" w:hAnsi="GHEA Grapalat"/>
          <w:bCs/>
          <w:sz w:val="24"/>
          <w:szCs w:val="24"/>
          <w:shd w:val="clear" w:color="auto" w:fill="FFFFFF"/>
          <w:lang w:val="hy-AM"/>
        </w:rPr>
        <w:t xml:space="preserve">կշարունակվեն </w:t>
      </w:r>
      <w:r w:rsidRPr="00DE708D">
        <w:rPr>
          <w:rFonts w:ascii="GHEA Grapalat" w:hAnsi="GHEA Grapalat"/>
          <w:bCs/>
          <w:sz w:val="24"/>
          <w:szCs w:val="24"/>
          <w:shd w:val="clear" w:color="auto" w:fill="FFFFFF"/>
          <w:lang w:val="hy-AM"/>
        </w:rPr>
        <w:t>աշխատանքներ</w:t>
      </w:r>
      <w:r w:rsidR="000D493B">
        <w:rPr>
          <w:rFonts w:ascii="GHEA Grapalat" w:hAnsi="GHEA Grapalat"/>
          <w:bCs/>
          <w:sz w:val="24"/>
          <w:szCs w:val="24"/>
          <w:shd w:val="clear" w:color="auto" w:fill="FFFFFF"/>
          <w:lang w:val="hy-AM"/>
        </w:rPr>
        <w:t>ի իրականացումը</w:t>
      </w:r>
      <w:r w:rsidRPr="00DE708D">
        <w:rPr>
          <w:rFonts w:ascii="GHEA Grapalat" w:hAnsi="GHEA Grapalat"/>
          <w:bCs/>
          <w:sz w:val="24"/>
          <w:szCs w:val="24"/>
          <w:shd w:val="clear" w:color="auto" w:fill="FFFFFF"/>
          <w:lang w:val="hy-AM"/>
        </w:rPr>
        <w:t>, որոնց արդյունքում կապահովվի  բարելավված</w:t>
      </w:r>
      <w:r w:rsidR="00047D6D" w:rsidRPr="00DE708D">
        <w:rPr>
          <w:rFonts w:ascii="GHEA Grapalat" w:hAnsi="GHEA Grapalat"/>
          <w:bCs/>
          <w:sz w:val="24"/>
          <w:szCs w:val="24"/>
          <w:shd w:val="clear" w:color="auto" w:fill="FFFFFF"/>
          <w:lang w:val="hy-AM"/>
        </w:rPr>
        <w:t xml:space="preserve">, բարձր մակարդակի </w:t>
      </w:r>
      <w:r w:rsidRPr="00DE708D">
        <w:rPr>
          <w:rFonts w:ascii="GHEA Grapalat" w:hAnsi="GHEA Grapalat"/>
          <w:bCs/>
          <w:sz w:val="24"/>
          <w:szCs w:val="24"/>
          <w:shd w:val="clear" w:color="auto" w:fill="FFFFFF"/>
          <w:lang w:val="hy-AM"/>
        </w:rPr>
        <w:t>և անխափան լուսավորություն</w:t>
      </w:r>
      <w:r w:rsidR="00721CED" w:rsidRPr="00DE708D">
        <w:rPr>
          <w:rFonts w:ascii="GHEA Grapalat" w:hAnsi="GHEA Grapalat"/>
          <w:bCs/>
          <w:sz w:val="24"/>
          <w:szCs w:val="24"/>
          <w:shd w:val="clear" w:color="auto" w:fill="FFFFFF"/>
          <w:lang w:val="hy-AM"/>
        </w:rPr>
        <w:t>, ինչպես նաև</w:t>
      </w:r>
      <w:r w:rsidRPr="00DE708D">
        <w:rPr>
          <w:rFonts w:ascii="GHEA Grapalat" w:hAnsi="GHEA Grapalat"/>
          <w:bCs/>
          <w:sz w:val="24"/>
          <w:szCs w:val="24"/>
          <w:shd w:val="clear" w:color="auto" w:fill="FFFFFF"/>
          <w:lang w:val="hy-AM"/>
        </w:rPr>
        <w:t xml:space="preserve"> էլեկտրաէներգիայի էական խնայողություն</w:t>
      </w:r>
      <w:r w:rsidR="003B68E5">
        <w:rPr>
          <w:rFonts w:ascii="GHEA Grapalat" w:hAnsi="GHEA Grapalat"/>
          <w:bCs/>
          <w:sz w:val="24"/>
          <w:szCs w:val="24"/>
          <w:shd w:val="clear" w:color="auto" w:fill="FFFFFF"/>
          <w:lang w:val="hy-AM"/>
        </w:rPr>
        <w:t>՝</w:t>
      </w:r>
      <w:r w:rsidRPr="00DE708D">
        <w:rPr>
          <w:rFonts w:ascii="GHEA Grapalat" w:hAnsi="GHEA Grapalat"/>
          <w:bCs/>
          <w:sz w:val="24"/>
          <w:szCs w:val="24"/>
          <w:shd w:val="clear" w:color="auto" w:fill="FFFFFF"/>
          <w:lang w:val="hy-AM"/>
        </w:rPr>
        <w:t xml:space="preserve"> կիրառելով ավելի արդիական և էներգախնայող ԼԵԴ լուսատուներ: </w:t>
      </w:r>
    </w:p>
    <w:p w14:paraId="12C9B017" w14:textId="25048CDC" w:rsidR="00721CED" w:rsidRPr="0069358E" w:rsidRDefault="005A3760" w:rsidP="00D76397">
      <w:pPr>
        <w:tabs>
          <w:tab w:val="left" w:pos="10080"/>
        </w:tabs>
        <w:spacing w:line="240" w:lineRule="auto"/>
        <w:ind w:left="270" w:firstLine="439"/>
        <w:contextualSpacing/>
        <w:jc w:val="both"/>
        <w:rPr>
          <w:rFonts w:ascii="GHEA Grapalat" w:hAnsi="GHEA Grapalat"/>
          <w:bCs/>
          <w:sz w:val="24"/>
          <w:szCs w:val="24"/>
          <w:shd w:val="clear" w:color="auto" w:fill="FFFFFF"/>
          <w:lang w:val="hy-AM"/>
        </w:rPr>
      </w:pPr>
      <w:r w:rsidRPr="0069358E">
        <w:rPr>
          <w:rFonts w:ascii="GHEA Grapalat" w:hAnsi="GHEA Grapalat"/>
          <w:bCs/>
          <w:sz w:val="24"/>
          <w:szCs w:val="24"/>
          <w:shd w:val="clear" w:color="auto" w:fill="FFFFFF"/>
          <w:lang w:val="hy-AM"/>
        </w:rPr>
        <w:t>2024</w:t>
      </w:r>
      <w:r w:rsidR="00CC6D7C">
        <w:rPr>
          <w:rFonts w:ascii="GHEA Grapalat" w:hAnsi="GHEA Grapalat"/>
          <w:bCs/>
          <w:sz w:val="24"/>
          <w:szCs w:val="24"/>
          <w:shd w:val="clear" w:color="auto" w:fill="FFFFFF"/>
          <w:lang w:val="hy-AM"/>
        </w:rPr>
        <w:t xml:space="preserve"> թվականին</w:t>
      </w:r>
      <w:r w:rsidRPr="0069358E">
        <w:rPr>
          <w:rFonts w:ascii="GHEA Grapalat" w:hAnsi="GHEA Grapalat"/>
          <w:bCs/>
          <w:sz w:val="24"/>
          <w:szCs w:val="24"/>
          <w:shd w:val="clear" w:color="auto" w:fill="FFFFFF"/>
          <w:lang w:val="hy-AM"/>
        </w:rPr>
        <w:t xml:space="preserve"> ի</w:t>
      </w:r>
      <w:r w:rsidR="007612E2" w:rsidRPr="0069358E">
        <w:rPr>
          <w:rFonts w:ascii="GHEA Grapalat" w:hAnsi="GHEA Grapalat"/>
          <w:bCs/>
          <w:sz w:val="24"/>
          <w:szCs w:val="24"/>
          <w:shd w:val="clear" w:color="auto" w:fill="FFFFFF"/>
          <w:lang w:val="hy-AM"/>
        </w:rPr>
        <w:t>րականացվելիք աշխատանքներ</w:t>
      </w:r>
      <w:r w:rsidR="00CC6D7C">
        <w:rPr>
          <w:rFonts w:ascii="GHEA Grapalat" w:hAnsi="GHEA Grapalat"/>
          <w:bCs/>
          <w:sz w:val="24"/>
          <w:szCs w:val="24"/>
          <w:shd w:val="clear" w:color="auto" w:fill="FFFFFF"/>
          <w:lang w:val="hy-AM"/>
        </w:rPr>
        <w:t>ը ամբողջական ծրագրի իրականացման մասնաբաժնում</w:t>
      </w:r>
      <w:r w:rsidR="00A628EF">
        <w:rPr>
          <w:rFonts w:ascii="GHEA Grapalat" w:hAnsi="GHEA Grapalat"/>
          <w:bCs/>
          <w:sz w:val="24"/>
          <w:szCs w:val="24"/>
          <w:shd w:val="clear" w:color="auto" w:fill="FFFFFF"/>
          <w:lang w:val="hy-AM"/>
        </w:rPr>
        <w:t xml:space="preserve"> նախատեսվում է որ </w:t>
      </w:r>
      <w:r w:rsidR="00CC6D7C">
        <w:rPr>
          <w:rFonts w:ascii="GHEA Grapalat" w:hAnsi="GHEA Grapalat"/>
          <w:bCs/>
          <w:sz w:val="24"/>
          <w:szCs w:val="24"/>
          <w:shd w:val="clear" w:color="auto" w:fill="FFFFFF"/>
          <w:lang w:val="hy-AM"/>
        </w:rPr>
        <w:t xml:space="preserve"> կկազմ</w:t>
      </w:r>
      <w:r w:rsidR="003B68E5">
        <w:rPr>
          <w:rFonts w:ascii="GHEA Grapalat" w:hAnsi="GHEA Grapalat"/>
          <w:bCs/>
          <w:sz w:val="24"/>
          <w:szCs w:val="24"/>
          <w:shd w:val="clear" w:color="auto" w:fill="FFFFFF"/>
          <w:lang w:val="hy-AM"/>
        </w:rPr>
        <w:t>են</w:t>
      </w:r>
      <w:r w:rsidR="00CC6D7C">
        <w:rPr>
          <w:rFonts w:ascii="GHEA Grapalat" w:hAnsi="GHEA Grapalat"/>
          <w:bCs/>
          <w:sz w:val="24"/>
          <w:szCs w:val="24"/>
          <w:shd w:val="clear" w:color="auto" w:fill="FFFFFF"/>
          <w:lang w:val="hy-AM"/>
        </w:rPr>
        <w:t xml:space="preserve"> 31 </w:t>
      </w:r>
      <w:r w:rsidR="00CC6D7C" w:rsidRPr="00CC6D7C">
        <w:rPr>
          <w:rFonts w:ascii="GHEA Grapalat" w:hAnsi="GHEA Grapalat"/>
          <w:bCs/>
          <w:sz w:val="24"/>
          <w:szCs w:val="24"/>
          <w:shd w:val="clear" w:color="auto" w:fill="FFFFFF"/>
          <w:lang w:val="hy-AM"/>
        </w:rPr>
        <w:t>%</w:t>
      </w:r>
      <w:r w:rsidRPr="0069358E">
        <w:rPr>
          <w:rFonts w:ascii="GHEA Grapalat" w:hAnsi="GHEA Grapalat"/>
          <w:bCs/>
          <w:sz w:val="24"/>
          <w:szCs w:val="24"/>
          <w:shd w:val="clear" w:color="auto" w:fill="FFFFFF"/>
          <w:lang w:val="hy-AM"/>
        </w:rPr>
        <w:t xml:space="preserve">: </w:t>
      </w:r>
    </w:p>
    <w:p w14:paraId="419436FB" w14:textId="77777777" w:rsidR="009C4E56" w:rsidRPr="0069358E" w:rsidRDefault="009C4E56" w:rsidP="005A3A67">
      <w:pPr>
        <w:tabs>
          <w:tab w:val="left" w:pos="709"/>
          <w:tab w:val="left" w:pos="851"/>
        </w:tabs>
        <w:spacing w:after="0" w:line="360" w:lineRule="auto"/>
        <w:jc w:val="both"/>
        <w:rPr>
          <w:rFonts w:ascii="GHEA Grapalat" w:hAnsi="GHEA Grapalat"/>
          <w:bCs/>
          <w:sz w:val="24"/>
          <w:szCs w:val="24"/>
          <w:shd w:val="clear" w:color="auto" w:fill="FFFFFF"/>
          <w:lang w:val="hy-AM"/>
        </w:rPr>
      </w:pPr>
    </w:p>
    <w:p w14:paraId="0E5EBEBF" w14:textId="0A9626D4" w:rsidR="008C5585" w:rsidRPr="005A3A67" w:rsidRDefault="005A3A67" w:rsidP="00D76397">
      <w:pPr>
        <w:tabs>
          <w:tab w:val="left" w:pos="709"/>
          <w:tab w:val="left" w:pos="851"/>
        </w:tabs>
        <w:spacing w:after="0" w:line="240" w:lineRule="auto"/>
        <w:ind w:left="540"/>
        <w:jc w:val="both"/>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6.</w:t>
      </w:r>
      <w:r w:rsidR="008C5585" w:rsidRPr="005A3A67">
        <w:rPr>
          <w:rFonts w:ascii="GHEA Grapalat" w:eastAsia="Times New Roman" w:hAnsi="GHEA Grapalat" w:cs="Times New Roman"/>
          <w:b/>
          <w:sz w:val="24"/>
          <w:szCs w:val="24"/>
          <w:lang w:val="hy-AM"/>
        </w:rPr>
        <w:t>Իրավական ակտի ընդունման կապակցությամբ այլ նորմատիվ իրավական ակտերի ընդունման անհրաժեշտություն</w:t>
      </w:r>
    </w:p>
    <w:p w14:paraId="79857C33" w14:textId="3E6765AE" w:rsidR="00CA0E3C" w:rsidRPr="00B3091A" w:rsidRDefault="00143723" w:rsidP="00D76397">
      <w:pPr>
        <w:tabs>
          <w:tab w:val="left" w:pos="709"/>
          <w:tab w:val="left" w:pos="851"/>
        </w:tabs>
        <w:spacing w:line="240" w:lineRule="auto"/>
        <w:jc w:val="both"/>
        <w:rPr>
          <w:rFonts w:ascii="GHEA Grapalat" w:hAnsi="GHEA Grapalat" w:cs="Sylfaen"/>
          <w:sz w:val="24"/>
          <w:szCs w:val="24"/>
          <w:lang w:val="hy-AM"/>
        </w:rPr>
      </w:pPr>
      <w:r w:rsidRPr="00143723">
        <w:rPr>
          <w:rFonts w:ascii="GHEA Grapalat" w:hAnsi="GHEA Grapalat" w:cs="Sylfaen"/>
          <w:sz w:val="24"/>
          <w:szCs w:val="24"/>
          <w:lang w:val="hy-AM"/>
        </w:rPr>
        <w:t xml:space="preserve"> </w:t>
      </w:r>
      <w:r>
        <w:rPr>
          <w:rFonts w:ascii="GHEA Grapalat" w:hAnsi="GHEA Grapalat" w:cs="Sylfaen"/>
          <w:sz w:val="24"/>
          <w:szCs w:val="24"/>
          <w:lang w:val="hy-AM"/>
        </w:rPr>
        <w:tab/>
      </w:r>
      <w:r w:rsidRPr="00143723">
        <w:rPr>
          <w:rFonts w:ascii="GHEA Grapalat" w:hAnsi="GHEA Grapalat" w:cs="Sylfaen"/>
          <w:sz w:val="24"/>
          <w:szCs w:val="24"/>
          <w:lang w:val="hy-AM"/>
        </w:rPr>
        <w:t>Ն</w:t>
      </w:r>
      <w:r w:rsidR="008C5585" w:rsidRPr="00B3091A">
        <w:rPr>
          <w:rFonts w:ascii="GHEA Grapalat" w:hAnsi="GHEA Grapalat" w:cs="Sylfaen"/>
          <w:sz w:val="24"/>
          <w:szCs w:val="24"/>
          <w:lang w:val="hy-AM"/>
        </w:rPr>
        <w:t>ախագծի ընդունման առնչությամբ այլ իրավական ակտերում փոփոխություններ և/կամ լրացումներ կատարելու անհրաժեշտություն չկա:</w:t>
      </w:r>
    </w:p>
    <w:p w14:paraId="3CB0A31F" w14:textId="1FB49489" w:rsidR="00066C23" w:rsidRPr="005A3A67" w:rsidRDefault="005A3A67" w:rsidP="00D76397">
      <w:pPr>
        <w:tabs>
          <w:tab w:val="left" w:pos="709"/>
          <w:tab w:val="left" w:pos="851"/>
        </w:tabs>
        <w:spacing w:after="0" w:line="240" w:lineRule="auto"/>
        <w:ind w:left="540"/>
        <w:jc w:val="both"/>
        <w:rPr>
          <w:rFonts w:ascii="GHEA Grapalat" w:hAnsi="GHEA Grapalat"/>
          <w:lang w:val="ro-RO"/>
        </w:rPr>
      </w:pPr>
      <w:r>
        <w:rPr>
          <w:rFonts w:ascii="GHEA Grapalat" w:eastAsia="Times New Roman" w:hAnsi="GHEA Grapalat" w:cs="Times New Roman"/>
          <w:b/>
          <w:sz w:val="24"/>
          <w:szCs w:val="24"/>
          <w:lang w:val="hy-AM"/>
        </w:rPr>
        <w:t>7.</w:t>
      </w:r>
      <w:r w:rsidR="008C5585" w:rsidRPr="005A3A67">
        <w:rPr>
          <w:rFonts w:ascii="GHEA Grapalat" w:eastAsia="Times New Roman" w:hAnsi="GHEA Grapalat" w:cs="Times New Roman"/>
          <w:b/>
          <w:sz w:val="24"/>
          <w:szCs w:val="24"/>
          <w:lang w:val="hy-AM"/>
        </w:rPr>
        <w:t>Կապը ռազմավարական փաստաթղթերի հետ.</w:t>
      </w:r>
      <w:r w:rsidR="00143723" w:rsidRPr="00143723">
        <w:rPr>
          <w:rFonts w:ascii="GHEA Grapalat" w:eastAsia="Times New Roman" w:hAnsi="GHEA Grapalat" w:cs="Times New Roman"/>
          <w:b/>
          <w:sz w:val="24"/>
          <w:szCs w:val="24"/>
          <w:lang w:val="hy-AM"/>
        </w:rPr>
        <w:t xml:space="preserve"> </w:t>
      </w:r>
      <w:r w:rsidR="008C5585" w:rsidRPr="005A3A67">
        <w:rPr>
          <w:rFonts w:ascii="GHEA Grapalat" w:eastAsia="Times New Roman" w:hAnsi="GHEA Grapalat" w:cs="Times New Roman"/>
          <w:b/>
          <w:sz w:val="24"/>
          <w:szCs w:val="24"/>
          <w:lang w:val="hy-AM"/>
        </w:rPr>
        <w:t>Հայաստանի վերափոխման ռազմավարություն 2050, Կառավարության 2021-2026 թթ. Ծրագիր, ոլորտային և/կամ այլ ռազմավարություն»</w:t>
      </w:r>
    </w:p>
    <w:p w14:paraId="64BE17CE" w14:textId="649580DA" w:rsidR="008C5585" w:rsidRPr="00B861CB" w:rsidRDefault="00B861CB" w:rsidP="00D76397">
      <w:pPr>
        <w:tabs>
          <w:tab w:val="left" w:pos="709"/>
          <w:tab w:val="left" w:pos="851"/>
        </w:tabs>
        <w:spacing w:after="0" w:line="240" w:lineRule="auto"/>
        <w:jc w:val="both"/>
        <w:rPr>
          <w:rFonts w:ascii="GHEA Grapalat" w:hAnsi="GHEA Grapalat" w:cs="Sylfaen"/>
          <w:sz w:val="24"/>
          <w:szCs w:val="24"/>
          <w:lang w:val="hy-AM"/>
        </w:rPr>
      </w:pPr>
      <w:r>
        <w:rPr>
          <w:rFonts w:ascii="GHEA Grapalat" w:hAnsi="GHEA Grapalat" w:cs="Sylfaen"/>
          <w:sz w:val="24"/>
          <w:szCs w:val="24"/>
          <w:lang w:val="hy-AM"/>
        </w:rPr>
        <w:tab/>
      </w:r>
      <w:r w:rsidR="007A2538" w:rsidRPr="00B861CB">
        <w:rPr>
          <w:rFonts w:ascii="GHEA Grapalat" w:hAnsi="GHEA Grapalat" w:cs="Sylfaen"/>
          <w:sz w:val="24"/>
          <w:szCs w:val="24"/>
          <w:lang w:val="hy-AM"/>
        </w:rPr>
        <w:t>Կապը ռազմավարական փաստաթղթերի հետ բացակայում է</w:t>
      </w:r>
      <w:r w:rsidR="008C5585" w:rsidRPr="00B861CB">
        <w:rPr>
          <w:rFonts w:ascii="GHEA Grapalat" w:hAnsi="GHEA Grapalat" w:cs="Sylfaen"/>
          <w:sz w:val="24"/>
          <w:szCs w:val="24"/>
          <w:lang w:val="hy-AM"/>
        </w:rPr>
        <w:t>:</w:t>
      </w:r>
    </w:p>
    <w:sectPr w:rsidR="008C5585" w:rsidRPr="00B861CB" w:rsidSect="00066C23">
      <w:pgSz w:w="12240" w:h="15840"/>
      <w:pgMar w:top="1135" w:right="1325" w:bottom="13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811B8"/>
    <w:multiLevelType w:val="hybridMultilevel"/>
    <w:tmpl w:val="F5DC7C80"/>
    <w:lvl w:ilvl="0" w:tplc="B8D68300">
      <w:start w:val="1"/>
      <w:numFmt w:val="decimal"/>
      <w:lvlText w:val="%1."/>
      <w:lvlJc w:val="left"/>
      <w:pPr>
        <w:ind w:left="900" w:hanging="360"/>
      </w:pPr>
      <w:rPr>
        <w:rFonts w:cs="Sylfaen"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97B6829"/>
    <w:multiLevelType w:val="hybridMultilevel"/>
    <w:tmpl w:val="5F2ED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6FB4CF3"/>
    <w:multiLevelType w:val="hybridMultilevel"/>
    <w:tmpl w:val="0D303E76"/>
    <w:lvl w:ilvl="0" w:tplc="33D24A7C">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5585"/>
    <w:rsid w:val="00004DFF"/>
    <w:rsid w:val="00017E52"/>
    <w:rsid w:val="00035E0C"/>
    <w:rsid w:val="00047D6D"/>
    <w:rsid w:val="00066C23"/>
    <w:rsid w:val="000C5A26"/>
    <w:rsid w:val="000C73AA"/>
    <w:rsid w:val="000D493B"/>
    <w:rsid w:val="000D7A1B"/>
    <w:rsid w:val="000E4344"/>
    <w:rsid w:val="001048AF"/>
    <w:rsid w:val="0011283A"/>
    <w:rsid w:val="00143723"/>
    <w:rsid w:val="00144A61"/>
    <w:rsid w:val="001455BD"/>
    <w:rsid w:val="00152606"/>
    <w:rsid w:val="0016738F"/>
    <w:rsid w:val="00171C6F"/>
    <w:rsid w:val="001C02E7"/>
    <w:rsid w:val="002406E3"/>
    <w:rsid w:val="00270CE6"/>
    <w:rsid w:val="00285771"/>
    <w:rsid w:val="002972D2"/>
    <w:rsid w:val="002B5B11"/>
    <w:rsid w:val="002D76EB"/>
    <w:rsid w:val="002E7AC7"/>
    <w:rsid w:val="00313BC0"/>
    <w:rsid w:val="00350395"/>
    <w:rsid w:val="00355B22"/>
    <w:rsid w:val="00371613"/>
    <w:rsid w:val="00375B16"/>
    <w:rsid w:val="00394303"/>
    <w:rsid w:val="003B68E5"/>
    <w:rsid w:val="003C3D9D"/>
    <w:rsid w:val="004013E3"/>
    <w:rsid w:val="0040735B"/>
    <w:rsid w:val="00426360"/>
    <w:rsid w:val="0043097C"/>
    <w:rsid w:val="00430CA5"/>
    <w:rsid w:val="00431472"/>
    <w:rsid w:val="00433CEE"/>
    <w:rsid w:val="00446391"/>
    <w:rsid w:val="00486802"/>
    <w:rsid w:val="00490C2C"/>
    <w:rsid w:val="004F090E"/>
    <w:rsid w:val="004F1654"/>
    <w:rsid w:val="004F5772"/>
    <w:rsid w:val="0050275A"/>
    <w:rsid w:val="00513732"/>
    <w:rsid w:val="005270D5"/>
    <w:rsid w:val="005A3760"/>
    <w:rsid w:val="005A3A67"/>
    <w:rsid w:val="005B1D79"/>
    <w:rsid w:val="005B6416"/>
    <w:rsid w:val="00616FB1"/>
    <w:rsid w:val="006572AD"/>
    <w:rsid w:val="006637DC"/>
    <w:rsid w:val="00673FC9"/>
    <w:rsid w:val="0069358E"/>
    <w:rsid w:val="00694A8C"/>
    <w:rsid w:val="006E6BA8"/>
    <w:rsid w:val="006E773C"/>
    <w:rsid w:val="006F7EE4"/>
    <w:rsid w:val="007077FB"/>
    <w:rsid w:val="00714CB6"/>
    <w:rsid w:val="00721CED"/>
    <w:rsid w:val="00727A2C"/>
    <w:rsid w:val="00747E7F"/>
    <w:rsid w:val="00757FA5"/>
    <w:rsid w:val="007612E2"/>
    <w:rsid w:val="007844B1"/>
    <w:rsid w:val="0078461B"/>
    <w:rsid w:val="00797751"/>
    <w:rsid w:val="007A2538"/>
    <w:rsid w:val="007D541F"/>
    <w:rsid w:val="00810613"/>
    <w:rsid w:val="00810D3B"/>
    <w:rsid w:val="00840087"/>
    <w:rsid w:val="00857759"/>
    <w:rsid w:val="008B0B62"/>
    <w:rsid w:val="008B37A1"/>
    <w:rsid w:val="008C5585"/>
    <w:rsid w:val="008D3029"/>
    <w:rsid w:val="008F3D5A"/>
    <w:rsid w:val="009136D0"/>
    <w:rsid w:val="0091683C"/>
    <w:rsid w:val="00920312"/>
    <w:rsid w:val="00937CFC"/>
    <w:rsid w:val="00946048"/>
    <w:rsid w:val="009C4E56"/>
    <w:rsid w:val="009C5244"/>
    <w:rsid w:val="009E3680"/>
    <w:rsid w:val="00A00123"/>
    <w:rsid w:val="00A045C0"/>
    <w:rsid w:val="00A36D63"/>
    <w:rsid w:val="00A4120C"/>
    <w:rsid w:val="00A513B6"/>
    <w:rsid w:val="00A61F6F"/>
    <w:rsid w:val="00A628EF"/>
    <w:rsid w:val="00A72025"/>
    <w:rsid w:val="00A90951"/>
    <w:rsid w:val="00AA4270"/>
    <w:rsid w:val="00AB72DF"/>
    <w:rsid w:val="00AD0C16"/>
    <w:rsid w:val="00B07413"/>
    <w:rsid w:val="00B12242"/>
    <w:rsid w:val="00B25FF6"/>
    <w:rsid w:val="00B3091A"/>
    <w:rsid w:val="00B475B2"/>
    <w:rsid w:val="00B861CB"/>
    <w:rsid w:val="00BB679D"/>
    <w:rsid w:val="00BE2CAA"/>
    <w:rsid w:val="00BF314F"/>
    <w:rsid w:val="00BF397C"/>
    <w:rsid w:val="00C36663"/>
    <w:rsid w:val="00C41E66"/>
    <w:rsid w:val="00C53C32"/>
    <w:rsid w:val="00C8248C"/>
    <w:rsid w:val="00CA0E3C"/>
    <w:rsid w:val="00CC2326"/>
    <w:rsid w:val="00CC6D7C"/>
    <w:rsid w:val="00CF0B70"/>
    <w:rsid w:val="00D06030"/>
    <w:rsid w:val="00D07D0F"/>
    <w:rsid w:val="00D6022E"/>
    <w:rsid w:val="00D75B66"/>
    <w:rsid w:val="00D76397"/>
    <w:rsid w:val="00D904C8"/>
    <w:rsid w:val="00D97E97"/>
    <w:rsid w:val="00DB6AA8"/>
    <w:rsid w:val="00DB6B18"/>
    <w:rsid w:val="00DC7C56"/>
    <w:rsid w:val="00DE708D"/>
    <w:rsid w:val="00DF0B2C"/>
    <w:rsid w:val="00E270DF"/>
    <w:rsid w:val="00E30412"/>
    <w:rsid w:val="00E31FD5"/>
    <w:rsid w:val="00E42D9E"/>
    <w:rsid w:val="00E50515"/>
    <w:rsid w:val="00E6278D"/>
    <w:rsid w:val="00F00FC0"/>
    <w:rsid w:val="00F115EF"/>
    <w:rsid w:val="00F15239"/>
    <w:rsid w:val="00F304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A3FCD"/>
  <w15:docId w15:val="{3487C57D-AFF5-4AA2-8D70-E81EFA93B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585"/>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8C558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8C5585"/>
    <w:pPr>
      <w:spacing w:after="160" w:line="259" w:lineRule="auto"/>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8C558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F39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397C"/>
    <w:rPr>
      <w:rFonts w:ascii="Tahoma" w:eastAsiaTheme="minorEastAsia" w:hAnsi="Tahoma" w:cs="Tahoma"/>
      <w:sz w:val="16"/>
      <w:szCs w:val="16"/>
    </w:rPr>
  </w:style>
  <w:style w:type="paragraph" w:styleId="BodyText2">
    <w:name w:val="Body Text 2"/>
    <w:basedOn w:val="Normal"/>
    <w:link w:val="BodyText2Char"/>
    <w:rsid w:val="00721CED"/>
    <w:pPr>
      <w:spacing w:after="0" w:line="360" w:lineRule="auto"/>
      <w:jc w:val="center"/>
    </w:pPr>
    <w:rPr>
      <w:rFonts w:ascii="Times Armenian" w:eastAsia="Times New Roman" w:hAnsi="Times Armenian" w:cs="Times New Roman"/>
      <w:b/>
      <w:bCs/>
      <w:sz w:val="32"/>
      <w:szCs w:val="24"/>
      <w:lang w:val="fr-FR" w:eastAsia="x-none"/>
    </w:rPr>
  </w:style>
  <w:style w:type="character" w:customStyle="1" w:styleId="BodyText2Char">
    <w:name w:val="Body Text 2 Char"/>
    <w:basedOn w:val="DefaultParagraphFont"/>
    <w:link w:val="BodyText2"/>
    <w:rsid w:val="00721CED"/>
    <w:rPr>
      <w:rFonts w:ascii="Times Armenian" w:eastAsia="Times New Roman" w:hAnsi="Times Armenian" w:cs="Times New Roman"/>
      <w:b/>
      <w:bCs/>
      <w:sz w:val="32"/>
      <w:szCs w:val="24"/>
      <w:lang w:val="fr-FR" w:eastAsia="x-none"/>
    </w:rPr>
  </w:style>
  <w:style w:type="paragraph" w:styleId="BodyText3">
    <w:name w:val="Body Text 3"/>
    <w:basedOn w:val="Normal"/>
    <w:link w:val="BodyText3Char"/>
    <w:uiPriority w:val="99"/>
    <w:semiHidden/>
    <w:unhideWhenUsed/>
    <w:rsid w:val="00721CED"/>
    <w:pPr>
      <w:spacing w:after="120"/>
    </w:pPr>
    <w:rPr>
      <w:sz w:val="16"/>
      <w:szCs w:val="16"/>
    </w:rPr>
  </w:style>
  <w:style w:type="character" w:customStyle="1" w:styleId="BodyText3Char">
    <w:name w:val="Body Text 3 Char"/>
    <w:basedOn w:val="DefaultParagraphFont"/>
    <w:link w:val="BodyText3"/>
    <w:uiPriority w:val="99"/>
    <w:semiHidden/>
    <w:rsid w:val="00721CED"/>
    <w:rPr>
      <w:rFonts w:eastAsiaTheme="minorEastAsi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032891">
      <w:bodyDiv w:val="1"/>
      <w:marLeft w:val="0"/>
      <w:marRight w:val="0"/>
      <w:marTop w:val="0"/>
      <w:marBottom w:val="0"/>
      <w:divBdr>
        <w:top w:val="none" w:sz="0" w:space="0" w:color="auto"/>
        <w:left w:val="none" w:sz="0" w:space="0" w:color="auto"/>
        <w:bottom w:val="none" w:sz="0" w:space="0" w:color="auto"/>
        <w:right w:val="none" w:sz="0" w:space="0" w:color="auto"/>
      </w:divBdr>
    </w:div>
    <w:div w:id="445926670">
      <w:bodyDiv w:val="1"/>
      <w:marLeft w:val="0"/>
      <w:marRight w:val="0"/>
      <w:marTop w:val="0"/>
      <w:marBottom w:val="0"/>
      <w:divBdr>
        <w:top w:val="none" w:sz="0" w:space="0" w:color="auto"/>
        <w:left w:val="none" w:sz="0" w:space="0" w:color="auto"/>
        <w:bottom w:val="none" w:sz="0" w:space="0" w:color="auto"/>
        <w:right w:val="none" w:sz="0" w:space="0" w:color="auto"/>
      </w:divBdr>
      <w:divsChild>
        <w:div w:id="2110538186">
          <w:marLeft w:val="0"/>
          <w:marRight w:val="0"/>
          <w:marTop w:val="0"/>
          <w:marBottom w:val="0"/>
          <w:divBdr>
            <w:top w:val="none" w:sz="0" w:space="0" w:color="auto"/>
            <w:left w:val="none" w:sz="0" w:space="0" w:color="auto"/>
            <w:bottom w:val="none" w:sz="0" w:space="0" w:color="auto"/>
            <w:right w:val="none" w:sz="0" w:space="0" w:color="auto"/>
          </w:divBdr>
        </w:div>
        <w:div w:id="1843157231">
          <w:marLeft w:val="0"/>
          <w:marRight w:val="0"/>
          <w:marTop w:val="0"/>
          <w:marBottom w:val="0"/>
          <w:divBdr>
            <w:top w:val="none" w:sz="0" w:space="0" w:color="auto"/>
            <w:left w:val="none" w:sz="0" w:space="0" w:color="auto"/>
            <w:bottom w:val="none" w:sz="0" w:space="0" w:color="auto"/>
            <w:right w:val="none" w:sz="0" w:space="0" w:color="auto"/>
          </w:divBdr>
        </w:div>
        <w:div w:id="1761373116">
          <w:marLeft w:val="0"/>
          <w:marRight w:val="0"/>
          <w:marTop w:val="0"/>
          <w:marBottom w:val="0"/>
          <w:divBdr>
            <w:top w:val="none" w:sz="0" w:space="0" w:color="auto"/>
            <w:left w:val="none" w:sz="0" w:space="0" w:color="auto"/>
            <w:bottom w:val="none" w:sz="0" w:space="0" w:color="auto"/>
            <w:right w:val="none" w:sz="0" w:space="0" w:color="auto"/>
          </w:divBdr>
        </w:div>
        <w:div w:id="901059829">
          <w:marLeft w:val="0"/>
          <w:marRight w:val="0"/>
          <w:marTop w:val="0"/>
          <w:marBottom w:val="0"/>
          <w:divBdr>
            <w:top w:val="none" w:sz="0" w:space="0" w:color="auto"/>
            <w:left w:val="none" w:sz="0" w:space="0" w:color="auto"/>
            <w:bottom w:val="none" w:sz="0" w:space="0" w:color="auto"/>
            <w:right w:val="none" w:sz="0" w:space="0" w:color="auto"/>
          </w:divBdr>
        </w:div>
      </w:divsChild>
    </w:div>
    <w:div w:id="717315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3</Pages>
  <Words>838</Words>
  <Characters>4783</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h.aperyan</dc:creator>
  <cp:keywords>https://mul2.gov.am/tasks/1009748/oneclick/4.1Himnavorum.docx?token=32418caa9888bf4df657375c3467365e</cp:keywords>
  <cp:lastModifiedBy>Hrayr Harutyunyan</cp:lastModifiedBy>
  <cp:revision>43</cp:revision>
  <cp:lastPrinted>2023-06-13T08:27:00Z</cp:lastPrinted>
  <dcterms:created xsi:type="dcterms:W3CDTF">2024-06-10T12:46:00Z</dcterms:created>
  <dcterms:modified xsi:type="dcterms:W3CDTF">2024-07-11T15:21:00Z</dcterms:modified>
</cp:coreProperties>
</file>