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81FFC4" w14:textId="77777777" w:rsidR="002313DB" w:rsidRPr="00AE0E29" w:rsidRDefault="002313DB" w:rsidP="002A3ABF">
      <w:pPr>
        <w:spacing w:line="360" w:lineRule="auto"/>
        <w:jc w:val="right"/>
        <w:rPr>
          <w:rFonts w:ascii="GHEA Grapalat" w:hAnsi="GHEA Grapalat"/>
          <w:i/>
          <w:lang w:val="hy-AM"/>
        </w:rPr>
      </w:pPr>
      <w:r w:rsidRPr="00AE0E29">
        <w:rPr>
          <w:rFonts w:ascii="GHEA Grapalat" w:hAnsi="GHEA Grapalat"/>
          <w:i/>
          <w:lang w:val="hy-AM"/>
        </w:rPr>
        <w:t>ՆԱԽԱԳԻԾ</w:t>
      </w:r>
    </w:p>
    <w:p w14:paraId="2F3DE70F" w14:textId="77777777" w:rsidR="002313DB" w:rsidRPr="00AE0E29" w:rsidRDefault="002313DB" w:rsidP="002A3ABF">
      <w:pPr>
        <w:spacing w:line="360" w:lineRule="auto"/>
        <w:jc w:val="center"/>
        <w:rPr>
          <w:rFonts w:ascii="GHEA Grapalat" w:hAnsi="GHEA Grapalat"/>
          <w:b/>
          <w:lang w:val="hy-AM"/>
        </w:rPr>
      </w:pPr>
    </w:p>
    <w:p w14:paraId="74D5F0CE" w14:textId="77777777" w:rsidR="002313DB" w:rsidRPr="00AE0E29" w:rsidRDefault="002313DB" w:rsidP="002A3ABF">
      <w:pPr>
        <w:spacing w:line="360" w:lineRule="auto"/>
        <w:jc w:val="center"/>
        <w:rPr>
          <w:rFonts w:ascii="GHEA Grapalat" w:hAnsi="GHEA Grapalat"/>
          <w:b/>
          <w:lang w:val="hy-AM"/>
        </w:rPr>
      </w:pPr>
      <w:r w:rsidRPr="00AE0E29">
        <w:rPr>
          <w:rFonts w:ascii="GHEA Grapalat" w:hAnsi="GHEA Grapalat"/>
          <w:b/>
          <w:lang w:val="hy-AM"/>
        </w:rPr>
        <w:t>ՀԱՅԱՍՏԱՆԻ ՀԱՆՐԱՊԵՏՈՒԹՅԱՆ ԿԱՌԱՎԱՐՈՒԹՅՈՒՆ</w:t>
      </w:r>
    </w:p>
    <w:p w14:paraId="4E83FE2E" w14:textId="77777777" w:rsidR="002313DB" w:rsidRPr="00AE0E29" w:rsidRDefault="002313DB" w:rsidP="002A3ABF">
      <w:pPr>
        <w:spacing w:line="360" w:lineRule="auto"/>
        <w:jc w:val="center"/>
        <w:rPr>
          <w:rFonts w:ascii="GHEA Grapalat" w:hAnsi="GHEA Grapalat"/>
          <w:b/>
          <w:lang w:val="hy-AM"/>
        </w:rPr>
      </w:pPr>
      <w:r w:rsidRPr="00AE0E29">
        <w:rPr>
          <w:rFonts w:ascii="GHEA Grapalat" w:hAnsi="GHEA Grapalat"/>
          <w:b/>
          <w:lang w:val="hy-AM"/>
        </w:rPr>
        <w:t>ՈՐՈՇՈՒՄ</w:t>
      </w:r>
    </w:p>
    <w:p w14:paraId="2E2456BE" w14:textId="10E00F8B" w:rsidR="00F6776E" w:rsidRPr="00AE0E29" w:rsidRDefault="00F6776E" w:rsidP="00F6776E">
      <w:pPr>
        <w:spacing w:line="360" w:lineRule="auto"/>
        <w:jc w:val="center"/>
        <w:rPr>
          <w:rFonts w:ascii="GHEA Grapalat" w:hAnsi="GHEA Grapalat"/>
          <w:b/>
          <w:lang w:val="hy-AM"/>
        </w:rPr>
      </w:pPr>
      <w:r w:rsidRPr="00AE0E29">
        <w:rPr>
          <w:rFonts w:ascii="GHEA Grapalat" w:hAnsi="GHEA Grapalat"/>
          <w:b/>
          <w:lang w:val="hy-AM"/>
        </w:rPr>
        <w:t>-  - 202</w:t>
      </w:r>
      <w:r w:rsidR="00AE52F9">
        <w:rPr>
          <w:rFonts w:ascii="GHEA Grapalat" w:hAnsi="GHEA Grapalat"/>
          <w:b/>
          <w:lang w:val="hy-AM"/>
        </w:rPr>
        <w:t>4</w:t>
      </w:r>
      <w:r w:rsidRPr="00AE0E29">
        <w:rPr>
          <w:rFonts w:ascii="GHEA Grapalat" w:hAnsi="GHEA Grapalat"/>
          <w:b/>
          <w:lang w:val="hy-AM"/>
        </w:rPr>
        <w:t xml:space="preserve"> թվականի N </w:t>
      </w:r>
      <w:bookmarkStart w:id="0" w:name="_Hlk77072503"/>
      <w:r w:rsidRPr="00AE0E29">
        <w:rPr>
          <w:rFonts w:ascii="GHEA Grapalat" w:hAnsi="GHEA Grapalat"/>
          <w:b/>
          <w:lang w:val="hy-AM"/>
        </w:rPr>
        <w:t>-</w:t>
      </w:r>
      <w:bookmarkEnd w:id="0"/>
      <w:r w:rsidRPr="00AE0E29">
        <w:rPr>
          <w:rFonts w:ascii="GHEA Grapalat" w:hAnsi="GHEA Grapalat"/>
          <w:b/>
          <w:lang w:val="hy-AM"/>
        </w:rPr>
        <w:t xml:space="preserve"> Ա</w:t>
      </w:r>
    </w:p>
    <w:p w14:paraId="79376C10" w14:textId="77777777" w:rsidR="002313DB" w:rsidRPr="00AE0E29" w:rsidRDefault="002313DB" w:rsidP="002A3ABF">
      <w:pPr>
        <w:spacing w:line="360" w:lineRule="auto"/>
        <w:jc w:val="center"/>
        <w:rPr>
          <w:rFonts w:ascii="GHEA Grapalat" w:hAnsi="GHEA Grapalat"/>
          <w:b/>
          <w:caps/>
          <w:lang w:val="hy-AM"/>
        </w:rPr>
      </w:pPr>
    </w:p>
    <w:p w14:paraId="07CF2A4E" w14:textId="6FD88398" w:rsidR="008300CD" w:rsidRPr="00AE0E29" w:rsidRDefault="003F73A0" w:rsidP="004020AB">
      <w:pPr>
        <w:spacing w:line="360" w:lineRule="auto"/>
        <w:jc w:val="center"/>
        <w:rPr>
          <w:rFonts w:ascii="GHEA Grapalat" w:hAnsi="GHEA Grapalat"/>
          <w:b/>
          <w:bCs/>
          <w:caps/>
          <w:lang w:val="hy-AM"/>
        </w:rPr>
      </w:pPr>
      <w:r w:rsidRPr="00AE0E29">
        <w:rPr>
          <w:rFonts w:ascii="GHEA Grapalat" w:hAnsi="GHEA Grapalat"/>
          <w:b/>
          <w:bCs/>
          <w:caps/>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w:t>
      </w:r>
      <w:r w:rsidR="004020AB" w:rsidRPr="00AE0E29">
        <w:rPr>
          <w:rFonts w:ascii="GHEA Grapalat" w:hAnsi="GHEA Grapalat"/>
          <w:b/>
          <w:bCs/>
          <w:caps/>
          <w:lang w:val="hy-AM"/>
        </w:rPr>
        <w:t>ԱՐՏՈՆՈՒԹՅՈՒՆԻՑ ՕԳՏՎԵԼՈՒ ՀԱՄԱՐ «</w:t>
      </w:r>
      <w:r w:rsidR="006D13FA" w:rsidRPr="006D13FA">
        <w:rPr>
          <w:rFonts w:ascii="GHEA Grapalat" w:hAnsi="GHEA Grapalat"/>
          <w:b/>
          <w:bCs/>
          <w:caps/>
          <w:lang w:val="hy-AM"/>
        </w:rPr>
        <w:t>Արմենիան Տոբակո Քոմփանի</w:t>
      </w:r>
      <w:r w:rsidR="004020AB" w:rsidRPr="00AE0E29">
        <w:rPr>
          <w:rFonts w:ascii="GHEA Grapalat" w:hAnsi="GHEA Grapalat"/>
          <w:b/>
          <w:bCs/>
          <w:caps/>
          <w:lang w:val="hy-AM"/>
        </w:rPr>
        <w:t xml:space="preserve">» </w:t>
      </w:r>
      <w:r w:rsidR="008A5170">
        <w:rPr>
          <w:rFonts w:ascii="GHEA Grapalat" w:hAnsi="GHEA Grapalat"/>
          <w:b/>
          <w:bCs/>
          <w:caps/>
          <w:lang w:val="hy-AM"/>
        </w:rPr>
        <w:t>ՍԱՀՄԱՆԱՓԱԿ ՊԱՏԱՍԽԱՆԱՏՎՈՒԹՅԱՄԲ</w:t>
      </w:r>
      <w:r w:rsidR="004020AB" w:rsidRPr="00AE0E29">
        <w:rPr>
          <w:rFonts w:ascii="GHEA Grapalat" w:hAnsi="GHEA Grapalat"/>
          <w:b/>
          <w:bCs/>
          <w:caps/>
          <w:lang w:val="hy-AM"/>
        </w:rPr>
        <w:t xml:space="preserve"> ԸՆԿԵՐՈՒԹՅԱՆ ԿՈՂՄԻՑ ներկայացված հայտը բավարարելու ԵՎ ԱՐՏՈՆՈՒԹՅՈՒՆԸ ԿԻՐԱՌԵԼՈՒ մասին</w:t>
      </w:r>
    </w:p>
    <w:p w14:paraId="783E609D" w14:textId="77777777" w:rsidR="00F8649A" w:rsidRPr="00AE0E29" w:rsidRDefault="00F8649A" w:rsidP="002A3ABF">
      <w:pPr>
        <w:spacing w:line="360" w:lineRule="auto"/>
        <w:jc w:val="center"/>
        <w:rPr>
          <w:rFonts w:ascii="GHEA Grapalat" w:hAnsi="GHEA Grapalat"/>
          <w:b/>
          <w:caps/>
          <w:lang w:val="hy-AM"/>
        </w:rPr>
      </w:pPr>
    </w:p>
    <w:p w14:paraId="36D8F9EC" w14:textId="77777777" w:rsidR="002313DB" w:rsidRPr="00AE0E29" w:rsidRDefault="002313DB" w:rsidP="002A3ABF">
      <w:pPr>
        <w:spacing w:line="360" w:lineRule="auto"/>
        <w:ind w:firstLine="720"/>
        <w:jc w:val="both"/>
        <w:rPr>
          <w:rFonts w:ascii="GHEA Grapalat" w:hAnsi="GHEA Grapalat"/>
          <w:lang w:val="hy-AM"/>
        </w:rPr>
      </w:pPr>
      <w:r w:rsidRPr="00AE0E29">
        <w:rPr>
          <w:rFonts w:ascii="GHEA Grapalat" w:hAnsi="GHEA Grapalat"/>
          <w:lang w:val="hy-AM"/>
        </w:rPr>
        <w:t>Ղեկավարվելով Հայաստանի Հանրապետության կառավարության 2015 թվականի սեպտեմբերի 17-ի №1118-Ն որոշման պահանջներով` Հայաստանի Հանրապետության կառավարությունը     ո ր ո շ ու մ     է.</w:t>
      </w:r>
    </w:p>
    <w:p w14:paraId="3CF8AD2C" w14:textId="77777777" w:rsidR="002313DB" w:rsidRPr="00AE0E29" w:rsidRDefault="002313DB" w:rsidP="002A3ABF">
      <w:pPr>
        <w:spacing w:line="360" w:lineRule="auto"/>
        <w:jc w:val="both"/>
        <w:rPr>
          <w:rFonts w:ascii="GHEA Grapalat" w:hAnsi="GHEA Grapalat"/>
          <w:i/>
          <w:u w:val="single"/>
          <w:lang w:val="hy-AM"/>
        </w:rPr>
      </w:pPr>
    </w:p>
    <w:p w14:paraId="2B18540B" w14:textId="2478BB44" w:rsidR="002313DB" w:rsidRPr="00AE0E29" w:rsidRDefault="002313DB" w:rsidP="002A3ABF">
      <w:pPr>
        <w:numPr>
          <w:ilvl w:val="0"/>
          <w:numId w:val="1"/>
        </w:numPr>
        <w:spacing w:line="360" w:lineRule="auto"/>
        <w:jc w:val="both"/>
        <w:rPr>
          <w:rFonts w:ascii="GHEA Grapalat" w:hAnsi="GHEA Grapalat"/>
          <w:lang w:val="hy-AM"/>
        </w:rPr>
      </w:pPr>
      <w:r w:rsidRPr="00AE0E29">
        <w:rPr>
          <w:rFonts w:ascii="GHEA Grapalat" w:hAnsi="GHEA Grapalat"/>
          <w:lang w:val="hy-AM"/>
        </w:rPr>
        <w:t>Բավարարել «</w:t>
      </w:r>
      <w:r w:rsidR="006D13FA" w:rsidRPr="006D13FA">
        <w:rPr>
          <w:rFonts w:ascii="GHEA Grapalat" w:hAnsi="GHEA Grapalat"/>
          <w:lang w:val="hy-AM"/>
        </w:rPr>
        <w:t>ԱՐՄԵՆԻԱՆ ՏՈԲԱԿՈ ՔՈՄՓԱՆԻ</w:t>
      </w:r>
      <w:r w:rsidRPr="00AE0E29">
        <w:rPr>
          <w:rFonts w:ascii="GHEA Grapalat" w:hAnsi="GHEA Grapalat"/>
          <w:lang w:val="hy-AM"/>
        </w:rPr>
        <w:t xml:space="preserve">» </w:t>
      </w:r>
      <w:r w:rsidR="008A5170">
        <w:rPr>
          <w:rFonts w:ascii="GHEA Grapalat" w:hAnsi="GHEA Grapalat"/>
          <w:lang w:val="hy-AM"/>
        </w:rPr>
        <w:t>սահմանափակ պատասխանատվությամբ</w:t>
      </w:r>
      <w:r w:rsidRPr="00AE0E29">
        <w:rPr>
          <w:rFonts w:ascii="GHEA Grapalat" w:hAnsi="GHEA Grapalat"/>
          <w:lang w:val="hy-AM"/>
        </w:rPr>
        <w:t xml:space="preserve"> ընկերության կողմից ներկայացված հայտը գերակա ոլորտում իրականացվող ներդրումային ծրագրի շրջանակներում ներմուծվող</w:t>
      </w:r>
      <w:r w:rsidR="00261E1F" w:rsidRPr="00AE0E29">
        <w:rPr>
          <w:rFonts w:ascii="GHEA Grapalat" w:hAnsi="GHEA Grapalat"/>
          <w:lang w:val="hy-AM"/>
        </w:rPr>
        <w:t xml:space="preserve"> </w:t>
      </w:r>
      <w:r w:rsidRPr="00AE0E29">
        <w:rPr>
          <w:rFonts w:ascii="GHEA Grapalat" w:hAnsi="GHEA Grapalat"/>
          <w:lang w:val="hy-AM"/>
        </w:rPr>
        <w:t>տեխնոլոգիական սարքավորումներ</w:t>
      </w:r>
      <w:r w:rsidR="001C44EE" w:rsidRPr="00AE0E29">
        <w:rPr>
          <w:rFonts w:ascii="GHEA Grapalat" w:hAnsi="GHEA Grapalat"/>
          <w:lang w:val="hy-AM"/>
        </w:rPr>
        <w:t>ի</w:t>
      </w:r>
      <w:r w:rsidRPr="00AE0E29">
        <w:rPr>
          <w:rFonts w:ascii="GHEA Grapalat" w:hAnsi="GHEA Grapalat"/>
          <w:lang w:val="hy-AM"/>
        </w:rPr>
        <w:t>, դրանց բաղկացուցիչ ու համալրող մասեր</w:t>
      </w:r>
      <w:r w:rsidR="00261E1F" w:rsidRPr="00AE0E29">
        <w:rPr>
          <w:rFonts w:ascii="GHEA Grapalat" w:hAnsi="GHEA Grapalat"/>
          <w:lang w:val="hy-AM"/>
        </w:rPr>
        <w:t>ի</w:t>
      </w:r>
      <w:r w:rsidRPr="00AE0E29">
        <w:rPr>
          <w:rFonts w:ascii="GHEA Grapalat" w:hAnsi="GHEA Grapalat"/>
          <w:lang w:val="hy-AM"/>
        </w:rPr>
        <w:t>, հումք</w:t>
      </w:r>
      <w:r w:rsidR="00261E1F" w:rsidRPr="00AE0E29">
        <w:rPr>
          <w:rFonts w:ascii="GHEA Grapalat" w:hAnsi="GHEA Grapalat"/>
          <w:lang w:val="hy-AM"/>
        </w:rPr>
        <w:t>ի</w:t>
      </w:r>
      <w:r w:rsidRPr="00AE0E29">
        <w:rPr>
          <w:rFonts w:ascii="GHEA Grapalat" w:hAnsi="GHEA Grapalat"/>
          <w:lang w:val="hy-AM"/>
        </w:rPr>
        <w:t xml:space="preserve"> և (կամ) նյութեր</w:t>
      </w:r>
      <w:r w:rsidR="00261E1F" w:rsidRPr="00AE0E29">
        <w:rPr>
          <w:rFonts w:ascii="GHEA Grapalat" w:hAnsi="GHEA Grapalat"/>
          <w:lang w:val="hy-AM"/>
        </w:rPr>
        <w:t>ի նկատմամբ սակագնային, մասնավորապես,</w:t>
      </w:r>
      <w:r w:rsidRPr="00AE0E29">
        <w:rPr>
          <w:rFonts w:ascii="GHEA Grapalat" w:hAnsi="GHEA Grapalat"/>
          <w:lang w:val="hy-AM"/>
        </w:rPr>
        <w:t xml:space="preserve"> ներմուծման մաքսատուրքից ազատելու արտոնությունից օգտվելու համար և սահմանված կարգով կիրառել համապատասխան արտոնությունը` համաձայն հավելվածի</w:t>
      </w:r>
      <w:r w:rsidR="00261E1F" w:rsidRPr="00AE0E29">
        <w:rPr>
          <w:rFonts w:ascii="GHEA Grapalat" w:hAnsi="GHEA Grapalat"/>
          <w:lang w:val="hy-AM"/>
        </w:rPr>
        <w:t xml:space="preserve"> </w:t>
      </w:r>
      <w:r w:rsidRPr="00AE0E29">
        <w:rPr>
          <w:rFonts w:ascii="GHEA Grapalat" w:hAnsi="GHEA Grapalat"/>
          <w:lang w:val="hy-AM"/>
        </w:rPr>
        <w:t xml:space="preserve">ներմուծվող տեխնոլոգիական սարքավորումների, դրանց բաղկացուցիչ ու համալրող մասերի, հումքի և (կամ) նյութերի նկատմամբ: </w:t>
      </w:r>
    </w:p>
    <w:p w14:paraId="40290C9F" w14:textId="3CF42035" w:rsidR="00393D71" w:rsidRPr="00AE0E29" w:rsidRDefault="00393D71" w:rsidP="00393D71">
      <w:pPr>
        <w:pStyle w:val="ListParagraph"/>
        <w:numPr>
          <w:ilvl w:val="0"/>
          <w:numId w:val="5"/>
        </w:numPr>
        <w:spacing w:line="360" w:lineRule="auto"/>
        <w:jc w:val="both"/>
        <w:rPr>
          <w:rFonts w:ascii="GHEA Grapalat" w:hAnsi="GHEA Grapalat"/>
          <w:lang w:val="hy-AM"/>
        </w:rPr>
      </w:pPr>
      <w:r w:rsidRPr="00AE0E29">
        <w:rPr>
          <w:rFonts w:ascii="GHEA Grapalat" w:hAnsi="GHEA Grapalat"/>
          <w:lang w:val="hy-AM"/>
        </w:rPr>
        <w:t>Սահմանել, որ</w:t>
      </w:r>
      <w:r w:rsidR="0033137A" w:rsidRPr="00AE0E29">
        <w:rPr>
          <w:rFonts w:ascii="Cambria Math" w:hAnsi="Cambria Math"/>
          <w:lang w:val="hy-AM"/>
        </w:rPr>
        <w:t>՝</w:t>
      </w:r>
      <w:r w:rsidRPr="00AE0E29">
        <w:rPr>
          <w:rFonts w:ascii="GHEA Grapalat" w:hAnsi="GHEA Grapalat"/>
          <w:lang w:val="hy-AM"/>
        </w:rPr>
        <w:t xml:space="preserve"> </w:t>
      </w:r>
    </w:p>
    <w:p w14:paraId="4E61BAD4" w14:textId="317BB90B" w:rsidR="0033137A" w:rsidRPr="00AE0E29" w:rsidRDefault="00393D71" w:rsidP="0033137A">
      <w:pPr>
        <w:pStyle w:val="ListParagraph"/>
        <w:numPr>
          <w:ilvl w:val="0"/>
          <w:numId w:val="7"/>
        </w:numPr>
        <w:spacing w:line="360" w:lineRule="auto"/>
        <w:jc w:val="both"/>
        <w:rPr>
          <w:rFonts w:ascii="Cambria Math" w:hAnsi="Cambria Math"/>
          <w:lang w:val="hy-AM"/>
        </w:rPr>
      </w:pPr>
      <w:r w:rsidRPr="00AE0E29">
        <w:rPr>
          <w:rFonts w:ascii="GHEA Grapalat" w:hAnsi="GHEA Grapalat"/>
          <w:lang w:val="hy-AM"/>
        </w:rPr>
        <w:t>Սույն որոշման հավելվածում նշված են ներմուծվող</w:t>
      </w:r>
      <w:r w:rsidR="00261E1F" w:rsidRPr="00AE0E29">
        <w:rPr>
          <w:rFonts w:ascii="GHEA Grapalat" w:hAnsi="GHEA Grapalat"/>
          <w:lang w:val="hy-AM"/>
        </w:rPr>
        <w:t xml:space="preserve"> </w:t>
      </w:r>
      <w:r w:rsidRPr="00AE0E29">
        <w:rPr>
          <w:rFonts w:ascii="GHEA Grapalat" w:hAnsi="GHEA Grapalat"/>
          <w:lang w:val="hy-AM"/>
        </w:rPr>
        <w:t>տեխնոլոգիական սարքավորումների, դրանց բաղկացուցիչ ու համալրող մասերի, հումքի և (կամ) նյութերի նախնական արժեքները</w:t>
      </w:r>
      <w:r w:rsidR="0033137A" w:rsidRPr="00AE0E29">
        <w:rPr>
          <w:rFonts w:ascii="Cambria Math" w:hAnsi="Cambria Math"/>
          <w:lang w:val="hy-AM"/>
        </w:rPr>
        <w:t>․</w:t>
      </w:r>
    </w:p>
    <w:p w14:paraId="4E4A16A6" w14:textId="43DD452A" w:rsidR="0033137A" w:rsidRPr="00AE0E29" w:rsidRDefault="00393D71" w:rsidP="0033137A">
      <w:pPr>
        <w:pStyle w:val="ListParagraph"/>
        <w:numPr>
          <w:ilvl w:val="0"/>
          <w:numId w:val="7"/>
        </w:numPr>
        <w:spacing w:line="360" w:lineRule="auto"/>
        <w:jc w:val="both"/>
        <w:rPr>
          <w:rFonts w:ascii="Cambria Math" w:hAnsi="Cambria Math"/>
          <w:lang w:val="hy-AM"/>
        </w:rPr>
      </w:pPr>
      <w:r w:rsidRPr="00AE0E29">
        <w:rPr>
          <w:rFonts w:ascii="GHEA Grapalat" w:hAnsi="GHEA Grapalat"/>
          <w:lang w:val="hy-AM"/>
        </w:rPr>
        <w:lastRenderedPageBreak/>
        <w:t>«</w:t>
      </w:r>
      <w:r w:rsidR="006D13FA" w:rsidRPr="006D13FA">
        <w:rPr>
          <w:rFonts w:ascii="GHEA Grapalat" w:hAnsi="GHEA Grapalat"/>
          <w:lang w:val="hy-AM"/>
        </w:rPr>
        <w:t>ԱՐՄԵՆԻԱՆ ՏՈԲԱԿՈ ՔՈՄՓԱՆԻ</w:t>
      </w:r>
      <w:r w:rsidRPr="00AE0E29">
        <w:rPr>
          <w:rFonts w:ascii="GHEA Grapalat" w:hAnsi="GHEA Grapalat"/>
          <w:lang w:val="hy-AM"/>
        </w:rPr>
        <w:t xml:space="preserve">» </w:t>
      </w:r>
      <w:r w:rsidR="008A5170">
        <w:rPr>
          <w:rFonts w:ascii="GHEA Grapalat" w:hAnsi="GHEA Grapalat"/>
          <w:lang w:val="hy-AM"/>
        </w:rPr>
        <w:t>սահմանափակ պատասխանատվությամբ</w:t>
      </w:r>
      <w:r w:rsidR="001123E2" w:rsidRPr="00AE0E29">
        <w:rPr>
          <w:rFonts w:ascii="GHEA Grapalat" w:hAnsi="GHEA Grapalat"/>
          <w:lang w:val="hy-AM"/>
        </w:rPr>
        <w:t xml:space="preserve"> </w:t>
      </w:r>
      <w:r w:rsidRPr="00AE0E29">
        <w:rPr>
          <w:rFonts w:ascii="GHEA Grapalat" w:hAnsi="GHEA Grapalat"/>
          <w:lang w:val="hy-AM"/>
        </w:rPr>
        <w:t>ընկերության կողմից իրականացվող ներդրումային ծրագրի</w:t>
      </w:r>
      <w:r w:rsidR="00E90D6E" w:rsidRPr="00E90D6E">
        <w:rPr>
          <w:rFonts w:ascii="GHEA Grapalat" w:hAnsi="GHEA Grapalat"/>
          <w:lang w:val="hy-AM"/>
        </w:rPr>
        <w:t xml:space="preserve"> </w:t>
      </w:r>
      <w:r w:rsidRPr="00AE0E29">
        <w:rPr>
          <w:rFonts w:ascii="GHEA Grapalat" w:hAnsi="GHEA Grapalat"/>
          <w:lang w:val="hy-AM"/>
        </w:rPr>
        <w:t xml:space="preserve">շրջանակներում տեխնոլոգիական սարքավորումների, դրանց բաղկացուցիչ ու համալրող մասերի, հումքի և (կամ) նյութերի ներմուծումն իրականացվելու </w:t>
      </w:r>
      <w:bookmarkStart w:id="1" w:name="_Hlk107399191"/>
      <w:r w:rsidR="00BC12EB">
        <w:rPr>
          <w:rFonts w:ascii="GHEA Grapalat" w:hAnsi="GHEA Grapalat"/>
          <w:lang w:val="hy-AM"/>
        </w:rPr>
        <w:t xml:space="preserve">է </w:t>
      </w:r>
      <w:r w:rsidR="00F37121" w:rsidRPr="00F37121">
        <w:rPr>
          <w:rFonts w:ascii="GHEA Grapalat" w:hAnsi="GHEA Grapalat"/>
          <w:lang w:val="hy-AM"/>
        </w:rPr>
        <w:t>202</w:t>
      </w:r>
      <w:r w:rsidR="0033680E">
        <w:rPr>
          <w:rFonts w:ascii="GHEA Grapalat" w:hAnsi="GHEA Grapalat"/>
          <w:lang w:val="hy-AM"/>
        </w:rPr>
        <w:t>4</w:t>
      </w:r>
      <w:r w:rsidR="00F37121" w:rsidRPr="00F37121">
        <w:rPr>
          <w:rFonts w:ascii="GHEA Grapalat" w:hAnsi="GHEA Grapalat"/>
          <w:lang w:val="hy-AM"/>
        </w:rPr>
        <w:t xml:space="preserve"> </w:t>
      </w:r>
      <w:r w:rsidR="00F37121">
        <w:rPr>
          <w:rFonts w:ascii="GHEA Grapalat" w:hAnsi="GHEA Grapalat"/>
          <w:lang w:val="hy-AM"/>
        </w:rPr>
        <w:t>թվականի</w:t>
      </w:r>
      <w:r w:rsidR="00773054" w:rsidRPr="00773054">
        <w:rPr>
          <w:rFonts w:ascii="GHEA Grapalat" w:hAnsi="GHEA Grapalat"/>
          <w:lang w:val="hy-AM"/>
        </w:rPr>
        <w:t xml:space="preserve"> </w:t>
      </w:r>
      <w:r w:rsidR="006D13FA">
        <w:rPr>
          <w:rFonts w:ascii="GHEA Grapalat" w:hAnsi="GHEA Grapalat" w:cs="GHEA Grapalat"/>
          <w:lang w:val="hy-AM"/>
        </w:rPr>
        <w:t>հունիսի</w:t>
      </w:r>
      <w:r w:rsidR="00773054" w:rsidRPr="00773054">
        <w:rPr>
          <w:rFonts w:ascii="GHEA Grapalat" w:hAnsi="GHEA Grapalat"/>
          <w:lang w:val="hy-AM"/>
        </w:rPr>
        <w:t xml:space="preserve"> </w:t>
      </w:r>
      <w:r w:rsidR="00942F48">
        <w:rPr>
          <w:rFonts w:ascii="GHEA Grapalat" w:hAnsi="GHEA Grapalat"/>
          <w:lang w:val="hy-AM"/>
        </w:rPr>
        <w:t>1</w:t>
      </w:r>
      <w:r w:rsidR="006D13FA">
        <w:rPr>
          <w:rFonts w:ascii="GHEA Grapalat" w:hAnsi="GHEA Grapalat"/>
          <w:lang w:val="hy-AM"/>
        </w:rPr>
        <w:t>2</w:t>
      </w:r>
      <w:r w:rsidR="00773054" w:rsidRPr="00773054">
        <w:rPr>
          <w:rFonts w:ascii="GHEA Grapalat" w:hAnsi="GHEA Grapalat"/>
          <w:lang w:val="hy-AM"/>
        </w:rPr>
        <w:t>-ից</w:t>
      </w:r>
      <w:r w:rsidR="00AF3684" w:rsidRPr="00AE0E29">
        <w:rPr>
          <w:rFonts w:ascii="GHEA Grapalat" w:hAnsi="GHEA Grapalat"/>
          <w:lang w:val="hy-AM"/>
        </w:rPr>
        <w:t xml:space="preserve"> մինչև </w:t>
      </w:r>
      <w:bookmarkEnd w:id="1"/>
      <w:r w:rsidR="009949ED">
        <w:rPr>
          <w:rFonts w:ascii="GHEA Grapalat" w:hAnsi="GHEA Grapalat"/>
          <w:lang w:val="hy-AM"/>
        </w:rPr>
        <w:t>202</w:t>
      </w:r>
      <w:r w:rsidR="006D13FA">
        <w:rPr>
          <w:rFonts w:ascii="GHEA Grapalat" w:hAnsi="GHEA Grapalat"/>
          <w:lang w:val="hy-AM"/>
        </w:rPr>
        <w:t>7</w:t>
      </w:r>
      <w:r w:rsidR="00AE1A43">
        <w:rPr>
          <w:rFonts w:ascii="GHEA Grapalat" w:hAnsi="GHEA Grapalat"/>
          <w:lang w:val="hy-AM"/>
        </w:rPr>
        <w:t xml:space="preserve"> </w:t>
      </w:r>
      <w:r w:rsidR="008C28AE">
        <w:rPr>
          <w:rFonts w:ascii="GHEA Grapalat" w:hAnsi="GHEA Grapalat"/>
          <w:lang w:val="hy-AM"/>
        </w:rPr>
        <w:t xml:space="preserve">թվականի </w:t>
      </w:r>
      <w:r w:rsidR="006D13FA">
        <w:rPr>
          <w:rFonts w:ascii="GHEA Grapalat" w:hAnsi="GHEA Grapalat"/>
          <w:lang w:val="hy-AM"/>
        </w:rPr>
        <w:t>հունիսի</w:t>
      </w:r>
      <w:r w:rsidR="008C28AE">
        <w:rPr>
          <w:rFonts w:ascii="GHEA Grapalat" w:hAnsi="GHEA Grapalat"/>
          <w:lang w:val="hy-AM"/>
        </w:rPr>
        <w:t xml:space="preserve"> </w:t>
      </w:r>
      <w:r w:rsidR="00942F48">
        <w:rPr>
          <w:rFonts w:ascii="GHEA Grapalat" w:hAnsi="GHEA Grapalat"/>
          <w:lang w:val="hy-AM"/>
        </w:rPr>
        <w:t>1</w:t>
      </w:r>
      <w:r w:rsidR="006D13FA">
        <w:rPr>
          <w:rFonts w:ascii="GHEA Grapalat" w:hAnsi="GHEA Grapalat"/>
          <w:lang w:val="hy-AM"/>
        </w:rPr>
        <w:t>1</w:t>
      </w:r>
      <w:r w:rsidR="008C28AE">
        <w:rPr>
          <w:rFonts w:ascii="GHEA Grapalat" w:hAnsi="GHEA Grapalat"/>
          <w:lang w:val="hy-AM"/>
        </w:rPr>
        <w:t>-ը ներառյալ</w:t>
      </w:r>
      <w:r w:rsidR="0033137A" w:rsidRPr="00AE0E29">
        <w:rPr>
          <w:rFonts w:ascii="Cambria Math" w:hAnsi="Cambria Math"/>
          <w:lang w:val="hy-AM"/>
        </w:rPr>
        <w:t>․</w:t>
      </w:r>
    </w:p>
    <w:p w14:paraId="184A84DE" w14:textId="6F8A9BF4" w:rsidR="00337964" w:rsidRPr="00337964" w:rsidRDefault="001972F4" w:rsidP="00337964">
      <w:pPr>
        <w:pStyle w:val="ListParagraph"/>
        <w:numPr>
          <w:ilvl w:val="0"/>
          <w:numId w:val="7"/>
        </w:numPr>
        <w:spacing w:line="360" w:lineRule="auto"/>
        <w:jc w:val="both"/>
        <w:rPr>
          <w:rFonts w:ascii="GHEA Grapalat" w:hAnsi="GHEA Grapalat"/>
          <w:lang w:val="hy-AM"/>
        </w:rPr>
      </w:pPr>
      <w:r>
        <w:rPr>
          <w:rFonts w:ascii="GHEA Grapalat" w:hAnsi="GHEA Grapalat"/>
          <w:lang w:val="hy-AM"/>
        </w:rPr>
        <w:t>Ներդրումային ծ</w:t>
      </w:r>
      <w:r w:rsidR="00393D71" w:rsidRPr="00AE0E29">
        <w:rPr>
          <w:rFonts w:ascii="GHEA Grapalat" w:hAnsi="GHEA Grapalat"/>
          <w:lang w:val="hy-AM"/>
        </w:rPr>
        <w:t xml:space="preserve">րագրի իրականացման ժամկետ է </w:t>
      </w:r>
      <w:r w:rsidR="00760D1F">
        <w:rPr>
          <w:rFonts w:ascii="GHEA Grapalat" w:hAnsi="GHEA Grapalat"/>
          <w:lang w:val="hy-AM"/>
        </w:rPr>
        <w:t xml:space="preserve">սահմանվում </w:t>
      </w:r>
      <w:r w:rsidR="00393D71" w:rsidRPr="00AE0E29">
        <w:rPr>
          <w:rFonts w:ascii="GHEA Grapalat" w:hAnsi="GHEA Grapalat"/>
          <w:lang w:val="hy-AM"/>
        </w:rPr>
        <w:t xml:space="preserve">սույն որոշումն ուժի մեջ մտնելուց հետո </w:t>
      </w:r>
      <w:r w:rsidR="006D13FA">
        <w:rPr>
          <w:rFonts w:ascii="GHEA Grapalat" w:hAnsi="GHEA Grapalat"/>
          <w:lang w:val="hy-AM"/>
        </w:rPr>
        <w:t>3</w:t>
      </w:r>
      <w:r w:rsidR="00A74AF7">
        <w:rPr>
          <w:rFonts w:ascii="GHEA Grapalat" w:hAnsi="GHEA Grapalat"/>
          <w:lang w:val="hy-AM"/>
        </w:rPr>
        <w:t xml:space="preserve"> տարի</w:t>
      </w:r>
      <w:r w:rsidR="00337964" w:rsidRPr="00337964">
        <w:rPr>
          <w:rFonts w:ascii="GHEA Grapalat" w:hAnsi="GHEA Grapalat"/>
          <w:lang w:val="hy-AM"/>
        </w:rPr>
        <w:t>։</w:t>
      </w:r>
    </w:p>
    <w:p w14:paraId="0966F419" w14:textId="2946E680" w:rsidR="002313DB" w:rsidRPr="00AE0E29" w:rsidRDefault="002313DB" w:rsidP="00337964">
      <w:pPr>
        <w:pStyle w:val="ListParagraph"/>
        <w:spacing w:line="360" w:lineRule="auto"/>
        <w:ind w:left="1530"/>
        <w:jc w:val="both"/>
        <w:rPr>
          <w:rFonts w:ascii="Cambria Math" w:hAnsi="Cambria Math"/>
          <w:lang w:val="hy-AM"/>
        </w:rPr>
      </w:pPr>
    </w:p>
    <w:p w14:paraId="33B13BB3" w14:textId="77777777" w:rsidR="00393D71" w:rsidRPr="00AE0E29" w:rsidRDefault="00393D71" w:rsidP="002A3ABF">
      <w:pPr>
        <w:spacing w:line="360" w:lineRule="auto"/>
        <w:jc w:val="both"/>
        <w:rPr>
          <w:rFonts w:ascii="GHEA Grapalat" w:hAnsi="GHEA Grapalat"/>
          <w:lang w:val="hy-AM"/>
        </w:rPr>
      </w:pPr>
    </w:p>
    <w:p w14:paraId="4EC1F1BC" w14:textId="77777777" w:rsidR="00393D71" w:rsidRPr="00AE0E29" w:rsidRDefault="00393D71" w:rsidP="002A3ABF">
      <w:pPr>
        <w:spacing w:line="360" w:lineRule="auto"/>
        <w:jc w:val="both"/>
        <w:rPr>
          <w:rFonts w:ascii="GHEA Grapalat" w:hAnsi="GHEA Grapalat"/>
          <w:lang w:val="hy-AM"/>
        </w:rPr>
      </w:pPr>
    </w:p>
    <w:p w14:paraId="65CB2378" w14:textId="77777777" w:rsidR="00393D71" w:rsidRPr="00AE0E29" w:rsidRDefault="00393D71" w:rsidP="002A3ABF">
      <w:pPr>
        <w:spacing w:line="360" w:lineRule="auto"/>
        <w:jc w:val="both"/>
        <w:rPr>
          <w:rFonts w:ascii="GHEA Grapalat" w:hAnsi="GHEA Grapalat"/>
          <w:lang w:val="hy-AM"/>
        </w:rPr>
      </w:pPr>
    </w:p>
    <w:p w14:paraId="4DAF12A9" w14:textId="01639EAE" w:rsidR="002313DB" w:rsidRPr="00AE0E29" w:rsidRDefault="002313DB" w:rsidP="002A3ABF">
      <w:pPr>
        <w:spacing w:line="360" w:lineRule="auto"/>
        <w:jc w:val="both"/>
        <w:rPr>
          <w:rFonts w:ascii="GHEA Grapalat" w:hAnsi="GHEA Grapalat"/>
          <w:lang w:val="hy-AM"/>
        </w:rPr>
      </w:pPr>
      <w:r w:rsidRPr="00AE0E29">
        <w:rPr>
          <w:rFonts w:ascii="GHEA Grapalat" w:hAnsi="GHEA Grapalat"/>
          <w:lang w:val="hy-AM"/>
        </w:rPr>
        <w:t xml:space="preserve">ՀԱՅԱՍՏԱՆԻ ՀԱՆՐԱՊԵՏՈՒԹՅԱՆ                                                            </w:t>
      </w:r>
    </w:p>
    <w:p w14:paraId="506BC458" w14:textId="77777777" w:rsidR="002313DB" w:rsidRPr="00AE0E29" w:rsidRDefault="002313DB" w:rsidP="002A3ABF">
      <w:pPr>
        <w:spacing w:line="360" w:lineRule="auto"/>
        <w:jc w:val="center"/>
        <w:rPr>
          <w:rFonts w:ascii="GHEA Grapalat" w:hAnsi="GHEA Grapalat"/>
          <w:lang w:val="hy-AM"/>
        </w:rPr>
        <w:sectPr w:rsidR="002313DB" w:rsidRPr="00AE0E29" w:rsidSect="002A3ABF">
          <w:footerReference w:type="default" r:id="rId8"/>
          <w:pgSz w:w="11907" w:h="16840" w:code="9"/>
          <w:pgMar w:top="450" w:right="387" w:bottom="1134" w:left="1134" w:header="720" w:footer="720" w:gutter="0"/>
          <w:cols w:space="720"/>
          <w:titlePg/>
          <w:docGrid w:linePitch="360"/>
        </w:sectPr>
      </w:pPr>
      <w:r w:rsidRPr="00AE0E29">
        <w:rPr>
          <w:rFonts w:ascii="GHEA Grapalat" w:hAnsi="GHEA Grapalat"/>
          <w:lang w:val="hy-AM"/>
        </w:rPr>
        <w:t xml:space="preserve">                   ՎԱՐՉԱՊԵՏ</w:t>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r>
      <w:r w:rsidRPr="00AE0E29">
        <w:rPr>
          <w:rFonts w:ascii="GHEA Grapalat" w:hAnsi="GHEA Grapalat"/>
          <w:lang w:val="hy-AM"/>
        </w:rPr>
        <w:tab/>
        <w:t xml:space="preserve">ՆԻԿՈԼ  ՓԱՇԻՆՅԱՆ  </w:t>
      </w:r>
    </w:p>
    <w:p w14:paraId="515853D6" w14:textId="77777777" w:rsidR="002313DB" w:rsidRPr="00AE0E29" w:rsidRDefault="002313DB" w:rsidP="002A3ABF">
      <w:pPr>
        <w:spacing w:line="360" w:lineRule="auto"/>
        <w:jc w:val="right"/>
        <w:rPr>
          <w:rFonts w:ascii="GHEA Grapalat" w:eastAsia="Calibri" w:hAnsi="GHEA Grapalat"/>
          <w:b/>
          <w:lang w:val="hy-AM" w:eastAsia="en-US"/>
        </w:rPr>
      </w:pPr>
      <w:r w:rsidRPr="00AE0E29">
        <w:rPr>
          <w:rFonts w:ascii="GHEA Grapalat" w:eastAsia="Calibri" w:hAnsi="GHEA Grapalat"/>
          <w:b/>
          <w:lang w:val="hy-AM" w:eastAsia="en-US"/>
        </w:rPr>
        <w:lastRenderedPageBreak/>
        <w:t>Հավելված</w:t>
      </w:r>
    </w:p>
    <w:p w14:paraId="449519D9" w14:textId="4AA2C890" w:rsidR="002313DB" w:rsidRPr="00AE0E29" w:rsidRDefault="002313DB" w:rsidP="002A3ABF">
      <w:pPr>
        <w:spacing w:line="360" w:lineRule="auto"/>
        <w:jc w:val="right"/>
        <w:rPr>
          <w:rFonts w:ascii="GHEA Grapalat" w:eastAsia="Calibri" w:hAnsi="GHEA Grapalat"/>
          <w:b/>
          <w:lang w:val="hy-AM" w:eastAsia="en-US"/>
        </w:rPr>
      </w:pPr>
      <w:r w:rsidRPr="00AE0E29">
        <w:rPr>
          <w:rFonts w:ascii="GHEA Grapalat" w:eastAsia="Calibri" w:hAnsi="GHEA Grapalat"/>
          <w:b/>
          <w:lang w:val="hy-AM" w:eastAsia="en-US"/>
        </w:rPr>
        <w:t>ՀՀ կառավարության 20</w:t>
      </w:r>
      <w:r w:rsidR="006F115F" w:rsidRPr="00AE0E29">
        <w:rPr>
          <w:rFonts w:ascii="GHEA Grapalat" w:eastAsia="Calibri" w:hAnsi="GHEA Grapalat"/>
          <w:b/>
          <w:lang w:val="hy-AM" w:eastAsia="en-US"/>
        </w:rPr>
        <w:t>2</w:t>
      </w:r>
      <w:r w:rsidR="00AE52F9">
        <w:rPr>
          <w:rFonts w:ascii="GHEA Grapalat" w:eastAsia="Calibri" w:hAnsi="GHEA Grapalat"/>
          <w:b/>
          <w:lang w:val="hy-AM" w:eastAsia="en-US"/>
        </w:rPr>
        <w:t>4</w:t>
      </w:r>
      <w:r w:rsidRPr="00AE0E29">
        <w:rPr>
          <w:rFonts w:ascii="GHEA Grapalat" w:eastAsia="Calibri" w:hAnsi="GHEA Grapalat"/>
          <w:b/>
          <w:lang w:val="hy-AM" w:eastAsia="en-US"/>
        </w:rPr>
        <w:t xml:space="preserve"> թվականի</w:t>
      </w:r>
    </w:p>
    <w:p w14:paraId="270D8342" w14:textId="77777777" w:rsidR="002313DB" w:rsidRPr="00AE0E29" w:rsidRDefault="002313DB" w:rsidP="002A3ABF">
      <w:pPr>
        <w:spacing w:line="360" w:lineRule="auto"/>
        <w:jc w:val="right"/>
        <w:rPr>
          <w:rFonts w:ascii="GHEA Grapalat" w:eastAsia="Calibri" w:hAnsi="GHEA Grapalat"/>
          <w:b/>
          <w:lang w:val="hy-AM" w:eastAsia="en-US"/>
        </w:rPr>
      </w:pPr>
      <w:r w:rsidRPr="00AE0E29">
        <w:rPr>
          <w:rFonts w:ascii="GHEA Grapalat" w:eastAsia="Calibri" w:hAnsi="GHEA Grapalat"/>
          <w:b/>
          <w:lang w:val="hy-AM" w:eastAsia="en-US"/>
        </w:rPr>
        <w:t>-ի N... -Ա որոշման</w:t>
      </w:r>
    </w:p>
    <w:p w14:paraId="191349A2" w14:textId="77777777" w:rsidR="00FF1005" w:rsidRPr="00AE0E29" w:rsidRDefault="00FF1005" w:rsidP="002A3ABF">
      <w:pPr>
        <w:shd w:val="clear" w:color="auto" w:fill="FFFFFF"/>
        <w:spacing w:line="360" w:lineRule="auto"/>
        <w:ind w:right="150" w:firstLine="450"/>
        <w:jc w:val="center"/>
        <w:rPr>
          <w:rFonts w:ascii="GHEA Grapalat" w:hAnsi="GHEA Grapalat"/>
          <w:b/>
          <w:bCs/>
          <w:color w:val="000000"/>
          <w:lang w:val="hy-AM" w:eastAsia="en-US"/>
        </w:rPr>
      </w:pPr>
      <w:r w:rsidRPr="00AE0E29">
        <w:rPr>
          <w:rFonts w:ascii="GHEA Grapalat" w:hAnsi="GHEA Grapalat"/>
          <w:b/>
          <w:bCs/>
          <w:color w:val="000000"/>
          <w:lang w:val="hy-AM" w:eastAsia="en-US"/>
        </w:rPr>
        <w:t>ՑԱՆԿ</w:t>
      </w:r>
    </w:p>
    <w:p w14:paraId="13FC937C" w14:textId="6F6F90D1" w:rsidR="00FF1005" w:rsidRPr="00AE0E29" w:rsidRDefault="00FF1005" w:rsidP="002A3ABF">
      <w:pPr>
        <w:shd w:val="clear" w:color="auto" w:fill="FFFFFF"/>
        <w:spacing w:line="360" w:lineRule="auto"/>
        <w:ind w:right="150" w:firstLine="450"/>
        <w:jc w:val="center"/>
        <w:rPr>
          <w:rFonts w:ascii="GHEA Grapalat" w:hAnsi="GHEA Grapalat"/>
          <w:b/>
          <w:bCs/>
          <w:color w:val="000000"/>
          <w:lang w:val="hy-AM" w:eastAsia="en-US"/>
        </w:rPr>
      </w:pPr>
      <w:r w:rsidRPr="00AE0E29">
        <w:rPr>
          <w:rFonts w:ascii="GHEA Grapalat" w:hAnsi="GHEA Grapalat"/>
          <w:b/>
          <w:bCs/>
          <w:color w:val="000000"/>
          <w:lang w:val="hy-AM" w:eastAsia="en-US"/>
        </w:rPr>
        <w:t>ԳԵՐԱԿԱ ՈԼՈՐՏՈՒՄ</w:t>
      </w:r>
      <w:r w:rsidR="002F2B8E" w:rsidRPr="00AE0E29">
        <w:rPr>
          <w:rFonts w:ascii="GHEA Grapalat" w:hAnsi="GHEA Grapalat"/>
          <w:b/>
          <w:bCs/>
          <w:color w:val="000000"/>
          <w:lang w:val="hy-AM" w:eastAsia="en-US"/>
        </w:rPr>
        <w:t xml:space="preserve"> ԻՐԱԿԱՆԱՑՎՈՂ</w:t>
      </w:r>
      <w:r w:rsidRPr="00AE0E29">
        <w:rPr>
          <w:rFonts w:ascii="GHEA Grapalat" w:hAnsi="GHEA Grapalat"/>
          <w:b/>
          <w:bCs/>
          <w:color w:val="000000"/>
          <w:lang w:val="hy-AM" w:eastAsia="en-US"/>
        </w:rPr>
        <w:t xml:space="preserve"> ՆԵՐԴՐՈՒՄԱՅԻՆ ԾՐԱԳՐԻ ՇՐՋԱՆԱԿՆԵՐՈՒՄ ՆԵՐՄՈՒԾՎՈՂ ՏԵԽՆՈԼՈԳԻԱԿԱՆ ՍԱՐՔԱՎՈՐՈՒՄՆԵՐԻ, ԴՐԱՆՑ ԲԱՂԿԱՑՈՒՑԻՉ ՈՒ ՀԱՄԱԼՐՈՂ ՄԱՍԵՐԻ</w:t>
      </w:r>
      <w:r w:rsidR="00261E1F" w:rsidRPr="00AE0E29">
        <w:rPr>
          <w:rFonts w:ascii="GHEA Grapalat" w:hAnsi="GHEA Grapalat"/>
          <w:b/>
          <w:bCs/>
          <w:color w:val="000000"/>
          <w:lang w:val="hy-AM" w:eastAsia="en-US"/>
        </w:rPr>
        <w:t>,</w:t>
      </w:r>
      <w:r w:rsidRPr="00AE0E29">
        <w:rPr>
          <w:rFonts w:ascii="GHEA Grapalat" w:hAnsi="GHEA Grapalat"/>
          <w:b/>
          <w:bCs/>
          <w:color w:val="000000"/>
          <w:lang w:val="hy-AM" w:eastAsia="en-US"/>
        </w:rPr>
        <w:t xml:space="preserve"> ՀՈՒՄՔԻ </w:t>
      </w:r>
      <w:r w:rsidR="00261E1F" w:rsidRPr="00AE0E29">
        <w:rPr>
          <w:rFonts w:ascii="GHEA Grapalat" w:hAnsi="GHEA Grapalat"/>
          <w:b/>
          <w:bCs/>
          <w:color w:val="000000"/>
          <w:lang w:val="hy-AM" w:eastAsia="en-US"/>
        </w:rPr>
        <w:t xml:space="preserve">ԵՎ (ԿԱՄ) </w:t>
      </w:r>
      <w:r w:rsidRPr="00AE0E29">
        <w:rPr>
          <w:rFonts w:ascii="GHEA Grapalat" w:hAnsi="GHEA Grapalat"/>
          <w:b/>
          <w:bCs/>
          <w:color w:val="000000"/>
          <w:lang w:val="hy-AM" w:eastAsia="en-US"/>
        </w:rPr>
        <w:t>ՆՅՈՒԹԵՐԻ</w:t>
      </w:r>
    </w:p>
    <w:p w14:paraId="5BB2C866" w14:textId="77777777" w:rsidR="00FF1005" w:rsidRPr="00AE0E29" w:rsidRDefault="00FF1005" w:rsidP="002A3ABF">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1687"/>
        <w:gridCol w:w="2610"/>
        <w:gridCol w:w="653"/>
        <w:gridCol w:w="1440"/>
        <w:gridCol w:w="1800"/>
        <w:gridCol w:w="2160"/>
        <w:gridCol w:w="2070"/>
        <w:gridCol w:w="514"/>
      </w:tblGrid>
      <w:tr w:rsidR="007F70BD" w:rsidRPr="006D13FA" w14:paraId="4F40FEB8" w14:textId="77777777" w:rsidTr="003C29C3">
        <w:trPr>
          <w:trHeight w:val="1033"/>
          <w:jc w:val="center"/>
        </w:trPr>
        <w:tc>
          <w:tcPr>
            <w:tcW w:w="648" w:type="dxa"/>
            <w:vAlign w:val="center"/>
            <w:hideMark/>
          </w:tcPr>
          <w:p w14:paraId="74BECE6A" w14:textId="77777777"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i/>
                <w:iCs/>
                <w:color w:val="000000" w:themeColor="text1"/>
                <w:u w:val="single"/>
                <w:lang w:val="hy-AM" w:eastAsia="en-GB"/>
              </w:rPr>
              <w:br w:type="page"/>
            </w:r>
            <w:r w:rsidRPr="006D13FA">
              <w:rPr>
                <w:rFonts w:ascii="GHEA Grapalat" w:hAnsi="GHEA Grapalat"/>
                <w:color w:val="000000" w:themeColor="text1"/>
                <w:lang w:val="hy-AM" w:eastAsia="en-US"/>
              </w:rPr>
              <w:t>NN</w:t>
            </w:r>
          </w:p>
        </w:tc>
        <w:tc>
          <w:tcPr>
            <w:tcW w:w="1710" w:type="dxa"/>
            <w:vAlign w:val="center"/>
            <w:hideMark/>
          </w:tcPr>
          <w:p w14:paraId="57019EC9" w14:textId="77777777"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cs="Sylfaen"/>
                <w:color w:val="000000" w:themeColor="text1"/>
                <w:lang w:val="hy-AM" w:eastAsia="en-US"/>
              </w:rPr>
              <w:t>ԱՏԳ</w:t>
            </w:r>
            <w:r w:rsidRPr="006D13FA">
              <w:rPr>
                <w:rFonts w:ascii="GHEA Grapalat" w:hAnsi="GHEA Grapalat"/>
                <w:color w:val="000000" w:themeColor="text1"/>
                <w:lang w:val="hy-AM" w:eastAsia="en-US"/>
              </w:rPr>
              <w:t xml:space="preserve"> </w:t>
            </w:r>
            <w:r w:rsidRPr="006D13FA">
              <w:rPr>
                <w:rFonts w:ascii="GHEA Grapalat" w:hAnsi="GHEA Grapalat" w:cs="Sylfaen"/>
                <w:color w:val="000000" w:themeColor="text1"/>
                <w:lang w:val="hy-AM" w:eastAsia="en-US"/>
              </w:rPr>
              <w:t>ԱԱ</w:t>
            </w:r>
            <w:r w:rsidRPr="006D13FA">
              <w:rPr>
                <w:rFonts w:ascii="GHEA Grapalat" w:hAnsi="GHEA Grapalat"/>
                <w:color w:val="000000" w:themeColor="text1"/>
                <w:lang w:val="hy-AM" w:eastAsia="en-US"/>
              </w:rPr>
              <w:t>-</w:t>
            </w:r>
            <w:r w:rsidRPr="006D13FA">
              <w:rPr>
                <w:rFonts w:ascii="GHEA Grapalat" w:hAnsi="GHEA Grapalat" w:cs="Sylfaen"/>
                <w:color w:val="000000" w:themeColor="text1"/>
                <w:lang w:val="hy-AM" w:eastAsia="en-US"/>
              </w:rPr>
              <w:t>ի</w:t>
            </w:r>
            <w:r w:rsidRPr="006D13FA">
              <w:rPr>
                <w:rFonts w:ascii="GHEA Grapalat" w:hAnsi="GHEA Grapalat"/>
                <w:color w:val="000000" w:themeColor="text1"/>
                <w:lang w:val="hy-AM" w:eastAsia="en-US"/>
              </w:rPr>
              <w:t xml:space="preserve"> </w:t>
            </w:r>
            <w:r w:rsidRPr="006D13FA">
              <w:rPr>
                <w:rFonts w:ascii="GHEA Grapalat" w:hAnsi="GHEA Grapalat" w:cs="Sylfaen"/>
                <w:color w:val="000000" w:themeColor="text1"/>
                <w:lang w:val="hy-AM" w:eastAsia="en-US"/>
              </w:rPr>
              <w:t>ծածկագիրը</w:t>
            </w:r>
          </w:p>
        </w:tc>
        <w:tc>
          <w:tcPr>
            <w:tcW w:w="1687" w:type="dxa"/>
            <w:vAlign w:val="center"/>
            <w:hideMark/>
          </w:tcPr>
          <w:p w14:paraId="74355C9C" w14:textId="77777777"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cs="Sylfaen"/>
                <w:color w:val="000000" w:themeColor="text1"/>
                <w:lang w:val="hy-AM" w:eastAsia="en-US"/>
              </w:rPr>
              <w:t>Անվանումը</w:t>
            </w:r>
          </w:p>
        </w:tc>
        <w:tc>
          <w:tcPr>
            <w:tcW w:w="2610" w:type="dxa"/>
            <w:vAlign w:val="center"/>
            <w:hideMark/>
          </w:tcPr>
          <w:p w14:paraId="3E2EB379" w14:textId="77777777"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cs="Sylfaen"/>
                <w:color w:val="000000" w:themeColor="text1"/>
                <w:lang w:val="hy-AM" w:eastAsia="en-US"/>
              </w:rPr>
              <w:t>Տեխնիկական</w:t>
            </w:r>
            <w:r w:rsidRPr="006D13FA">
              <w:rPr>
                <w:rFonts w:ascii="GHEA Grapalat" w:hAnsi="GHEA Grapalat"/>
                <w:color w:val="000000" w:themeColor="text1"/>
                <w:lang w:val="hy-AM" w:eastAsia="en-US"/>
              </w:rPr>
              <w:t xml:space="preserve"> </w:t>
            </w:r>
            <w:r w:rsidRPr="006D13FA">
              <w:rPr>
                <w:rFonts w:ascii="GHEA Grapalat" w:hAnsi="GHEA Grapalat" w:cs="Sylfaen"/>
                <w:color w:val="000000" w:themeColor="text1"/>
                <w:lang w:val="hy-AM" w:eastAsia="en-US"/>
              </w:rPr>
              <w:t>բնութագիրը</w:t>
            </w:r>
          </w:p>
        </w:tc>
        <w:tc>
          <w:tcPr>
            <w:tcW w:w="653" w:type="dxa"/>
            <w:vAlign w:val="center"/>
            <w:hideMark/>
          </w:tcPr>
          <w:p w14:paraId="20A80AE4" w14:textId="77777777"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cs="Sylfaen"/>
                <w:color w:val="000000" w:themeColor="text1"/>
                <w:lang w:val="hy-AM" w:eastAsia="en-US"/>
              </w:rPr>
              <w:t>Չափի</w:t>
            </w:r>
            <w:r w:rsidRPr="006D13FA">
              <w:rPr>
                <w:rFonts w:ascii="GHEA Grapalat" w:hAnsi="GHEA Grapalat"/>
                <w:color w:val="000000" w:themeColor="text1"/>
                <w:lang w:val="hy-AM" w:eastAsia="en-US"/>
              </w:rPr>
              <w:t xml:space="preserve"> </w:t>
            </w:r>
            <w:r w:rsidRPr="006D13FA">
              <w:rPr>
                <w:rFonts w:ascii="GHEA Grapalat" w:hAnsi="GHEA Grapalat" w:cs="Sylfaen"/>
                <w:color w:val="000000" w:themeColor="text1"/>
                <w:lang w:val="hy-AM" w:eastAsia="en-US"/>
              </w:rPr>
              <w:t>միավորը</w:t>
            </w:r>
          </w:p>
        </w:tc>
        <w:tc>
          <w:tcPr>
            <w:tcW w:w="1440" w:type="dxa"/>
            <w:vAlign w:val="center"/>
            <w:hideMark/>
          </w:tcPr>
          <w:p w14:paraId="69B68FD0" w14:textId="5A8FDB85"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cs="Sylfaen"/>
                <w:color w:val="000000" w:themeColor="text1"/>
                <w:lang w:val="hy-AM" w:eastAsia="en-US"/>
              </w:rPr>
              <w:t>Քանակը</w:t>
            </w:r>
          </w:p>
        </w:tc>
        <w:tc>
          <w:tcPr>
            <w:tcW w:w="1800" w:type="dxa"/>
            <w:vAlign w:val="center"/>
            <w:hideMark/>
          </w:tcPr>
          <w:p w14:paraId="1BB8073D" w14:textId="77777777" w:rsidR="00FF1005" w:rsidRPr="006D13FA" w:rsidRDefault="00FF1005" w:rsidP="006D13FA">
            <w:pPr>
              <w:spacing w:line="360" w:lineRule="auto"/>
              <w:jc w:val="center"/>
              <w:rPr>
                <w:rFonts w:ascii="GHEA Grapalat" w:hAnsi="GHEA Grapalat"/>
                <w:color w:val="000000" w:themeColor="text1"/>
                <w:lang w:val="hy-AM" w:eastAsia="en-US"/>
              </w:rPr>
            </w:pPr>
            <w:r w:rsidRPr="006D13FA">
              <w:rPr>
                <w:rFonts w:ascii="GHEA Grapalat" w:hAnsi="GHEA Grapalat" w:cs="Sylfaen"/>
                <w:color w:val="000000" w:themeColor="text1"/>
                <w:lang w:val="hy-AM" w:eastAsia="en-US"/>
              </w:rPr>
              <w:t>Ծագման</w:t>
            </w:r>
            <w:r w:rsidRPr="006D13FA">
              <w:rPr>
                <w:rFonts w:ascii="GHEA Grapalat" w:hAnsi="GHEA Grapalat"/>
                <w:color w:val="000000" w:themeColor="text1"/>
                <w:lang w:val="hy-AM" w:eastAsia="en-US"/>
              </w:rPr>
              <w:t xml:space="preserve"> </w:t>
            </w:r>
            <w:r w:rsidRPr="006D13FA">
              <w:rPr>
                <w:rFonts w:ascii="GHEA Grapalat" w:hAnsi="GHEA Grapalat" w:cs="Sylfaen"/>
                <w:color w:val="000000" w:themeColor="text1"/>
                <w:lang w:val="hy-AM" w:eastAsia="en-US"/>
              </w:rPr>
              <w:t>երկիր</w:t>
            </w:r>
          </w:p>
        </w:tc>
        <w:tc>
          <w:tcPr>
            <w:tcW w:w="2160" w:type="dxa"/>
            <w:vAlign w:val="center"/>
            <w:hideMark/>
          </w:tcPr>
          <w:p w14:paraId="7DFA7F7B" w14:textId="28154983" w:rsidR="00FF1005" w:rsidRPr="006D13FA" w:rsidRDefault="00FF1005"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 xml:space="preserve">Արտահանման </w:t>
            </w:r>
            <w:r w:rsidR="00445A3A" w:rsidRPr="006D13FA">
              <w:rPr>
                <w:rFonts w:ascii="GHEA Grapalat" w:hAnsi="GHEA Grapalat" w:cs="Sylfaen"/>
                <w:color w:val="000000" w:themeColor="text1"/>
                <w:lang w:val="hy-AM" w:eastAsia="en-US"/>
              </w:rPr>
              <w:t>ե</w:t>
            </w:r>
            <w:r w:rsidRPr="006D13FA">
              <w:rPr>
                <w:rFonts w:ascii="GHEA Grapalat" w:hAnsi="GHEA Grapalat" w:cs="Sylfaen"/>
                <w:color w:val="000000" w:themeColor="text1"/>
                <w:lang w:val="hy-AM" w:eastAsia="en-US"/>
              </w:rPr>
              <w:t>րկիրը</w:t>
            </w:r>
          </w:p>
        </w:tc>
        <w:tc>
          <w:tcPr>
            <w:tcW w:w="2070" w:type="dxa"/>
            <w:vAlign w:val="center"/>
            <w:hideMark/>
          </w:tcPr>
          <w:p w14:paraId="0DF9871A" w14:textId="7A537227" w:rsidR="00FF1005" w:rsidRPr="006D13FA" w:rsidRDefault="000528DC"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Արժեքը</w:t>
            </w:r>
            <w:r w:rsidRPr="006D13FA">
              <w:rPr>
                <w:rFonts w:ascii="Calibri" w:hAnsi="Calibri" w:cs="Calibri"/>
                <w:color w:val="000000" w:themeColor="text1"/>
                <w:lang w:val="hy-AM" w:eastAsia="en-US"/>
              </w:rPr>
              <w:t> </w:t>
            </w:r>
            <w:r w:rsidRPr="006D13FA">
              <w:rPr>
                <w:rFonts w:ascii="GHEA Grapalat" w:hAnsi="GHEA Grapalat" w:cs="Sylfaen"/>
                <w:color w:val="000000" w:themeColor="text1"/>
                <w:lang w:val="hy-AM" w:eastAsia="en-US"/>
              </w:rPr>
              <w:br/>
              <w:t>(դրամ)</w:t>
            </w:r>
          </w:p>
        </w:tc>
        <w:tc>
          <w:tcPr>
            <w:tcW w:w="514" w:type="dxa"/>
            <w:vAlign w:val="center"/>
            <w:hideMark/>
          </w:tcPr>
          <w:p w14:paraId="38C095D6" w14:textId="74271C74" w:rsidR="00FF1005" w:rsidRPr="006D13FA" w:rsidRDefault="000528DC" w:rsidP="006D13FA">
            <w:pPr>
              <w:spacing w:line="360" w:lineRule="auto"/>
              <w:jc w:val="center"/>
              <w:rPr>
                <w:rFonts w:ascii="GHEA Grapalat" w:hAnsi="GHEA Grapalat"/>
                <w:color w:val="000000" w:themeColor="text1"/>
                <w:lang w:val="hy-AM" w:eastAsia="en-US"/>
              </w:rPr>
            </w:pPr>
            <w:r w:rsidRPr="006D13FA">
              <w:rPr>
                <w:rFonts w:ascii="GHEA Grapalat" w:hAnsi="GHEA Grapalat"/>
                <w:color w:val="000000" w:themeColor="text1"/>
                <w:lang w:val="hy-AM" w:eastAsia="en-US"/>
              </w:rPr>
              <w:t>Այլ տեղեկու-թյուններ</w:t>
            </w:r>
          </w:p>
        </w:tc>
      </w:tr>
      <w:tr w:rsidR="001C72E0" w:rsidRPr="006D13FA" w14:paraId="03FA11F7" w14:textId="77777777" w:rsidTr="003C29C3">
        <w:trPr>
          <w:trHeight w:val="152"/>
          <w:jc w:val="center"/>
        </w:trPr>
        <w:tc>
          <w:tcPr>
            <w:tcW w:w="648" w:type="dxa"/>
            <w:vAlign w:val="center"/>
          </w:tcPr>
          <w:p w14:paraId="03FAC58F" w14:textId="0BBC854F" w:rsidR="001C72E0" w:rsidRPr="006D13FA" w:rsidRDefault="001C72E0" w:rsidP="006D13FA">
            <w:pPr>
              <w:spacing w:line="360" w:lineRule="auto"/>
              <w:jc w:val="center"/>
              <w:rPr>
                <w:rFonts w:ascii="GHEA Grapalat" w:hAnsi="GHEA Grapalat"/>
                <w:color w:val="000000" w:themeColor="text1"/>
                <w:lang w:val="hy-AM" w:eastAsia="en-GB"/>
              </w:rPr>
            </w:pPr>
            <w:r w:rsidRPr="006D13FA">
              <w:rPr>
                <w:rFonts w:ascii="GHEA Grapalat" w:hAnsi="GHEA Grapalat"/>
                <w:color w:val="000000" w:themeColor="text1"/>
                <w:lang w:val="hy-AM" w:eastAsia="en-GB"/>
              </w:rPr>
              <w:t>1</w:t>
            </w:r>
          </w:p>
        </w:tc>
        <w:tc>
          <w:tcPr>
            <w:tcW w:w="1710" w:type="dxa"/>
            <w:vAlign w:val="center"/>
          </w:tcPr>
          <w:p w14:paraId="4679AE61" w14:textId="5A52D794"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2</w:t>
            </w:r>
          </w:p>
        </w:tc>
        <w:tc>
          <w:tcPr>
            <w:tcW w:w="1687" w:type="dxa"/>
            <w:vAlign w:val="center"/>
          </w:tcPr>
          <w:p w14:paraId="45239841" w14:textId="3725253A"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3</w:t>
            </w:r>
          </w:p>
        </w:tc>
        <w:tc>
          <w:tcPr>
            <w:tcW w:w="2610" w:type="dxa"/>
            <w:vAlign w:val="center"/>
          </w:tcPr>
          <w:p w14:paraId="0194C75D" w14:textId="27120175"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4</w:t>
            </w:r>
          </w:p>
        </w:tc>
        <w:tc>
          <w:tcPr>
            <w:tcW w:w="653" w:type="dxa"/>
            <w:vAlign w:val="center"/>
          </w:tcPr>
          <w:p w14:paraId="43B0F4C8" w14:textId="78CEA1BE"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5</w:t>
            </w:r>
          </w:p>
        </w:tc>
        <w:tc>
          <w:tcPr>
            <w:tcW w:w="1440" w:type="dxa"/>
            <w:vAlign w:val="center"/>
          </w:tcPr>
          <w:p w14:paraId="76AB66C2" w14:textId="2A1FF7BA"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6</w:t>
            </w:r>
          </w:p>
        </w:tc>
        <w:tc>
          <w:tcPr>
            <w:tcW w:w="1800" w:type="dxa"/>
            <w:vAlign w:val="center"/>
          </w:tcPr>
          <w:p w14:paraId="28921E6F" w14:textId="276F5E3B"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7</w:t>
            </w:r>
          </w:p>
        </w:tc>
        <w:tc>
          <w:tcPr>
            <w:tcW w:w="2160" w:type="dxa"/>
            <w:vAlign w:val="center"/>
          </w:tcPr>
          <w:p w14:paraId="08A648D7" w14:textId="3C9ACDB5"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8</w:t>
            </w:r>
          </w:p>
        </w:tc>
        <w:tc>
          <w:tcPr>
            <w:tcW w:w="2070" w:type="dxa"/>
            <w:vAlign w:val="center"/>
          </w:tcPr>
          <w:p w14:paraId="6E4522A4" w14:textId="19D27225" w:rsidR="001C72E0" w:rsidRPr="006D13FA" w:rsidRDefault="001C72E0" w:rsidP="006D13FA">
            <w:pPr>
              <w:spacing w:line="360" w:lineRule="auto"/>
              <w:jc w:val="center"/>
              <w:rPr>
                <w:rFonts w:ascii="GHEA Grapalat" w:hAnsi="GHEA Grapalat" w:cs="Sylfaen"/>
                <w:color w:val="000000" w:themeColor="text1"/>
                <w:lang w:val="hy-AM" w:eastAsia="en-US"/>
              </w:rPr>
            </w:pPr>
            <w:r w:rsidRPr="006D13FA">
              <w:rPr>
                <w:rFonts w:ascii="GHEA Grapalat" w:hAnsi="GHEA Grapalat" w:cs="Sylfaen"/>
                <w:color w:val="000000" w:themeColor="text1"/>
                <w:lang w:val="hy-AM" w:eastAsia="en-US"/>
              </w:rPr>
              <w:t>9</w:t>
            </w:r>
          </w:p>
        </w:tc>
        <w:tc>
          <w:tcPr>
            <w:tcW w:w="514" w:type="dxa"/>
            <w:vAlign w:val="center"/>
          </w:tcPr>
          <w:p w14:paraId="6D4ED2CE" w14:textId="5C6C42DF" w:rsidR="001C72E0" w:rsidRPr="006D13FA" w:rsidRDefault="001C72E0" w:rsidP="006D13FA">
            <w:pPr>
              <w:spacing w:line="360" w:lineRule="auto"/>
              <w:jc w:val="center"/>
              <w:rPr>
                <w:rFonts w:ascii="GHEA Grapalat" w:hAnsi="GHEA Grapalat"/>
                <w:color w:val="000000" w:themeColor="text1"/>
                <w:lang w:val="hy-AM" w:eastAsia="en-US"/>
              </w:rPr>
            </w:pPr>
            <w:r w:rsidRPr="006D13FA">
              <w:rPr>
                <w:rFonts w:ascii="GHEA Grapalat" w:hAnsi="GHEA Grapalat"/>
                <w:color w:val="000000" w:themeColor="text1"/>
                <w:lang w:val="hy-AM" w:eastAsia="en-US"/>
              </w:rPr>
              <w:t>10</w:t>
            </w:r>
          </w:p>
        </w:tc>
      </w:tr>
      <w:tr w:rsidR="00D47927" w:rsidRPr="006D13FA" w14:paraId="6C0B7988" w14:textId="77777777" w:rsidTr="00B65B8A">
        <w:trPr>
          <w:trHeight w:val="134"/>
          <w:jc w:val="center"/>
        </w:trPr>
        <w:tc>
          <w:tcPr>
            <w:tcW w:w="15292" w:type="dxa"/>
            <w:gridSpan w:val="10"/>
            <w:noWrap/>
            <w:vAlign w:val="center"/>
          </w:tcPr>
          <w:p w14:paraId="52A3AC07" w14:textId="7102558B" w:rsidR="00D47927" w:rsidRPr="006D13FA" w:rsidRDefault="000B1437" w:rsidP="006D13FA">
            <w:pPr>
              <w:spacing w:after="160" w:line="360" w:lineRule="auto"/>
              <w:jc w:val="center"/>
              <w:rPr>
                <w:rFonts w:ascii="GHEA Grapalat" w:eastAsia="Calibri" w:hAnsi="GHEA Grapalat" w:cs="Calibri"/>
                <w:color w:val="000000" w:themeColor="text1"/>
                <w:lang w:val="hy-AM" w:eastAsia="en-US"/>
              </w:rPr>
            </w:pPr>
            <w:r w:rsidRPr="006D13FA">
              <w:rPr>
                <w:rFonts w:ascii="GHEA Grapalat" w:eastAsia="Calibri" w:hAnsi="GHEA Grapalat" w:cs="Calibri"/>
                <w:b/>
                <w:bCs/>
                <w:color w:val="000000" w:themeColor="text1"/>
                <w:lang w:val="hy-AM" w:eastAsia="en-US"/>
              </w:rPr>
              <w:t>ՀՈՒՄՔ ԵՎ (ԿԱՄ) ՆՅՈՒԹԵՐ</w:t>
            </w:r>
          </w:p>
        </w:tc>
      </w:tr>
      <w:tr w:rsidR="005A1843" w:rsidRPr="006D13FA" w14:paraId="166209C7" w14:textId="77777777" w:rsidTr="003C29C3">
        <w:trPr>
          <w:trHeight w:val="134"/>
          <w:jc w:val="center"/>
        </w:trPr>
        <w:tc>
          <w:tcPr>
            <w:tcW w:w="648" w:type="dxa"/>
            <w:noWrap/>
            <w:vAlign w:val="center"/>
          </w:tcPr>
          <w:p w14:paraId="506914A9" w14:textId="73A5EC09"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6A4A8337" w14:textId="1F6FB09F"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cs="Helvetica"/>
                <w:lang w:val="hy-AM"/>
              </w:rPr>
              <w:t>240319</w:t>
            </w:r>
            <w:r w:rsidRPr="006D13FA">
              <w:rPr>
                <w:rFonts w:ascii="GHEA Grapalat" w:hAnsi="GHEA Grapalat" w:cs="Helvetica"/>
              </w:rPr>
              <w:t>9000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4798BD6E" w14:textId="512607A3"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Վերամշակված թութուն</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056EDAA3"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 xml:space="preserve">– ծխելու խոտ` ցանկացած </w:t>
            </w:r>
            <w:r w:rsidRPr="005A1843">
              <w:rPr>
                <w:rFonts w:ascii="GHEA Grapalat" w:hAnsi="GHEA Grapalat" w:cs="Sylfaen"/>
                <w:lang w:val="hy-AM"/>
              </w:rPr>
              <w:lastRenderedPageBreak/>
              <w:t>հարաբերակցությամբ ծխախոտի փոխարինիչներ պարունակող կամ չպարունակող.</w:t>
            </w:r>
          </w:p>
          <w:p w14:paraId="08C65DC9"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առաջնային փաթեթվածքներում՝ 500 գ-ից ավելի զտաքաշով</w:t>
            </w:r>
          </w:p>
          <w:p w14:paraId="3D088ED5"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Չի նախատեսում նարգիլեյի ծխախոտ</w:t>
            </w:r>
          </w:p>
          <w:p w14:paraId="49A806BE" w14:textId="3AFFE131" w:rsidR="005A1843" w:rsidRPr="005A1843" w:rsidRDefault="005A1843" w:rsidP="005A1843">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4E17826F" w14:textId="40B3B528"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6F3CD3D" w14:textId="59CDC276"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5</w:t>
            </w:r>
            <w:r>
              <w:rPr>
                <w:rFonts w:ascii="GHEA Grapalat" w:hAnsi="GHEA Grapalat"/>
                <w:color w:val="000000"/>
                <w:lang w:val="en-US"/>
              </w:rPr>
              <w:t xml:space="preserve"> </w:t>
            </w:r>
            <w:r w:rsidRPr="006D13FA">
              <w:rPr>
                <w:rFonts w:ascii="GHEA Grapalat" w:hAnsi="GHEA Grapalat"/>
                <w:color w:val="000000"/>
              </w:rPr>
              <w:t>069</w:t>
            </w:r>
            <w:r>
              <w:rPr>
                <w:rFonts w:ascii="GHEA Grapalat" w:hAnsi="GHEA Grapalat"/>
                <w:color w:val="000000"/>
                <w:lang w:val="en-US"/>
              </w:rPr>
              <w:t xml:space="preserve"> </w:t>
            </w:r>
            <w:r w:rsidRPr="006D13FA">
              <w:rPr>
                <w:rFonts w:ascii="GHEA Grapalat" w:hAnsi="GHEA Grapalat"/>
                <w:color w:val="000000"/>
              </w:rPr>
              <w:t>213</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C51E7AC" w14:textId="2977E084"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ԱՄԷ,</w:t>
            </w:r>
          </w:p>
          <w:p w14:paraId="6D319E81" w14:textId="689E370C"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lastRenderedPageBreak/>
              <w:t xml:space="preserve">ԵՄ </w:t>
            </w:r>
            <w:r w:rsidR="003C29C3">
              <w:rPr>
                <w:rFonts w:ascii="GHEA Grapalat" w:hAnsi="GHEA Grapalat"/>
                <w:color w:val="000000"/>
                <w:lang w:val="hy-AM"/>
              </w:rPr>
              <w:t>Երկրնե</w:t>
            </w:r>
            <w:bookmarkStart w:id="2" w:name="_GoBack"/>
            <w:bookmarkEnd w:id="2"/>
            <w:r w:rsidR="003C29C3">
              <w:rPr>
                <w:rFonts w:ascii="GHEA Grapalat" w:hAnsi="GHEA Grapalat"/>
                <w:color w:val="000000"/>
                <w:lang w:val="hy-AM"/>
              </w:rPr>
              <w:t>ր</w:t>
            </w:r>
            <w:r w:rsidRPr="006D13FA">
              <w:rPr>
                <w:rFonts w:ascii="GHEA Grapalat" w:hAnsi="GHEA Grapalat"/>
                <w:color w:val="000000"/>
                <w:lang w:val="hy-AM"/>
              </w:rPr>
              <w:t>, Լիբանան,</w:t>
            </w:r>
          </w:p>
          <w:p w14:paraId="239A9FCB"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Զիմբաբվե,</w:t>
            </w:r>
          </w:p>
          <w:p w14:paraId="7DF0FBFE"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rPr>
              <w:t>Հարավային Կորեա Չինաստան</w:t>
            </w:r>
            <w:r w:rsidRPr="006D13FA">
              <w:rPr>
                <w:rFonts w:ascii="GHEA Grapalat" w:hAnsi="GHEA Grapalat"/>
                <w:color w:val="000000"/>
                <w:lang w:val="hy-AM"/>
              </w:rPr>
              <w:t>,</w:t>
            </w:r>
          </w:p>
          <w:p w14:paraId="210049E5"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Բրազիլիա,</w:t>
            </w:r>
          </w:p>
          <w:p w14:paraId="231F8B2B"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Հորդանան</w:t>
            </w:r>
          </w:p>
          <w:p w14:paraId="0215931A" w14:textId="5BEF37BC"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6C197684"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lastRenderedPageBreak/>
              <w:t>ԱՄԷ,</w:t>
            </w:r>
          </w:p>
          <w:p w14:paraId="27E48B2F" w14:textId="1AC491D6"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lastRenderedPageBreak/>
              <w:t xml:space="preserve">ԵՄ </w:t>
            </w:r>
            <w:r w:rsidR="003C29C3">
              <w:rPr>
                <w:rFonts w:ascii="GHEA Grapalat" w:hAnsi="GHEA Grapalat"/>
                <w:color w:val="000000"/>
                <w:lang w:val="hy-AM"/>
              </w:rPr>
              <w:t>Երկրներ</w:t>
            </w:r>
            <w:r w:rsidRPr="006D13FA">
              <w:rPr>
                <w:rFonts w:ascii="GHEA Grapalat" w:hAnsi="GHEA Grapalat"/>
                <w:color w:val="000000"/>
                <w:lang w:val="hy-AM"/>
              </w:rPr>
              <w:t>, Լիբանան,</w:t>
            </w:r>
          </w:p>
          <w:p w14:paraId="05BC4CD7"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Զիմբաբվե,</w:t>
            </w:r>
          </w:p>
          <w:p w14:paraId="23DC8184"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rPr>
              <w:t>Հարավային Կորեա Չինաստան</w:t>
            </w:r>
            <w:r w:rsidRPr="006D13FA">
              <w:rPr>
                <w:rFonts w:ascii="GHEA Grapalat" w:hAnsi="GHEA Grapalat"/>
                <w:color w:val="000000"/>
                <w:lang w:val="hy-AM"/>
              </w:rPr>
              <w:t>,</w:t>
            </w:r>
          </w:p>
          <w:p w14:paraId="5D615B46"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Բրազիլիա,</w:t>
            </w:r>
          </w:p>
          <w:p w14:paraId="7AF780B7" w14:textId="77777777"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Հորդանան</w:t>
            </w:r>
          </w:p>
          <w:p w14:paraId="10B8FC54" w14:textId="53B82EFB"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3913DC65" w14:textId="77777777" w:rsidR="005A1843" w:rsidRDefault="005A1843" w:rsidP="005A1843">
            <w:pPr>
              <w:spacing w:line="360" w:lineRule="auto"/>
              <w:rPr>
                <w:rFonts w:ascii="GHEA Grapalat" w:hAnsi="GHEA Grapalat"/>
                <w:color w:val="000000"/>
              </w:rPr>
            </w:pPr>
          </w:p>
          <w:p w14:paraId="673FC7FE" w14:textId="6C920698" w:rsidR="005A1843" w:rsidRPr="006D13FA" w:rsidRDefault="005A1843" w:rsidP="005A1843">
            <w:pPr>
              <w:spacing w:line="360" w:lineRule="auto"/>
              <w:jc w:val="center"/>
              <w:rPr>
                <w:rFonts w:ascii="GHEA Grapalat" w:hAnsi="GHEA Grapalat"/>
                <w:color w:val="000000"/>
              </w:rPr>
            </w:pPr>
            <w:r w:rsidRPr="006D13FA">
              <w:rPr>
                <w:rFonts w:ascii="GHEA Grapalat" w:hAnsi="GHEA Grapalat"/>
                <w:color w:val="000000"/>
              </w:rPr>
              <w:t>15</w:t>
            </w:r>
            <w:r>
              <w:rPr>
                <w:rFonts w:ascii="GHEA Grapalat" w:hAnsi="GHEA Grapalat"/>
                <w:color w:val="000000"/>
                <w:lang w:val="en-US"/>
              </w:rPr>
              <w:t xml:space="preserve"> </w:t>
            </w:r>
            <w:r w:rsidRPr="006D13FA">
              <w:rPr>
                <w:rFonts w:ascii="GHEA Grapalat" w:hAnsi="GHEA Grapalat"/>
                <w:color w:val="000000"/>
              </w:rPr>
              <w:t>815</w:t>
            </w:r>
            <w:r>
              <w:rPr>
                <w:rFonts w:ascii="GHEA Grapalat" w:hAnsi="GHEA Grapalat"/>
                <w:color w:val="000000"/>
                <w:lang w:val="en-US"/>
              </w:rPr>
              <w:t xml:space="preserve"> </w:t>
            </w:r>
            <w:r w:rsidRPr="006D13FA">
              <w:rPr>
                <w:rFonts w:ascii="GHEA Grapalat" w:hAnsi="GHEA Grapalat"/>
                <w:color w:val="000000"/>
              </w:rPr>
              <w:t>944</w:t>
            </w:r>
            <w:r>
              <w:rPr>
                <w:rFonts w:ascii="GHEA Grapalat" w:hAnsi="GHEA Grapalat"/>
                <w:color w:val="000000"/>
                <w:lang w:val="en-US"/>
              </w:rPr>
              <w:t xml:space="preserve"> </w:t>
            </w:r>
            <w:r w:rsidRPr="006D13FA">
              <w:rPr>
                <w:rFonts w:ascii="GHEA Grapalat" w:hAnsi="GHEA Grapalat"/>
                <w:color w:val="000000"/>
              </w:rPr>
              <w:t>918</w:t>
            </w:r>
          </w:p>
          <w:p w14:paraId="23B4D89E" w14:textId="4265BAB3" w:rsidR="005A1843" w:rsidRPr="006D13FA" w:rsidRDefault="005A1843" w:rsidP="005A1843">
            <w:pPr>
              <w:spacing w:line="360" w:lineRule="auto"/>
              <w:jc w:val="center"/>
              <w:rPr>
                <w:rFonts w:ascii="GHEA Grapalat" w:eastAsia="Calibri" w:hAnsi="GHEA Grapalat" w:cs="Calibri"/>
                <w:color w:val="000000" w:themeColor="text1"/>
                <w:lang w:val="hy-AM" w:eastAsia="en-US"/>
              </w:rPr>
            </w:pPr>
          </w:p>
        </w:tc>
        <w:tc>
          <w:tcPr>
            <w:tcW w:w="514" w:type="dxa"/>
            <w:noWrap/>
            <w:vAlign w:val="center"/>
          </w:tcPr>
          <w:p w14:paraId="6BE6F56B"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3875EA3E" w14:textId="77777777" w:rsidTr="003C29C3">
        <w:trPr>
          <w:trHeight w:val="134"/>
          <w:jc w:val="center"/>
        </w:trPr>
        <w:tc>
          <w:tcPr>
            <w:tcW w:w="648" w:type="dxa"/>
            <w:noWrap/>
            <w:vAlign w:val="center"/>
          </w:tcPr>
          <w:p w14:paraId="22403818" w14:textId="328FBE12"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2.</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4B4C384" w14:textId="14E853B0"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lang w:val="hy-AM"/>
              </w:rPr>
              <w:t>48132000</w:t>
            </w:r>
            <w:r w:rsidRPr="006D13FA">
              <w:rPr>
                <w:rFonts w:ascii="GHEA Grapalat" w:hAnsi="GHEA Grapalat"/>
              </w:rPr>
              <w:t>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75BD6DC6" w14:textId="0C5C5EAB"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Սիգարետի թուղթ</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311F8AD0"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Ծխախոտաթուղթ՝ կտրված կամ չկտրված ըստ չափի փողակների ձեւով.</w:t>
            </w:r>
          </w:p>
          <w:p w14:paraId="221D2D06"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5 սմ-ից ոչ ավելի լայնությամբ գլանափաթեթներով</w:t>
            </w:r>
          </w:p>
          <w:p w14:paraId="54550264"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lastRenderedPageBreak/>
              <w:t>1,8-2,8սմ լայնությամբ գլանափաթեթներով</w:t>
            </w:r>
          </w:p>
          <w:p w14:paraId="7F29486D" w14:textId="4EA87F11" w:rsidR="005A1843" w:rsidRPr="005A1843" w:rsidRDefault="005A1843" w:rsidP="005A1843">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6DCC7568" w14:textId="14177239"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3ECB0719" w14:textId="255395A5" w:rsidR="005A1843" w:rsidRPr="006D13FA" w:rsidRDefault="005A1843" w:rsidP="005A1843">
            <w:pPr>
              <w:spacing w:line="360" w:lineRule="auto"/>
              <w:jc w:val="center"/>
              <w:rPr>
                <w:rFonts w:ascii="GHEA Grapalat" w:hAnsi="GHEA Grapalat"/>
                <w:color w:val="000000"/>
              </w:rPr>
            </w:pPr>
            <w:r w:rsidRPr="006D13FA">
              <w:rPr>
                <w:rFonts w:ascii="GHEA Grapalat" w:hAnsi="GHEA Grapalat"/>
                <w:color w:val="000000"/>
              </w:rPr>
              <w:t>398</w:t>
            </w:r>
            <w:r>
              <w:rPr>
                <w:rFonts w:ascii="GHEA Grapalat" w:hAnsi="GHEA Grapalat"/>
                <w:color w:val="000000"/>
                <w:lang w:val="en-US"/>
              </w:rPr>
              <w:t xml:space="preserve"> </w:t>
            </w:r>
            <w:r w:rsidRPr="006D13FA">
              <w:rPr>
                <w:rFonts w:ascii="GHEA Grapalat" w:hAnsi="GHEA Grapalat"/>
                <w:color w:val="000000"/>
              </w:rPr>
              <w:t>393</w:t>
            </w:r>
          </w:p>
          <w:p w14:paraId="57C101B4" w14:textId="77777777" w:rsidR="005A1843" w:rsidRPr="006D13FA" w:rsidRDefault="005A1843" w:rsidP="005A1843">
            <w:pPr>
              <w:spacing w:line="360" w:lineRule="auto"/>
              <w:jc w:val="center"/>
              <w:rPr>
                <w:rFonts w:ascii="GHEA Grapalat" w:eastAsia="Calibri" w:hAnsi="GHEA Grapalat" w:cs="Calibri"/>
                <w:color w:val="000000" w:themeColor="text1"/>
                <w:lang w:val="hy-AM" w:eastAsia="en-US"/>
              </w:rPr>
            </w:pP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0DDC146A" w14:textId="738C0DE8"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226B3806" w14:textId="77777777"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0411E917" w14:textId="55F98A55"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06510BA9" w14:textId="77777777"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6E38FED3" w14:textId="2A34BCF7"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642</w:t>
            </w:r>
            <w:r>
              <w:rPr>
                <w:rFonts w:ascii="GHEA Grapalat" w:hAnsi="GHEA Grapalat"/>
                <w:color w:val="000000"/>
                <w:lang w:val="en-US"/>
              </w:rPr>
              <w:t xml:space="preserve"> </w:t>
            </w:r>
            <w:r w:rsidRPr="006D13FA">
              <w:rPr>
                <w:rFonts w:ascii="GHEA Grapalat" w:hAnsi="GHEA Grapalat"/>
                <w:color w:val="000000"/>
              </w:rPr>
              <w:t>924</w:t>
            </w:r>
            <w:r>
              <w:rPr>
                <w:rFonts w:ascii="GHEA Grapalat" w:hAnsi="GHEA Grapalat"/>
                <w:color w:val="000000"/>
                <w:lang w:val="en-US"/>
              </w:rPr>
              <w:t xml:space="preserve"> </w:t>
            </w:r>
            <w:r w:rsidRPr="006D13FA">
              <w:rPr>
                <w:rFonts w:ascii="GHEA Grapalat" w:hAnsi="GHEA Grapalat"/>
                <w:color w:val="000000"/>
              </w:rPr>
              <w:t>590</w:t>
            </w:r>
          </w:p>
        </w:tc>
        <w:tc>
          <w:tcPr>
            <w:tcW w:w="514" w:type="dxa"/>
            <w:noWrap/>
            <w:vAlign w:val="center"/>
          </w:tcPr>
          <w:p w14:paraId="1B94D9D8"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4783D43D" w14:textId="77777777" w:rsidTr="003C29C3">
        <w:trPr>
          <w:trHeight w:val="134"/>
          <w:jc w:val="center"/>
        </w:trPr>
        <w:tc>
          <w:tcPr>
            <w:tcW w:w="648" w:type="dxa"/>
            <w:noWrap/>
            <w:vAlign w:val="center"/>
          </w:tcPr>
          <w:p w14:paraId="425A0C7E" w14:textId="53663C81"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3.</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39E0EC6" w14:textId="1859753D"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lang w:val="hy-AM"/>
              </w:rPr>
              <w:t>56012210</w:t>
            </w:r>
            <w:r w:rsidRPr="006D13FA">
              <w:rPr>
                <w:rFonts w:ascii="GHEA Grapalat" w:hAnsi="GHEA Grapalat"/>
              </w:rPr>
              <w:t>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31A982F8" w14:textId="5C498D8B"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Սիգարետի ֆիլտր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6E7B0376"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Բամբակ` մանածագործական նյութերից եւ դրանից պատրաստած արտադրատեսակներ</w:t>
            </w:r>
          </w:p>
          <w:p w14:paraId="0040AD59"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բամբակից ստացված այլ արտադրատեսակներ</w:t>
            </w:r>
          </w:p>
          <w:p w14:paraId="4C46DCF7"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քիմիական մանրաթելերից.</w:t>
            </w:r>
          </w:p>
          <w:p w14:paraId="5597BAF5"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 8 մմ տրամագիծը չգերազանցող գլանափաթեթներով</w:t>
            </w:r>
          </w:p>
          <w:p w14:paraId="38EC3F51"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lastRenderedPageBreak/>
              <w:t>5-8մմ գլանափաթեթներով</w:t>
            </w:r>
          </w:p>
          <w:p w14:paraId="4F12310B" w14:textId="0CC7F7D3" w:rsidR="005A1843" w:rsidRPr="005A1843" w:rsidRDefault="005A1843" w:rsidP="005A1843">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07F061BE" w14:textId="1F5D8726"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2BE27B55" w14:textId="05700580"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1</w:t>
            </w:r>
            <w:r>
              <w:rPr>
                <w:rFonts w:ascii="GHEA Grapalat" w:hAnsi="GHEA Grapalat"/>
                <w:color w:val="000000"/>
                <w:lang w:val="en-US"/>
              </w:rPr>
              <w:t xml:space="preserve"> </w:t>
            </w:r>
            <w:r w:rsidRPr="006D13FA">
              <w:rPr>
                <w:rFonts w:ascii="GHEA Grapalat" w:hAnsi="GHEA Grapalat"/>
                <w:color w:val="000000"/>
              </w:rPr>
              <w:t>775</w:t>
            </w:r>
            <w:r>
              <w:rPr>
                <w:rFonts w:ascii="GHEA Grapalat" w:hAnsi="GHEA Grapalat"/>
                <w:color w:val="000000"/>
                <w:lang w:val="en-US"/>
              </w:rPr>
              <w:t xml:space="preserve"> </w:t>
            </w:r>
            <w:r w:rsidRPr="006D13FA">
              <w:rPr>
                <w:rFonts w:ascii="GHEA Grapalat" w:hAnsi="GHEA Grapalat"/>
                <w:color w:val="000000"/>
              </w:rPr>
              <w:t>048</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9BFEB7A" w14:textId="750DD3E8"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2AA24665" w14:textId="52B9B263"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ԱՄԷ</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3E27CD87" w14:textId="17EEF6F1"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2E73545A" w14:textId="18049A66"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ԱՄԷ</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1977DB5C" w14:textId="70AAC0F2"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11</w:t>
            </w:r>
            <w:r>
              <w:rPr>
                <w:rFonts w:ascii="GHEA Grapalat" w:hAnsi="GHEA Grapalat"/>
                <w:color w:val="000000"/>
                <w:lang w:val="en-US"/>
              </w:rPr>
              <w:t xml:space="preserve"> </w:t>
            </w:r>
            <w:r w:rsidRPr="006D13FA">
              <w:rPr>
                <w:rFonts w:ascii="GHEA Grapalat" w:hAnsi="GHEA Grapalat"/>
                <w:color w:val="000000"/>
              </w:rPr>
              <w:t>733</w:t>
            </w:r>
            <w:r>
              <w:rPr>
                <w:rFonts w:ascii="GHEA Grapalat" w:hAnsi="GHEA Grapalat"/>
                <w:color w:val="000000"/>
                <w:lang w:val="en-US"/>
              </w:rPr>
              <w:t xml:space="preserve"> </w:t>
            </w:r>
            <w:r w:rsidRPr="006D13FA">
              <w:rPr>
                <w:rFonts w:ascii="GHEA Grapalat" w:hAnsi="GHEA Grapalat"/>
                <w:color w:val="000000"/>
              </w:rPr>
              <w:t>373</w:t>
            </w:r>
            <w:r>
              <w:rPr>
                <w:rFonts w:ascii="GHEA Grapalat" w:hAnsi="GHEA Grapalat"/>
                <w:color w:val="000000"/>
                <w:lang w:val="en-US"/>
              </w:rPr>
              <w:t xml:space="preserve"> </w:t>
            </w:r>
            <w:r w:rsidRPr="006D13FA">
              <w:rPr>
                <w:rFonts w:ascii="GHEA Grapalat" w:hAnsi="GHEA Grapalat"/>
                <w:color w:val="000000"/>
              </w:rPr>
              <w:t>770</w:t>
            </w:r>
          </w:p>
        </w:tc>
        <w:tc>
          <w:tcPr>
            <w:tcW w:w="514" w:type="dxa"/>
            <w:noWrap/>
            <w:vAlign w:val="center"/>
          </w:tcPr>
          <w:p w14:paraId="26272A05"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4EBE5CE7" w14:textId="77777777" w:rsidTr="003C29C3">
        <w:trPr>
          <w:trHeight w:val="134"/>
          <w:jc w:val="center"/>
        </w:trPr>
        <w:tc>
          <w:tcPr>
            <w:tcW w:w="648" w:type="dxa"/>
            <w:noWrap/>
            <w:vAlign w:val="center"/>
          </w:tcPr>
          <w:p w14:paraId="5531EBFE" w14:textId="76463CAC"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4.</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7373F85" w14:textId="38599E9F"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lang w:val="hy-AM"/>
              </w:rPr>
              <w:t>4813</w:t>
            </w:r>
            <w:r w:rsidRPr="006D13FA">
              <w:rPr>
                <w:rFonts w:ascii="GHEA Grapalat" w:hAnsi="GHEA Grapalat"/>
              </w:rPr>
              <w:t>9</w:t>
            </w:r>
            <w:r w:rsidRPr="006D13FA">
              <w:rPr>
                <w:rFonts w:ascii="GHEA Grapalat" w:hAnsi="GHEA Grapalat"/>
                <w:lang w:val="hy-AM"/>
              </w:rPr>
              <w:t>0</w:t>
            </w:r>
            <w:r w:rsidRPr="006D13FA">
              <w:rPr>
                <w:rFonts w:ascii="GHEA Grapalat" w:hAnsi="GHEA Grapalat"/>
              </w:rPr>
              <w:t>1</w:t>
            </w:r>
            <w:r w:rsidRPr="006D13FA">
              <w:rPr>
                <w:rFonts w:ascii="GHEA Grapalat" w:hAnsi="GHEA Grapalat"/>
                <w:lang w:val="hy-AM"/>
              </w:rPr>
              <w:t>0</w:t>
            </w:r>
            <w:r w:rsidRPr="006D13FA">
              <w:rPr>
                <w:rFonts w:ascii="GHEA Grapalat" w:hAnsi="GHEA Grapalat"/>
              </w:rPr>
              <w:t>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1D8CBFC3" w14:textId="44A28EEB"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Սիգարետի ֆիլտրի թուղթ</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78E15942"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Ծխախոտաթուղթ՝ կտրված կամ չկտրված ըստ չափի փողակների ձեւով.</w:t>
            </w:r>
          </w:p>
          <w:p w14:paraId="782A276B" w14:textId="745EBE2A"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5 սմ-ից ավելի, բայց 15 սմ-ից ոչ ավելի լայնությամբ գլանափաթեթներով</w:t>
            </w:r>
          </w:p>
          <w:p w14:paraId="3BA56BCA" w14:textId="04372A30" w:rsidR="005A1843" w:rsidRPr="005A1843" w:rsidRDefault="005A1843" w:rsidP="005A1843">
            <w:pPr>
              <w:spacing w:line="360" w:lineRule="auto"/>
              <w:jc w:val="center"/>
              <w:rPr>
                <w:rFonts w:ascii="GHEA Grapalat" w:eastAsia="Calibri" w:hAnsi="GHEA Grapalat" w:cs="Calibri"/>
                <w:color w:val="000000" w:themeColor="text1"/>
                <w:lang w:val="hy-AM" w:eastAsia="en-US"/>
              </w:rPr>
            </w:pPr>
            <w:r w:rsidRPr="005A1843">
              <w:rPr>
                <w:rFonts w:ascii="GHEA Grapalat" w:hAnsi="GHEA Grapalat" w:cs="Sylfaen"/>
                <w:lang w:val="hy-AM"/>
              </w:rPr>
              <w:t>6-8սմ լայնությամբ գլանափաթեթներով</w:t>
            </w: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5424F6F4" w14:textId="2E0A8774"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sidRPr="006D13FA">
              <w:rPr>
                <w:rFonts w:ascii="GHEA Grapalat" w:hAnsi="GHEA Grapalat"/>
              </w:rPr>
              <w:t>կգ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2922CEED" w14:textId="107594F2"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294</w:t>
            </w:r>
            <w:r>
              <w:rPr>
                <w:rFonts w:ascii="GHEA Grapalat" w:hAnsi="GHEA Grapalat"/>
                <w:color w:val="000000"/>
                <w:lang w:val="en-US"/>
              </w:rPr>
              <w:t xml:space="preserve"> </w:t>
            </w:r>
            <w:r w:rsidRPr="006D13FA">
              <w:rPr>
                <w:rFonts w:ascii="GHEA Grapalat" w:hAnsi="GHEA Grapalat"/>
                <w:color w:val="000000"/>
              </w:rPr>
              <w:t>673</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37691D3C" w14:textId="7AFE91DC"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5693570B" w14:textId="7CC70DB8"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6D7F2F70" w14:textId="5CC34994"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1</w:t>
            </w:r>
            <w:r>
              <w:rPr>
                <w:rFonts w:ascii="GHEA Grapalat" w:hAnsi="GHEA Grapalat"/>
                <w:color w:val="000000"/>
                <w:lang w:val="en-US"/>
              </w:rPr>
              <w:t xml:space="preserve"> </w:t>
            </w:r>
            <w:r w:rsidRPr="006D13FA">
              <w:rPr>
                <w:rFonts w:ascii="GHEA Grapalat" w:hAnsi="GHEA Grapalat"/>
                <w:color w:val="000000"/>
              </w:rPr>
              <w:t>768</w:t>
            </w:r>
            <w:r>
              <w:rPr>
                <w:rFonts w:ascii="GHEA Grapalat" w:hAnsi="GHEA Grapalat"/>
                <w:color w:val="000000"/>
                <w:lang w:val="en-US"/>
              </w:rPr>
              <w:t xml:space="preserve"> </w:t>
            </w:r>
            <w:r w:rsidRPr="006D13FA">
              <w:rPr>
                <w:rFonts w:ascii="GHEA Grapalat" w:hAnsi="GHEA Grapalat"/>
                <w:color w:val="000000"/>
              </w:rPr>
              <w:t>042</w:t>
            </w:r>
            <w:r>
              <w:rPr>
                <w:rFonts w:ascii="GHEA Grapalat" w:hAnsi="GHEA Grapalat"/>
                <w:color w:val="000000"/>
                <w:lang w:val="en-US"/>
              </w:rPr>
              <w:t xml:space="preserve"> </w:t>
            </w:r>
            <w:r w:rsidRPr="006D13FA">
              <w:rPr>
                <w:rFonts w:ascii="GHEA Grapalat" w:hAnsi="GHEA Grapalat"/>
                <w:color w:val="000000"/>
              </w:rPr>
              <w:t>622</w:t>
            </w:r>
          </w:p>
        </w:tc>
        <w:tc>
          <w:tcPr>
            <w:tcW w:w="514" w:type="dxa"/>
            <w:noWrap/>
            <w:vAlign w:val="center"/>
          </w:tcPr>
          <w:p w14:paraId="434BD1D9"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6E063147" w14:textId="77777777" w:rsidTr="003C29C3">
        <w:trPr>
          <w:trHeight w:val="134"/>
          <w:jc w:val="center"/>
        </w:trPr>
        <w:tc>
          <w:tcPr>
            <w:tcW w:w="648" w:type="dxa"/>
            <w:noWrap/>
            <w:vAlign w:val="center"/>
          </w:tcPr>
          <w:p w14:paraId="5B0FF8E2" w14:textId="3326B1BA"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5.</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0ECBD6C3" w14:textId="09237261"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cs="Helvetica"/>
                <w:lang w:val="hy-AM"/>
              </w:rPr>
              <w:t>76072010</w:t>
            </w:r>
            <w:r w:rsidRPr="006D13FA">
              <w:rPr>
                <w:rFonts w:ascii="GHEA Grapalat" w:hAnsi="GHEA Grapalat" w:cs="Helvetica"/>
              </w:rPr>
              <w:t>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3CFAB674" w14:textId="535A1FB8"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Փայլաթիթեղ</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16862719"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 xml:space="preserve">Ալյումինե նրբաթիթեղ (առանց հիմքի կամ թղթի, ստվարաթղթի, պլաստմասսայի կամ նույնանման նյութերի հիմքով) 0,2 մմ–ից ոչ </w:t>
            </w:r>
            <w:r w:rsidRPr="005A1843">
              <w:rPr>
                <w:rFonts w:ascii="GHEA Grapalat" w:hAnsi="GHEA Grapalat" w:cs="Sylfaen"/>
                <w:lang w:val="hy-AM"/>
              </w:rPr>
              <w:lastRenderedPageBreak/>
              <w:t>ավել հաստությամբ (չհաշված հիմքը).</w:t>
            </w:r>
          </w:p>
          <w:p w14:paraId="3396BAB5"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հիմքով</w:t>
            </w:r>
          </w:p>
          <w:p w14:paraId="38857650"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0,021 մմ-ից պակաս հաստությամբ (չհաշված հիմքը).</w:t>
            </w:r>
          </w:p>
          <w:p w14:paraId="79366225" w14:textId="437FBD18" w:rsidR="005A1843" w:rsidRPr="005A1843" w:rsidRDefault="005A1843" w:rsidP="005A1843">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366015C3" w14:textId="37BDF6A6"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F2F981C" w14:textId="272BB96D"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435</w:t>
            </w:r>
            <w:r>
              <w:rPr>
                <w:rFonts w:ascii="GHEA Grapalat" w:hAnsi="GHEA Grapalat"/>
                <w:color w:val="000000"/>
                <w:lang w:val="en-US"/>
              </w:rPr>
              <w:t xml:space="preserve"> </w:t>
            </w:r>
            <w:r w:rsidRPr="006D13FA">
              <w:rPr>
                <w:rFonts w:ascii="GHEA Grapalat" w:hAnsi="GHEA Grapalat"/>
                <w:color w:val="000000"/>
              </w:rPr>
              <w:t>210</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4CDDCB99" w14:textId="1F07541B" w:rsidR="005A1843"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w:t>
            </w:r>
          </w:p>
          <w:p w14:paraId="7FEB1B79" w14:textId="71E3D7E1"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Հարավային Կորեա Չինաստան</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43B4E10F" w14:textId="600C8504"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w:t>
            </w:r>
          </w:p>
          <w:p w14:paraId="7989DEB9" w14:textId="0D2AE2E1"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Հարավային Կորեա Չինաստան</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63115672" w14:textId="29CC36E9" w:rsidR="005A1843" w:rsidRPr="006D13FA" w:rsidRDefault="005A1843" w:rsidP="005A1843">
            <w:pPr>
              <w:spacing w:line="360" w:lineRule="auto"/>
              <w:jc w:val="center"/>
              <w:rPr>
                <w:rFonts w:ascii="GHEA Grapalat" w:hAnsi="GHEA Grapalat"/>
                <w:color w:val="000000"/>
                <w:lang w:val="hy-AM"/>
              </w:rPr>
            </w:pPr>
          </w:p>
          <w:p w14:paraId="25B8E638" w14:textId="0F1CB771" w:rsidR="005A1843" w:rsidRPr="006D13FA" w:rsidRDefault="005A1843" w:rsidP="005A1843">
            <w:pPr>
              <w:spacing w:line="360" w:lineRule="auto"/>
              <w:jc w:val="center"/>
              <w:rPr>
                <w:rFonts w:ascii="GHEA Grapalat" w:hAnsi="GHEA Grapalat"/>
                <w:color w:val="000000"/>
              </w:rPr>
            </w:pPr>
            <w:r w:rsidRPr="006D13FA">
              <w:rPr>
                <w:rFonts w:ascii="GHEA Grapalat" w:hAnsi="GHEA Grapalat"/>
                <w:color w:val="000000"/>
              </w:rPr>
              <w:t>1</w:t>
            </w:r>
            <w:r>
              <w:rPr>
                <w:rFonts w:ascii="GHEA Grapalat" w:hAnsi="GHEA Grapalat"/>
                <w:color w:val="000000"/>
                <w:lang w:val="en-US"/>
              </w:rPr>
              <w:t xml:space="preserve"> </w:t>
            </w:r>
            <w:r w:rsidRPr="006D13FA">
              <w:rPr>
                <w:rFonts w:ascii="GHEA Grapalat" w:hAnsi="GHEA Grapalat"/>
                <w:color w:val="000000"/>
              </w:rPr>
              <w:t>800</w:t>
            </w:r>
            <w:r>
              <w:rPr>
                <w:rFonts w:ascii="GHEA Grapalat" w:hAnsi="GHEA Grapalat"/>
                <w:color w:val="000000"/>
                <w:lang w:val="en-US"/>
              </w:rPr>
              <w:t xml:space="preserve"> </w:t>
            </w:r>
            <w:r w:rsidRPr="006D13FA">
              <w:rPr>
                <w:rFonts w:ascii="GHEA Grapalat" w:hAnsi="GHEA Grapalat"/>
                <w:color w:val="000000"/>
              </w:rPr>
              <w:t>188</w:t>
            </w:r>
            <w:r>
              <w:rPr>
                <w:rFonts w:ascii="GHEA Grapalat" w:hAnsi="GHEA Grapalat"/>
                <w:color w:val="000000"/>
                <w:lang w:val="en-US"/>
              </w:rPr>
              <w:t xml:space="preserve"> </w:t>
            </w:r>
            <w:r w:rsidRPr="006D13FA">
              <w:rPr>
                <w:rFonts w:ascii="GHEA Grapalat" w:hAnsi="GHEA Grapalat"/>
                <w:color w:val="000000"/>
              </w:rPr>
              <w:t>852</w:t>
            </w:r>
          </w:p>
          <w:p w14:paraId="39326375" w14:textId="77777777" w:rsidR="005A1843" w:rsidRPr="006D13FA" w:rsidRDefault="005A1843" w:rsidP="005A1843">
            <w:pPr>
              <w:spacing w:line="360" w:lineRule="auto"/>
              <w:jc w:val="center"/>
              <w:rPr>
                <w:rFonts w:ascii="GHEA Grapalat" w:eastAsia="Calibri" w:hAnsi="GHEA Grapalat" w:cs="Calibri"/>
                <w:color w:val="000000" w:themeColor="text1"/>
                <w:lang w:val="hy-AM" w:eastAsia="en-US"/>
              </w:rPr>
            </w:pPr>
          </w:p>
        </w:tc>
        <w:tc>
          <w:tcPr>
            <w:tcW w:w="514" w:type="dxa"/>
            <w:noWrap/>
            <w:vAlign w:val="center"/>
          </w:tcPr>
          <w:p w14:paraId="5D1E49E8"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678D6B55" w14:textId="77777777" w:rsidTr="003C29C3">
        <w:trPr>
          <w:trHeight w:val="134"/>
          <w:jc w:val="center"/>
        </w:trPr>
        <w:tc>
          <w:tcPr>
            <w:tcW w:w="648" w:type="dxa"/>
            <w:noWrap/>
            <w:vAlign w:val="center"/>
          </w:tcPr>
          <w:p w14:paraId="7A9E8384" w14:textId="49BCE63C"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6.</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2E2848D4" w14:textId="4164B029"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cs="Helvetica"/>
                <w:lang w:val="hy-AM"/>
              </w:rPr>
              <w:t>39206219</w:t>
            </w:r>
            <w:r w:rsidRPr="006D13FA">
              <w:rPr>
                <w:rFonts w:ascii="GHEA Grapalat" w:hAnsi="GHEA Grapalat" w:cs="Helvetica"/>
              </w:rPr>
              <w:t>09</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5A7EB9D1" w14:textId="7318BC9E"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Տուփի պոլիպրոպիլենից Պոկվող ժապավեն</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4B76BC0F"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Պլաստմասսայից թաղանթ ու ժապավեններ, այլ՝ ոչ ծակոտկեն եւ չամրանավորված, ոչ շերտավոր, ոչ հիմնաշերտով եւ նույնանման ձեւով չմիացված այլ նյութերի հետ.</w:t>
            </w:r>
          </w:p>
          <w:p w14:paraId="251960DF"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Պոլիէթիլենտերեֆտալատից.</w:t>
            </w:r>
          </w:p>
          <w:p w14:paraId="59A6012F"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lastRenderedPageBreak/>
              <w:t>0,35 մմ–ից ոչ ավելի հաստությամբ.</w:t>
            </w:r>
          </w:p>
          <w:p w14:paraId="50884E6D"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Այլ</w:t>
            </w:r>
          </w:p>
          <w:p w14:paraId="18358A16"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 xml:space="preserve">Չի ներառում թաղանթ պոլիէթիլենտերեֆտալատից՝ 72 մկմ կամ ավելի, բայց ոչ ավելի, քան 79 մկմ հաստությամբ, ճկուն մագնիսային սկավառակների արտադրության համար. թաղանթ պոլիէթիլենտերեֆտալատից՝ 100 մկմ կամ ավելի, բայց ոչ ավելի, քան 150 մկմ հաստությամբ, ֆոտոպոլիմերային </w:t>
            </w:r>
            <w:r w:rsidRPr="005A1843">
              <w:rPr>
                <w:rFonts w:ascii="GHEA Grapalat" w:hAnsi="GHEA Grapalat" w:cs="Sylfaen"/>
                <w:lang w:val="hy-AM"/>
              </w:rPr>
              <w:lastRenderedPageBreak/>
              <w:t>տպագրական թիթեղների արտադրության համար</w:t>
            </w:r>
          </w:p>
          <w:p w14:paraId="4AAB67BC" w14:textId="1708E646" w:rsidR="005A1843" w:rsidRPr="005A1843" w:rsidRDefault="005A1843" w:rsidP="005A1843">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2CB764D9" w14:textId="6FAA5CA8"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2A4B299" w14:textId="75218F81"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5</w:t>
            </w:r>
            <w:r>
              <w:rPr>
                <w:rFonts w:ascii="GHEA Grapalat" w:hAnsi="GHEA Grapalat"/>
                <w:color w:val="000000"/>
                <w:lang w:val="en-US"/>
              </w:rPr>
              <w:t xml:space="preserve"> </w:t>
            </w:r>
            <w:r w:rsidRPr="006D13FA">
              <w:rPr>
                <w:rFonts w:ascii="GHEA Grapalat" w:hAnsi="GHEA Grapalat"/>
                <w:color w:val="000000"/>
              </w:rPr>
              <w:t>687</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7015853" w14:textId="526B3366" w:rsidR="005A1843"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53646249" w14:textId="54986FAE"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Անգլիա</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368FE54B" w14:textId="09D54167" w:rsidR="005A1843"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4D1B6808" w14:textId="4DEA74CE"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Անգլիա</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2F72C8C2" w14:textId="5CD96462"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32</w:t>
            </w:r>
            <w:r>
              <w:rPr>
                <w:rFonts w:ascii="GHEA Grapalat" w:hAnsi="GHEA Grapalat"/>
                <w:color w:val="000000"/>
                <w:lang w:val="en-US"/>
              </w:rPr>
              <w:t xml:space="preserve"> </w:t>
            </w:r>
            <w:r w:rsidRPr="006D13FA">
              <w:rPr>
                <w:rFonts w:ascii="GHEA Grapalat" w:hAnsi="GHEA Grapalat"/>
                <w:color w:val="000000"/>
              </w:rPr>
              <w:t>860</w:t>
            </w:r>
            <w:r>
              <w:rPr>
                <w:rFonts w:ascii="GHEA Grapalat" w:hAnsi="GHEA Grapalat"/>
                <w:color w:val="000000"/>
                <w:lang w:val="en-US"/>
              </w:rPr>
              <w:t xml:space="preserve"> </w:t>
            </w:r>
            <w:r w:rsidRPr="006D13FA">
              <w:rPr>
                <w:rFonts w:ascii="GHEA Grapalat" w:hAnsi="GHEA Grapalat"/>
                <w:color w:val="000000"/>
              </w:rPr>
              <w:t>590</w:t>
            </w:r>
          </w:p>
        </w:tc>
        <w:tc>
          <w:tcPr>
            <w:tcW w:w="514" w:type="dxa"/>
            <w:noWrap/>
            <w:vAlign w:val="center"/>
          </w:tcPr>
          <w:p w14:paraId="618C89C0"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1BEF90B2" w14:textId="77777777" w:rsidTr="003C29C3">
        <w:trPr>
          <w:trHeight w:val="134"/>
          <w:jc w:val="center"/>
        </w:trPr>
        <w:tc>
          <w:tcPr>
            <w:tcW w:w="648" w:type="dxa"/>
            <w:noWrap/>
            <w:vAlign w:val="center"/>
          </w:tcPr>
          <w:p w14:paraId="2C86FC6F" w14:textId="266A60E3"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lastRenderedPageBreak/>
              <w:t>7.</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518EED44" w14:textId="618A0CA3"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cs="Helvetica"/>
                <w:lang w:val="hy-AM"/>
              </w:rPr>
              <w:t>39202021</w:t>
            </w:r>
            <w:r w:rsidRPr="006D13FA">
              <w:rPr>
                <w:rFonts w:ascii="GHEA Grapalat" w:hAnsi="GHEA Grapalat" w:cs="Helvetica"/>
              </w:rPr>
              <w:t>09</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73312A5C" w14:textId="58FF2357"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Տուփի փաթեթավորման ցելոֆան</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2743C35C"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Պլաստմասսայից թաղանթ ժապավեններ, այլ՝ ոչ ծակոտկեն եւ չամրանավորված, ոչ շերտավոր, ոչ հիմնաշերտով եւ նույնանման ձեւով չմիացված այլ նյութերի հետ.</w:t>
            </w:r>
          </w:p>
          <w:p w14:paraId="6DAA7803"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պրոպիլենի պոլիմերներից.</w:t>
            </w:r>
          </w:p>
          <w:p w14:paraId="3FCAF1E4"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0,10 մմ–ից ոչ ավելի հաստությամբ.</w:t>
            </w:r>
          </w:p>
          <w:p w14:paraId="67AE99C2"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Այլ</w:t>
            </w:r>
          </w:p>
          <w:p w14:paraId="304D90D4"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lastRenderedPageBreak/>
              <w:t>Չի ներառում բիակսիալ ուղղվածության և էլեկտրական կոնդենստորների արտադրության համար պրոպիլենի պոլիմերներ</w:t>
            </w:r>
          </w:p>
          <w:p w14:paraId="4032F166" w14:textId="4EFBA708" w:rsidR="005A1843" w:rsidRPr="005A1843" w:rsidRDefault="005A1843" w:rsidP="005A1843">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D63B822" w14:textId="2F063A70"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sidRPr="006D13FA">
              <w:rPr>
                <w:rFonts w:ascii="GHEA Grapalat" w:hAnsi="GHEA Grapalat"/>
              </w:rPr>
              <w:lastRenderedPageBreak/>
              <w:t>կգ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59BE7A2" w14:textId="0F0E8629"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306</w:t>
            </w:r>
            <w:r>
              <w:rPr>
                <w:rFonts w:ascii="GHEA Grapalat" w:hAnsi="GHEA Grapalat"/>
                <w:color w:val="000000"/>
                <w:lang w:val="en-US"/>
              </w:rPr>
              <w:t xml:space="preserve"> </w:t>
            </w:r>
            <w:r w:rsidRPr="006D13FA">
              <w:rPr>
                <w:rFonts w:ascii="GHEA Grapalat" w:hAnsi="GHEA Grapalat"/>
                <w:color w:val="000000"/>
              </w:rPr>
              <w:t>625</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4542BA4C" w14:textId="47AD1F36" w:rsidR="005A1843"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791238A5" w14:textId="72691B21"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Ինդոնեզիա</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507FDD1C" w14:textId="458F7B55"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p w14:paraId="4B140974" w14:textId="54525D1A"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Ինդոնեզիա</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5ABB7630" w14:textId="36EBD1E4"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478</w:t>
            </w:r>
            <w:r>
              <w:rPr>
                <w:rFonts w:ascii="GHEA Grapalat" w:hAnsi="GHEA Grapalat"/>
                <w:color w:val="000000"/>
                <w:lang w:val="en-US"/>
              </w:rPr>
              <w:t xml:space="preserve"> </w:t>
            </w:r>
            <w:r w:rsidRPr="006D13FA">
              <w:rPr>
                <w:rFonts w:ascii="GHEA Grapalat" w:hAnsi="GHEA Grapalat"/>
                <w:color w:val="000000"/>
              </w:rPr>
              <w:t>335</w:t>
            </w:r>
            <w:r>
              <w:rPr>
                <w:rFonts w:ascii="GHEA Grapalat" w:hAnsi="GHEA Grapalat"/>
                <w:color w:val="000000"/>
                <w:lang w:val="en-US"/>
              </w:rPr>
              <w:t xml:space="preserve"> </w:t>
            </w:r>
            <w:r w:rsidRPr="006D13FA">
              <w:rPr>
                <w:rFonts w:ascii="GHEA Grapalat" w:hAnsi="GHEA Grapalat"/>
                <w:color w:val="000000"/>
              </w:rPr>
              <w:t>895</w:t>
            </w:r>
          </w:p>
        </w:tc>
        <w:tc>
          <w:tcPr>
            <w:tcW w:w="514" w:type="dxa"/>
            <w:noWrap/>
            <w:vAlign w:val="center"/>
          </w:tcPr>
          <w:p w14:paraId="64B2017A"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552DA998" w14:textId="77777777" w:rsidTr="003C29C3">
        <w:trPr>
          <w:trHeight w:val="134"/>
          <w:jc w:val="center"/>
        </w:trPr>
        <w:tc>
          <w:tcPr>
            <w:tcW w:w="648" w:type="dxa"/>
            <w:noWrap/>
            <w:vAlign w:val="center"/>
          </w:tcPr>
          <w:p w14:paraId="07C0AA97" w14:textId="3FC6A70C"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8.</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055D1C68" w14:textId="239791FF"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cs="Sylfaen"/>
                <w:lang w:val="hy-AM"/>
              </w:rPr>
              <w:t>35069</w:t>
            </w:r>
            <w:r w:rsidRPr="006D13FA">
              <w:rPr>
                <w:rFonts w:ascii="GHEA Grapalat" w:hAnsi="GHEA Grapalat" w:cs="Sylfaen"/>
              </w:rPr>
              <w:t>1</w:t>
            </w:r>
            <w:r w:rsidRPr="006D13FA">
              <w:rPr>
                <w:rFonts w:ascii="GHEA Grapalat" w:hAnsi="GHEA Grapalat" w:cs="Sylfaen"/>
                <w:lang w:val="hy-AM"/>
              </w:rPr>
              <w:t>0000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60176213" w14:textId="368681D7"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Սոսինձ</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05509E36"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 xml:space="preserve">Պատրաստի սոսինձներ եւ այլ պատրաստի հարակցանյութեր (ադգեզիվ)՝ այլ տեղում չնշված կամ չներառված, որպես սոսինձներ կամ հարակցանյութեր օգտագործվելու համար պիտանի, </w:t>
            </w:r>
            <w:r w:rsidRPr="005A1843">
              <w:rPr>
                <w:rFonts w:ascii="GHEA Grapalat" w:hAnsi="GHEA Grapalat" w:cs="Sylfaen"/>
                <w:lang w:val="hy-AM"/>
              </w:rPr>
              <w:lastRenderedPageBreak/>
              <w:t>մանրածախ վաճառքի համար որպես սոսինձներ կամ հարակցանյութեր բաժնեծրարված, 1 կգ-ից  ոչ ավել զուտ զանգված ունեցող արտադրանք.</w:t>
            </w:r>
          </w:p>
          <w:p w14:paraId="7C1A57C1" w14:textId="00D242A1" w:rsidR="005A1843" w:rsidRPr="005A1843" w:rsidRDefault="005A1843" w:rsidP="005A1843">
            <w:pPr>
              <w:spacing w:line="360" w:lineRule="auto"/>
              <w:jc w:val="center"/>
              <w:rPr>
                <w:rFonts w:ascii="GHEA Grapalat" w:eastAsia="Calibri" w:hAnsi="GHEA Grapalat" w:cs="Calibri"/>
                <w:color w:val="000000" w:themeColor="text1"/>
                <w:lang w:val="hy-AM" w:eastAsia="en-US"/>
              </w:rPr>
            </w:pPr>
            <w:r w:rsidRPr="005A1843">
              <w:rPr>
                <w:rFonts w:ascii="GHEA Grapalat" w:hAnsi="GHEA Grapalat" w:cs="Sylfaen"/>
                <w:lang w:val="hy-AM"/>
              </w:rPr>
              <w:t>3901–3913 ապրանքային դիրքերում ընդգրկված պոլիմերների կամ կաուչուկի հիմքով հարակցանյութեր (ադգեզիվներ)</w:t>
            </w: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9A573B0" w14:textId="260F966E"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sidRPr="006D13FA">
              <w:rPr>
                <w:rFonts w:ascii="GHEA Grapalat" w:hAnsi="GHEA Grapalat"/>
              </w:rPr>
              <w:lastRenderedPageBreak/>
              <w:t>կգ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7B53E20D" w14:textId="0EED3AE6"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170</w:t>
            </w:r>
            <w:r>
              <w:rPr>
                <w:rFonts w:ascii="GHEA Grapalat" w:hAnsi="GHEA Grapalat"/>
                <w:color w:val="000000"/>
                <w:lang w:val="en-US"/>
              </w:rPr>
              <w:t xml:space="preserve"> </w:t>
            </w:r>
            <w:r w:rsidRPr="006D13FA">
              <w:rPr>
                <w:rFonts w:ascii="GHEA Grapalat" w:hAnsi="GHEA Grapalat"/>
                <w:color w:val="000000"/>
              </w:rPr>
              <w:t>622</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5C1418FD" w14:textId="0E068E59"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0A0F7CF4" w14:textId="20793144"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0F39445B" w14:textId="223359E3"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313</w:t>
            </w:r>
            <w:r>
              <w:rPr>
                <w:rFonts w:ascii="GHEA Grapalat" w:hAnsi="GHEA Grapalat"/>
                <w:color w:val="000000"/>
                <w:lang w:val="en-US"/>
              </w:rPr>
              <w:t xml:space="preserve"> </w:t>
            </w:r>
            <w:r w:rsidRPr="006D13FA">
              <w:rPr>
                <w:rFonts w:ascii="GHEA Grapalat" w:hAnsi="GHEA Grapalat"/>
                <w:color w:val="000000"/>
              </w:rPr>
              <w:t>168</w:t>
            </w:r>
            <w:r>
              <w:rPr>
                <w:rFonts w:ascii="GHEA Grapalat" w:hAnsi="GHEA Grapalat"/>
                <w:color w:val="000000"/>
                <w:lang w:val="en-US"/>
              </w:rPr>
              <w:t xml:space="preserve"> </w:t>
            </w:r>
            <w:r w:rsidRPr="006D13FA">
              <w:rPr>
                <w:rFonts w:ascii="GHEA Grapalat" w:hAnsi="GHEA Grapalat"/>
                <w:color w:val="000000"/>
              </w:rPr>
              <w:t>567</w:t>
            </w:r>
          </w:p>
        </w:tc>
        <w:tc>
          <w:tcPr>
            <w:tcW w:w="514" w:type="dxa"/>
            <w:noWrap/>
            <w:vAlign w:val="center"/>
          </w:tcPr>
          <w:p w14:paraId="230014E0"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2814BBBF" w14:textId="77777777" w:rsidTr="003C29C3">
        <w:trPr>
          <w:trHeight w:val="134"/>
          <w:jc w:val="center"/>
        </w:trPr>
        <w:tc>
          <w:tcPr>
            <w:tcW w:w="648" w:type="dxa"/>
            <w:noWrap/>
            <w:vAlign w:val="center"/>
          </w:tcPr>
          <w:p w14:paraId="45455CDD" w14:textId="6FFBB275"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9.</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11087510" w14:textId="44B2BF73"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B65B8A">
              <w:rPr>
                <w:rFonts w:ascii="GHEA Grapalat" w:hAnsi="GHEA Grapalat"/>
                <w:lang w:val="hy-AM"/>
              </w:rPr>
              <w:t>4819500000</w:t>
            </w:r>
          </w:p>
        </w:tc>
        <w:tc>
          <w:tcPr>
            <w:tcW w:w="1687" w:type="dxa"/>
            <w:tcBorders>
              <w:top w:val="outset" w:sz="6" w:space="0" w:color="auto"/>
              <w:left w:val="outset" w:sz="6" w:space="0" w:color="auto"/>
              <w:bottom w:val="outset" w:sz="6" w:space="0" w:color="auto"/>
              <w:right w:val="outset" w:sz="6" w:space="0" w:color="auto"/>
            </w:tcBorders>
            <w:shd w:val="clear" w:color="auto" w:fill="auto"/>
            <w:vAlign w:val="center"/>
          </w:tcPr>
          <w:p w14:paraId="0C7F9413" w14:textId="0E609B23"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Սիգարետի Ստվարաթղթե տուփեր</w:t>
            </w:r>
          </w:p>
        </w:tc>
        <w:tc>
          <w:tcPr>
            <w:tcW w:w="2610" w:type="dxa"/>
            <w:tcBorders>
              <w:top w:val="outset" w:sz="6" w:space="0" w:color="auto"/>
              <w:left w:val="outset" w:sz="6" w:space="0" w:color="auto"/>
              <w:bottom w:val="outset" w:sz="6" w:space="0" w:color="auto"/>
              <w:right w:val="outset" w:sz="6" w:space="0" w:color="auto"/>
            </w:tcBorders>
            <w:shd w:val="clear" w:color="auto" w:fill="auto"/>
            <w:vAlign w:val="center"/>
          </w:tcPr>
          <w:p w14:paraId="5D6D23C9" w14:textId="71B24325"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 xml:space="preserve">Ստվարաթղթե տուփեր, արկղեր, տուփեր, </w:t>
            </w:r>
            <w:r w:rsidRPr="005A1843">
              <w:rPr>
                <w:rFonts w:ascii="GHEA Grapalat" w:hAnsi="GHEA Grapalat" w:cs="Sylfaen"/>
                <w:lang w:val="hy-AM"/>
              </w:rPr>
              <w:lastRenderedPageBreak/>
              <w:t>փաթեթավորման այլ տարաներ՝ թղթից,</w:t>
            </w:r>
          </w:p>
          <w:p w14:paraId="1560454B" w14:textId="3F02AE8C" w:rsidR="005A1843" w:rsidRPr="005A1843" w:rsidRDefault="005A1843" w:rsidP="005A1843">
            <w:pPr>
              <w:spacing w:line="360" w:lineRule="auto"/>
              <w:jc w:val="center"/>
              <w:rPr>
                <w:rFonts w:ascii="GHEA Grapalat" w:eastAsia="Calibri" w:hAnsi="GHEA Grapalat" w:cs="Calibri"/>
                <w:color w:val="000000" w:themeColor="text1"/>
                <w:lang w:val="hy-AM" w:eastAsia="en-US"/>
              </w:rPr>
            </w:pPr>
            <w:r w:rsidRPr="005A1843">
              <w:rPr>
                <w:rFonts w:ascii="GHEA Grapalat" w:hAnsi="GHEA Grapalat" w:cs="Sylfaen"/>
                <w:lang w:val="hy-AM"/>
              </w:rPr>
              <w:t>– այլ փաթեթվածքներ՝ ներառյալ ձայնապնակների ծրարները</w:t>
            </w:r>
          </w:p>
        </w:tc>
        <w:tc>
          <w:tcPr>
            <w:tcW w:w="653" w:type="dxa"/>
            <w:tcBorders>
              <w:top w:val="outset" w:sz="6" w:space="0" w:color="auto"/>
              <w:left w:val="outset" w:sz="6" w:space="0" w:color="auto"/>
              <w:bottom w:val="outset" w:sz="6" w:space="0" w:color="auto"/>
              <w:right w:val="outset" w:sz="6" w:space="0" w:color="auto"/>
            </w:tcBorders>
            <w:shd w:val="clear" w:color="auto" w:fill="auto"/>
            <w:noWrap/>
            <w:vAlign w:val="center"/>
          </w:tcPr>
          <w:p w14:paraId="294EFE0D" w14:textId="6814B101"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56750E37" w14:textId="72997AAA"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2</w:t>
            </w:r>
            <w:r>
              <w:rPr>
                <w:rFonts w:ascii="GHEA Grapalat" w:hAnsi="GHEA Grapalat"/>
                <w:color w:val="000000"/>
                <w:lang w:val="en-US"/>
              </w:rPr>
              <w:t xml:space="preserve"> </w:t>
            </w:r>
            <w:r w:rsidRPr="006D13FA">
              <w:rPr>
                <w:rFonts w:ascii="GHEA Grapalat" w:hAnsi="GHEA Grapalat"/>
                <w:color w:val="000000"/>
              </w:rPr>
              <w:t>689</w:t>
            </w:r>
            <w:r>
              <w:rPr>
                <w:rFonts w:ascii="GHEA Grapalat" w:hAnsi="GHEA Grapalat"/>
                <w:color w:val="000000"/>
                <w:lang w:val="en-US"/>
              </w:rPr>
              <w:t xml:space="preserve"> </w:t>
            </w:r>
            <w:r w:rsidRPr="006D13FA">
              <w:rPr>
                <w:rFonts w:ascii="GHEA Grapalat" w:hAnsi="GHEA Grapalat"/>
                <w:color w:val="000000"/>
              </w:rPr>
              <w:t>155</w:t>
            </w:r>
          </w:p>
        </w:tc>
        <w:tc>
          <w:tcPr>
            <w:tcW w:w="1800" w:type="dxa"/>
            <w:tcBorders>
              <w:top w:val="outset" w:sz="6" w:space="0" w:color="auto"/>
              <w:left w:val="outset" w:sz="6" w:space="0" w:color="auto"/>
              <w:bottom w:val="outset" w:sz="6" w:space="0" w:color="auto"/>
              <w:right w:val="outset" w:sz="6" w:space="0" w:color="auto"/>
            </w:tcBorders>
            <w:shd w:val="clear" w:color="auto" w:fill="auto"/>
            <w:noWrap/>
            <w:vAlign w:val="center"/>
          </w:tcPr>
          <w:p w14:paraId="63AF377C" w14:textId="610C724F"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xml:space="preserve">, Հարավային </w:t>
            </w:r>
            <w:r w:rsidRPr="006D13FA">
              <w:rPr>
                <w:rFonts w:ascii="GHEA Grapalat" w:hAnsi="GHEA Grapalat"/>
                <w:color w:val="000000"/>
                <w:lang w:val="hy-AM"/>
              </w:rPr>
              <w:lastRenderedPageBreak/>
              <w:t>Կորեա Չինաստան</w:t>
            </w:r>
          </w:p>
        </w:tc>
        <w:tc>
          <w:tcPr>
            <w:tcW w:w="2160" w:type="dxa"/>
            <w:tcBorders>
              <w:top w:val="outset" w:sz="6" w:space="0" w:color="auto"/>
              <w:left w:val="outset" w:sz="6" w:space="0" w:color="auto"/>
              <w:bottom w:val="outset" w:sz="6" w:space="0" w:color="auto"/>
              <w:right w:val="outset" w:sz="6" w:space="0" w:color="auto"/>
            </w:tcBorders>
            <w:shd w:val="clear" w:color="auto" w:fill="auto"/>
            <w:vAlign w:val="center"/>
          </w:tcPr>
          <w:p w14:paraId="53F07247" w14:textId="12CEFC44"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lastRenderedPageBreak/>
              <w:t xml:space="preserve">ԵՄ </w:t>
            </w:r>
            <w:r w:rsidR="003C29C3">
              <w:rPr>
                <w:rFonts w:ascii="GHEA Grapalat" w:hAnsi="GHEA Grapalat"/>
                <w:color w:val="000000"/>
                <w:lang w:val="hy-AM"/>
              </w:rPr>
              <w:t>Երկրներ</w:t>
            </w:r>
            <w:r w:rsidRPr="006D13FA">
              <w:rPr>
                <w:rFonts w:ascii="GHEA Grapalat" w:hAnsi="GHEA Grapalat"/>
                <w:color w:val="000000"/>
                <w:lang w:val="hy-AM"/>
              </w:rPr>
              <w:t xml:space="preserve">, Հարավային </w:t>
            </w:r>
            <w:r w:rsidRPr="006D13FA">
              <w:rPr>
                <w:rFonts w:ascii="GHEA Grapalat" w:hAnsi="GHEA Grapalat"/>
                <w:color w:val="000000"/>
                <w:lang w:val="hy-AM"/>
              </w:rPr>
              <w:lastRenderedPageBreak/>
              <w:t>Կորեա Չինաստան</w:t>
            </w:r>
          </w:p>
        </w:tc>
        <w:tc>
          <w:tcPr>
            <w:tcW w:w="2070" w:type="dxa"/>
            <w:tcBorders>
              <w:top w:val="outset" w:sz="6" w:space="0" w:color="auto"/>
              <w:left w:val="outset" w:sz="6" w:space="0" w:color="auto"/>
              <w:bottom w:val="outset" w:sz="6" w:space="0" w:color="auto"/>
              <w:right w:val="outset" w:sz="6" w:space="0" w:color="auto"/>
            </w:tcBorders>
            <w:shd w:val="clear" w:color="auto" w:fill="auto"/>
            <w:vAlign w:val="center"/>
          </w:tcPr>
          <w:p w14:paraId="4A5CECA7" w14:textId="578769FD"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lastRenderedPageBreak/>
              <w:t>5</w:t>
            </w:r>
            <w:r>
              <w:rPr>
                <w:rFonts w:ascii="GHEA Grapalat" w:hAnsi="GHEA Grapalat"/>
                <w:color w:val="000000"/>
                <w:lang w:val="en-US"/>
              </w:rPr>
              <w:t xml:space="preserve"> </w:t>
            </w:r>
            <w:r w:rsidRPr="006D13FA">
              <w:rPr>
                <w:rFonts w:ascii="GHEA Grapalat" w:hAnsi="GHEA Grapalat"/>
                <w:color w:val="000000"/>
              </w:rPr>
              <w:t>127</w:t>
            </w:r>
            <w:r>
              <w:rPr>
                <w:rFonts w:ascii="GHEA Grapalat" w:hAnsi="GHEA Grapalat"/>
                <w:color w:val="000000"/>
                <w:lang w:val="en-US"/>
              </w:rPr>
              <w:t xml:space="preserve"> </w:t>
            </w:r>
            <w:r w:rsidRPr="006D13FA">
              <w:rPr>
                <w:rFonts w:ascii="GHEA Grapalat" w:hAnsi="GHEA Grapalat"/>
                <w:color w:val="000000"/>
              </w:rPr>
              <w:t>323</w:t>
            </w:r>
            <w:r>
              <w:rPr>
                <w:rFonts w:ascii="GHEA Grapalat" w:hAnsi="GHEA Grapalat"/>
                <w:color w:val="000000"/>
                <w:lang w:val="en-US"/>
              </w:rPr>
              <w:t xml:space="preserve"> </w:t>
            </w:r>
            <w:r w:rsidRPr="006D13FA">
              <w:rPr>
                <w:rFonts w:ascii="GHEA Grapalat" w:hAnsi="GHEA Grapalat"/>
                <w:color w:val="000000"/>
              </w:rPr>
              <w:t>606</w:t>
            </w:r>
          </w:p>
        </w:tc>
        <w:tc>
          <w:tcPr>
            <w:tcW w:w="514" w:type="dxa"/>
            <w:noWrap/>
            <w:vAlign w:val="center"/>
          </w:tcPr>
          <w:p w14:paraId="69EF9ADB"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6FD5372B" w14:textId="77777777" w:rsidTr="003C29C3">
        <w:trPr>
          <w:trHeight w:val="134"/>
          <w:jc w:val="center"/>
        </w:trPr>
        <w:tc>
          <w:tcPr>
            <w:tcW w:w="648" w:type="dxa"/>
            <w:noWrap/>
            <w:vAlign w:val="center"/>
          </w:tcPr>
          <w:p w14:paraId="0C8F9600" w14:textId="2574B8AA"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t>10.</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B7A4853" w14:textId="3FF64FC5"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cs="Helvetica"/>
                <w:lang w:val="hy-AM"/>
              </w:rPr>
              <w:t>4810921000</w:t>
            </w:r>
          </w:p>
        </w:tc>
        <w:tc>
          <w:tcPr>
            <w:tcW w:w="1687" w:type="dxa"/>
            <w:tcBorders>
              <w:top w:val="outset" w:sz="6" w:space="0" w:color="auto"/>
              <w:left w:val="outset" w:sz="6" w:space="0" w:color="auto"/>
              <w:bottom w:val="outset" w:sz="6" w:space="0" w:color="auto"/>
              <w:right w:val="outset" w:sz="6" w:space="0" w:color="auto"/>
            </w:tcBorders>
            <w:shd w:val="clear" w:color="auto" w:fill="FFFFFF"/>
            <w:vAlign w:val="center"/>
          </w:tcPr>
          <w:p w14:paraId="1D359F8D" w14:textId="42185F96"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Սիգարետի  տուփի  ստվարաթղթե ներքին շրջանակ, ներդիր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14:paraId="7A22843F"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Թուղթ եւ ստվարաթուղթ՝ մեկ կամ զույգ կողմերից կաոլինով (չինական կավով) կամ այլ անօրգանական նյութերով պատված, կապակցող նյութերի օգտագործմամբ տպված կամ չտպված, գլանափաթեթներով– – բազմաշերտ.</w:t>
            </w:r>
          </w:p>
          <w:p w14:paraId="19385522"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lastRenderedPageBreak/>
              <w:t>– – բոլոր սպիտակեցրած շերտերով</w:t>
            </w:r>
          </w:p>
          <w:p w14:paraId="2D36A064" w14:textId="2126B0BA" w:rsidR="005A1843" w:rsidRPr="005A1843" w:rsidRDefault="005A1843" w:rsidP="005A1843">
            <w:pPr>
              <w:spacing w:line="360" w:lineRule="auto"/>
              <w:jc w:val="center"/>
              <w:rPr>
                <w:rFonts w:ascii="GHEA Grapalat" w:eastAsia="Calibri" w:hAnsi="GHEA Grapalat" w:cs="Calibri"/>
                <w:color w:val="000000" w:themeColor="text1"/>
                <w:lang w:val="hy-AM" w:eastAsia="en-US"/>
              </w:rPr>
            </w:pPr>
            <w:r w:rsidRPr="005A1843">
              <w:rPr>
                <w:rFonts w:ascii="GHEA Grapalat" w:hAnsi="GHEA Grapalat" w:cs="Sylfaen"/>
                <w:lang w:val="hy-AM"/>
              </w:rPr>
              <w:t>Չի ներառում 1 մ²-ի համար 150 գ-ից ոչ ավելի զանգվածով թուղթ եւ ստվարաթուղթ, որն օգտագործվում է որպես հիմք ֆոտոզգայուն, ջերմազգայուն եւ էլեկտրազգայուն թղթի կամ ստվարաթղթի համար և չի ներառում կրաֆթ-թուղթ եւ կրաֆթ-ստվարաթուղթ</w:t>
            </w:r>
          </w:p>
        </w:tc>
        <w:tc>
          <w:tcPr>
            <w:tcW w:w="653"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23B3F0B3" w14:textId="2AF7BBF2"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lastRenderedPageBreak/>
              <w:t>կ</w:t>
            </w:r>
            <w:r w:rsidRPr="006D13FA">
              <w:rPr>
                <w:rFonts w:ascii="GHEA Grapalat" w:hAnsi="GHEA Grapalat"/>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925CABC" w14:textId="0E3D811B"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304</w:t>
            </w:r>
            <w:r>
              <w:rPr>
                <w:rFonts w:ascii="GHEA Grapalat" w:hAnsi="GHEA Grapalat"/>
                <w:color w:val="000000"/>
                <w:lang w:val="en-US"/>
              </w:rPr>
              <w:t xml:space="preserve"> </w:t>
            </w:r>
            <w:r w:rsidRPr="006D13FA">
              <w:rPr>
                <w:rFonts w:ascii="GHEA Grapalat" w:hAnsi="GHEA Grapalat"/>
                <w:color w:val="000000"/>
              </w:rPr>
              <w:t>498</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49DF619E" w14:textId="73C3443D" w:rsidR="005A1843" w:rsidRPr="006D13FA" w:rsidRDefault="005A1843" w:rsidP="005A1843">
            <w:pPr>
              <w:spacing w:before="100" w:beforeAutospacing="1" w:after="100" w:afterAutospacing="1"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19B0C3A4" w14:textId="02E0121C"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 Հարավային Կորեա Չինաստան</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D4E2ADE" w14:textId="302DF720"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421</w:t>
            </w:r>
            <w:r>
              <w:rPr>
                <w:rFonts w:ascii="GHEA Grapalat" w:hAnsi="GHEA Grapalat"/>
                <w:color w:val="000000"/>
                <w:lang w:val="en-US"/>
              </w:rPr>
              <w:t xml:space="preserve"> </w:t>
            </w:r>
            <w:r w:rsidRPr="006D13FA">
              <w:rPr>
                <w:rFonts w:ascii="GHEA Grapalat" w:hAnsi="GHEA Grapalat"/>
                <w:color w:val="000000"/>
              </w:rPr>
              <w:t>115</w:t>
            </w:r>
            <w:r>
              <w:rPr>
                <w:rFonts w:ascii="GHEA Grapalat" w:hAnsi="GHEA Grapalat"/>
                <w:color w:val="000000"/>
                <w:lang w:val="en-US"/>
              </w:rPr>
              <w:t xml:space="preserve"> </w:t>
            </w:r>
            <w:r w:rsidRPr="006D13FA">
              <w:rPr>
                <w:rFonts w:ascii="GHEA Grapalat" w:hAnsi="GHEA Grapalat"/>
                <w:color w:val="000000"/>
              </w:rPr>
              <w:t>606</w:t>
            </w:r>
          </w:p>
        </w:tc>
        <w:tc>
          <w:tcPr>
            <w:tcW w:w="514" w:type="dxa"/>
            <w:noWrap/>
            <w:vAlign w:val="center"/>
          </w:tcPr>
          <w:p w14:paraId="2ACF5AA5"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5A1843" w:rsidRPr="006D13FA" w14:paraId="7E30B891" w14:textId="77777777" w:rsidTr="003C29C3">
        <w:trPr>
          <w:trHeight w:val="134"/>
          <w:jc w:val="center"/>
        </w:trPr>
        <w:tc>
          <w:tcPr>
            <w:tcW w:w="648" w:type="dxa"/>
            <w:noWrap/>
            <w:vAlign w:val="center"/>
          </w:tcPr>
          <w:p w14:paraId="414E7AFA" w14:textId="112BB609" w:rsidR="005A1843" w:rsidRPr="006D13FA" w:rsidRDefault="005A1843" w:rsidP="005A1843">
            <w:pPr>
              <w:spacing w:line="360" w:lineRule="auto"/>
              <w:jc w:val="center"/>
              <w:rPr>
                <w:rFonts w:ascii="GHEA Grapalat" w:eastAsia="Calibri" w:hAnsi="GHEA Grapalat"/>
                <w:color w:val="000000" w:themeColor="text1"/>
                <w:lang w:val="en-US" w:eastAsia="en-US"/>
              </w:rPr>
            </w:pPr>
            <w:r w:rsidRPr="006D13FA">
              <w:rPr>
                <w:rFonts w:ascii="GHEA Grapalat" w:eastAsia="Calibri" w:hAnsi="GHEA Grapalat"/>
                <w:color w:val="000000" w:themeColor="text1"/>
                <w:lang w:val="en-US" w:eastAsia="en-US"/>
              </w:rPr>
              <w:lastRenderedPageBreak/>
              <w:t>11.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AD09B9D" w14:textId="56029B36" w:rsidR="005A1843" w:rsidRPr="006D13FA" w:rsidRDefault="005A1843" w:rsidP="005A1843">
            <w:pPr>
              <w:spacing w:line="360" w:lineRule="auto"/>
              <w:jc w:val="center"/>
              <w:rPr>
                <w:rFonts w:ascii="GHEA Grapalat" w:eastAsia="Calibri" w:hAnsi="GHEA Grapalat" w:cs="Sylfaen"/>
                <w:color w:val="000000" w:themeColor="text1"/>
                <w:lang w:val="en-US" w:eastAsia="en-US"/>
              </w:rPr>
            </w:pPr>
            <w:r w:rsidRPr="006D13FA">
              <w:rPr>
                <w:rFonts w:ascii="GHEA Grapalat" w:hAnsi="GHEA Grapalat"/>
              </w:rPr>
              <w:t>4819100000</w:t>
            </w:r>
          </w:p>
        </w:tc>
        <w:tc>
          <w:tcPr>
            <w:tcW w:w="1687" w:type="dxa"/>
            <w:tcBorders>
              <w:top w:val="outset" w:sz="6" w:space="0" w:color="auto"/>
              <w:left w:val="outset" w:sz="6" w:space="0" w:color="auto"/>
              <w:bottom w:val="outset" w:sz="6" w:space="0" w:color="auto"/>
              <w:right w:val="outset" w:sz="6" w:space="0" w:color="auto"/>
            </w:tcBorders>
            <w:shd w:val="clear" w:color="auto" w:fill="FFFFFF"/>
            <w:vAlign w:val="center"/>
          </w:tcPr>
          <w:p w14:paraId="2FEECB39" w14:textId="674445A4" w:rsidR="005A1843" w:rsidRPr="005A1843" w:rsidRDefault="005A1843" w:rsidP="005A1843">
            <w:pPr>
              <w:spacing w:line="360" w:lineRule="auto"/>
              <w:jc w:val="center"/>
              <w:rPr>
                <w:rFonts w:ascii="GHEA Grapalat" w:eastAsia="Calibri" w:hAnsi="GHEA Grapalat" w:cs="Sylfaen"/>
                <w:color w:val="000000" w:themeColor="text1"/>
                <w:lang w:val="hy-AM" w:eastAsia="en-US"/>
              </w:rPr>
            </w:pPr>
            <w:r w:rsidRPr="005A1843">
              <w:rPr>
                <w:rFonts w:ascii="GHEA Grapalat" w:hAnsi="GHEA Grapalat" w:cs="Sylfaen"/>
                <w:lang w:val="hy-AM"/>
              </w:rPr>
              <w:t>Ստվարաթղթե գոֆրո արկղե</w:t>
            </w:r>
            <w:r w:rsidRPr="005A1843">
              <w:rPr>
                <w:rFonts w:ascii="GHEA Grapalat" w:hAnsi="GHEA Grapalat"/>
                <w:lang w:val="hy-AM"/>
              </w:rPr>
              <w:t>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14:paraId="7D9C72F6" w14:textId="77777777" w:rsidR="005A1843" w:rsidRPr="005A1843" w:rsidRDefault="005A1843" w:rsidP="005A1843">
            <w:pPr>
              <w:spacing w:line="360" w:lineRule="auto"/>
              <w:jc w:val="center"/>
              <w:rPr>
                <w:rFonts w:ascii="GHEA Grapalat" w:hAnsi="GHEA Grapalat" w:cs="Sylfaen"/>
                <w:lang w:val="hy-AM"/>
              </w:rPr>
            </w:pPr>
            <w:r w:rsidRPr="005A1843">
              <w:rPr>
                <w:rFonts w:ascii="GHEA Grapalat" w:hAnsi="GHEA Grapalat" w:cs="Sylfaen"/>
                <w:lang w:val="hy-AM"/>
              </w:rPr>
              <w:t>Ստվարաթղթե արկղեր, ստվարաթղթից, թաղանթանյութի մանրաթելերից պատրաստված քաթանից. օգտագործվում են հիմնարկներում, խանութներում կամ նույնանման նպատակներով.</w:t>
            </w:r>
          </w:p>
          <w:p w14:paraId="76F726D7" w14:textId="75F33C67" w:rsidR="005A1843" w:rsidRPr="005A1843" w:rsidRDefault="005A1843" w:rsidP="005A1843">
            <w:pPr>
              <w:spacing w:line="360" w:lineRule="auto"/>
              <w:jc w:val="center"/>
              <w:rPr>
                <w:rFonts w:ascii="GHEA Grapalat" w:eastAsia="Calibri" w:hAnsi="GHEA Grapalat" w:cs="Calibri"/>
                <w:color w:val="000000" w:themeColor="text1"/>
                <w:lang w:val="hy-AM" w:eastAsia="en-US"/>
              </w:rPr>
            </w:pPr>
            <w:r w:rsidRPr="005A1843">
              <w:rPr>
                <w:rFonts w:ascii="GHEA Grapalat" w:hAnsi="GHEA Grapalat" w:cs="Sylfaen"/>
                <w:lang w:val="hy-AM"/>
              </w:rPr>
              <w:t>– ստվարաթղթե տուփեր, արկղեր եւ տուփեր ծալքավոր թղթից կամ ստվարաթղթից</w:t>
            </w:r>
          </w:p>
        </w:tc>
        <w:tc>
          <w:tcPr>
            <w:tcW w:w="653"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299FDD8" w14:textId="6C028ADD" w:rsidR="005A1843" w:rsidRPr="006D13FA" w:rsidRDefault="005A1843" w:rsidP="005A1843">
            <w:pPr>
              <w:spacing w:line="360" w:lineRule="auto"/>
              <w:jc w:val="center"/>
              <w:rPr>
                <w:rFonts w:ascii="GHEA Grapalat" w:eastAsia="Calibri" w:hAnsi="GHEA Grapalat" w:cs="Sylfaen"/>
                <w:color w:val="000000" w:themeColor="text1"/>
                <w:lang w:val="hy-AM" w:eastAsia="en-US"/>
              </w:rPr>
            </w:pPr>
            <w:r>
              <w:rPr>
                <w:rFonts w:ascii="GHEA Grapalat" w:hAnsi="GHEA Grapalat"/>
                <w:lang w:val="hy-AM"/>
              </w:rPr>
              <w:t>կ</w:t>
            </w:r>
            <w:r w:rsidRPr="006D13FA">
              <w:rPr>
                <w:rFonts w:ascii="GHEA Grapalat" w:hAnsi="GHEA Grapalat"/>
                <w:lang w:val="hy-AM"/>
              </w:rPr>
              <w:t>գ</w:t>
            </w: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68AC0522" w14:textId="188F0867"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727</w:t>
            </w:r>
            <w:r>
              <w:rPr>
                <w:rFonts w:ascii="GHEA Grapalat" w:hAnsi="GHEA Grapalat"/>
                <w:color w:val="000000"/>
                <w:lang w:val="en-US"/>
              </w:rPr>
              <w:t xml:space="preserve"> </w:t>
            </w:r>
            <w:r w:rsidRPr="006D13FA">
              <w:rPr>
                <w:rFonts w:ascii="GHEA Grapalat" w:hAnsi="GHEA Grapalat"/>
                <w:color w:val="000000"/>
              </w:rPr>
              <w:t>741</w:t>
            </w: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CAAF4AA" w14:textId="0D1500CA" w:rsidR="005A1843"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w:t>
            </w:r>
          </w:p>
          <w:p w14:paraId="2A4DD600" w14:textId="4E54220C" w:rsidR="005A1843" w:rsidRPr="006D13FA"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Վրաստան Հարավային Կորեա Չինաստան</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56F3B45D" w14:textId="1F45368C" w:rsidR="005A1843" w:rsidRDefault="005A1843" w:rsidP="005A1843">
            <w:pPr>
              <w:spacing w:line="360" w:lineRule="auto"/>
              <w:jc w:val="center"/>
              <w:rPr>
                <w:rFonts w:ascii="GHEA Grapalat" w:hAnsi="GHEA Grapalat"/>
                <w:color w:val="000000"/>
                <w:lang w:val="hy-AM"/>
              </w:rPr>
            </w:pPr>
            <w:r w:rsidRPr="006D13FA">
              <w:rPr>
                <w:rFonts w:ascii="GHEA Grapalat" w:hAnsi="GHEA Grapalat"/>
                <w:color w:val="000000"/>
                <w:lang w:val="hy-AM"/>
              </w:rPr>
              <w:t xml:space="preserve">ԵՄ </w:t>
            </w:r>
            <w:r w:rsidR="003C29C3">
              <w:rPr>
                <w:rFonts w:ascii="GHEA Grapalat" w:hAnsi="GHEA Grapalat"/>
                <w:color w:val="000000"/>
                <w:lang w:val="hy-AM"/>
              </w:rPr>
              <w:t>Երկրներ</w:t>
            </w:r>
            <w:r w:rsidRPr="006D13FA">
              <w:rPr>
                <w:rFonts w:ascii="GHEA Grapalat" w:hAnsi="GHEA Grapalat"/>
                <w:color w:val="000000"/>
                <w:lang w:val="hy-AM"/>
              </w:rPr>
              <w:t>,</w:t>
            </w:r>
          </w:p>
          <w:p w14:paraId="07179705" w14:textId="5E5B3DCF" w:rsidR="005A1843" w:rsidRPr="006D13FA" w:rsidRDefault="005A1843" w:rsidP="005A1843">
            <w:pPr>
              <w:spacing w:line="360" w:lineRule="auto"/>
              <w:contextualSpacing/>
              <w:jc w:val="center"/>
              <w:rPr>
                <w:rFonts w:ascii="GHEA Grapalat" w:eastAsia="Calibri" w:hAnsi="GHEA Grapalat" w:cs="Calibri"/>
                <w:color w:val="000000" w:themeColor="text1"/>
                <w:lang w:val="hy-AM" w:eastAsia="en-US"/>
              </w:rPr>
            </w:pPr>
            <w:r w:rsidRPr="006D13FA">
              <w:rPr>
                <w:rFonts w:ascii="GHEA Grapalat" w:hAnsi="GHEA Grapalat"/>
                <w:color w:val="000000"/>
                <w:lang w:val="hy-AM"/>
              </w:rPr>
              <w:t>Վրաստան Հարավային Կորեա Չինաստան</w:t>
            </w: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2F094634" w14:textId="341B46AF" w:rsidR="005A1843" w:rsidRPr="006D13FA" w:rsidRDefault="005A1843" w:rsidP="005A1843">
            <w:pPr>
              <w:spacing w:line="360" w:lineRule="auto"/>
              <w:jc w:val="center"/>
              <w:rPr>
                <w:rFonts w:ascii="GHEA Grapalat" w:eastAsia="Calibri" w:hAnsi="GHEA Grapalat" w:cs="Calibri"/>
                <w:color w:val="000000" w:themeColor="text1"/>
                <w:lang w:val="hy-AM" w:eastAsia="en-US"/>
              </w:rPr>
            </w:pPr>
            <w:r w:rsidRPr="006D13FA">
              <w:rPr>
                <w:rFonts w:ascii="GHEA Grapalat" w:hAnsi="GHEA Grapalat"/>
                <w:color w:val="000000"/>
              </w:rPr>
              <w:t>520</w:t>
            </w:r>
            <w:r>
              <w:rPr>
                <w:rFonts w:ascii="GHEA Grapalat" w:hAnsi="GHEA Grapalat"/>
                <w:color w:val="000000"/>
                <w:lang w:val="en-US"/>
              </w:rPr>
              <w:t xml:space="preserve"> </w:t>
            </w:r>
            <w:r w:rsidRPr="006D13FA">
              <w:rPr>
                <w:rFonts w:ascii="GHEA Grapalat" w:hAnsi="GHEA Grapalat"/>
                <w:color w:val="000000"/>
              </w:rPr>
              <w:t>768</w:t>
            </w:r>
            <w:r>
              <w:rPr>
                <w:rFonts w:ascii="GHEA Grapalat" w:hAnsi="GHEA Grapalat"/>
                <w:color w:val="000000"/>
                <w:lang w:val="en-US"/>
              </w:rPr>
              <w:t xml:space="preserve"> </w:t>
            </w:r>
            <w:r w:rsidRPr="006D13FA">
              <w:rPr>
                <w:rFonts w:ascii="GHEA Grapalat" w:hAnsi="GHEA Grapalat"/>
                <w:color w:val="000000"/>
              </w:rPr>
              <w:t>918</w:t>
            </w:r>
          </w:p>
        </w:tc>
        <w:tc>
          <w:tcPr>
            <w:tcW w:w="514" w:type="dxa"/>
            <w:noWrap/>
            <w:vAlign w:val="center"/>
          </w:tcPr>
          <w:p w14:paraId="11D6F2E3" w14:textId="77777777" w:rsidR="005A1843" w:rsidRPr="006D13FA" w:rsidRDefault="005A1843" w:rsidP="005A1843">
            <w:pPr>
              <w:spacing w:after="160" w:line="360" w:lineRule="auto"/>
              <w:jc w:val="center"/>
              <w:rPr>
                <w:rFonts w:ascii="GHEA Grapalat" w:eastAsia="Calibri" w:hAnsi="GHEA Grapalat" w:cs="Calibri"/>
                <w:color w:val="000000" w:themeColor="text1"/>
                <w:lang w:val="hy-AM" w:eastAsia="en-US"/>
              </w:rPr>
            </w:pPr>
          </w:p>
        </w:tc>
      </w:tr>
      <w:tr w:rsidR="006D13FA" w:rsidRPr="006D13FA" w14:paraId="2E14B690" w14:textId="77777777" w:rsidTr="003C29C3">
        <w:trPr>
          <w:trHeight w:val="134"/>
          <w:jc w:val="center"/>
        </w:trPr>
        <w:tc>
          <w:tcPr>
            <w:tcW w:w="648" w:type="dxa"/>
            <w:noWrap/>
            <w:vAlign w:val="center"/>
          </w:tcPr>
          <w:p w14:paraId="5AC949F3" w14:textId="4E7F76CE" w:rsidR="006D13FA" w:rsidRPr="006D13FA" w:rsidRDefault="006D13FA" w:rsidP="006D13FA">
            <w:pPr>
              <w:spacing w:line="360" w:lineRule="auto"/>
              <w:jc w:val="center"/>
              <w:rPr>
                <w:rFonts w:ascii="GHEA Grapalat" w:eastAsia="Calibri" w:hAnsi="GHEA Grapalat"/>
                <w:color w:val="000000" w:themeColor="text1"/>
                <w:lang w:val="it-IT"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7726CE35" w14:textId="6AEED835" w:rsidR="006D13FA" w:rsidRPr="006D13FA" w:rsidRDefault="006D13FA" w:rsidP="006D13FA">
            <w:pPr>
              <w:spacing w:line="360" w:lineRule="auto"/>
              <w:jc w:val="center"/>
              <w:rPr>
                <w:rFonts w:ascii="GHEA Grapalat" w:eastAsia="Calibri" w:hAnsi="GHEA Grapalat" w:cs="Sylfaen"/>
                <w:color w:val="000000" w:themeColor="text1"/>
                <w:lang w:val="hy-AM" w:eastAsia="en-US"/>
              </w:rPr>
            </w:pPr>
            <w:r w:rsidRPr="006D13FA">
              <w:rPr>
                <w:rFonts w:ascii="GHEA Grapalat" w:eastAsia="Calibri" w:hAnsi="GHEA Grapalat" w:cs="Sylfaen"/>
                <w:b/>
                <w:bCs/>
                <w:color w:val="000000" w:themeColor="text1"/>
                <w:lang w:val="hy-AM" w:eastAsia="en-US"/>
              </w:rPr>
              <w:t>ԸՆԴԱՄԵՆԸ</w:t>
            </w:r>
          </w:p>
        </w:tc>
        <w:tc>
          <w:tcPr>
            <w:tcW w:w="1687" w:type="dxa"/>
            <w:tcBorders>
              <w:top w:val="outset" w:sz="6" w:space="0" w:color="auto"/>
              <w:left w:val="outset" w:sz="6" w:space="0" w:color="auto"/>
              <w:bottom w:val="outset" w:sz="6" w:space="0" w:color="auto"/>
              <w:right w:val="outset" w:sz="6" w:space="0" w:color="auto"/>
            </w:tcBorders>
            <w:shd w:val="clear" w:color="auto" w:fill="FFFFFF"/>
            <w:vAlign w:val="center"/>
          </w:tcPr>
          <w:p w14:paraId="26C1CCC7" w14:textId="50532A5D" w:rsidR="006D13FA" w:rsidRPr="006D13FA" w:rsidRDefault="006D13FA" w:rsidP="006D13FA">
            <w:pPr>
              <w:spacing w:line="360" w:lineRule="auto"/>
              <w:jc w:val="center"/>
              <w:rPr>
                <w:rFonts w:ascii="GHEA Grapalat" w:eastAsia="Calibri" w:hAnsi="GHEA Grapalat" w:cs="Sylfaen"/>
                <w:color w:val="000000" w:themeColor="text1"/>
                <w:lang w:val="hy-AM" w:eastAsia="en-US"/>
              </w:rPr>
            </w:pP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14:paraId="73D9BC24" w14:textId="00CCEAAA" w:rsidR="006D13FA" w:rsidRPr="006D13FA" w:rsidRDefault="006D13FA" w:rsidP="006D13FA">
            <w:pPr>
              <w:spacing w:line="360" w:lineRule="auto"/>
              <w:jc w:val="center"/>
              <w:rPr>
                <w:rFonts w:ascii="GHEA Grapalat" w:eastAsia="Calibri" w:hAnsi="GHEA Grapalat" w:cs="Calibri"/>
                <w:color w:val="000000" w:themeColor="text1"/>
                <w:lang w:val="hy-AM" w:eastAsia="en-US"/>
              </w:rPr>
            </w:pPr>
          </w:p>
        </w:tc>
        <w:tc>
          <w:tcPr>
            <w:tcW w:w="653"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0313A6B8" w14:textId="191CCC0E" w:rsidR="006D13FA" w:rsidRPr="006D13FA" w:rsidRDefault="006D13FA" w:rsidP="006D13FA">
            <w:pPr>
              <w:spacing w:line="360" w:lineRule="auto"/>
              <w:jc w:val="center"/>
              <w:rPr>
                <w:rFonts w:ascii="GHEA Grapalat" w:eastAsia="Calibri" w:hAnsi="GHEA Grapalat" w:cs="Sylfaen"/>
                <w:color w:val="000000" w:themeColor="text1"/>
                <w:lang w:val="hy-AM" w:eastAsia="en-US"/>
              </w:rPr>
            </w:pPr>
          </w:p>
        </w:tc>
        <w:tc>
          <w:tcPr>
            <w:tcW w:w="144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23EF9B37" w14:textId="1E435B93" w:rsidR="006D13FA" w:rsidRPr="006D13FA" w:rsidRDefault="006D13FA" w:rsidP="006D13FA">
            <w:pPr>
              <w:spacing w:line="360" w:lineRule="auto"/>
              <w:jc w:val="center"/>
              <w:rPr>
                <w:rFonts w:ascii="GHEA Grapalat" w:eastAsia="Calibri" w:hAnsi="GHEA Grapalat" w:cs="Calibri"/>
                <w:color w:val="000000" w:themeColor="text1"/>
                <w:lang w:val="hy-AM" w:eastAsia="en-US"/>
              </w:rPr>
            </w:pPr>
          </w:p>
        </w:tc>
        <w:tc>
          <w:tcPr>
            <w:tcW w:w="1800" w:type="dxa"/>
            <w:tcBorders>
              <w:top w:val="outset" w:sz="6" w:space="0" w:color="auto"/>
              <w:left w:val="outset" w:sz="6" w:space="0" w:color="auto"/>
              <w:bottom w:val="outset" w:sz="6" w:space="0" w:color="auto"/>
              <w:right w:val="outset" w:sz="6" w:space="0" w:color="auto"/>
            </w:tcBorders>
            <w:shd w:val="clear" w:color="auto" w:fill="FFFFFF"/>
            <w:noWrap/>
            <w:vAlign w:val="center"/>
          </w:tcPr>
          <w:p w14:paraId="3A225391" w14:textId="3C1F77CA" w:rsidR="006D13FA" w:rsidRPr="006D13FA" w:rsidRDefault="006D13FA" w:rsidP="006D13FA">
            <w:pPr>
              <w:spacing w:line="360" w:lineRule="auto"/>
              <w:contextualSpacing/>
              <w:jc w:val="center"/>
              <w:rPr>
                <w:rFonts w:ascii="GHEA Grapalat" w:eastAsia="Calibri" w:hAnsi="GHEA Grapalat" w:cs="Calibri"/>
                <w:color w:val="000000" w:themeColor="text1"/>
                <w:lang w:val="hy-AM" w:eastAsia="en-US"/>
              </w:rPr>
            </w:pP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tcPr>
          <w:p w14:paraId="51ECB033" w14:textId="468D771D" w:rsidR="006D13FA" w:rsidRPr="006D13FA" w:rsidRDefault="006D13FA" w:rsidP="006D13FA">
            <w:pPr>
              <w:spacing w:line="360" w:lineRule="auto"/>
              <w:contextualSpacing/>
              <w:jc w:val="center"/>
              <w:rPr>
                <w:rFonts w:ascii="GHEA Grapalat" w:eastAsia="Calibri" w:hAnsi="GHEA Grapalat" w:cs="Calibri"/>
                <w:color w:val="000000" w:themeColor="text1"/>
                <w:lang w:val="hy-AM" w:eastAsia="en-US"/>
              </w:rPr>
            </w:pPr>
          </w:p>
        </w:tc>
        <w:tc>
          <w:tcPr>
            <w:tcW w:w="2070" w:type="dxa"/>
            <w:tcBorders>
              <w:top w:val="outset" w:sz="6" w:space="0" w:color="auto"/>
              <w:left w:val="outset" w:sz="6" w:space="0" w:color="auto"/>
              <w:bottom w:val="outset" w:sz="6" w:space="0" w:color="auto"/>
              <w:right w:val="outset" w:sz="6" w:space="0" w:color="auto"/>
            </w:tcBorders>
            <w:shd w:val="clear" w:color="auto" w:fill="FFFFFF"/>
            <w:vAlign w:val="center"/>
          </w:tcPr>
          <w:p w14:paraId="00307C28" w14:textId="08D66CB9" w:rsidR="006D13FA" w:rsidRPr="006D13FA" w:rsidRDefault="00DF03CF" w:rsidP="00DF03CF">
            <w:pPr>
              <w:spacing w:line="360" w:lineRule="auto"/>
              <w:jc w:val="center"/>
              <w:rPr>
                <w:rFonts w:ascii="GHEA Grapalat" w:eastAsia="Calibri" w:hAnsi="GHEA Grapalat" w:cs="Calibri"/>
                <w:b/>
                <w:bCs/>
                <w:color w:val="000000" w:themeColor="text1"/>
                <w:lang w:val="en-US" w:eastAsia="en-US"/>
              </w:rPr>
            </w:pPr>
            <w:r w:rsidRPr="00DF03CF">
              <w:rPr>
                <w:rFonts w:ascii="GHEA Grapalat" w:eastAsia="Calibri" w:hAnsi="GHEA Grapalat" w:cs="Calibri"/>
                <w:b/>
                <w:bCs/>
                <w:color w:val="000000" w:themeColor="text1"/>
                <w:lang w:eastAsia="en-US"/>
              </w:rPr>
              <w:t>38</w:t>
            </w:r>
            <w:r>
              <w:rPr>
                <w:rFonts w:ascii="GHEA Grapalat" w:eastAsia="Calibri" w:hAnsi="GHEA Grapalat" w:cs="Calibri"/>
                <w:b/>
                <w:bCs/>
                <w:color w:val="000000" w:themeColor="text1"/>
                <w:lang w:val="hy-AM" w:eastAsia="en-US"/>
              </w:rPr>
              <w:t xml:space="preserve"> </w:t>
            </w:r>
            <w:r w:rsidRPr="00DF03CF">
              <w:rPr>
                <w:rFonts w:ascii="GHEA Grapalat" w:eastAsia="Calibri" w:hAnsi="GHEA Grapalat" w:cs="Calibri"/>
                <w:b/>
                <w:bCs/>
                <w:color w:val="000000" w:themeColor="text1"/>
                <w:lang w:eastAsia="en-US"/>
              </w:rPr>
              <w:t>654</w:t>
            </w:r>
            <w:r>
              <w:rPr>
                <w:rFonts w:ascii="GHEA Grapalat" w:eastAsia="Calibri" w:hAnsi="GHEA Grapalat" w:cs="Calibri"/>
                <w:b/>
                <w:bCs/>
                <w:color w:val="000000" w:themeColor="text1"/>
                <w:lang w:val="hy-AM" w:eastAsia="en-US"/>
              </w:rPr>
              <w:t xml:space="preserve"> </w:t>
            </w:r>
            <w:r w:rsidRPr="00DF03CF">
              <w:rPr>
                <w:rFonts w:ascii="GHEA Grapalat" w:eastAsia="Calibri" w:hAnsi="GHEA Grapalat" w:cs="Calibri"/>
                <w:b/>
                <w:bCs/>
                <w:color w:val="000000" w:themeColor="text1"/>
                <w:lang w:eastAsia="en-US"/>
              </w:rPr>
              <w:t>047</w:t>
            </w:r>
            <w:r>
              <w:rPr>
                <w:rFonts w:ascii="GHEA Grapalat" w:eastAsia="Calibri" w:hAnsi="GHEA Grapalat" w:cs="Calibri"/>
                <w:b/>
                <w:bCs/>
                <w:color w:val="000000" w:themeColor="text1"/>
                <w:lang w:val="hy-AM" w:eastAsia="en-US"/>
              </w:rPr>
              <w:t xml:space="preserve"> </w:t>
            </w:r>
            <w:r w:rsidRPr="00DF03CF">
              <w:rPr>
                <w:rFonts w:ascii="GHEA Grapalat" w:eastAsia="Calibri" w:hAnsi="GHEA Grapalat" w:cs="Calibri"/>
                <w:b/>
                <w:bCs/>
                <w:color w:val="000000" w:themeColor="text1"/>
                <w:lang w:eastAsia="en-US"/>
              </w:rPr>
              <w:t>934</w:t>
            </w:r>
          </w:p>
        </w:tc>
        <w:tc>
          <w:tcPr>
            <w:tcW w:w="514" w:type="dxa"/>
            <w:noWrap/>
            <w:vAlign w:val="center"/>
          </w:tcPr>
          <w:p w14:paraId="5F17C606" w14:textId="77777777" w:rsidR="006D13FA" w:rsidRPr="006D13FA" w:rsidRDefault="006D13FA" w:rsidP="006D13FA">
            <w:pPr>
              <w:spacing w:after="160" w:line="360" w:lineRule="auto"/>
              <w:jc w:val="center"/>
              <w:rPr>
                <w:rFonts w:ascii="GHEA Grapalat" w:eastAsia="Calibri" w:hAnsi="GHEA Grapalat" w:cs="Calibri"/>
                <w:b/>
                <w:bCs/>
                <w:color w:val="000000" w:themeColor="text1"/>
                <w:lang w:val="hy-AM" w:eastAsia="en-US"/>
              </w:rPr>
            </w:pPr>
          </w:p>
        </w:tc>
      </w:tr>
    </w:tbl>
    <w:p w14:paraId="10C6E387" w14:textId="77777777" w:rsidR="002313DB" w:rsidRPr="00AE0E29" w:rsidRDefault="002313DB" w:rsidP="002A3ABF">
      <w:pPr>
        <w:tabs>
          <w:tab w:val="left" w:pos="465"/>
        </w:tabs>
        <w:spacing w:line="360" w:lineRule="auto"/>
        <w:rPr>
          <w:rFonts w:ascii="GHEA Grapalat" w:hAnsi="GHEA Grapalat" w:cs="Sylfaen"/>
          <w:lang w:val="hy-AM" w:eastAsia="en-US"/>
        </w:rPr>
        <w:sectPr w:rsidR="002313DB" w:rsidRPr="00AE0E29" w:rsidSect="00085719">
          <w:pgSz w:w="16840" w:h="11907" w:orient="landscape" w:code="9"/>
          <w:pgMar w:top="567" w:right="1134" w:bottom="1134" w:left="630" w:header="720" w:footer="720" w:gutter="0"/>
          <w:cols w:space="720"/>
          <w:titlePg/>
          <w:docGrid w:linePitch="360"/>
        </w:sectPr>
      </w:pPr>
    </w:p>
    <w:p w14:paraId="75C2CF80" w14:textId="51EB704C" w:rsidR="008300CD" w:rsidRPr="00AE0E29" w:rsidRDefault="008300CD" w:rsidP="00FE0B08">
      <w:pPr>
        <w:tabs>
          <w:tab w:val="center" w:pos="4680"/>
          <w:tab w:val="right" w:pos="9360"/>
        </w:tabs>
        <w:spacing w:line="360" w:lineRule="auto"/>
        <w:rPr>
          <w:rFonts w:ascii="GHEA Grapalat" w:hAnsi="GHEA Grapalat"/>
          <w:lang w:val="hy-AM" w:eastAsia="en-US"/>
        </w:rPr>
      </w:pPr>
    </w:p>
    <w:sectPr w:rsidR="008300CD" w:rsidRPr="00AE0E29" w:rsidSect="007C46B5">
      <w:footerReference w:type="default" r:id="rId9"/>
      <w:footerReference w:type="first" r:id="rId10"/>
      <w:pgSz w:w="16840" w:h="11907" w:orient="landscape" w:code="9"/>
      <w:pgMar w:top="630" w:right="1138" w:bottom="562"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27DF9E" w14:textId="77777777" w:rsidR="00381CE8" w:rsidRDefault="00381CE8">
      <w:r>
        <w:separator/>
      </w:r>
    </w:p>
  </w:endnote>
  <w:endnote w:type="continuationSeparator" w:id="0">
    <w:p w14:paraId="36D234CD" w14:textId="77777777" w:rsidR="00381CE8" w:rsidRDefault="00381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49074" w14:textId="77777777" w:rsidR="00B66721" w:rsidRDefault="00B66721">
    <w:pPr>
      <w:pStyle w:val="Footer"/>
    </w:pPr>
  </w:p>
  <w:p w14:paraId="65467C78" w14:textId="77777777" w:rsidR="00B66721" w:rsidRDefault="00B667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E62495" w14:textId="77777777" w:rsidR="00B66721" w:rsidRDefault="00B66721">
    <w:pPr>
      <w:pStyle w:val="Footer"/>
    </w:pPr>
  </w:p>
  <w:p w14:paraId="67163587" w14:textId="77777777" w:rsidR="00B66721" w:rsidRDefault="00B667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1C6BE" w14:textId="77777777" w:rsidR="00B66721" w:rsidRPr="00453C9B" w:rsidRDefault="00B66721">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6574C" w14:textId="77777777" w:rsidR="00381CE8" w:rsidRDefault="00381CE8">
      <w:r>
        <w:separator/>
      </w:r>
    </w:p>
  </w:footnote>
  <w:footnote w:type="continuationSeparator" w:id="0">
    <w:p w14:paraId="5E2022EF" w14:textId="77777777" w:rsidR="00381CE8" w:rsidRDefault="00381C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DB"/>
    <w:rsid w:val="0000444A"/>
    <w:rsid w:val="000101E0"/>
    <w:rsid w:val="000174C9"/>
    <w:rsid w:val="000213C1"/>
    <w:rsid w:val="00021E03"/>
    <w:rsid w:val="00023C14"/>
    <w:rsid w:val="00023D31"/>
    <w:rsid w:val="000244EF"/>
    <w:rsid w:val="00030E2E"/>
    <w:rsid w:val="00042EE8"/>
    <w:rsid w:val="000528DC"/>
    <w:rsid w:val="0006265F"/>
    <w:rsid w:val="000707BF"/>
    <w:rsid w:val="000726F8"/>
    <w:rsid w:val="000736EA"/>
    <w:rsid w:val="00077815"/>
    <w:rsid w:val="0008225B"/>
    <w:rsid w:val="000837C9"/>
    <w:rsid w:val="00085719"/>
    <w:rsid w:val="000B1437"/>
    <w:rsid w:val="000B21DA"/>
    <w:rsid w:val="000B3BD4"/>
    <w:rsid w:val="000D4909"/>
    <w:rsid w:val="000E4938"/>
    <w:rsid w:val="001123E2"/>
    <w:rsid w:val="001136D7"/>
    <w:rsid w:val="00120F5B"/>
    <w:rsid w:val="00126341"/>
    <w:rsid w:val="001317D3"/>
    <w:rsid w:val="00132D85"/>
    <w:rsid w:val="00132DB7"/>
    <w:rsid w:val="0014190C"/>
    <w:rsid w:val="001579F1"/>
    <w:rsid w:val="00161FA2"/>
    <w:rsid w:val="001735DE"/>
    <w:rsid w:val="00175F59"/>
    <w:rsid w:val="0018319A"/>
    <w:rsid w:val="001867BB"/>
    <w:rsid w:val="001972F4"/>
    <w:rsid w:val="001975A0"/>
    <w:rsid w:val="001A1BE8"/>
    <w:rsid w:val="001A2115"/>
    <w:rsid w:val="001A346A"/>
    <w:rsid w:val="001B436C"/>
    <w:rsid w:val="001B695D"/>
    <w:rsid w:val="001C0FB0"/>
    <w:rsid w:val="001C44EE"/>
    <w:rsid w:val="001C72E0"/>
    <w:rsid w:val="001D309C"/>
    <w:rsid w:val="001D5482"/>
    <w:rsid w:val="001E454E"/>
    <w:rsid w:val="001F6B16"/>
    <w:rsid w:val="001F77BA"/>
    <w:rsid w:val="0020091E"/>
    <w:rsid w:val="002020D0"/>
    <w:rsid w:val="00215D1D"/>
    <w:rsid w:val="0021610E"/>
    <w:rsid w:val="002206C5"/>
    <w:rsid w:val="002212A2"/>
    <w:rsid w:val="00223BB2"/>
    <w:rsid w:val="002313DB"/>
    <w:rsid w:val="002336F9"/>
    <w:rsid w:val="0023570A"/>
    <w:rsid w:val="002404CF"/>
    <w:rsid w:val="00242675"/>
    <w:rsid w:val="00243679"/>
    <w:rsid w:val="002462F5"/>
    <w:rsid w:val="00250257"/>
    <w:rsid w:val="00252AFC"/>
    <w:rsid w:val="00256BAE"/>
    <w:rsid w:val="00261940"/>
    <w:rsid w:val="00261E1F"/>
    <w:rsid w:val="00265536"/>
    <w:rsid w:val="00280BCE"/>
    <w:rsid w:val="002941D0"/>
    <w:rsid w:val="002A02B0"/>
    <w:rsid w:val="002A3ABF"/>
    <w:rsid w:val="002A7FF3"/>
    <w:rsid w:val="002B65ED"/>
    <w:rsid w:val="002C720A"/>
    <w:rsid w:val="002E18E0"/>
    <w:rsid w:val="002E6E6F"/>
    <w:rsid w:val="002F1FD6"/>
    <w:rsid w:val="002F2166"/>
    <w:rsid w:val="002F2B8E"/>
    <w:rsid w:val="002F2D87"/>
    <w:rsid w:val="002F3447"/>
    <w:rsid w:val="0030562D"/>
    <w:rsid w:val="00313964"/>
    <w:rsid w:val="00323D67"/>
    <w:rsid w:val="00326029"/>
    <w:rsid w:val="003269CA"/>
    <w:rsid w:val="0033137A"/>
    <w:rsid w:val="0033680E"/>
    <w:rsid w:val="00337964"/>
    <w:rsid w:val="0034135D"/>
    <w:rsid w:val="0034318E"/>
    <w:rsid w:val="003463BA"/>
    <w:rsid w:val="00357C8E"/>
    <w:rsid w:val="003701C7"/>
    <w:rsid w:val="003809E6"/>
    <w:rsid w:val="00381CE8"/>
    <w:rsid w:val="003937F0"/>
    <w:rsid w:val="00393D71"/>
    <w:rsid w:val="003A6AEA"/>
    <w:rsid w:val="003A78EB"/>
    <w:rsid w:val="003B1DB0"/>
    <w:rsid w:val="003C147C"/>
    <w:rsid w:val="003C29C3"/>
    <w:rsid w:val="003C53DC"/>
    <w:rsid w:val="003E2190"/>
    <w:rsid w:val="003E229E"/>
    <w:rsid w:val="003F1F6B"/>
    <w:rsid w:val="003F2A16"/>
    <w:rsid w:val="003F66A5"/>
    <w:rsid w:val="003F73A0"/>
    <w:rsid w:val="003F79A5"/>
    <w:rsid w:val="00400E9E"/>
    <w:rsid w:val="004020AB"/>
    <w:rsid w:val="00404267"/>
    <w:rsid w:val="00416875"/>
    <w:rsid w:val="00417785"/>
    <w:rsid w:val="00417D81"/>
    <w:rsid w:val="00445A3A"/>
    <w:rsid w:val="00445C41"/>
    <w:rsid w:val="004555F5"/>
    <w:rsid w:val="00456A7F"/>
    <w:rsid w:val="00474C10"/>
    <w:rsid w:val="004811C0"/>
    <w:rsid w:val="0049239D"/>
    <w:rsid w:val="0049618B"/>
    <w:rsid w:val="00496B79"/>
    <w:rsid w:val="004A2655"/>
    <w:rsid w:val="004A7D4D"/>
    <w:rsid w:val="004A7EE2"/>
    <w:rsid w:val="004B0745"/>
    <w:rsid w:val="004B0A31"/>
    <w:rsid w:val="004B2802"/>
    <w:rsid w:val="004B2C43"/>
    <w:rsid w:val="004B7DC8"/>
    <w:rsid w:val="004C40F5"/>
    <w:rsid w:val="004D055C"/>
    <w:rsid w:val="004E451E"/>
    <w:rsid w:val="004E5935"/>
    <w:rsid w:val="005019EF"/>
    <w:rsid w:val="00504C1B"/>
    <w:rsid w:val="00506C15"/>
    <w:rsid w:val="00507ECC"/>
    <w:rsid w:val="00515CBF"/>
    <w:rsid w:val="00523DEC"/>
    <w:rsid w:val="005361F9"/>
    <w:rsid w:val="00536941"/>
    <w:rsid w:val="00537EC3"/>
    <w:rsid w:val="00542B5A"/>
    <w:rsid w:val="005639AE"/>
    <w:rsid w:val="00563E04"/>
    <w:rsid w:val="00576EE0"/>
    <w:rsid w:val="005911B3"/>
    <w:rsid w:val="00592BBE"/>
    <w:rsid w:val="00592C90"/>
    <w:rsid w:val="005A1843"/>
    <w:rsid w:val="005C21C2"/>
    <w:rsid w:val="005C7066"/>
    <w:rsid w:val="005D25FC"/>
    <w:rsid w:val="005E06D8"/>
    <w:rsid w:val="005E21DF"/>
    <w:rsid w:val="005E2874"/>
    <w:rsid w:val="005F2D0F"/>
    <w:rsid w:val="00600DA9"/>
    <w:rsid w:val="00601BDE"/>
    <w:rsid w:val="00604687"/>
    <w:rsid w:val="00606D5D"/>
    <w:rsid w:val="006169B0"/>
    <w:rsid w:val="006265D8"/>
    <w:rsid w:val="0066402B"/>
    <w:rsid w:val="006674AE"/>
    <w:rsid w:val="0066759D"/>
    <w:rsid w:val="00681D23"/>
    <w:rsid w:val="00687575"/>
    <w:rsid w:val="0069782B"/>
    <w:rsid w:val="006A3708"/>
    <w:rsid w:val="006B242F"/>
    <w:rsid w:val="006B6965"/>
    <w:rsid w:val="006C3D0E"/>
    <w:rsid w:val="006D13FA"/>
    <w:rsid w:val="006D6BA1"/>
    <w:rsid w:val="006F115F"/>
    <w:rsid w:val="006F3C75"/>
    <w:rsid w:val="007074F9"/>
    <w:rsid w:val="00716036"/>
    <w:rsid w:val="007232AC"/>
    <w:rsid w:val="00726ADA"/>
    <w:rsid w:val="00730B59"/>
    <w:rsid w:val="007310E0"/>
    <w:rsid w:val="00734142"/>
    <w:rsid w:val="007364B4"/>
    <w:rsid w:val="0075392F"/>
    <w:rsid w:val="0075747C"/>
    <w:rsid w:val="00760D1F"/>
    <w:rsid w:val="00762BE3"/>
    <w:rsid w:val="00773054"/>
    <w:rsid w:val="00774E17"/>
    <w:rsid w:val="00777ADE"/>
    <w:rsid w:val="007B16A8"/>
    <w:rsid w:val="007B1E44"/>
    <w:rsid w:val="007B2E00"/>
    <w:rsid w:val="007B3982"/>
    <w:rsid w:val="007B63D3"/>
    <w:rsid w:val="007C46B5"/>
    <w:rsid w:val="007C49E6"/>
    <w:rsid w:val="007D6218"/>
    <w:rsid w:val="007D7A37"/>
    <w:rsid w:val="007E5FE1"/>
    <w:rsid w:val="007E6088"/>
    <w:rsid w:val="007F5AA0"/>
    <w:rsid w:val="007F6CAA"/>
    <w:rsid w:val="007F70BD"/>
    <w:rsid w:val="00801CD5"/>
    <w:rsid w:val="008040A6"/>
    <w:rsid w:val="00810058"/>
    <w:rsid w:val="00815659"/>
    <w:rsid w:val="008219B6"/>
    <w:rsid w:val="008258B2"/>
    <w:rsid w:val="008300CD"/>
    <w:rsid w:val="008421C6"/>
    <w:rsid w:val="00844372"/>
    <w:rsid w:val="008531FC"/>
    <w:rsid w:val="00860D42"/>
    <w:rsid w:val="00877B16"/>
    <w:rsid w:val="008844D1"/>
    <w:rsid w:val="00885FCE"/>
    <w:rsid w:val="00887724"/>
    <w:rsid w:val="0089383B"/>
    <w:rsid w:val="008A5170"/>
    <w:rsid w:val="008A717B"/>
    <w:rsid w:val="008B0787"/>
    <w:rsid w:val="008C28AE"/>
    <w:rsid w:val="008D15AB"/>
    <w:rsid w:val="008D7D3F"/>
    <w:rsid w:val="008F3812"/>
    <w:rsid w:val="008F4FC2"/>
    <w:rsid w:val="00911479"/>
    <w:rsid w:val="00922C30"/>
    <w:rsid w:val="009403C3"/>
    <w:rsid w:val="00942F48"/>
    <w:rsid w:val="0097710D"/>
    <w:rsid w:val="00980026"/>
    <w:rsid w:val="00981CDD"/>
    <w:rsid w:val="00986285"/>
    <w:rsid w:val="009949ED"/>
    <w:rsid w:val="009A4596"/>
    <w:rsid w:val="009B5A12"/>
    <w:rsid w:val="009B5D6B"/>
    <w:rsid w:val="009C00DD"/>
    <w:rsid w:val="009C00FC"/>
    <w:rsid w:val="009C4E2E"/>
    <w:rsid w:val="009C5259"/>
    <w:rsid w:val="009C7720"/>
    <w:rsid w:val="009E2E2F"/>
    <w:rsid w:val="009E66C8"/>
    <w:rsid w:val="009E70CD"/>
    <w:rsid w:val="009F1D27"/>
    <w:rsid w:val="009F44D3"/>
    <w:rsid w:val="00A10AEF"/>
    <w:rsid w:val="00A11F07"/>
    <w:rsid w:val="00A1391A"/>
    <w:rsid w:val="00A140C3"/>
    <w:rsid w:val="00A26A81"/>
    <w:rsid w:val="00A31F30"/>
    <w:rsid w:val="00A447EE"/>
    <w:rsid w:val="00A53AEC"/>
    <w:rsid w:val="00A62FB7"/>
    <w:rsid w:val="00A726C4"/>
    <w:rsid w:val="00A74AF7"/>
    <w:rsid w:val="00A75C93"/>
    <w:rsid w:val="00A84B7E"/>
    <w:rsid w:val="00AA579A"/>
    <w:rsid w:val="00AB721F"/>
    <w:rsid w:val="00AC1003"/>
    <w:rsid w:val="00AC215C"/>
    <w:rsid w:val="00AC6C3B"/>
    <w:rsid w:val="00AD112A"/>
    <w:rsid w:val="00AD55D9"/>
    <w:rsid w:val="00AE0E29"/>
    <w:rsid w:val="00AE1A43"/>
    <w:rsid w:val="00AE3A9C"/>
    <w:rsid w:val="00AE52F9"/>
    <w:rsid w:val="00AE5EA9"/>
    <w:rsid w:val="00AF3684"/>
    <w:rsid w:val="00AF4AF3"/>
    <w:rsid w:val="00B16ABD"/>
    <w:rsid w:val="00B27BA7"/>
    <w:rsid w:val="00B27FA4"/>
    <w:rsid w:val="00B31CB6"/>
    <w:rsid w:val="00B55CC9"/>
    <w:rsid w:val="00B62213"/>
    <w:rsid w:val="00B65B8A"/>
    <w:rsid w:val="00B65C43"/>
    <w:rsid w:val="00B66721"/>
    <w:rsid w:val="00B96164"/>
    <w:rsid w:val="00B96CDC"/>
    <w:rsid w:val="00BA6475"/>
    <w:rsid w:val="00BB515A"/>
    <w:rsid w:val="00BB54A3"/>
    <w:rsid w:val="00BC12EB"/>
    <w:rsid w:val="00BD1368"/>
    <w:rsid w:val="00BD550F"/>
    <w:rsid w:val="00BE0E4F"/>
    <w:rsid w:val="00BE772E"/>
    <w:rsid w:val="00BF0E03"/>
    <w:rsid w:val="00BF7129"/>
    <w:rsid w:val="00C06B36"/>
    <w:rsid w:val="00C07BAA"/>
    <w:rsid w:val="00C2162F"/>
    <w:rsid w:val="00C21A92"/>
    <w:rsid w:val="00C30029"/>
    <w:rsid w:val="00C34578"/>
    <w:rsid w:val="00C4363E"/>
    <w:rsid w:val="00C547D2"/>
    <w:rsid w:val="00C618A4"/>
    <w:rsid w:val="00C61FAA"/>
    <w:rsid w:val="00C72C04"/>
    <w:rsid w:val="00C7392F"/>
    <w:rsid w:val="00C81EE8"/>
    <w:rsid w:val="00C846F3"/>
    <w:rsid w:val="00C86A69"/>
    <w:rsid w:val="00C94D5D"/>
    <w:rsid w:val="00CA5F4E"/>
    <w:rsid w:val="00CB0BEA"/>
    <w:rsid w:val="00CB4339"/>
    <w:rsid w:val="00CC6E65"/>
    <w:rsid w:val="00CE137B"/>
    <w:rsid w:val="00CE5781"/>
    <w:rsid w:val="00CF2B49"/>
    <w:rsid w:val="00D26031"/>
    <w:rsid w:val="00D33A52"/>
    <w:rsid w:val="00D43AFD"/>
    <w:rsid w:val="00D47927"/>
    <w:rsid w:val="00D5180A"/>
    <w:rsid w:val="00D52F01"/>
    <w:rsid w:val="00D605E6"/>
    <w:rsid w:val="00D61C2C"/>
    <w:rsid w:val="00D66F73"/>
    <w:rsid w:val="00D75856"/>
    <w:rsid w:val="00D83759"/>
    <w:rsid w:val="00D916F5"/>
    <w:rsid w:val="00DA6333"/>
    <w:rsid w:val="00DA7D1C"/>
    <w:rsid w:val="00DC569A"/>
    <w:rsid w:val="00DD0AAD"/>
    <w:rsid w:val="00DE319B"/>
    <w:rsid w:val="00DF03CF"/>
    <w:rsid w:val="00DF5A4D"/>
    <w:rsid w:val="00E019BC"/>
    <w:rsid w:val="00E12AE1"/>
    <w:rsid w:val="00E32564"/>
    <w:rsid w:val="00E362DE"/>
    <w:rsid w:val="00E533B8"/>
    <w:rsid w:val="00E869DE"/>
    <w:rsid w:val="00E876A3"/>
    <w:rsid w:val="00E90D6E"/>
    <w:rsid w:val="00E96229"/>
    <w:rsid w:val="00EB3FDB"/>
    <w:rsid w:val="00EB4999"/>
    <w:rsid w:val="00EC1D3A"/>
    <w:rsid w:val="00EC4877"/>
    <w:rsid w:val="00EC4E00"/>
    <w:rsid w:val="00EC7462"/>
    <w:rsid w:val="00ED1272"/>
    <w:rsid w:val="00EE0EC8"/>
    <w:rsid w:val="00EE459C"/>
    <w:rsid w:val="00EE5EA5"/>
    <w:rsid w:val="00EF5B8E"/>
    <w:rsid w:val="00F11BCA"/>
    <w:rsid w:val="00F127CC"/>
    <w:rsid w:val="00F23C18"/>
    <w:rsid w:val="00F300F4"/>
    <w:rsid w:val="00F35FF4"/>
    <w:rsid w:val="00F36A7E"/>
    <w:rsid w:val="00F37121"/>
    <w:rsid w:val="00F40551"/>
    <w:rsid w:val="00F45613"/>
    <w:rsid w:val="00F6776E"/>
    <w:rsid w:val="00F739CD"/>
    <w:rsid w:val="00F75569"/>
    <w:rsid w:val="00F84BA8"/>
    <w:rsid w:val="00F8649A"/>
    <w:rsid w:val="00F87B8C"/>
    <w:rsid w:val="00FC0B60"/>
    <w:rsid w:val="00FC3BBD"/>
    <w:rsid w:val="00FC6796"/>
    <w:rsid w:val="00FE0B08"/>
    <w:rsid w:val="00FF1005"/>
    <w:rsid w:val="00FF6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5FD2"/>
  <w15:docId w15:val="{6BC42150-E1DC-49CC-A8F7-F0722F3C2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3DB"/>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semiHidden/>
    <w:unhideWhenUsed/>
    <w:qFormat/>
    <w:rsid w:val="00280BCE"/>
    <w:pPr>
      <w:spacing w:before="100" w:beforeAutospacing="1" w:after="100" w:afterAutospacing="1"/>
      <w:outlineLvl w:val="2"/>
    </w:pPr>
    <w:rPr>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rsid w:val="002313D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2313DB"/>
    <w:rPr>
      <w:rFonts w:ascii="Times New Roman" w:eastAsia="Times New Roman" w:hAnsi="Times New Roman" w:cs="Times New Roman"/>
      <w:sz w:val="20"/>
      <w:szCs w:val="20"/>
    </w:rPr>
  </w:style>
  <w:style w:type="character" w:customStyle="1" w:styleId="2">
    <w:name w:val="д2 Знак"/>
    <w:link w:val="20"/>
    <w:locked/>
    <w:rsid w:val="002313DB"/>
    <w:rPr>
      <w:rFonts w:ascii="Times New Roman" w:hAnsi="Times New Roman"/>
      <w:sz w:val="26"/>
      <w:szCs w:val="26"/>
      <w:lang w:val="hy-AM" w:eastAsia="hy-AM"/>
    </w:rPr>
  </w:style>
  <w:style w:type="paragraph" w:customStyle="1" w:styleId="20">
    <w:name w:val="д2"/>
    <w:basedOn w:val="Normal"/>
    <w:link w:val="2"/>
    <w:rsid w:val="002313DB"/>
    <w:pPr>
      <w:keepLines/>
      <w:suppressAutoHyphens/>
      <w:overflowPunct w:val="0"/>
      <w:autoSpaceDE w:val="0"/>
      <w:autoSpaceDN w:val="0"/>
      <w:adjustRightInd w:val="0"/>
      <w:ind w:left="454" w:right="57" w:hanging="397"/>
    </w:pPr>
    <w:rPr>
      <w:rFonts w:eastAsiaTheme="minorHAnsi" w:cstheme="minorBidi"/>
      <w:sz w:val="26"/>
      <w:szCs w:val="26"/>
      <w:lang w:val="hy-AM" w:eastAsia="hy-AM"/>
    </w:rPr>
  </w:style>
  <w:style w:type="paragraph" w:styleId="ListParagraph">
    <w:name w:val="List Paragraph"/>
    <w:basedOn w:val="Normal"/>
    <w:uiPriority w:val="34"/>
    <w:qFormat/>
    <w:rsid w:val="00393D71"/>
    <w:pPr>
      <w:ind w:left="720"/>
      <w:contextualSpacing/>
    </w:pPr>
  </w:style>
  <w:style w:type="character" w:customStyle="1" w:styleId="Heading3Char">
    <w:name w:val="Heading 3 Char"/>
    <w:basedOn w:val="DefaultParagraphFont"/>
    <w:link w:val="Heading3"/>
    <w:uiPriority w:val="9"/>
    <w:semiHidden/>
    <w:rsid w:val="00280BCE"/>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280BCE"/>
    <w:rPr>
      <w:color w:val="0000FF" w:themeColor="hyperlink"/>
      <w:u w:val="single"/>
    </w:rPr>
  </w:style>
  <w:style w:type="paragraph" w:customStyle="1" w:styleId="TableParagraph">
    <w:name w:val="Table Paragraph"/>
    <w:basedOn w:val="Normal"/>
    <w:uiPriority w:val="1"/>
    <w:qFormat/>
    <w:rsid w:val="00C94D5D"/>
    <w:pPr>
      <w:widowControl w:val="0"/>
      <w:autoSpaceDE w:val="0"/>
      <w:autoSpaceDN w:val="0"/>
      <w:spacing w:before="175"/>
      <w:ind w:left="215" w:right="1331"/>
      <w:jc w:val="center"/>
    </w:pPr>
    <w:rPr>
      <w:sz w:val="22"/>
      <w:szCs w:val="22"/>
      <w:lang w:eastAsia="en-US"/>
    </w:rPr>
  </w:style>
  <w:style w:type="character" w:customStyle="1" w:styleId="rynqvb">
    <w:name w:val="rynqvb"/>
    <w:basedOn w:val="DefaultParagraphFont"/>
    <w:rsid w:val="00EE459C"/>
  </w:style>
  <w:style w:type="character" w:customStyle="1" w:styleId="layout">
    <w:name w:val="layout"/>
    <w:basedOn w:val="DefaultParagraphFont"/>
    <w:rsid w:val="00EE459C"/>
  </w:style>
  <w:style w:type="character" w:customStyle="1" w:styleId="hwtze">
    <w:name w:val="hwtze"/>
    <w:basedOn w:val="DefaultParagraphFont"/>
    <w:rsid w:val="00EE4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9516">
      <w:bodyDiv w:val="1"/>
      <w:marLeft w:val="0"/>
      <w:marRight w:val="0"/>
      <w:marTop w:val="0"/>
      <w:marBottom w:val="0"/>
      <w:divBdr>
        <w:top w:val="none" w:sz="0" w:space="0" w:color="auto"/>
        <w:left w:val="none" w:sz="0" w:space="0" w:color="auto"/>
        <w:bottom w:val="none" w:sz="0" w:space="0" w:color="auto"/>
        <w:right w:val="none" w:sz="0" w:space="0" w:color="auto"/>
      </w:divBdr>
    </w:div>
    <w:div w:id="121268451">
      <w:bodyDiv w:val="1"/>
      <w:marLeft w:val="0"/>
      <w:marRight w:val="0"/>
      <w:marTop w:val="0"/>
      <w:marBottom w:val="0"/>
      <w:divBdr>
        <w:top w:val="none" w:sz="0" w:space="0" w:color="auto"/>
        <w:left w:val="none" w:sz="0" w:space="0" w:color="auto"/>
        <w:bottom w:val="none" w:sz="0" w:space="0" w:color="auto"/>
        <w:right w:val="none" w:sz="0" w:space="0" w:color="auto"/>
      </w:divBdr>
    </w:div>
    <w:div w:id="209078512">
      <w:bodyDiv w:val="1"/>
      <w:marLeft w:val="0"/>
      <w:marRight w:val="0"/>
      <w:marTop w:val="0"/>
      <w:marBottom w:val="0"/>
      <w:divBdr>
        <w:top w:val="none" w:sz="0" w:space="0" w:color="auto"/>
        <w:left w:val="none" w:sz="0" w:space="0" w:color="auto"/>
        <w:bottom w:val="none" w:sz="0" w:space="0" w:color="auto"/>
        <w:right w:val="none" w:sz="0" w:space="0" w:color="auto"/>
      </w:divBdr>
    </w:div>
    <w:div w:id="241642256">
      <w:bodyDiv w:val="1"/>
      <w:marLeft w:val="0"/>
      <w:marRight w:val="0"/>
      <w:marTop w:val="0"/>
      <w:marBottom w:val="0"/>
      <w:divBdr>
        <w:top w:val="none" w:sz="0" w:space="0" w:color="auto"/>
        <w:left w:val="none" w:sz="0" w:space="0" w:color="auto"/>
        <w:bottom w:val="none" w:sz="0" w:space="0" w:color="auto"/>
        <w:right w:val="none" w:sz="0" w:space="0" w:color="auto"/>
      </w:divBdr>
    </w:div>
    <w:div w:id="245382304">
      <w:bodyDiv w:val="1"/>
      <w:marLeft w:val="0"/>
      <w:marRight w:val="0"/>
      <w:marTop w:val="0"/>
      <w:marBottom w:val="0"/>
      <w:divBdr>
        <w:top w:val="none" w:sz="0" w:space="0" w:color="auto"/>
        <w:left w:val="none" w:sz="0" w:space="0" w:color="auto"/>
        <w:bottom w:val="none" w:sz="0" w:space="0" w:color="auto"/>
        <w:right w:val="none" w:sz="0" w:space="0" w:color="auto"/>
      </w:divBdr>
    </w:div>
    <w:div w:id="308483280">
      <w:bodyDiv w:val="1"/>
      <w:marLeft w:val="0"/>
      <w:marRight w:val="0"/>
      <w:marTop w:val="0"/>
      <w:marBottom w:val="0"/>
      <w:divBdr>
        <w:top w:val="none" w:sz="0" w:space="0" w:color="auto"/>
        <w:left w:val="none" w:sz="0" w:space="0" w:color="auto"/>
        <w:bottom w:val="none" w:sz="0" w:space="0" w:color="auto"/>
        <w:right w:val="none" w:sz="0" w:space="0" w:color="auto"/>
      </w:divBdr>
    </w:div>
    <w:div w:id="333727245">
      <w:bodyDiv w:val="1"/>
      <w:marLeft w:val="0"/>
      <w:marRight w:val="0"/>
      <w:marTop w:val="0"/>
      <w:marBottom w:val="0"/>
      <w:divBdr>
        <w:top w:val="none" w:sz="0" w:space="0" w:color="auto"/>
        <w:left w:val="none" w:sz="0" w:space="0" w:color="auto"/>
        <w:bottom w:val="none" w:sz="0" w:space="0" w:color="auto"/>
        <w:right w:val="none" w:sz="0" w:space="0" w:color="auto"/>
      </w:divBdr>
    </w:div>
    <w:div w:id="460345043">
      <w:bodyDiv w:val="1"/>
      <w:marLeft w:val="0"/>
      <w:marRight w:val="0"/>
      <w:marTop w:val="0"/>
      <w:marBottom w:val="0"/>
      <w:divBdr>
        <w:top w:val="none" w:sz="0" w:space="0" w:color="auto"/>
        <w:left w:val="none" w:sz="0" w:space="0" w:color="auto"/>
        <w:bottom w:val="none" w:sz="0" w:space="0" w:color="auto"/>
        <w:right w:val="none" w:sz="0" w:space="0" w:color="auto"/>
      </w:divBdr>
    </w:div>
    <w:div w:id="612901033">
      <w:bodyDiv w:val="1"/>
      <w:marLeft w:val="0"/>
      <w:marRight w:val="0"/>
      <w:marTop w:val="0"/>
      <w:marBottom w:val="0"/>
      <w:divBdr>
        <w:top w:val="none" w:sz="0" w:space="0" w:color="auto"/>
        <w:left w:val="none" w:sz="0" w:space="0" w:color="auto"/>
        <w:bottom w:val="none" w:sz="0" w:space="0" w:color="auto"/>
        <w:right w:val="none" w:sz="0" w:space="0" w:color="auto"/>
      </w:divBdr>
    </w:div>
    <w:div w:id="767117894">
      <w:bodyDiv w:val="1"/>
      <w:marLeft w:val="0"/>
      <w:marRight w:val="0"/>
      <w:marTop w:val="0"/>
      <w:marBottom w:val="0"/>
      <w:divBdr>
        <w:top w:val="none" w:sz="0" w:space="0" w:color="auto"/>
        <w:left w:val="none" w:sz="0" w:space="0" w:color="auto"/>
        <w:bottom w:val="none" w:sz="0" w:space="0" w:color="auto"/>
        <w:right w:val="none" w:sz="0" w:space="0" w:color="auto"/>
      </w:divBdr>
    </w:div>
    <w:div w:id="887061999">
      <w:bodyDiv w:val="1"/>
      <w:marLeft w:val="0"/>
      <w:marRight w:val="0"/>
      <w:marTop w:val="0"/>
      <w:marBottom w:val="0"/>
      <w:divBdr>
        <w:top w:val="none" w:sz="0" w:space="0" w:color="auto"/>
        <w:left w:val="none" w:sz="0" w:space="0" w:color="auto"/>
        <w:bottom w:val="none" w:sz="0" w:space="0" w:color="auto"/>
        <w:right w:val="none" w:sz="0" w:space="0" w:color="auto"/>
      </w:divBdr>
    </w:div>
    <w:div w:id="898858786">
      <w:bodyDiv w:val="1"/>
      <w:marLeft w:val="0"/>
      <w:marRight w:val="0"/>
      <w:marTop w:val="0"/>
      <w:marBottom w:val="0"/>
      <w:divBdr>
        <w:top w:val="none" w:sz="0" w:space="0" w:color="auto"/>
        <w:left w:val="none" w:sz="0" w:space="0" w:color="auto"/>
        <w:bottom w:val="none" w:sz="0" w:space="0" w:color="auto"/>
        <w:right w:val="none" w:sz="0" w:space="0" w:color="auto"/>
      </w:divBdr>
    </w:div>
    <w:div w:id="1114204652">
      <w:bodyDiv w:val="1"/>
      <w:marLeft w:val="0"/>
      <w:marRight w:val="0"/>
      <w:marTop w:val="0"/>
      <w:marBottom w:val="0"/>
      <w:divBdr>
        <w:top w:val="none" w:sz="0" w:space="0" w:color="auto"/>
        <w:left w:val="none" w:sz="0" w:space="0" w:color="auto"/>
        <w:bottom w:val="none" w:sz="0" w:space="0" w:color="auto"/>
        <w:right w:val="none" w:sz="0" w:space="0" w:color="auto"/>
      </w:divBdr>
    </w:div>
    <w:div w:id="1172329507">
      <w:bodyDiv w:val="1"/>
      <w:marLeft w:val="0"/>
      <w:marRight w:val="0"/>
      <w:marTop w:val="0"/>
      <w:marBottom w:val="0"/>
      <w:divBdr>
        <w:top w:val="none" w:sz="0" w:space="0" w:color="auto"/>
        <w:left w:val="none" w:sz="0" w:space="0" w:color="auto"/>
        <w:bottom w:val="none" w:sz="0" w:space="0" w:color="auto"/>
        <w:right w:val="none" w:sz="0" w:space="0" w:color="auto"/>
      </w:divBdr>
    </w:div>
    <w:div w:id="1404177501">
      <w:bodyDiv w:val="1"/>
      <w:marLeft w:val="0"/>
      <w:marRight w:val="0"/>
      <w:marTop w:val="0"/>
      <w:marBottom w:val="0"/>
      <w:divBdr>
        <w:top w:val="none" w:sz="0" w:space="0" w:color="auto"/>
        <w:left w:val="none" w:sz="0" w:space="0" w:color="auto"/>
        <w:bottom w:val="none" w:sz="0" w:space="0" w:color="auto"/>
        <w:right w:val="none" w:sz="0" w:space="0" w:color="auto"/>
      </w:divBdr>
    </w:div>
    <w:div w:id="1635871198">
      <w:bodyDiv w:val="1"/>
      <w:marLeft w:val="0"/>
      <w:marRight w:val="0"/>
      <w:marTop w:val="0"/>
      <w:marBottom w:val="0"/>
      <w:divBdr>
        <w:top w:val="none" w:sz="0" w:space="0" w:color="auto"/>
        <w:left w:val="none" w:sz="0" w:space="0" w:color="auto"/>
        <w:bottom w:val="none" w:sz="0" w:space="0" w:color="auto"/>
        <w:right w:val="none" w:sz="0" w:space="0" w:color="auto"/>
      </w:divBdr>
    </w:div>
    <w:div w:id="1663503582">
      <w:bodyDiv w:val="1"/>
      <w:marLeft w:val="0"/>
      <w:marRight w:val="0"/>
      <w:marTop w:val="0"/>
      <w:marBottom w:val="0"/>
      <w:divBdr>
        <w:top w:val="none" w:sz="0" w:space="0" w:color="auto"/>
        <w:left w:val="none" w:sz="0" w:space="0" w:color="auto"/>
        <w:bottom w:val="none" w:sz="0" w:space="0" w:color="auto"/>
        <w:right w:val="none" w:sz="0" w:space="0" w:color="auto"/>
      </w:divBdr>
    </w:div>
    <w:div w:id="1808012094">
      <w:bodyDiv w:val="1"/>
      <w:marLeft w:val="0"/>
      <w:marRight w:val="0"/>
      <w:marTop w:val="0"/>
      <w:marBottom w:val="0"/>
      <w:divBdr>
        <w:top w:val="none" w:sz="0" w:space="0" w:color="auto"/>
        <w:left w:val="none" w:sz="0" w:space="0" w:color="auto"/>
        <w:bottom w:val="none" w:sz="0" w:space="0" w:color="auto"/>
        <w:right w:val="none" w:sz="0" w:space="0" w:color="auto"/>
      </w:divBdr>
    </w:div>
    <w:div w:id="1914969924">
      <w:bodyDiv w:val="1"/>
      <w:marLeft w:val="0"/>
      <w:marRight w:val="0"/>
      <w:marTop w:val="0"/>
      <w:marBottom w:val="0"/>
      <w:divBdr>
        <w:top w:val="none" w:sz="0" w:space="0" w:color="auto"/>
        <w:left w:val="none" w:sz="0" w:space="0" w:color="auto"/>
        <w:bottom w:val="none" w:sz="0" w:space="0" w:color="auto"/>
        <w:right w:val="none" w:sz="0" w:space="0" w:color="auto"/>
      </w:divBdr>
    </w:div>
    <w:div w:id="204590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991CD-89C0-42D2-BDEF-E70930B39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1032</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keywords>https://mul2.gov.am/tasks/1009207/oneclick/Naxagic.docx?token=ecd3f41857993317ee7f5af2f3f7ad72</cp:keywords>
  <cp:lastModifiedBy>Gohar H. Harutyunyan</cp:lastModifiedBy>
  <cp:revision>10</cp:revision>
  <cp:lastPrinted>2024-01-12T12:50:00Z</cp:lastPrinted>
  <dcterms:created xsi:type="dcterms:W3CDTF">2024-06-14T13:37:00Z</dcterms:created>
  <dcterms:modified xsi:type="dcterms:W3CDTF">2024-07-23T11:17:00Z</dcterms:modified>
</cp:coreProperties>
</file>