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13C7D3" w14:textId="77777777" w:rsidR="00AE1D93" w:rsidRPr="003E37AB" w:rsidRDefault="00AE1D93" w:rsidP="00766E3A">
      <w:pPr>
        <w:spacing w:line="360" w:lineRule="auto"/>
        <w:ind w:left="-426" w:right="-455"/>
        <w:jc w:val="center"/>
        <w:rPr>
          <w:rFonts w:ascii="GHEA Grapalat" w:hAnsi="GHEA Grapalat"/>
          <w:lang w:val="hy-AM"/>
        </w:rPr>
      </w:pPr>
    </w:p>
    <w:p w14:paraId="45772F53" w14:textId="77777777" w:rsidR="000179BB" w:rsidRPr="00EF010B" w:rsidRDefault="000179BB" w:rsidP="00766E3A">
      <w:pPr>
        <w:spacing w:line="360" w:lineRule="auto"/>
        <w:ind w:right="-455"/>
        <w:rPr>
          <w:rFonts w:ascii="GHEA Grapalat" w:hAnsi="GHEA Grapalat"/>
          <w:lang w:val="fr-FR"/>
        </w:rPr>
      </w:pPr>
    </w:p>
    <w:p w14:paraId="085F610B" w14:textId="77777777" w:rsidR="000179BB" w:rsidRPr="00754283" w:rsidRDefault="000179BB" w:rsidP="00766E3A">
      <w:pPr>
        <w:spacing w:line="360" w:lineRule="auto"/>
        <w:jc w:val="center"/>
        <w:rPr>
          <w:rFonts w:ascii="GHEA Grapalat" w:hAnsi="GHEA Grapalat" w:cs="Sylfaen"/>
          <w:b/>
          <w:lang w:val="hy-AM"/>
        </w:rPr>
      </w:pPr>
      <w:r w:rsidRPr="00754283">
        <w:rPr>
          <w:rFonts w:ascii="GHEA Grapalat" w:hAnsi="GHEA Grapalat" w:cs="Sylfaen"/>
          <w:b/>
          <w:lang w:val="hy-AM"/>
        </w:rPr>
        <w:t>ԱՄՓՈՓԱԹԵՐԹ</w:t>
      </w:r>
    </w:p>
    <w:p w14:paraId="27B0590C" w14:textId="72805B93" w:rsidR="003C23DB" w:rsidRPr="00545EC8" w:rsidRDefault="00545EC8" w:rsidP="00545EC8">
      <w:pPr>
        <w:shd w:val="clear" w:color="auto" w:fill="FFFFFF"/>
        <w:spacing w:line="360" w:lineRule="auto"/>
        <w:jc w:val="center"/>
        <w:rPr>
          <w:rFonts w:ascii="GHEA Grapalat" w:eastAsia="Times New Roman" w:hAnsi="GHEA Grapalat"/>
          <w:color w:val="000000"/>
          <w:lang w:val="hy-AM" w:eastAsia="en-GB"/>
        </w:rPr>
      </w:pPr>
      <w:r w:rsidRPr="00545EC8">
        <w:rPr>
          <w:rFonts w:ascii="GHEA Grapalat" w:eastAsia="Times New Roman" w:hAnsi="GHEA Grapalat"/>
          <w:b/>
          <w:bCs/>
          <w:color w:val="000000"/>
          <w:lang w:val="hy-AM" w:eastAsia="en-GB"/>
        </w:rPr>
        <w:t>ԲՈՒՍԱԿԱՆ ԾԱԳՄԱՆ ՄԹԵՐՔՈՒՄ ՄՆԱՑՈՐԴԱՅԻՆ ՆՅՈՒԹԵՐԻ, ԳԵՆԵՏԻԿՈՐԵՆ ՁԵՎԱՓՈԽՎԱԾ ՕՐԳԱՆԻԶՄՆԵՐԻ ԱՌԿԱՅՈՒԹՅԱՆ ՄՈՆԻԹՈՐԻՆԳԱՅԻՆ ԾՐԱԳԻՐԸ ԵՎ ԾՐԱԳՐԻՑ ԲԽՈՂ ՄԻՋՈՑԱՌՄԱՆ ԿԱՏԱՐՄԱՆ ԺԱՄԱՆԱԿԱՑՈՒՅՑԸ ՀԱՍՏԱՏԵԼՈՒ ՄԱՍԻՆ</w:t>
      </w:r>
      <w:r w:rsidR="000E6213" w:rsidRPr="000E6213">
        <w:rPr>
          <w:rFonts w:ascii="GHEA Grapalat" w:eastAsia="Times New Roman" w:hAnsi="GHEA Grapalat"/>
          <w:b/>
          <w:bCs/>
          <w:color w:val="000000"/>
          <w:lang w:val="hy-AM" w:eastAsia="en-GB"/>
        </w:rPr>
        <w:t>»</w:t>
      </w:r>
      <w:r w:rsidR="000E6213" w:rsidRPr="000E6213">
        <w:rPr>
          <w:rFonts w:ascii="GHEA Grapalat" w:eastAsia="Times New Roman" w:hAnsi="GHEA Grapalat"/>
          <w:b/>
          <w:bCs/>
          <w:i/>
          <w:color w:val="000000"/>
          <w:lang w:val="hy-AM" w:eastAsia="en-GB"/>
        </w:rPr>
        <w:t xml:space="preserve"> </w:t>
      </w:r>
      <w:r w:rsidR="000E6213" w:rsidRPr="000E6213">
        <w:rPr>
          <w:rFonts w:ascii="GHEA Grapalat" w:eastAsia="Times New Roman" w:hAnsi="GHEA Grapalat"/>
          <w:b/>
          <w:bCs/>
          <w:color w:val="000000"/>
          <w:lang w:val="hy-AM" w:eastAsia="en-GB"/>
        </w:rPr>
        <w:t xml:space="preserve">ԿԱՌԱՎԱՐՈՒԹՅԱՆ ՈՐՈՇՄԱՆ </w:t>
      </w:r>
      <w:r w:rsidR="000E6213" w:rsidRPr="000E6213">
        <w:rPr>
          <w:rFonts w:ascii="GHEA Grapalat" w:eastAsia="Times New Roman" w:hAnsi="GHEA Grapalat"/>
          <w:b/>
          <w:bCs/>
          <w:lang w:val="hy-AM" w:eastAsia="en-US"/>
        </w:rPr>
        <w:t>ՆԱԽԱԳԾԻ</w:t>
      </w:r>
      <w:r w:rsidR="000E6213" w:rsidRPr="000E6213">
        <w:rPr>
          <w:rFonts w:ascii="GHEA Grapalat" w:eastAsia="Times New Roman" w:hAnsi="GHEA Grapalat"/>
          <w:b/>
          <w:bCs/>
          <w:color w:val="000000"/>
          <w:lang w:val="hy-AM" w:eastAsia="en-GB"/>
        </w:rPr>
        <w:t xml:space="preserve"> </w:t>
      </w:r>
    </w:p>
    <w:p w14:paraId="4E1A86F6" w14:textId="204C2948" w:rsidR="000179BB" w:rsidRPr="000E6213" w:rsidRDefault="000E6213" w:rsidP="00766E3A">
      <w:pPr>
        <w:tabs>
          <w:tab w:val="left" w:pos="993"/>
        </w:tabs>
        <w:spacing w:line="360" w:lineRule="auto"/>
        <w:ind w:left="-851" w:right="-284" w:firstLine="567"/>
        <w:jc w:val="center"/>
        <w:rPr>
          <w:rFonts w:ascii="GHEA Grapalat" w:eastAsia="Calibri" w:hAnsi="GHEA Grapalat"/>
          <w:b/>
          <w:bCs/>
          <w:lang w:val="hy-AM" w:eastAsia="en-US"/>
        </w:rPr>
      </w:pPr>
      <w:r w:rsidRPr="000E6213">
        <w:rPr>
          <w:rFonts w:ascii="GHEA Grapalat" w:eastAsia="Times New Roman" w:hAnsi="GHEA Grapalat"/>
          <w:b/>
          <w:bCs/>
          <w:lang w:val="hy-AM"/>
        </w:rPr>
        <w:t>ԿԱՊԱԿՑՈՒԹՅԱՄԲ ՇԱՀԱԳՐԳԻՌ ՄԱՐՄԻՆՆԵՐԻ</w:t>
      </w:r>
      <w:r w:rsidRPr="000E6213">
        <w:rPr>
          <w:rFonts w:ascii="GHEA Grapalat" w:hAnsi="GHEA Grapalat"/>
          <w:b/>
          <w:lang w:val="hy-AM"/>
        </w:rPr>
        <w:t xml:space="preserve"> ԿՈՂՄԻՑ ԱՐՎԱԾ ԴԻՏՈՂՈՒԹՅՈՒՆՆԵՐԻ ԵՎ ԱՌԱՋԱՐԿՈՒԹՅՈՒՆՆԵՐԻ ՎԵՐԱԲԵՐՅԱԼ</w:t>
      </w:r>
    </w:p>
    <w:p w14:paraId="068BCF83" w14:textId="03ED0D05" w:rsidR="003D359B" w:rsidRPr="00754283" w:rsidRDefault="003D359B" w:rsidP="00766E3A">
      <w:pPr>
        <w:spacing w:line="360" w:lineRule="auto"/>
        <w:ind w:right="-455"/>
        <w:rPr>
          <w:rFonts w:ascii="GHEA Grapalat" w:hAnsi="GHEA Grapalat" w:cs="Sylfaen"/>
          <w:lang w:val="hy-AM"/>
        </w:rPr>
      </w:pPr>
    </w:p>
    <w:tbl>
      <w:tblPr>
        <w:tblW w:w="11474" w:type="dxa"/>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1"/>
        <w:gridCol w:w="5813"/>
      </w:tblGrid>
      <w:tr w:rsidR="0088304F" w:rsidRPr="00754283" w14:paraId="2BCD1E31" w14:textId="566B92B2" w:rsidTr="00483E3C">
        <w:trPr>
          <w:trHeight w:val="585"/>
        </w:trPr>
        <w:tc>
          <w:tcPr>
            <w:tcW w:w="5661" w:type="dxa"/>
            <w:vMerge w:val="restart"/>
            <w:shd w:val="clear" w:color="auto" w:fill="BFBFBF" w:themeFill="background1" w:themeFillShade="BF"/>
          </w:tcPr>
          <w:p w14:paraId="11098918" w14:textId="739F31F4" w:rsidR="0088304F" w:rsidRPr="00754283" w:rsidRDefault="0088304F" w:rsidP="000E6213">
            <w:pPr>
              <w:spacing w:line="360" w:lineRule="auto"/>
              <w:jc w:val="center"/>
              <w:rPr>
                <w:rFonts w:ascii="GHEA Grapalat" w:hAnsi="GHEA Grapalat"/>
                <w:b/>
                <w:lang w:val="hy-AM"/>
              </w:rPr>
            </w:pPr>
            <w:r w:rsidRPr="00754283">
              <w:rPr>
                <w:rFonts w:ascii="GHEA Grapalat" w:hAnsi="GHEA Grapalat"/>
                <w:b/>
                <w:lang w:val="hy-AM"/>
              </w:rPr>
              <w:t xml:space="preserve">1. </w:t>
            </w:r>
            <w:r w:rsidRPr="00754283">
              <w:rPr>
                <w:rFonts w:ascii="GHEA Grapalat" w:eastAsia="Calibri" w:hAnsi="GHEA Grapalat"/>
                <w:b/>
                <w:szCs w:val="22"/>
                <w:lang w:val="hy-AM" w:eastAsia="en-US"/>
              </w:rPr>
              <w:t xml:space="preserve">ՀԱՅԱՍՏԱՆԻ ՀԱՆՐԱՊԵՏՈՒԹՅԱՆ </w:t>
            </w:r>
            <w:r w:rsidR="000E6213">
              <w:rPr>
                <w:rFonts w:ascii="GHEA Grapalat" w:eastAsia="Calibri" w:hAnsi="GHEA Grapalat"/>
                <w:b/>
                <w:szCs w:val="22"/>
                <w:lang w:val="hy-AM" w:eastAsia="en-US"/>
              </w:rPr>
              <w:t xml:space="preserve">ԱՐԴԱՐԱԴԱՏՈՒԹՅԱՆ ՆԱԽԱՐԱՐՈՒԹՅՈՒՆ </w:t>
            </w:r>
          </w:p>
        </w:tc>
        <w:tc>
          <w:tcPr>
            <w:tcW w:w="5813" w:type="dxa"/>
            <w:shd w:val="clear" w:color="auto" w:fill="BFBFBF" w:themeFill="background1" w:themeFillShade="BF"/>
          </w:tcPr>
          <w:p w14:paraId="7C6E3AA7" w14:textId="6C32267F" w:rsidR="0088304F" w:rsidRPr="00754283" w:rsidRDefault="009D208F" w:rsidP="00766E3A">
            <w:pPr>
              <w:spacing w:line="360" w:lineRule="auto"/>
              <w:jc w:val="center"/>
              <w:rPr>
                <w:rFonts w:ascii="GHEA Grapalat" w:hAnsi="GHEA Grapalat" w:cs="Sylfaen"/>
                <w:lang w:val="hy-AM"/>
              </w:rPr>
            </w:pPr>
            <w:r>
              <w:rPr>
                <w:rFonts w:ascii="GHEA Grapalat" w:hAnsi="GHEA Grapalat" w:cs="Sylfaen"/>
                <w:lang w:val="hy-AM"/>
              </w:rPr>
              <w:t>22․07</w:t>
            </w:r>
            <w:r w:rsidR="0088304F" w:rsidRPr="00754283">
              <w:rPr>
                <w:rFonts w:ascii="GHEA Grapalat" w:hAnsi="GHEA Grapalat" w:cs="Sylfaen"/>
                <w:lang w:val="hy-AM"/>
              </w:rPr>
              <w:t xml:space="preserve">.2024թ. </w:t>
            </w:r>
          </w:p>
        </w:tc>
      </w:tr>
      <w:tr w:rsidR="0088304F" w:rsidRPr="00754283" w14:paraId="4A9E4820" w14:textId="0A576E43" w:rsidTr="00483E3C">
        <w:trPr>
          <w:trHeight w:val="466"/>
        </w:trPr>
        <w:tc>
          <w:tcPr>
            <w:tcW w:w="5661" w:type="dxa"/>
            <w:vMerge/>
            <w:shd w:val="clear" w:color="auto" w:fill="BFBFBF" w:themeFill="background1" w:themeFillShade="BF"/>
          </w:tcPr>
          <w:p w14:paraId="04A277B7" w14:textId="77777777" w:rsidR="0088304F" w:rsidRPr="00754283" w:rsidRDefault="0088304F" w:rsidP="00766E3A">
            <w:pPr>
              <w:spacing w:line="360" w:lineRule="auto"/>
              <w:jc w:val="center"/>
              <w:rPr>
                <w:rFonts w:ascii="GHEA Grapalat" w:hAnsi="GHEA Grapalat"/>
                <w:b/>
                <w:lang w:val="hy-AM"/>
              </w:rPr>
            </w:pPr>
          </w:p>
        </w:tc>
        <w:tc>
          <w:tcPr>
            <w:tcW w:w="5813" w:type="dxa"/>
            <w:shd w:val="clear" w:color="auto" w:fill="BFBFBF" w:themeFill="background1" w:themeFillShade="BF"/>
          </w:tcPr>
          <w:p w14:paraId="67D75329" w14:textId="1A48F86B" w:rsidR="0088304F" w:rsidRPr="00754283" w:rsidRDefault="0088304F" w:rsidP="009D208F">
            <w:pPr>
              <w:spacing w:line="360" w:lineRule="auto"/>
              <w:jc w:val="center"/>
              <w:rPr>
                <w:rFonts w:ascii="GHEA Grapalat" w:hAnsi="GHEA Grapalat" w:cs="Sylfaen"/>
                <w:lang w:val="hy-AM"/>
              </w:rPr>
            </w:pPr>
            <w:r w:rsidRPr="00754283">
              <w:rPr>
                <w:rFonts w:ascii="GHEA Grapalat" w:hAnsi="GHEA Grapalat" w:cs="Sylfaen"/>
                <w:lang w:val="hy-AM"/>
              </w:rPr>
              <w:t xml:space="preserve">N </w:t>
            </w:r>
            <w:r w:rsidR="00AD34C7" w:rsidRPr="00AD34C7">
              <w:rPr>
                <w:rFonts w:ascii="GHEA Grapalat" w:hAnsi="GHEA Grapalat" w:cs="Sylfaen"/>
              </w:rPr>
              <w:t>/10.1.4/28769-2024</w:t>
            </w:r>
          </w:p>
        </w:tc>
      </w:tr>
      <w:tr w:rsidR="0088304F" w:rsidRPr="00BD1C4F" w14:paraId="100B6639" w14:textId="1004A2D7" w:rsidTr="00483E3C">
        <w:trPr>
          <w:trHeight w:val="706"/>
        </w:trPr>
        <w:tc>
          <w:tcPr>
            <w:tcW w:w="5661" w:type="dxa"/>
            <w:shd w:val="clear" w:color="auto" w:fill="FFFFFF" w:themeFill="background1"/>
          </w:tcPr>
          <w:p w14:paraId="7E4DB9CD" w14:textId="50875328" w:rsidR="00521D5D" w:rsidRDefault="00521D5D" w:rsidP="0026090D">
            <w:pPr>
              <w:autoSpaceDE w:val="0"/>
              <w:autoSpaceDN w:val="0"/>
              <w:adjustRightInd w:val="0"/>
              <w:spacing w:line="360" w:lineRule="auto"/>
              <w:jc w:val="both"/>
              <w:rPr>
                <w:rFonts w:ascii="GHEA Grapalat" w:eastAsia="Times New Roman" w:hAnsi="GHEA Grapalat" w:cs="Times Armenian"/>
                <w:lang w:val="hy-AM"/>
              </w:rPr>
            </w:pPr>
            <w:r w:rsidRPr="00521D5D">
              <w:rPr>
                <w:rFonts w:ascii="GHEA Grapalat" w:eastAsia="Times New Roman" w:hAnsi="GHEA Grapalat" w:cs="Sylfaen"/>
                <w:lang w:val="hy-AM"/>
              </w:rPr>
              <w:t xml:space="preserve">1.Նախագծի 1-ին կետի 1-ին ենթակետով նախատեսվում է հաստատել բուսական ծագման մթերքում մնացորդային նյութերի լաբորատոր փորձաքննությունների ծրագիրը: Այս առումով առաջարկում ենք նկատի ունենալ, որ Նախագծի N 1 Հավելվածով նախատեսված </w:t>
            </w:r>
            <w:r w:rsidRPr="00521D5D">
              <w:rPr>
                <w:rFonts w:ascii="GHEA Grapalat" w:eastAsia="Times New Roman" w:hAnsi="GHEA Grapalat" w:cs="Times Armenian"/>
                <w:lang w:val="hy-AM"/>
              </w:rPr>
              <w:t xml:space="preserve">Բուսական ծագման մթերքում մնացորդային նյութերի լաբորատոր փորձաքննությունների ծրագրի (այսուհետ՝ Ծրագիր) դրույթներն առավելապես վերաբերում են բուսական ծագման մթերքում մնացորդային նյութերի լաբորատոր փորձաքննությունների իրականացման գործընթացի </w:t>
            </w:r>
            <w:proofErr w:type="spellStart"/>
            <w:r w:rsidRPr="00521D5D">
              <w:rPr>
                <w:rFonts w:ascii="GHEA Grapalat" w:eastAsia="Times New Roman" w:hAnsi="GHEA Grapalat" w:cs="Times Armenian"/>
                <w:lang w:val="hy-AM"/>
              </w:rPr>
              <w:t>վերահսկողությանը</w:t>
            </w:r>
            <w:proofErr w:type="spellEnd"/>
            <w:r w:rsidRPr="00521D5D">
              <w:rPr>
                <w:rFonts w:ascii="GHEA Grapalat" w:eastAsia="Times New Roman" w:hAnsi="GHEA Grapalat" w:cs="Times Armenian"/>
                <w:lang w:val="hy-AM"/>
              </w:rPr>
              <w:t xml:space="preserve">, իսկ բուն փորձաքննության անցկացմանն առնչվող դրույթներ առկա չեն, մասնավորապես՝ ինչ կարգով է իրականացվելու բուսական ծագման մթերքում մնացորդային նյութերի լաբորատոր </w:t>
            </w:r>
            <w:proofErr w:type="spellStart"/>
            <w:r w:rsidRPr="00521D5D">
              <w:rPr>
                <w:rFonts w:ascii="GHEA Grapalat" w:eastAsia="Times New Roman" w:hAnsi="GHEA Grapalat" w:cs="Times Armenian"/>
                <w:lang w:val="hy-AM"/>
              </w:rPr>
              <w:t>փորձաքննությունները</w:t>
            </w:r>
            <w:proofErr w:type="spellEnd"/>
            <w:r w:rsidRPr="00521D5D">
              <w:rPr>
                <w:rFonts w:ascii="GHEA Grapalat" w:eastAsia="Times New Roman" w:hAnsi="GHEA Grapalat" w:cs="Times Armenian"/>
                <w:lang w:val="hy-AM"/>
              </w:rPr>
              <w:t xml:space="preserve">, արդյոք առկա է </w:t>
            </w:r>
            <w:r w:rsidRPr="00521D5D">
              <w:rPr>
                <w:rFonts w:ascii="GHEA Grapalat" w:eastAsia="Times New Roman" w:hAnsi="GHEA Grapalat" w:cs="Times Armenian"/>
                <w:lang w:val="hy-AM"/>
              </w:rPr>
              <w:lastRenderedPageBreak/>
              <w:t>ընդունված իրավական ակտ, որով սահմանված են հիշյալ փորձաքննության իրականացման չափանիշները, թե նոր իրավական ակտ է ընդունվելու և այլն:</w:t>
            </w:r>
          </w:p>
          <w:p w14:paraId="728DFE78" w14:textId="51D4995A" w:rsidR="002E760E" w:rsidRDefault="002E760E" w:rsidP="0026090D">
            <w:pPr>
              <w:autoSpaceDE w:val="0"/>
              <w:autoSpaceDN w:val="0"/>
              <w:adjustRightInd w:val="0"/>
              <w:spacing w:line="360" w:lineRule="auto"/>
              <w:jc w:val="both"/>
              <w:rPr>
                <w:rFonts w:ascii="GHEA Grapalat" w:eastAsia="Times New Roman" w:hAnsi="GHEA Grapalat" w:cs="Times Armenian"/>
                <w:lang w:val="hy-AM"/>
              </w:rPr>
            </w:pPr>
          </w:p>
          <w:p w14:paraId="640BF280" w14:textId="5050C74D" w:rsidR="003639F4" w:rsidRDefault="003639F4" w:rsidP="0026090D">
            <w:pPr>
              <w:autoSpaceDE w:val="0"/>
              <w:autoSpaceDN w:val="0"/>
              <w:adjustRightInd w:val="0"/>
              <w:spacing w:line="360" w:lineRule="auto"/>
              <w:jc w:val="both"/>
              <w:rPr>
                <w:rFonts w:ascii="GHEA Grapalat" w:eastAsia="Times New Roman" w:hAnsi="GHEA Grapalat" w:cs="Times Armenian"/>
                <w:lang w:val="hy-AM"/>
              </w:rPr>
            </w:pPr>
          </w:p>
          <w:p w14:paraId="45FAAA3E" w14:textId="1FD29A47" w:rsidR="003639F4" w:rsidRDefault="003639F4" w:rsidP="0026090D">
            <w:pPr>
              <w:autoSpaceDE w:val="0"/>
              <w:autoSpaceDN w:val="0"/>
              <w:adjustRightInd w:val="0"/>
              <w:spacing w:line="360" w:lineRule="auto"/>
              <w:jc w:val="both"/>
              <w:rPr>
                <w:rFonts w:ascii="GHEA Grapalat" w:eastAsia="Times New Roman" w:hAnsi="GHEA Grapalat" w:cs="Times Armenian"/>
                <w:lang w:val="hy-AM"/>
              </w:rPr>
            </w:pPr>
          </w:p>
          <w:p w14:paraId="6D755122" w14:textId="5BE33743" w:rsidR="003639F4" w:rsidRDefault="003639F4" w:rsidP="0026090D">
            <w:pPr>
              <w:autoSpaceDE w:val="0"/>
              <w:autoSpaceDN w:val="0"/>
              <w:adjustRightInd w:val="0"/>
              <w:spacing w:line="360" w:lineRule="auto"/>
              <w:jc w:val="both"/>
              <w:rPr>
                <w:rFonts w:ascii="GHEA Grapalat" w:eastAsia="Times New Roman" w:hAnsi="GHEA Grapalat" w:cs="Times Armenian"/>
                <w:lang w:val="hy-AM"/>
              </w:rPr>
            </w:pPr>
          </w:p>
          <w:p w14:paraId="36CBE792" w14:textId="5C00A01C" w:rsidR="003639F4" w:rsidRDefault="003639F4" w:rsidP="0026090D">
            <w:pPr>
              <w:autoSpaceDE w:val="0"/>
              <w:autoSpaceDN w:val="0"/>
              <w:adjustRightInd w:val="0"/>
              <w:spacing w:line="360" w:lineRule="auto"/>
              <w:jc w:val="both"/>
              <w:rPr>
                <w:rFonts w:ascii="GHEA Grapalat" w:eastAsia="Times New Roman" w:hAnsi="GHEA Grapalat" w:cs="Times Armenian"/>
                <w:lang w:val="hy-AM"/>
              </w:rPr>
            </w:pPr>
          </w:p>
          <w:p w14:paraId="1F0B450A" w14:textId="717B3288" w:rsidR="003639F4" w:rsidRDefault="003639F4" w:rsidP="0026090D">
            <w:pPr>
              <w:autoSpaceDE w:val="0"/>
              <w:autoSpaceDN w:val="0"/>
              <w:adjustRightInd w:val="0"/>
              <w:spacing w:line="360" w:lineRule="auto"/>
              <w:jc w:val="both"/>
              <w:rPr>
                <w:rFonts w:ascii="GHEA Grapalat" w:eastAsia="Times New Roman" w:hAnsi="GHEA Grapalat" w:cs="Times Armenian"/>
                <w:lang w:val="hy-AM"/>
              </w:rPr>
            </w:pPr>
          </w:p>
          <w:p w14:paraId="1E4E7821" w14:textId="1966A820" w:rsidR="003639F4" w:rsidRDefault="003639F4" w:rsidP="0026090D">
            <w:pPr>
              <w:autoSpaceDE w:val="0"/>
              <w:autoSpaceDN w:val="0"/>
              <w:adjustRightInd w:val="0"/>
              <w:spacing w:line="360" w:lineRule="auto"/>
              <w:jc w:val="both"/>
              <w:rPr>
                <w:rFonts w:ascii="GHEA Grapalat" w:eastAsia="Times New Roman" w:hAnsi="GHEA Grapalat" w:cs="Times Armenian"/>
                <w:lang w:val="hy-AM"/>
              </w:rPr>
            </w:pPr>
          </w:p>
          <w:p w14:paraId="124C853B" w14:textId="5D1B976A" w:rsidR="003639F4" w:rsidRDefault="003639F4" w:rsidP="0026090D">
            <w:pPr>
              <w:autoSpaceDE w:val="0"/>
              <w:autoSpaceDN w:val="0"/>
              <w:adjustRightInd w:val="0"/>
              <w:spacing w:line="360" w:lineRule="auto"/>
              <w:jc w:val="both"/>
              <w:rPr>
                <w:rFonts w:ascii="GHEA Grapalat" w:eastAsia="Times New Roman" w:hAnsi="GHEA Grapalat" w:cs="Times Armenian"/>
                <w:lang w:val="hy-AM"/>
              </w:rPr>
            </w:pPr>
          </w:p>
          <w:p w14:paraId="068C95ED" w14:textId="37458CC9" w:rsidR="003639F4" w:rsidRDefault="003639F4" w:rsidP="0026090D">
            <w:pPr>
              <w:autoSpaceDE w:val="0"/>
              <w:autoSpaceDN w:val="0"/>
              <w:adjustRightInd w:val="0"/>
              <w:spacing w:line="360" w:lineRule="auto"/>
              <w:jc w:val="both"/>
              <w:rPr>
                <w:rFonts w:ascii="GHEA Grapalat" w:eastAsia="Times New Roman" w:hAnsi="GHEA Grapalat" w:cs="Times Armenian"/>
                <w:lang w:val="hy-AM"/>
              </w:rPr>
            </w:pPr>
          </w:p>
          <w:p w14:paraId="0236D743" w14:textId="162DDB25" w:rsidR="008F3311" w:rsidRDefault="008F3311" w:rsidP="0026090D">
            <w:pPr>
              <w:autoSpaceDE w:val="0"/>
              <w:autoSpaceDN w:val="0"/>
              <w:adjustRightInd w:val="0"/>
              <w:spacing w:line="360" w:lineRule="auto"/>
              <w:jc w:val="both"/>
              <w:rPr>
                <w:rFonts w:ascii="GHEA Grapalat" w:eastAsia="Times New Roman" w:hAnsi="GHEA Grapalat" w:cs="Times Armenian"/>
                <w:lang w:val="hy-AM"/>
              </w:rPr>
            </w:pPr>
          </w:p>
          <w:p w14:paraId="783CE0B9" w14:textId="75291548" w:rsidR="008F3311" w:rsidRDefault="008F3311" w:rsidP="0026090D">
            <w:pPr>
              <w:autoSpaceDE w:val="0"/>
              <w:autoSpaceDN w:val="0"/>
              <w:adjustRightInd w:val="0"/>
              <w:spacing w:line="360" w:lineRule="auto"/>
              <w:jc w:val="both"/>
              <w:rPr>
                <w:rFonts w:ascii="GHEA Grapalat" w:eastAsia="Times New Roman" w:hAnsi="GHEA Grapalat" w:cs="Times Armenian"/>
                <w:lang w:val="hy-AM"/>
              </w:rPr>
            </w:pPr>
          </w:p>
          <w:p w14:paraId="44225255" w14:textId="6FA1B478" w:rsidR="008F3311" w:rsidRDefault="008F3311" w:rsidP="0026090D">
            <w:pPr>
              <w:autoSpaceDE w:val="0"/>
              <w:autoSpaceDN w:val="0"/>
              <w:adjustRightInd w:val="0"/>
              <w:spacing w:line="360" w:lineRule="auto"/>
              <w:jc w:val="both"/>
              <w:rPr>
                <w:rFonts w:ascii="GHEA Grapalat" w:eastAsia="Times New Roman" w:hAnsi="GHEA Grapalat" w:cs="Times Armenian"/>
                <w:lang w:val="hy-AM"/>
              </w:rPr>
            </w:pPr>
          </w:p>
          <w:p w14:paraId="2995657E" w14:textId="13CDFB81" w:rsidR="008F3311" w:rsidRDefault="008F3311" w:rsidP="0026090D">
            <w:pPr>
              <w:autoSpaceDE w:val="0"/>
              <w:autoSpaceDN w:val="0"/>
              <w:adjustRightInd w:val="0"/>
              <w:spacing w:line="360" w:lineRule="auto"/>
              <w:jc w:val="both"/>
              <w:rPr>
                <w:rFonts w:ascii="GHEA Grapalat" w:eastAsia="Times New Roman" w:hAnsi="GHEA Grapalat" w:cs="Times Armenian"/>
                <w:lang w:val="hy-AM"/>
              </w:rPr>
            </w:pPr>
          </w:p>
          <w:p w14:paraId="6036425A" w14:textId="6B68DC1A" w:rsidR="00D95DDA" w:rsidRDefault="00D95DDA" w:rsidP="0026090D">
            <w:pPr>
              <w:autoSpaceDE w:val="0"/>
              <w:autoSpaceDN w:val="0"/>
              <w:adjustRightInd w:val="0"/>
              <w:spacing w:line="360" w:lineRule="auto"/>
              <w:jc w:val="both"/>
              <w:rPr>
                <w:rFonts w:ascii="GHEA Grapalat" w:eastAsia="Times New Roman" w:hAnsi="GHEA Grapalat" w:cs="Times Armenian"/>
                <w:lang w:val="hy-AM"/>
              </w:rPr>
            </w:pPr>
          </w:p>
          <w:p w14:paraId="30D0BC25" w14:textId="62D2F189" w:rsidR="00D95DDA" w:rsidRDefault="00D95DDA" w:rsidP="0026090D">
            <w:pPr>
              <w:autoSpaceDE w:val="0"/>
              <w:autoSpaceDN w:val="0"/>
              <w:adjustRightInd w:val="0"/>
              <w:spacing w:line="360" w:lineRule="auto"/>
              <w:jc w:val="both"/>
              <w:rPr>
                <w:rFonts w:ascii="GHEA Grapalat" w:eastAsia="Times New Roman" w:hAnsi="GHEA Grapalat" w:cs="Times Armenian"/>
                <w:lang w:val="hy-AM"/>
              </w:rPr>
            </w:pPr>
          </w:p>
          <w:p w14:paraId="5188F520" w14:textId="4D270829" w:rsidR="00D95DDA" w:rsidRDefault="00D95DDA" w:rsidP="0026090D">
            <w:pPr>
              <w:autoSpaceDE w:val="0"/>
              <w:autoSpaceDN w:val="0"/>
              <w:adjustRightInd w:val="0"/>
              <w:spacing w:line="360" w:lineRule="auto"/>
              <w:jc w:val="both"/>
              <w:rPr>
                <w:rFonts w:ascii="GHEA Grapalat" w:eastAsia="Times New Roman" w:hAnsi="GHEA Grapalat" w:cs="Times Armenian"/>
                <w:lang w:val="hy-AM"/>
              </w:rPr>
            </w:pPr>
          </w:p>
          <w:p w14:paraId="6D70E3CF" w14:textId="23D3BFE8" w:rsidR="00D95DDA" w:rsidRDefault="00D95DDA" w:rsidP="0026090D">
            <w:pPr>
              <w:autoSpaceDE w:val="0"/>
              <w:autoSpaceDN w:val="0"/>
              <w:adjustRightInd w:val="0"/>
              <w:spacing w:line="360" w:lineRule="auto"/>
              <w:jc w:val="both"/>
              <w:rPr>
                <w:rFonts w:ascii="GHEA Grapalat" w:eastAsia="Times New Roman" w:hAnsi="GHEA Grapalat" w:cs="Times Armenian"/>
                <w:lang w:val="hy-AM"/>
              </w:rPr>
            </w:pPr>
          </w:p>
          <w:p w14:paraId="0D75E1F4" w14:textId="66997383" w:rsidR="00D95DDA" w:rsidRDefault="00D95DDA" w:rsidP="0026090D">
            <w:pPr>
              <w:autoSpaceDE w:val="0"/>
              <w:autoSpaceDN w:val="0"/>
              <w:adjustRightInd w:val="0"/>
              <w:spacing w:line="360" w:lineRule="auto"/>
              <w:jc w:val="both"/>
              <w:rPr>
                <w:rFonts w:ascii="GHEA Grapalat" w:eastAsia="Times New Roman" w:hAnsi="GHEA Grapalat" w:cs="Times Armenian"/>
                <w:lang w:val="hy-AM"/>
              </w:rPr>
            </w:pPr>
          </w:p>
          <w:p w14:paraId="27F1644C" w14:textId="5C17C871" w:rsidR="00D95DDA" w:rsidRDefault="00D95DDA" w:rsidP="0026090D">
            <w:pPr>
              <w:autoSpaceDE w:val="0"/>
              <w:autoSpaceDN w:val="0"/>
              <w:adjustRightInd w:val="0"/>
              <w:spacing w:line="360" w:lineRule="auto"/>
              <w:jc w:val="both"/>
              <w:rPr>
                <w:rFonts w:ascii="GHEA Grapalat" w:eastAsia="Times New Roman" w:hAnsi="GHEA Grapalat" w:cs="Times Armenian"/>
                <w:lang w:val="hy-AM"/>
              </w:rPr>
            </w:pPr>
          </w:p>
          <w:p w14:paraId="17717B02" w14:textId="2D2E3074" w:rsidR="00D95DDA" w:rsidRDefault="00D95DDA" w:rsidP="0026090D">
            <w:pPr>
              <w:autoSpaceDE w:val="0"/>
              <w:autoSpaceDN w:val="0"/>
              <w:adjustRightInd w:val="0"/>
              <w:spacing w:line="360" w:lineRule="auto"/>
              <w:jc w:val="both"/>
              <w:rPr>
                <w:rFonts w:ascii="GHEA Grapalat" w:eastAsia="Times New Roman" w:hAnsi="GHEA Grapalat" w:cs="Times Armenian"/>
                <w:lang w:val="hy-AM"/>
              </w:rPr>
            </w:pPr>
          </w:p>
          <w:p w14:paraId="6005A35C" w14:textId="06927224" w:rsidR="00D95DDA" w:rsidRDefault="00D95DDA" w:rsidP="0026090D">
            <w:pPr>
              <w:autoSpaceDE w:val="0"/>
              <w:autoSpaceDN w:val="0"/>
              <w:adjustRightInd w:val="0"/>
              <w:spacing w:line="360" w:lineRule="auto"/>
              <w:jc w:val="both"/>
              <w:rPr>
                <w:rFonts w:ascii="GHEA Grapalat" w:eastAsia="Times New Roman" w:hAnsi="GHEA Grapalat" w:cs="Times Armenian"/>
                <w:lang w:val="hy-AM"/>
              </w:rPr>
            </w:pPr>
          </w:p>
          <w:p w14:paraId="3B3171FF" w14:textId="504E5824" w:rsidR="00D95DDA" w:rsidRDefault="00D95DDA" w:rsidP="0026090D">
            <w:pPr>
              <w:autoSpaceDE w:val="0"/>
              <w:autoSpaceDN w:val="0"/>
              <w:adjustRightInd w:val="0"/>
              <w:spacing w:line="360" w:lineRule="auto"/>
              <w:jc w:val="both"/>
              <w:rPr>
                <w:rFonts w:ascii="GHEA Grapalat" w:eastAsia="Times New Roman" w:hAnsi="GHEA Grapalat" w:cs="Times Armenian"/>
                <w:lang w:val="hy-AM"/>
              </w:rPr>
            </w:pPr>
          </w:p>
          <w:p w14:paraId="689845FA" w14:textId="51A2C8A1" w:rsidR="00D95DDA" w:rsidRDefault="00D95DDA" w:rsidP="0026090D">
            <w:pPr>
              <w:autoSpaceDE w:val="0"/>
              <w:autoSpaceDN w:val="0"/>
              <w:adjustRightInd w:val="0"/>
              <w:spacing w:line="360" w:lineRule="auto"/>
              <w:jc w:val="both"/>
              <w:rPr>
                <w:rFonts w:ascii="GHEA Grapalat" w:eastAsia="Times New Roman" w:hAnsi="GHEA Grapalat" w:cs="Times Armenian"/>
                <w:lang w:val="hy-AM"/>
              </w:rPr>
            </w:pPr>
          </w:p>
          <w:p w14:paraId="6CF79E21" w14:textId="754B7924" w:rsidR="00D95DDA" w:rsidRDefault="00D95DDA" w:rsidP="0026090D">
            <w:pPr>
              <w:autoSpaceDE w:val="0"/>
              <w:autoSpaceDN w:val="0"/>
              <w:adjustRightInd w:val="0"/>
              <w:spacing w:line="360" w:lineRule="auto"/>
              <w:jc w:val="both"/>
              <w:rPr>
                <w:rFonts w:ascii="GHEA Grapalat" w:eastAsia="Times New Roman" w:hAnsi="GHEA Grapalat" w:cs="Times Armenian"/>
                <w:lang w:val="hy-AM"/>
              </w:rPr>
            </w:pPr>
          </w:p>
          <w:p w14:paraId="6B733F4E" w14:textId="24B2A422" w:rsidR="00D95DDA" w:rsidRDefault="00D95DDA" w:rsidP="0026090D">
            <w:pPr>
              <w:autoSpaceDE w:val="0"/>
              <w:autoSpaceDN w:val="0"/>
              <w:adjustRightInd w:val="0"/>
              <w:spacing w:line="360" w:lineRule="auto"/>
              <w:jc w:val="both"/>
              <w:rPr>
                <w:rFonts w:ascii="GHEA Grapalat" w:eastAsia="Times New Roman" w:hAnsi="GHEA Grapalat" w:cs="Times Armenian"/>
                <w:lang w:val="hy-AM"/>
              </w:rPr>
            </w:pPr>
          </w:p>
          <w:p w14:paraId="60A2813D" w14:textId="4AC8E91E" w:rsidR="00935E7B" w:rsidRDefault="00935E7B" w:rsidP="001707B2">
            <w:pPr>
              <w:autoSpaceDE w:val="0"/>
              <w:autoSpaceDN w:val="0"/>
              <w:adjustRightInd w:val="0"/>
              <w:spacing w:line="360" w:lineRule="auto"/>
              <w:jc w:val="both"/>
              <w:rPr>
                <w:rFonts w:ascii="GHEA Grapalat" w:eastAsia="Times New Roman" w:hAnsi="GHEA Grapalat" w:cs="Times Armenian"/>
                <w:lang w:val="hy-AM"/>
              </w:rPr>
            </w:pPr>
          </w:p>
          <w:p w14:paraId="6EF54ECB" w14:textId="1A6C6749" w:rsidR="00AD58CA" w:rsidRDefault="00AD58CA" w:rsidP="001707B2">
            <w:pPr>
              <w:autoSpaceDE w:val="0"/>
              <w:autoSpaceDN w:val="0"/>
              <w:adjustRightInd w:val="0"/>
              <w:spacing w:line="360" w:lineRule="auto"/>
              <w:jc w:val="both"/>
              <w:rPr>
                <w:rFonts w:ascii="GHEA Grapalat" w:eastAsia="Times New Roman" w:hAnsi="GHEA Grapalat" w:cs="Times Armenian"/>
                <w:lang w:val="hy-AM"/>
              </w:rPr>
            </w:pPr>
          </w:p>
          <w:p w14:paraId="40324A2D" w14:textId="053C8CB7" w:rsidR="00464401" w:rsidRPr="00521D5D" w:rsidRDefault="00464401" w:rsidP="00974855">
            <w:pPr>
              <w:autoSpaceDE w:val="0"/>
              <w:autoSpaceDN w:val="0"/>
              <w:adjustRightInd w:val="0"/>
              <w:spacing w:line="360" w:lineRule="auto"/>
              <w:jc w:val="both"/>
              <w:rPr>
                <w:rFonts w:ascii="GHEA Grapalat" w:eastAsia="Times New Roman" w:hAnsi="GHEA Grapalat" w:cs="Times Armenian"/>
                <w:lang w:val="hy-AM"/>
              </w:rPr>
            </w:pPr>
          </w:p>
          <w:p w14:paraId="172816D4" w14:textId="7E440AC7" w:rsidR="0088304F" w:rsidRPr="00466B6C" w:rsidRDefault="00521D5D" w:rsidP="00466B6C">
            <w:pPr>
              <w:autoSpaceDE w:val="0"/>
              <w:autoSpaceDN w:val="0"/>
              <w:adjustRightInd w:val="0"/>
              <w:spacing w:line="360" w:lineRule="auto"/>
              <w:jc w:val="both"/>
              <w:rPr>
                <w:rFonts w:ascii="GHEA Grapalat" w:eastAsia="Times New Roman" w:hAnsi="GHEA Grapalat" w:cs="Times Armenian"/>
                <w:lang w:val="hy-AM"/>
              </w:rPr>
            </w:pPr>
            <w:r w:rsidRPr="00521D5D">
              <w:rPr>
                <w:rFonts w:ascii="GHEA Grapalat" w:eastAsia="Times New Roman" w:hAnsi="GHEA Grapalat" w:cs="Times Armenian"/>
                <w:lang w:val="hy-AM"/>
              </w:rPr>
              <w:t xml:space="preserve"> </w:t>
            </w:r>
          </w:p>
        </w:tc>
        <w:tc>
          <w:tcPr>
            <w:tcW w:w="5813" w:type="dxa"/>
            <w:shd w:val="clear" w:color="auto" w:fill="FFFFFF" w:themeFill="background1"/>
          </w:tcPr>
          <w:p w14:paraId="4F971F7F" w14:textId="2D286454" w:rsidR="0088304F" w:rsidRDefault="00EA77DC" w:rsidP="0026090D">
            <w:pPr>
              <w:spacing w:line="360" w:lineRule="auto"/>
              <w:rPr>
                <w:rFonts w:ascii="GHEA Grapalat" w:hAnsi="GHEA Grapalat"/>
                <w:b/>
                <w:lang w:val="hy-AM"/>
              </w:rPr>
            </w:pPr>
            <w:r>
              <w:rPr>
                <w:rFonts w:ascii="GHEA Grapalat" w:hAnsi="GHEA Grapalat"/>
                <w:b/>
                <w:lang w:val="hy-AM"/>
              </w:rPr>
              <w:lastRenderedPageBreak/>
              <w:t xml:space="preserve">1․ </w:t>
            </w:r>
            <w:r w:rsidR="0088304F" w:rsidRPr="00754283">
              <w:rPr>
                <w:rFonts w:ascii="GHEA Grapalat" w:hAnsi="GHEA Grapalat"/>
                <w:b/>
                <w:lang w:val="hy-AM"/>
              </w:rPr>
              <w:t>Ընդունվել է</w:t>
            </w:r>
            <w:r w:rsidR="002E760E">
              <w:rPr>
                <w:rFonts w:ascii="GHEA Grapalat" w:hAnsi="GHEA Grapalat"/>
                <w:b/>
                <w:lang w:val="hy-AM"/>
              </w:rPr>
              <w:t xml:space="preserve"> ի գիտություն</w:t>
            </w:r>
            <w:r w:rsidR="0088304F" w:rsidRPr="00754283">
              <w:rPr>
                <w:rFonts w:ascii="GHEA Grapalat" w:hAnsi="GHEA Grapalat"/>
                <w:b/>
                <w:lang w:val="hy-AM"/>
              </w:rPr>
              <w:t>:</w:t>
            </w:r>
          </w:p>
          <w:p w14:paraId="7F63DF7F" w14:textId="702A8C34" w:rsidR="00D73309" w:rsidRPr="00D73309" w:rsidRDefault="002E760E" w:rsidP="00EF1A7D">
            <w:pPr>
              <w:spacing w:line="360" w:lineRule="auto"/>
              <w:jc w:val="both"/>
              <w:rPr>
                <w:rFonts w:ascii="GHEA Grapalat" w:eastAsia="Times New Roman" w:hAnsi="GHEA Grapalat"/>
                <w:b/>
                <w:kern w:val="16"/>
                <w:sz w:val="22"/>
                <w:szCs w:val="20"/>
                <w:u w:val="single"/>
                <w:lang w:val="it-IT"/>
              </w:rPr>
            </w:pPr>
            <w:r w:rsidRPr="00FA668A">
              <w:rPr>
                <w:rFonts w:ascii="GHEA Grapalat" w:hAnsi="GHEA Grapalat"/>
                <w:lang w:val="hy-AM"/>
              </w:rPr>
              <w:t xml:space="preserve">Նախագիծը </w:t>
            </w:r>
            <w:proofErr w:type="spellStart"/>
            <w:r w:rsidRPr="00FA668A">
              <w:rPr>
                <w:rFonts w:ascii="GHEA Grapalat" w:hAnsi="GHEA Grapalat"/>
                <w:lang w:val="hy-AM"/>
              </w:rPr>
              <w:t>լրամշակվել</w:t>
            </w:r>
            <w:proofErr w:type="spellEnd"/>
            <w:r w:rsidRPr="00FA668A">
              <w:rPr>
                <w:rFonts w:ascii="GHEA Grapalat" w:hAnsi="GHEA Grapalat"/>
                <w:lang w:val="hy-AM"/>
              </w:rPr>
              <w:t xml:space="preserve"> է, մասնավորապես՝ փորձաքննություն </w:t>
            </w:r>
            <w:proofErr w:type="spellStart"/>
            <w:r w:rsidRPr="00FA668A">
              <w:rPr>
                <w:rFonts w:ascii="GHEA Grapalat" w:hAnsi="GHEA Grapalat"/>
                <w:lang w:val="hy-AM"/>
              </w:rPr>
              <w:t>եզրույթը</w:t>
            </w:r>
            <w:proofErr w:type="spellEnd"/>
            <w:r w:rsidRPr="00FA668A">
              <w:rPr>
                <w:rFonts w:ascii="GHEA Grapalat" w:hAnsi="GHEA Grapalat"/>
                <w:lang w:val="hy-AM"/>
              </w:rPr>
              <w:t xml:space="preserve"> փոխարինվել է </w:t>
            </w:r>
            <w:r w:rsidRPr="00FA668A">
              <w:rPr>
                <w:rFonts w:ascii="GHEA Grapalat" w:eastAsia="Times New Roman" w:hAnsi="GHEA Grapalat"/>
                <w:color w:val="000000"/>
                <w:lang w:val="hy-AM" w:eastAsia="en-GB"/>
              </w:rPr>
              <w:t xml:space="preserve">բուսական ծագման մթերքում մնացորդային նյութերի, </w:t>
            </w:r>
            <w:proofErr w:type="spellStart"/>
            <w:r w:rsidRPr="00FA668A">
              <w:rPr>
                <w:rFonts w:ascii="GHEA Grapalat" w:eastAsia="Times New Roman" w:hAnsi="GHEA Grapalat"/>
                <w:color w:val="000000"/>
                <w:lang w:val="hy-AM" w:eastAsia="en-GB"/>
              </w:rPr>
              <w:t>գենետիկորեն</w:t>
            </w:r>
            <w:proofErr w:type="spellEnd"/>
            <w:r w:rsidRPr="00FA668A">
              <w:rPr>
                <w:rFonts w:ascii="GHEA Grapalat" w:eastAsia="Times New Roman" w:hAnsi="GHEA Grapalat"/>
                <w:color w:val="000000"/>
                <w:lang w:val="hy-AM" w:eastAsia="en-GB"/>
              </w:rPr>
              <w:t xml:space="preserve"> </w:t>
            </w:r>
            <w:proofErr w:type="spellStart"/>
            <w:r w:rsidRPr="00FA668A">
              <w:rPr>
                <w:rFonts w:ascii="GHEA Grapalat" w:eastAsia="Times New Roman" w:hAnsi="GHEA Grapalat"/>
                <w:color w:val="000000"/>
                <w:lang w:val="hy-AM" w:eastAsia="en-GB"/>
              </w:rPr>
              <w:t>ձևափոխված</w:t>
            </w:r>
            <w:proofErr w:type="spellEnd"/>
            <w:r w:rsidRPr="00FA668A">
              <w:rPr>
                <w:rFonts w:ascii="GHEA Grapalat" w:eastAsia="Times New Roman" w:hAnsi="GHEA Grapalat"/>
                <w:color w:val="000000"/>
                <w:lang w:val="hy-AM" w:eastAsia="en-GB"/>
              </w:rPr>
              <w:t xml:space="preserve"> օրգանիզմների </w:t>
            </w:r>
            <w:r w:rsidRPr="00FA668A">
              <w:rPr>
                <w:rFonts w:ascii="GHEA Grapalat" w:eastAsia="Times New Roman" w:hAnsi="GHEA Grapalat"/>
                <w:bCs/>
                <w:color w:val="000000"/>
                <w:lang w:val="hy-AM" w:eastAsia="en-GB"/>
              </w:rPr>
              <w:t xml:space="preserve">առկայության </w:t>
            </w:r>
            <w:proofErr w:type="spellStart"/>
            <w:r w:rsidRPr="00FA668A">
              <w:rPr>
                <w:rFonts w:ascii="GHEA Grapalat" w:eastAsia="Times New Roman" w:hAnsi="GHEA Grapalat"/>
                <w:bCs/>
                <w:color w:val="000000"/>
                <w:lang w:val="hy-AM" w:eastAsia="en-GB"/>
              </w:rPr>
              <w:t>մոնիթորինգային</w:t>
            </w:r>
            <w:proofErr w:type="spellEnd"/>
            <w:r w:rsidRPr="00FA668A">
              <w:rPr>
                <w:rFonts w:ascii="GHEA Grapalat" w:eastAsia="Times New Roman" w:hAnsi="GHEA Grapalat"/>
                <w:bCs/>
                <w:color w:val="000000"/>
                <w:lang w:val="hy-AM" w:eastAsia="en-GB"/>
              </w:rPr>
              <w:t xml:space="preserve"> </w:t>
            </w:r>
            <w:r w:rsidR="00FA668A" w:rsidRPr="00FA668A">
              <w:rPr>
                <w:rFonts w:ascii="GHEA Grapalat" w:eastAsia="Times New Roman" w:hAnsi="GHEA Grapalat"/>
                <w:bCs/>
                <w:color w:val="000000"/>
                <w:lang w:val="hy-AM" w:eastAsia="en-GB"/>
              </w:rPr>
              <w:t>ծրագրի վերաբերյալ դրույթներով։</w:t>
            </w:r>
            <w:r w:rsidR="00FA668A">
              <w:rPr>
                <w:rFonts w:ascii="GHEA Grapalat" w:eastAsia="Times New Roman" w:hAnsi="GHEA Grapalat"/>
                <w:bCs/>
                <w:color w:val="000000"/>
                <w:lang w:val="hy-AM" w:eastAsia="en-GB"/>
              </w:rPr>
              <w:t xml:space="preserve"> Միաժամանակ, ինչ վերաբերում է առավելապես փորձաքննության նկատմամբ </w:t>
            </w:r>
            <w:proofErr w:type="spellStart"/>
            <w:r w:rsidR="00FA668A">
              <w:rPr>
                <w:rFonts w:ascii="GHEA Grapalat" w:eastAsia="Times New Roman" w:hAnsi="GHEA Grapalat"/>
                <w:bCs/>
                <w:color w:val="000000"/>
                <w:lang w:val="hy-AM" w:eastAsia="en-GB"/>
              </w:rPr>
              <w:t>վերահսկողությանը</w:t>
            </w:r>
            <w:proofErr w:type="spellEnd"/>
            <w:r w:rsidR="00FA668A">
              <w:rPr>
                <w:rFonts w:ascii="GHEA Grapalat" w:eastAsia="Times New Roman" w:hAnsi="GHEA Grapalat"/>
                <w:bCs/>
                <w:color w:val="000000"/>
                <w:lang w:val="hy-AM" w:eastAsia="en-GB"/>
              </w:rPr>
              <w:t xml:space="preserve">, ապա հարկ է նշել, որ </w:t>
            </w:r>
            <w:r w:rsidR="00D73309" w:rsidRPr="00D73309">
              <w:rPr>
                <w:rFonts w:ascii="GHEA Grapalat" w:eastAsia="Times New Roman" w:hAnsi="GHEA Grapalat"/>
                <w:lang w:val="hy-AM"/>
              </w:rPr>
              <w:t xml:space="preserve">ծրագրի նպատակն է </w:t>
            </w:r>
            <w:proofErr w:type="spellStart"/>
            <w:r w:rsidR="00D73309" w:rsidRPr="00D73309">
              <w:rPr>
                <w:rFonts w:ascii="GHEA Grapalat" w:eastAsia="Times New Roman" w:hAnsi="GHEA Grapalat"/>
                <w:lang w:val="hy-AM"/>
              </w:rPr>
              <w:t>մոնիթորինգի</w:t>
            </w:r>
            <w:proofErr w:type="spellEnd"/>
            <w:r w:rsidR="00D73309" w:rsidRPr="00D73309">
              <w:rPr>
                <w:rFonts w:ascii="GHEA Grapalat" w:eastAsia="Times New Roman" w:hAnsi="GHEA Grapalat"/>
                <w:lang w:val="hy-AM"/>
              </w:rPr>
              <w:t xml:space="preserve"> ենթարկել Հայաստանի Հանրապետությունում արտադրվող բուսական</w:t>
            </w:r>
            <w:r w:rsidR="00D73309" w:rsidRPr="00D73309">
              <w:rPr>
                <w:rFonts w:ascii="GHEA Grapalat" w:eastAsia="Times New Roman" w:hAnsi="GHEA Grapalat"/>
                <w:lang w:val="it-IT"/>
              </w:rPr>
              <w:t xml:space="preserve"> </w:t>
            </w:r>
            <w:r w:rsidR="00D73309" w:rsidRPr="00D73309">
              <w:rPr>
                <w:rFonts w:ascii="GHEA Grapalat" w:eastAsia="Times New Roman" w:hAnsi="GHEA Grapalat"/>
                <w:lang w:val="hy-AM"/>
              </w:rPr>
              <w:t>ծագման</w:t>
            </w:r>
            <w:r w:rsidR="00D73309" w:rsidRPr="00D73309">
              <w:rPr>
                <w:rFonts w:ascii="GHEA Grapalat" w:eastAsia="Times New Roman" w:hAnsi="GHEA Grapalat"/>
                <w:lang w:val="it-IT"/>
              </w:rPr>
              <w:t xml:space="preserve"> </w:t>
            </w:r>
            <w:r w:rsidR="00D73309" w:rsidRPr="00D73309">
              <w:rPr>
                <w:rFonts w:ascii="GHEA Grapalat" w:eastAsia="Times New Roman" w:hAnsi="GHEA Grapalat"/>
                <w:lang w:val="hy-AM"/>
              </w:rPr>
              <w:t xml:space="preserve">մթերքներում </w:t>
            </w:r>
            <w:proofErr w:type="spellStart"/>
            <w:r w:rsidR="00D73309" w:rsidRPr="00D73309">
              <w:rPr>
                <w:rFonts w:ascii="GHEA Grapalat" w:eastAsia="Times New Roman" w:hAnsi="GHEA Grapalat"/>
                <w:lang w:val="hy-AM"/>
              </w:rPr>
              <w:t>պեստիցիդների</w:t>
            </w:r>
            <w:proofErr w:type="spellEnd"/>
            <w:r w:rsidR="00D73309" w:rsidRPr="00D73309">
              <w:rPr>
                <w:rFonts w:ascii="GHEA Grapalat" w:eastAsia="Times New Roman" w:hAnsi="GHEA Grapalat"/>
                <w:lang w:val="it-IT"/>
              </w:rPr>
              <w:t xml:space="preserve">, </w:t>
            </w:r>
            <w:proofErr w:type="spellStart"/>
            <w:r w:rsidR="00D73309" w:rsidRPr="00D73309">
              <w:rPr>
                <w:rFonts w:ascii="GHEA Grapalat" w:eastAsia="Times New Roman" w:hAnsi="GHEA Grapalat"/>
                <w:lang w:val="hy-AM"/>
              </w:rPr>
              <w:t>նիտրատների</w:t>
            </w:r>
            <w:proofErr w:type="spellEnd"/>
            <w:r w:rsidR="00D73309" w:rsidRPr="00D73309">
              <w:rPr>
                <w:rFonts w:ascii="GHEA Grapalat" w:eastAsia="Times New Roman" w:hAnsi="GHEA Grapalat"/>
                <w:lang w:val="it-IT"/>
              </w:rPr>
              <w:t xml:space="preserve"> </w:t>
            </w:r>
            <w:r w:rsidR="00D73309" w:rsidRPr="00D73309">
              <w:rPr>
                <w:rFonts w:ascii="GHEA Grapalat" w:eastAsia="Times New Roman" w:hAnsi="GHEA Grapalat"/>
                <w:lang w:val="hy-AM"/>
              </w:rPr>
              <w:t>և</w:t>
            </w:r>
            <w:r w:rsidR="00D73309" w:rsidRPr="00D73309">
              <w:rPr>
                <w:rFonts w:ascii="GHEA Grapalat" w:eastAsia="Times New Roman" w:hAnsi="GHEA Grapalat"/>
                <w:lang w:val="it-IT"/>
              </w:rPr>
              <w:t xml:space="preserve"> </w:t>
            </w:r>
            <w:r w:rsidR="00D73309" w:rsidRPr="00D73309">
              <w:rPr>
                <w:rFonts w:ascii="GHEA Grapalat" w:eastAsia="Times New Roman" w:hAnsi="GHEA Grapalat"/>
                <w:lang w:val="hy-AM"/>
              </w:rPr>
              <w:t>ծանր</w:t>
            </w:r>
            <w:r w:rsidR="00D73309" w:rsidRPr="00D73309">
              <w:rPr>
                <w:rFonts w:ascii="GHEA Grapalat" w:eastAsia="Times New Roman" w:hAnsi="GHEA Grapalat"/>
                <w:lang w:val="it-IT"/>
              </w:rPr>
              <w:t xml:space="preserve"> </w:t>
            </w:r>
            <w:r w:rsidR="00D73309" w:rsidRPr="00D73309">
              <w:rPr>
                <w:rFonts w:ascii="GHEA Grapalat" w:eastAsia="Times New Roman" w:hAnsi="GHEA Grapalat"/>
                <w:lang w:val="hy-AM"/>
              </w:rPr>
              <w:t xml:space="preserve">մետաղների մնացորդային </w:t>
            </w:r>
            <w:proofErr w:type="spellStart"/>
            <w:r w:rsidR="00D73309" w:rsidRPr="00D73309">
              <w:rPr>
                <w:rFonts w:ascii="GHEA Grapalat" w:eastAsia="Times New Roman" w:hAnsi="GHEA Grapalat"/>
                <w:lang w:val="hy-AM"/>
              </w:rPr>
              <w:t>քանակները</w:t>
            </w:r>
            <w:proofErr w:type="spellEnd"/>
            <w:r w:rsidR="00D73309" w:rsidRPr="00D73309">
              <w:rPr>
                <w:rFonts w:ascii="GHEA Grapalat" w:eastAsia="Times New Roman" w:hAnsi="GHEA Grapalat"/>
                <w:lang w:val="hy-AM"/>
              </w:rPr>
              <w:t xml:space="preserve">՝ հավաստելու, որ տեղական արտադրության բուսական ծագում ունեցող սննդամթերքը չի պարունակում </w:t>
            </w:r>
            <w:proofErr w:type="spellStart"/>
            <w:r w:rsidR="00D73309" w:rsidRPr="00D73309">
              <w:rPr>
                <w:rFonts w:ascii="GHEA Grapalat" w:eastAsia="Times New Roman" w:hAnsi="GHEA Grapalat"/>
                <w:lang w:val="hy-AM"/>
              </w:rPr>
              <w:t>պեստիցիդների</w:t>
            </w:r>
            <w:proofErr w:type="spellEnd"/>
            <w:r w:rsidR="00D73309" w:rsidRPr="00D73309">
              <w:rPr>
                <w:rFonts w:ascii="GHEA Grapalat" w:eastAsia="Times New Roman" w:hAnsi="GHEA Grapalat"/>
                <w:lang w:val="hy-AM"/>
              </w:rPr>
              <w:t>,</w:t>
            </w:r>
            <w:r w:rsidR="00D73309" w:rsidRPr="00D73309">
              <w:rPr>
                <w:rFonts w:ascii="GHEA Grapalat" w:eastAsia="Times New Roman" w:hAnsi="GHEA Grapalat"/>
                <w:lang w:val="it-IT"/>
              </w:rPr>
              <w:t xml:space="preserve"> </w:t>
            </w:r>
            <w:proofErr w:type="spellStart"/>
            <w:r w:rsidR="00D73309" w:rsidRPr="00D73309">
              <w:rPr>
                <w:rFonts w:ascii="GHEA Grapalat" w:eastAsia="Times New Roman" w:hAnsi="GHEA Grapalat"/>
                <w:lang w:val="hy-AM"/>
              </w:rPr>
              <w:t>նիտրատների</w:t>
            </w:r>
            <w:proofErr w:type="spellEnd"/>
            <w:r w:rsidR="00D73309" w:rsidRPr="00D73309">
              <w:rPr>
                <w:rFonts w:ascii="GHEA Grapalat" w:eastAsia="Times New Roman" w:hAnsi="GHEA Grapalat"/>
                <w:lang w:val="it-IT"/>
              </w:rPr>
              <w:t xml:space="preserve">, </w:t>
            </w:r>
            <w:r w:rsidR="00D73309" w:rsidRPr="00D73309">
              <w:rPr>
                <w:rFonts w:ascii="GHEA Grapalat" w:eastAsia="Times New Roman" w:hAnsi="GHEA Grapalat"/>
                <w:lang w:val="hy-AM"/>
              </w:rPr>
              <w:t>ծանր</w:t>
            </w:r>
            <w:r w:rsidR="00D73309" w:rsidRPr="00D73309">
              <w:rPr>
                <w:rFonts w:ascii="GHEA Grapalat" w:eastAsia="Times New Roman" w:hAnsi="GHEA Grapalat"/>
                <w:lang w:val="it-IT"/>
              </w:rPr>
              <w:t xml:space="preserve"> </w:t>
            </w:r>
            <w:r w:rsidR="00D73309" w:rsidRPr="00D73309">
              <w:rPr>
                <w:rFonts w:ascii="GHEA Grapalat" w:eastAsia="Times New Roman" w:hAnsi="GHEA Grapalat"/>
                <w:lang w:val="hy-AM"/>
              </w:rPr>
              <w:t xml:space="preserve">մետաղների մնացորդային </w:t>
            </w:r>
            <w:proofErr w:type="spellStart"/>
            <w:r w:rsidR="00D73309" w:rsidRPr="00D73309">
              <w:rPr>
                <w:rFonts w:ascii="GHEA Grapalat" w:eastAsia="Times New Roman" w:hAnsi="GHEA Grapalat"/>
                <w:lang w:val="hy-AM"/>
              </w:rPr>
              <w:t>քանակներ</w:t>
            </w:r>
            <w:proofErr w:type="spellEnd"/>
            <w:r w:rsidR="00D73309" w:rsidRPr="00D73309">
              <w:rPr>
                <w:rFonts w:ascii="GHEA Grapalat" w:eastAsia="Times New Roman" w:hAnsi="GHEA Grapalat"/>
                <w:lang w:val="it-IT"/>
              </w:rPr>
              <w:t xml:space="preserve"> </w:t>
            </w:r>
            <w:r w:rsidR="00D73309" w:rsidRPr="00D73309">
              <w:rPr>
                <w:rFonts w:ascii="GHEA Grapalat" w:eastAsia="Times New Roman" w:hAnsi="GHEA Grapalat"/>
                <w:lang w:val="hy-AM"/>
              </w:rPr>
              <w:t>և</w:t>
            </w:r>
            <w:r w:rsidR="00D73309" w:rsidRPr="00D73309">
              <w:rPr>
                <w:rFonts w:ascii="GHEA Grapalat" w:eastAsia="Times New Roman" w:hAnsi="GHEA Grapalat"/>
                <w:lang w:val="it-IT"/>
              </w:rPr>
              <w:t xml:space="preserve"> </w:t>
            </w:r>
            <w:proofErr w:type="spellStart"/>
            <w:r w:rsidR="00D73309" w:rsidRPr="00D73309">
              <w:rPr>
                <w:rFonts w:ascii="GHEA Grapalat" w:eastAsia="Times New Roman" w:hAnsi="GHEA Grapalat"/>
                <w:lang w:val="hy-AM"/>
              </w:rPr>
              <w:t>գենետիկորեն</w:t>
            </w:r>
            <w:proofErr w:type="spellEnd"/>
            <w:r w:rsidR="00D73309" w:rsidRPr="00D73309">
              <w:rPr>
                <w:rFonts w:ascii="GHEA Grapalat" w:eastAsia="Times New Roman" w:hAnsi="GHEA Grapalat"/>
                <w:lang w:val="it-IT"/>
              </w:rPr>
              <w:t xml:space="preserve"> </w:t>
            </w:r>
            <w:proofErr w:type="spellStart"/>
            <w:r w:rsidR="00D73309" w:rsidRPr="00D73309">
              <w:rPr>
                <w:rFonts w:ascii="GHEA Grapalat" w:eastAsia="Times New Roman" w:hAnsi="GHEA Grapalat"/>
                <w:lang w:val="hy-AM"/>
              </w:rPr>
              <w:t>ձևափոխված</w:t>
            </w:r>
            <w:proofErr w:type="spellEnd"/>
            <w:r w:rsidR="00D73309" w:rsidRPr="00D73309">
              <w:rPr>
                <w:rFonts w:ascii="GHEA Grapalat" w:eastAsia="Times New Roman" w:hAnsi="GHEA Grapalat"/>
                <w:lang w:val="it-IT"/>
              </w:rPr>
              <w:t xml:space="preserve"> </w:t>
            </w:r>
            <w:proofErr w:type="spellStart"/>
            <w:r w:rsidR="00D73309" w:rsidRPr="00D73309">
              <w:rPr>
                <w:rFonts w:ascii="GHEA Grapalat" w:eastAsia="Times New Roman" w:hAnsi="GHEA Grapalat"/>
                <w:lang w:val="hy-AM"/>
              </w:rPr>
              <w:lastRenderedPageBreak/>
              <w:t>օրհանիզմներ</w:t>
            </w:r>
            <w:proofErr w:type="spellEnd"/>
            <w:r w:rsidR="00D73309" w:rsidRPr="00D73309">
              <w:rPr>
                <w:rFonts w:ascii="GHEA Grapalat" w:eastAsia="Times New Roman" w:hAnsi="GHEA Grapalat"/>
                <w:lang w:val="hy-AM"/>
              </w:rPr>
              <w:t xml:space="preserve">, կամ վերջիններիս պարունակությունը չի գերազանցում ՀՀ </w:t>
            </w:r>
            <w:proofErr w:type="spellStart"/>
            <w:r w:rsidR="00D73309" w:rsidRPr="00D73309">
              <w:rPr>
                <w:rFonts w:ascii="GHEA Grapalat" w:eastAsia="Times New Roman" w:hAnsi="GHEA Grapalat"/>
                <w:lang w:val="hy-AM"/>
              </w:rPr>
              <w:t>օրենդրությամբ</w:t>
            </w:r>
            <w:proofErr w:type="spellEnd"/>
            <w:r w:rsidR="00D73309" w:rsidRPr="00D73309">
              <w:rPr>
                <w:rFonts w:ascii="GHEA Grapalat" w:eastAsia="Times New Roman" w:hAnsi="GHEA Grapalat"/>
                <w:lang w:val="hy-AM"/>
              </w:rPr>
              <w:t xml:space="preserve"> սահմանված մնացորդային </w:t>
            </w:r>
            <w:proofErr w:type="spellStart"/>
            <w:r w:rsidR="00D73309" w:rsidRPr="00D73309">
              <w:rPr>
                <w:rFonts w:ascii="GHEA Grapalat" w:eastAsia="Times New Roman" w:hAnsi="GHEA Grapalat"/>
                <w:lang w:val="hy-AM"/>
              </w:rPr>
              <w:t>քանակները</w:t>
            </w:r>
            <w:proofErr w:type="spellEnd"/>
            <w:r w:rsidR="00D73309" w:rsidRPr="00D73309">
              <w:rPr>
                <w:rFonts w:ascii="GHEA Grapalat" w:eastAsia="Times New Roman" w:hAnsi="GHEA Grapalat"/>
                <w:lang w:val="hy-AM"/>
              </w:rPr>
              <w:t>:</w:t>
            </w:r>
          </w:p>
          <w:p w14:paraId="4D035FC8" w14:textId="1DC3DEA7" w:rsidR="00AB19B4" w:rsidRPr="00AB19B4" w:rsidRDefault="00EA77DC" w:rsidP="00810E1A">
            <w:pPr>
              <w:widowControl w:val="0"/>
              <w:tabs>
                <w:tab w:val="left" w:pos="1276"/>
              </w:tabs>
              <w:spacing w:line="360" w:lineRule="auto"/>
              <w:jc w:val="both"/>
              <w:rPr>
                <w:rFonts w:ascii="GHEA Grapalat" w:eastAsia="Calibri" w:hAnsi="GHEA Grapalat"/>
                <w:b/>
                <w:i/>
                <w:lang w:val="hy-AM" w:eastAsia="hy-AM"/>
              </w:rPr>
            </w:pPr>
            <w:r w:rsidRPr="00534F09">
              <w:rPr>
                <w:rFonts w:ascii="GHEA Grapalat" w:eastAsia="Times New Roman" w:hAnsi="GHEA Grapalat"/>
                <w:b/>
                <w:bCs/>
                <w:i/>
                <w:color w:val="000000"/>
                <w:lang w:val="hy-AM" w:eastAsia="en-GB"/>
              </w:rPr>
              <w:t xml:space="preserve">Իսկ </w:t>
            </w:r>
            <w:r w:rsidR="00D73309" w:rsidRPr="00534F09">
              <w:rPr>
                <w:rFonts w:ascii="GHEA Grapalat" w:eastAsia="Times New Roman" w:hAnsi="GHEA Grapalat"/>
                <w:b/>
                <w:bCs/>
                <w:i/>
                <w:color w:val="000000"/>
                <w:lang w:val="hy-AM" w:eastAsia="en-GB"/>
              </w:rPr>
              <w:t xml:space="preserve">ինչ վերաբերում է </w:t>
            </w:r>
            <w:r w:rsidR="00BE38CF" w:rsidRPr="00534F09">
              <w:rPr>
                <w:rFonts w:ascii="GHEA Grapalat" w:eastAsia="Times New Roman" w:hAnsi="GHEA Grapalat"/>
                <w:b/>
                <w:bCs/>
                <w:i/>
                <w:color w:val="000000"/>
                <w:lang w:val="hy-AM" w:eastAsia="en-GB"/>
              </w:rPr>
              <w:t>փորձաքննության իրականացմանը,</w:t>
            </w:r>
            <w:r w:rsidR="00BE38CF">
              <w:rPr>
                <w:rFonts w:ascii="GHEA Grapalat" w:eastAsia="Times New Roman" w:hAnsi="GHEA Grapalat"/>
                <w:bCs/>
                <w:color w:val="000000"/>
                <w:lang w:val="hy-AM" w:eastAsia="en-GB"/>
              </w:rPr>
              <w:t xml:space="preserve"> ապա վերջինս կատարվում է համաձայն </w:t>
            </w:r>
            <w:proofErr w:type="spellStart"/>
            <w:r w:rsidR="00BE38CF" w:rsidRPr="00534F09">
              <w:rPr>
                <w:rFonts w:ascii="GHEA Grapalat" w:eastAsia="Times New Roman" w:hAnsi="GHEA Grapalat"/>
                <w:b/>
                <w:bCs/>
                <w:i/>
                <w:color w:val="000000"/>
                <w:lang w:val="hy-AM" w:eastAsia="en-GB"/>
              </w:rPr>
              <w:t>Եվրասիական</w:t>
            </w:r>
            <w:proofErr w:type="spellEnd"/>
            <w:r w:rsidR="00BE38CF" w:rsidRPr="00534F09">
              <w:rPr>
                <w:rFonts w:ascii="GHEA Grapalat" w:eastAsia="Times New Roman" w:hAnsi="GHEA Grapalat"/>
                <w:b/>
                <w:bCs/>
                <w:i/>
                <w:color w:val="000000"/>
                <w:lang w:val="hy-AM" w:eastAsia="en-GB"/>
              </w:rPr>
              <w:t xml:space="preserve"> տնտեսական միությունում, այդ թվում՝ Հայաս</w:t>
            </w:r>
            <w:r w:rsidR="008F3311" w:rsidRPr="00534F09">
              <w:rPr>
                <w:rFonts w:ascii="GHEA Grapalat" w:eastAsia="Times New Roman" w:hAnsi="GHEA Grapalat"/>
                <w:b/>
                <w:bCs/>
                <w:i/>
                <w:color w:val="000000"/>
                <w:lang w:val="hy-AM" w:eastAsia="en-GB"/>
              </w:rPr>
              <w:t xml:space="preserve">տանի Հանրապետությունում գործող տեխնիկական </w:t>
            </w:r>
            <w:proofErr w:type="spellStart"/>
            <w:r w:rsidR="008F3311" w:rsidRPr="00534F09">
              <w:rPr>
                <w:rFonts w:ascii="GHEA Grapalat" w:eastAsia="Times New Roman" w:hAnsi="GHEA Grapalat"/>
                <w:b/>
                <w:bCs/>
                <w:i/>
                <w:color w:val="000000"/>
                <w:lang w:val="hy-AM" w:eastAsia="en-GB"/>
              </w:rPr>
              <w:t>կանոնակարգերով</w:t>
            </w:r>
            <w:proofErr w:type="spellEnd"/>
            <w:r w:rsidR="008F3311" w:rsidRPr="00534F09">
              <w:rPr>
                <w:rFonts w:ascii="GHEA Grapalat" w:eastAsia="Times New Roman" w:hAnsi="GHEA Grapalat"/>
                <w:b/>
                <w:bCs/>
                <w:i/>
                <w:color w:val="000000"/>
                <w:lang w:val="hy-AM" w:eastAsia="en-GB"/>
              </w:rPr>
              <w:t xml:space="preserve"> սահմանված՝ </w:t>
            </w:r>
            <w:r w:rsidR="007A39E2" w:rsidRPr="00534F09">
              <w:rPr>
                <w:rFonts w:ascii="GHEA Grapalat" w:eastAsia="Times New Roman" w:hAnsi="GHEA Grapalat"/>
                <w:b/>
                <w:bCs/>
                <w:i/>
                <w:color w:val="000000"/>
                <w:lang w:val="hy-AM" w:eastAsia="en-GB"/>
              </w:rPr>
              <w:t>պահանջների</w:t>
            </w:r>
            <w:r w:rsidR="008F3311" w:rsidRPr="00534F09">
              <w:rPr>
                <w:rFonts w:ascii="GHEA Grapalat" w:eastAsia="Times New Roman" w:hAnsi="GHEA Grapalat"/>
                <w:b/>
                <w:bCs/>
                <w:i/>
                <w:color w:val="000000"/>
                <w:lang w:val="hy-AM" w:eastAsia="en-GB"/>
              </w:rPr>
              <w:t>,</w:t>
            </w:r>
            <w:r>
              <w:rPr>
                <w:rFonts w:ascii="GHEA Grapalat" w:eastAsia="Times New Roman" w:hAnsi="GHEA Grapalat"/>
                <w:bCs/>
                <w:color w:val="000000"/>
                <w:lang w:val="hy-AM" w:eastAsia="en-GB"/>
              </w:rPr>
              <w:t xml:space="preserve"> </w:t>
            </w:r>
            <w:r w:rsidR="00810E1A">
              <w:rPr>
                <w:rFonts w:ascii="GHEA Grapalat" w:eastAsia="Times New Roman" w:hAnsi="GHEA Grapalat"/>
                <w:bCs/>
                <w:color w:val="000000"/>
                <w:lang w:val="hy-AM" w:eastAsia="en-GB"/>
              </w:rPr>
              <w:t xml:space="preserve">մասնավորապես՝ </w:t>
            </w:r>
            <w:r w:rsidR="00AB19B4" w:rsidRPr="00AB19B4">
              <w:rPr>
                <w:rFonts w:ascii="GHEA Grapalat" w:eastAsia="Calibri" w:hAnsi="GHEA Grapalat"/>
                <w:lang w:val="hy-AM" w:eastAsia="hy-AM"/>
              </w:rPr>
              <w:t xml:space="preserve">«Սննդամթերքի անվտանգության մասին» Մաքսային միության տեխնիկական </w:t>
            </w:r>
            <w:r w:rsidR="00534F09">
              <w:rPr>
                <w:rFonts w:ascii="GHEA Grapalat" w:eastAsia="Calibri" w:hAnsi="GHEA Grapalat"/>
                <w:lang w:val="hy-AM" w:eastAsia="hy-AM"/>
              </w:rPr>
              <w:t>կանոնակարգ</w:t>
            </w:r>
            <w:r w:rsidR="00AB19B4" w:rsidRPr="00AB19B4">
              <w:rPr>
                <w:rFonts w:ascii="GHEA Grapalat" w:eastAsia="Calibri" w:hAnsi="GHEA Grapalat"/>
                <w:lang w:val="hy-AM" w:eastAsia="hy-AM"/>
              </w:rPr>
              <w:t xml:space="preserve"> (ՄՄ ՏԿ</w:t>
            </w:r>
            <w:r w:rsidR="00534F09">
              <w:rPr>
                <w:rFonts w:ascii="GHEA Grapalat" w:eastAsia="Calibri" w:hAnsi="GHEA Grapalat"/>
                <w:lang w:val="hy-AM" w:eastAsia="hy-AM"/>
              </w:rPr>
              <w:t xml:space="preserve"> 021/2011), որին</w:t>
            </w:r>
            <w:r w:rsidR="00810E1A">
              <w:rPr>
                <w:rFonts w:ascii="GHEA Grapalat" w:eastAsia="Calibri" w:hAnsi="GHEA Grapalat"/>
                <w:lang w:val="hy-AM" w:eastAsia="hy-AM"/>
              </w:rPr>
              <w:t xml:space="preserve"> կից հաստատվել է նաև այն </w:t>
            </w:r>
            <w:r w:rsidR="00534F09">
              <w:rPr>
                <w:rFonts w:ascii="GHEA Grapalat" w:eastAsia="Calibri" w:hAnsi="GHEA Grapalat"/>
                <w:lang w:val="hy-AM" w:eastAsia="hy-AM"/>
              </w:rPr>
              <w:t xml:space="preserve"> </w:t>
            </w:r>
            <w:bookmarkStart w:id="0" w:name="Par16"/>
            <w:bookmarkEnd w:id="0"/>
            <w:r w:rsidR="00AB19B4" w:rsidRPr="00AB19B4">
              <w:rPr>
                <w:rFonts w:ascii="GHEA Grapalat" w:eastAsia="Calibri" w:hAnsi="GHEA Grapalat"/>
                <w:b/>
                <w:i/>
                <w:lang w:val="hy-AM" w:eastAsia="hy-AM"/>
              </w:rPr>
              <w:t>Ստանդարտների ցանկը,</w:t>
            </w:r>
            <w:r w:rsidR="00AB19B4" w:rsidRPr="00AB19B4">
              <w:rPr>
                <w:rFonts w:ascii="GHEA Grapalat" w:eastAsia="Calibri" w:hAnsi="GHEA Grapalat"/>
                <w:lang w:val="hy-AM" w:eastAsia="hy-AM"/>
              </w:rPr>
              <w:t xml:space="preserve"> որոնք պարունակում են «Սննդամթերքի անվտանգության մասին» Մաքսային միության տեխնիկական կանոնակարգի պահանջները կիրառելու և կատարելու ու արտադրանքի համապատասխանության գնահատում (հավաստում) իրականացնելու համար անհրաժեշտ՝ </w:t>
            </w:r>
            <w:r w:rsidR="00AB19B4" w:rsidRPr="00AB19B4">
              <w:rPr>
                <w:rFonts w:ascii="GHEA Grapalat" w:eastAsia="Calibri" w:hAnsi="GHEA Grapalat"/>
                <w:b/>
                <w:i/>
                <w:lang w:val="hy-AM" w:eastAsia="hy-AM"/>
              </w:rPr>
              <w:t>հետազոտությունների (փորձարկումների)</w:t>
            </w:r>
            <w:r w:rsidR="00AB19B4" w:rsidRPr="00AB19B4">
              <w:rPr>
                <w:rFonts w:ascii="GHEA Grapalat" w:eastAsia="Calibri" w:hAnsi="GHEA Grapalat"/>
                <w:lang w:val="hy-AM" w:eastAsia="hy-AM"/>
              </w:rPr>
              <w:t xml:space="preserve"> </w:t>
            </w:r>
            <w:r w:rsidR="00AB19B4" w:rsidRPr="00AB19B4">
              <w:rPr>
                <w:rFonts w:ascii="GHEA Grapalat" w:eastAsia="Calibri" w:hAnsi="GHEA Grapalat"/>
                <w:b/>
                <w:i/>
                <w:lang w:val="hy-AM" w:eastAsia="hy-AM"/>
              </w:rPr>
              <w:t xml:space="preserve">և չափումների կանոններ ու մեթոդներ, այդ թվում՝ </w:t>
            </w:r>
            <w:proofErr w:type="spellStart"/>
            <w:r w:rsidR="00AB19B4" w:rsidRPr="00AB19B4">
              <w:rPr>
                <w:rFonts w:ascii="GHEA Grapalat" w:eastAsia="Calibri" w:hAnsi="GHEA Grapalat"/>
                <w:b/>
                <w:i/>
                <w:lang w:val="hy-AM" w:eastAsia="hy-AM"/>
              </w:rPr>
              <w:t>նմուշառման</w:t>
            </w:r>
            <w:proofErr w:type="spellEnd"/>
            <w:r w:rsidR="00AB19B4" w:rsidRPr="00AB19B4">
              <w:rPr>
                <w:rFonts w:ascii="GHEA Grapalat" w:eastAsia="Calibri" w:hAnsi="GHEA Grapalat"/>
                <w:b/>
                <w:i/>
                <w:lang w:val="hy-AM" w:eastAsia="hy-AM"/>
              </w:rPr>
              <w:t xml:space="preserve"> կանոններ։</w:t>
            </w:r>
          </w:p>
          <w:p w14:paraId="4B71807C" w14:textId="421D4190" w:rsidR="00974855" w:rsidRPr="004A2129" w:rsidRDefault="00EA77DC" w:rsidP="00FD28BD">
            <w:pPr>
              <w:spacing w:line="360" w:lineRule="auto"/>
              <w:jc w:val="both"/>
              <w:rPr>
                <w:rFonts w:ascii="GHEA Grapalat" w:hAnsi="GHEA Grapalat"/>
                <w:lang w:val="hy-AM"/>
              </w:rPr>
            </w:pPr>
            <w:r>
              <w:rPr>
                <w:rFonts w:ascii="GHEA Grapalat" w:eastAsia="Times New Roman" w:hAnsi="GHEA Grapalat"/>
                <w:bCs/>
                <w:color w:val="000000"/>
                <w:lang w:val="hy-AM" w:eastAsia="en-GB"/>
              </w:rPr>
              <w:t xml:space="preserve"> </w:t>
            </w:r>
            <w:r w:rsidR="008F3311">
              <w:rPr>
                <w:rFonts w:ascii="GHEA Grapalat" w:eastAsia="Times New Roman" w:hAnsi="GHEA Grapalat"/>
                <w:bCs/>
                <w:color w:val="000000"/>
                <w:lang w:val="hy-AM" w:eastAsia="en-GB"/>
              </w:rPr>
              <w:t xml:space="preserve"> </w:t>
            </w:r>
            <w:r w:rsidR="00D95DDA">
              <w:rPr>
                <w:rFonts w:ascii="GHEA Grapalat" w:eastAsia="Times New Roman" w:hAnsi="GHEA Grapalat"/>
                <w:bCs/>
                <w:color w:val="000000"/>
                <w:lang w:val="hy-AM" w:eastAsia="en-GB"/>
              </w:rPr>
              <w:t xml:space="preserve">Միաժամանակ, </w:t>
            </w:r>
            <w:r w:rsidR="008F3311">
              <w:rPr>
                <w:rFonts w:ascii="GHEA Grapalat" w:eastAsia="Times New Roman" w:hAnsi="GHEA Grapalat"/>
                <w:bCs/>
                <w:color w:val="000000"/>
                <w:lang w:val="hy-AM" w:eastAsia="en-GB"/>
              </w:rPr>
              <w:t xml:space="preserve"> </w:t>
            </w:r>
            <w:r w:rsidR="00CC23C7">
              <w:rPr>
                <w:rFonts w:ascii="GHEA Grapalat" w:eastAsia="Times New Roman" w:hAnsi="GHEA Grapalat"/>
                <w:bCs/>
                <w:color w:val="000000"/>
                <w:lang w:val="hy-AM" w:eastAsia="en-GB"/>
              </w:rPr>
              <w:t>վերահսկողության բուն</w:t>
            </w:r>
            <w:r w:rsidR="00D73309">
              <w:rPr>
                <w:rFonts w:ascii="GHEA Grapalat" w:eastAsia="Times New Roman" w:hAnsi="GHEA Grapalat"/>
                <w:bCs/>
                <w:color w:val="000000"/>
                <w:lang w:val="hy-AM" w:eastAsia="en-GB"/>
              </w:rPr>
              <w:t xml:space="preserve"> </w:t>
            </w:r>
            <w:r w:rsidR="008F3311">
              <w:rPr>
                <w:rFonts w:ascii="GHEA Grapalat" w:eastAsia="Times New Roman" w:hAnsi="GHEA Grapalat"/>
                <w:bCs/>
                <w:color w:val="000000"/>
                <w:lang w:val="hy-AM" w:eastAsia="en-GB"/>
              </w:rPr>
              <w:t xml:space="preserve">գործընթացը </w:t>
            </w:r>
            <w:r w:rsidR="00CC23C7">
              <w:rPr>
                <w:rFonts w:ascii="GHEA Grapalat" w:eastAsia="Times New Roman" w:hAnsi="GHEA Grapalat"/>
                <w:bCs/>
                <w:color w:val="000000"/>
                <w:lang w:val="hy-AM" w:eastAsia="en-GB"/>
              </w:rPr>
              <w:t xml:space="preserve">հստակորեն </w:t>
            </w:r>
            <w:r w:rsidR="00200F29">
              <w:rPr>
                <w:rFonts w:ascii="GHEA Grapalat" w:eastAsia="Times New Roman" w:hAnsi="GHEA Grapalat"/>
                <w:bCs/>
                <w:color w:val="000000"/>
                <w:lang w:val="hy-AM" w:eastAsia="en-GB"/>
              </w:rPr>
              <w:t xml:space="preserve">կարգավորված է </w:t>
            </w:r>
            <w:r w:rsidR="00CC23C7">
              <w:rPr>
                <w:rFonts w:ascii="GHEA Grapalat" w:eastAsia="Times New Roman" w:hAnsi="GHEA Grapalat"/>
                <w:bCs/>
                <w:color w:val="000000"/>
                <w:lang w:val="hy-AM" w:eastAsia="en-GB"/>
              </w:rPr>
              <w:t xml:space="preserve">ՀՀ </w:t>
            </w:r>
            <w:r w:rsidR="003639F4">
              <w:rPr>
                <w:rFonts w:ascii="GHEA Grapalat" w:eastAsia="Times New Roman" w:hAnsi="GHEA Grapalat"/>
                <w:bCs/>
                <w:color w:val="000000"/>
                <w:lang w:val="hy-AM" w:eastAsia="en-GB"/>
              </w:rPr>
              <w:t xml:space="preserve">օրենքներով և այն դուրս է սույն նախագծի կարգավորման շրջանակներից։ </w:t>
            </w:r>
          </w:p>
        </w:tc>
      </w:tr>
      <w:tr w:rsidR="00923867" w:rsidRPr="00BD1C4F" w14:paraId="603527CC" w14:textId="77777777" w:rsidTr="00483E3C">
        <w:trPr>
          <w:trHeight w:val="706"/>
        </w:trPr>
        <w:tc>
          <w:tcPr>
            <w:tcW w:w="5661" w:type="dxa"/>
            <w:shd w:val="clear" w:color="auto" w:fill="FFFFFF" w:themeFill="background1"/>
          </w:tcPr>
          <w:p w14:paraId="34BCEEF7" w14:textId="77777777" w:rsidR="00923867" w:rsidRPr="00923867" w:rsidRDefault="00923867" w:rsidP="00923867">
            <w:pPr>
              <w:autoSpaceDE w:val="0"/>
              <w:autoSpaceDN w:val="0"/>
              <w:adjustRightInd w:val="0"/>
              <w:spacing w:line="360" w:lineRule="auto"/>
              <w:jc w:val="both"/>
              <w:rPr>
                <w:rFonts w:ascii="GHEA Grapalat" w:eastAsia="Times New Roman" w:hAnsi="GHEA Grapalat" w:cs="Sylfaen"/>
                <w:lang w:val="hy-AM"/>
              </w:rPr>
            </w:pPr>
            <w:r w:rsidRPr="00923867">
              <w:rPr>
                <w:rFonts w:ascii="GHEA Grapalat" w:eastAsia="Times New Roman" w:hAnsi="GHEA Grapalat" w:cs="Sylfaen"/>
                <w:lang w:val="hy-AM"/>
              </w:rPr>
              <w:lastRenderedPageBreak/>
              <w:t xml:space="preserve">2. Ծրագրի 3-րդ </w:t>
            </w:r>
            <w:proofErr w:type="spellStart"/>
            <w:r w:rsidRPr="00923867">
              <w:rPr>
                <w:rFonts w:ascii="GHEA Grapalat" w:eastAsia="Times New Roman" w:hAnsi="GHEA Grapalat" w:cs="Sylfaen"/>
                <w:lang w:val="hy-AM"/>
              </w:rPr>
              <w:t>կետում</w:t>
            </w:r>
            <w:proofErr w:type="spellEnd"/>
            <w:r w:rsidRPr="00923867">
              <w:rPr>
                <w:rFonts w:ascii="GHEA Grapalat" w:eastAsia="Times New Roman" w:hAnsi="GHEA Grapalat" w:cs="Sylfaen"/>
                <w:lang w:val="hy-AM"/>
              </w:rPr>
              <w:t xml:space="preserve"> սպառողների պաշտպանությունը </w:t>
            </w:r>
            <w:proofErr w:type="spellStart"/>
            <w:r w:rsidRPr="00923867">
              <w:rPr>
                <w:rFonts w:ascii="GHEA Grapalat" w:eastAsia="Times New Roman" w:hAnsi="GHEA Grapalat" w:cs="Sylfaen"/>
                <w:lang w:val="hy-AM"/>
              </w:rPr>
              <w:t>եզրույթն</w:t>
            </w:r>
            <w:proofErr w:type="spellEnd"/>
            <w:r w:rsidRPr="00923867">
              <w:rPr>
                <w:rFonts w:ascii="GHEA Grapalat" w:eastAsia="Times New Roman" w:hAnsi="GHEA Grapalat" w:cs="Sylfaen"/>
                <w:lang w:val="hy-AM"/>
              </w:rPr>
              <w:t xml:space="preserve"> առաջարկում ենք փոխարինել սպառողների առողջության պաշտպանությունը </w:t>
            </w:r>
            <w:proofErr w:type="spellStart"/>
            <w:r w:rsidRPr="00923867">
              <w:rPr>
                <w:rFonts w:ascii="GHEA Grapalat" w:eastAsia="Times New Roman" w:hAnsi="GHEA Grapalat" w:cs="Sylfaen"/>
                <w:lang w:val="hy-AM"/>
              </w:rPr>
              <w:t>եզրույթով</w:t>
            </w:r>
            <w:proofErr w:type="spellEnd"/>
            <w:r w:rsidRPr="00923867">
              <w:rPr>
                <w:rFonts w:ascii="GHEA Grapalat" w:eastAsia="Times New Roman" w:hAnsi="GHEA Grapalat" w:cs="Sylfaen"/>
                <w:lang w:val="hy-AM"/>
              </w:rPr>
              <w:t>:</w:t>
            </w:r>
          </w:p>
          <w:p w14:paraId="5F47618C" w14:textId="77777777" w:rsidR="00923867" w:rsidRPr="00521D5D" w:rsidRDefault="00923867" w:rsidP="0026090D">
            <w:pPr>
              <w:autoSpaceDE w:val="0"/>
              <w:autoSpaceDN w:val="0"/>
              <w:adjustRightInd w:val="0"/>
              <w:spacing w:line="360" w:lineRule="auto"/>
              <w:jc w:val="both"/>
              <w:rPr>
                <w:rFonts w:ascii="GHEA Grapalat" w:eastAsia="Times New Roman" w:hAnsi="GHEA Grapalat" w:cs="Sylfaen"/>
                <w:lang w:val="hy-AM"/>
              </w:rPr>
            </w:pPr>
          </w:p>
        </w:tc>
        <w:tc>
          <w:tcPr>
            <w:tcW w:w="5813" w:type="dxa"/>
            <w:shd w:val="clear" w:color="auto" w:fill="FFFFFF" w:themeFill="background1"/>
          </w:tcPr>
          <w:p w14:paraId="6D3F86DF" w14:textId="77777777" w:rsidR="00923867" w:rsidRPr="00923867" w:rsidRDefault="00923867" w:rsidP="00923867">
            <w:pPr>
              <w:spacing w:line="360" w:lineRule="auto"/>
              <w:rPr>
                <w:rFonts w:ascii="GHEA Grapalat" w:hAnsi="GHEA Grapalat"/>
                <w:b/>
                <w:lang w:val="hy-AM"/>
              </w:rPr>
            </w:pPr>
            <w:r w:rsidRPr="00923867">
              <w:rPr>
                <w:rFonts w:ascii="GHEA Grapalat" w:hAnsi="GHEA Grapalat"/>
                <w:b/>
                <w:lang w:val="hy-AM"/>
              </w:rPr>
              <w:t>2</w:t>
            </w:r>
            <w:r w:rsidRPr="00923867">
              <w:rPr>
                <w:rFonts w:ascii="MS Mincho" w:hAnsi="MS Mincho" w:cs="MS Mincho" w:hint="eastAsia"/>
                <w:b/>
                <w:lang w:val="hy-AM"/>
              </w:rPr>
              <w:t>․</w:t>
            </w:r>
            <w:r w:rsidRPr="00923867">
              <w:rPr>
                <w:rFonts w:ascii="GHEA Grapalat" w:hAnsi="GHEA Grapalat"/>
                <w:b/>
                <w:lang w:val="hy-AM"/>
              </w:rPr>
              <w:t xml:space="preserve"> Ընդունվել է։</w:t>
            </w:r>
          </w:p>
          <w:p w14:paraId="3925FA58" w14:textId="178CB961" w:rsidR="00923867" w:rsidRPr="00923867" w:rsidRDefault="00923867" w:rsidP="00923867">
            <w:pPr>
              <w:spacing w:line="360" w:lineRule="auto"/>
              <w:rPr>
                <w:rFonts w:ascii="GHEA Grapalat" w:hAnsi="GHEA Grapalat"/>
                <w:lang w:val="hy-AM"/>
              </w:rPr>
            </w:pPr>
            <w:r w:rsidRPr="00923867">
              <w:rPr>
                <w:rFonts w:ascii="GHEA Grapalat" w:hAnsi="GHEA Grapalat"/>
                <w:lang w:val="hy-AM"/>
              </w:rPr>
              <w:t xml:space="preserve">Նախագիծը </w:t>
            </w:r>
            <w:proofErr w:type="spellStart"/>
            <w:r w:rsidRPr="00923867">
              <w:rPr>
                <w:rFonts w:ascii="GHEA Grapalat" w:hAnsi="GHEA Grapalat"/>
                <w:lang w:val="hy-AM"/>
              </w:rPr>
              <w:t>լրամշակվել</w:t>
            </w:r>
            <w:proofErr w:type="spellEnd"/>
            <w:r w:rsidRPr="00923867">
              <w:rPr>
                <w:rFonts w:ascii="GHEA Grapalat" w:hAnsi="GHEA Grapalat"/>
                <w:lang w:val="hy-AM"/>
              </w:rPr>
              <w:t xml:space="preserve"> է։</w:t>
            </w:r>
          </w:p>
          <w:p w14:paraId="507629F9" w14:textId="77777777" w:rsidR="00923867" w:rsidRDefault="00923867" w:rsidP="0026090D">
            <w:pPr>
              <w:spacing w:line="360" w:lineRule="auto"/>
              <w:rPr>
                <w:rFonts w:ascii="GHEA Grapalat" w:hAnsi="GHEA Grapalat"/>
                <w:b/>
                <w:lang w:val="hy-AM"/>
              </w:rPr>
            </w:pPr>
          </w:p>
        </w:tc>
      </w:tr>
      <w:tr w:rsidR="00923867" w:rsidRPr="00BD1C4F" w14:paraId="663B71A2" w14:textId="77777777" w:rsidTr="00483E3C">
        <w:trPr>
          <w:trHeight w:val="706"/>
        </w:trPr>
        <w:tc>
          <w:tcPr>
            <w:tcW w:w="5661" w:type="dxa"/>
            <w:shd w:val="clear" w:color="auto" w:fill="FFFFFF" w:themeFill="background1"/>
          </w:tcPr>
          <w:p w14:paraId="0E5A0B30" w14:textId="77777777" w:rsidR="00923867" w:rsidRPr="008C02A9" w:rsidRDefault="00923867" w:rsidP="00923867">
            <w:pPr>
              <w:autoSpaceDE w:val="0"/>
              <w:autoSpaceDN w:val="0"/>
              <w:adjustRightInd w:val="0"/>
              <w:spacing w:line="360" w:lineRule="auto"/>
              <w:jc w:val="both"/>
              <w:rPr>
                <w:rFonts w:ascii="GHEA Grapalat" w:eastAsia="Times New Roman" w:hAnsi="GHEA Grapalat" w:cs="Sylfaen"/>
                <w:lang w:val="hy-AM"/>
              </w:rPr>
            </w:pPr>
            <w:r w:rsidRPr="008C02A9">
              <w:rPr>
                <w:rFonts w:ascii="GHEA Grapalat" w:eastAsia="Times New Roman" w:hAnsi="GHEA Grapalat" w:cs="Sylfaen"/>
                <w:lang w:val="hy-AM"/>
              </w:rPr>
              <w:t xml:space="preserve">3. Ծրագրի 6-րդ կետով առաջարկվող աղյուսակ 1-ում անհրաժեշտ է հստակեցնել Կառավարությանը շահառուների շրջանակում </w:t>
            </w:r>
            <w:proofErr w:type="spellStart"/>
            <w:r w:rsidRPr="008C02A9">
              <w:rPr>
                <w:rFonts w:ascii="GHEA Grapalat" w:eastAsia="Times New Roman" w:hAnsi="GHEA Grapalat" w:cs="Sylfaen"/>
                <w:lang w:val="hy-AM"/>
              </w:rPr>
              <w:t>ներառելուն</w:t>
            </w:r>
            <w:proofErr w:type="spellEnd"/>
            <w:r w:rsidRPr="008C02A9">
              <w:rPr>
                <w:rFonts w:ascii="GHEA Grapalat" w:eastAsia="Times New Roman" w:hAnsi="GHEA Grapalat" w:cs="Sylfaen"/>
                <w:lang w:val="hy-AM"/>
              </w:rPr>
              <w:t xml:space="preserve"> վերաբերող դրույթները: Նույն աղյուսակում հստակեցման կարիք ունի Պետական հատված </w:t>
            </w:r>
            <w:proofErr w:type="spellStart"/>
            <w:r w:rsidRPr="008C02A9">
              <w:rPr>
                <w:rFonts w:ascii="GHEA Grapalat" w:eastAsia="Times New Roman" w:hAnsi="GHEA Grapalat" w:cs="Sylfaen"/>
                <w:lang w:val="hy-AM"/>
              </w:rPr>
              <w:t>ձևակերպումը</w:t>
            </w:r>
            <w:proofErr w:type="spellEnd"/>
            <w:r w:rsidRPr="008C02A9">
              <w:rPr>
                <w:rFonts w:ascii="GHEA Grapalat" w:eastAsia="Times New Roman" w:hAnsi="GHEA Grapalat" w:cs="Sylfaen"/>
                <w:lang w:val="hy-AM"/>
              </w:rPr>
              <w:t>:</w:t>
            </w:r>
          </w:p>
          <w:p w14:paraId="2762D2C9" w14:textId="77777777" w:rsidR="00923867" w:rsidRPr="008C02A9" w:rsidRDefault="00923867" w:rsidP="00923867">
            <w:pPr>
              <w:autoSpaceDE w:val="0"/>
              <w:autoSpaceDN w:val="0"/>
              <w:adjustRightInd w:val="0"/>
              <w:spacing w:line="360" w:lineRule="auto"/>
              <w:jc w:val="both"/>
              <w:rPr>
                <w:rFonts w:ascii="GHEA Grapalat" w:eastAsia="Times New Roman" w:hAnsi="GHEA Grapalat" w:cs="Sylfaen"/>
                <w:lang w:val="hy-AM"/>
              </w:rPr>
            </w:pPr>
          </w:p>
        </w:tc>
        <w:tc>
          <w:tcPr>
            <w:tcW w:w="5813" w:type="dxa"/>
            <w:shd w:val="clear" w:color="auto" w:fill="FFFFFF" w:themeFill="background1"/>
          </w:tcPr>
          <w:p w14:paraId="2CE761FA" w14:textId="77777777" w:rsidR="00923867" w:rsidRPr="008C02A9" w:rsidRDefault="00923867" w:rsidP="00923867">
            <w:pPr>
              <w:spacing w:line="360" w:lineRule="auto"/>
              <w:rPr>
                <w:rFonts w:ascii="GHEA Grapalat" w:hAnsi="GHEA Grapalat"/>
                <w:b/>
                <w:lang w:val="hy-AM"/>
              </w:rPr>
            </w:pPr>
            <w:r w:rsidRPr="008C02A9">
              <w:rPr>
                <w:rFonts w:ascii="GHEA Grapalat" w:hAnsi="GHEA Grapalat"/>
                <w:b/>
                <w:lang w:val="hy-AM"/>
              </w:rPr>
              <w:t>3․ Ընդունվել է։</w:t>
            </w:r>
          </w:p>
          <w:p w14:paraId="153D2830" w14:textId="73E8F746" w:rsidR="00923867" w:rsidRPr="008C02A9" w:rsidRDefault="00923867" w:rsidP="008C02A9">
            <w:pPr>
              <w:spacing w:line="360" w:lineRule="auto"/>
              <w:jc w:val="both"/>
              <w:rPr>
                <w:rFonts w:ascii="GHEA Grapalat" w:hAnsi="GHEA Grapalat"/>
                <w:b/>
                <w:lang w:val="hy-AM"/>
              </w:rPr>
            </w:pPr>
            <w:r w:rsidRPr="008C02A9">
              <w:rPr>
                <w:rFonts w:ascii="GHEA Grapalat" w:hAnsi="GHEA Grapalat"/>
                <w:lang w:val="hy-AM"/>
              </w:rPr>
              <w:t xml:space="preserve">Նախագիծը </w:t>
            </w:r>
            <w:proofErr w:type="spellStart"/>
            <w:r w:rsidRPr="008C02A9">
              <w:rPr>
                <w:rFonts w:ascii="GHEA Grapalat" w:hAnsi="GHEA Grapalat"/>
                <w:lang w:val="hy-AM"/>
              </w:rPr>
              <w:t>լրամշակվել</w:t>
            </w:r>
            <w:proofErr w:type="spellEnd"/>
            <w:r w:rsidRPr="008C02A9">
              <w:rPr>
                <w:rFonts w:ascii="GHEA Grapalat" w:hAnsi="GHEA Grapalat"/>
                <w:lang w:val="hy-AM"/>
              </w:rPr>
              <w:t xml:space="preserve"> է</w:t>
            </w:r>
            <w:r w:rsidR="008C02A9">
              <w:rPr>
                <w:rFonts w:ascii="GHEA Grapalat" w:hAnsi="GHEA Grapalat"/>
                <w:lang w:val="hy-AM"/>
              </w:rPr>
              <w:t xml:space="preserve">, </w:t>
            </w:r>
            <w:r w:rsidRPr="008C02A9">
              <w:rPr>
                <w:rFonts w:ascii="GHEA Grapalat" w:hAnsi="GHEA Grapalat"/>
                <w:lang w:val="hy-AM"/>
              </w:rPr>
              <w:t xml:space="preserve">մասնավորապես՝ ներառվել են մի շարք գերատեսչություններ, </w:t>
            </w:r>
            <w:r w:rsidR="008C02A9">
              <w:rPr>
                <w:rFonts w:ascii="GHEA Grapalat" w:hAnsi="GHEA Grapalat"/>
                <w:lang w:val="hy-AM"/>
              </w:rPr>
              <w:t xml:space="preserve">ինչպես նաև սահմանվել են դրույթներ պետական միջոցների հաշվին ծառայության փոխհատուցումը իրականացնելու վերաբերյալ։ </w:t>
            </w:r>
          </w:p>
        </w:tc>
      </w:tr>
      <w:tr w:rsidR="00C02A88" w:rsidRPr="00BD1C4F" w14:paraId="117E67A2" w14:textId="77777777" w:rsidTr="00483E3C">
        <w:trPr>
          <w:trHeight w:val="706"/>
        </w:trPr>
        <w:tc>
          <w:tcPr>
            <w:tcW w:w="5661" w:type="dxa"/>
            <w:shd w:val="clear" w:color="auto" w:fill="FFFFFF" w:themeFill="background1"/>
          </w:tcPr>
          <w:p w14:paraId="19145D37" w14:textId="77777777" w:rsidR="00C02A88" w:rsidRPr="00C02A88" w:rsidRDefault="00C02A88" w:rsidP="00C02A88">
            <w:pPr>
              <w:autoSpaceDE w:val="0"/>
              <w:autoSpaceDN w:val="0"/>
              <w:adjustRightInd w:val="0"/>
              <w:spacing w:line="360" w:lineRule="auto"/>
              <w:jc w:val="both"/>
              <w:rPr>
                <w:rFonts w:ascii="GHEA Grapalat" w:eastAsia="Times New Roman" w:hAnsi="GHEA Grapalat" w:cs="Sylfaen"/>
                <w:lang w:val="hy-AM"/>
              </w:rPr>
            </w:pPr>
            <w:r w:rsidRPr="00C02A88">
              <w:rPr>
                <w:rFonts w:ascii="GHEA Grapalat" w:eastAsia="Times New Roman" w:hAnsi="GHEA Grapalat" w:cs="Sylfaen"/>
                <w:lang w:val="hy-AM"/>
              </w:rPr>
              <w:t xml:space="preserve">4. Ծրագրի 9-րդ կետի 1-ին ենթակետում առաջարկում ենք հստակեցնել, թե խոսքն ինչ սահմանված չափանիշների մասին </w:t>
            </w:r>
            <w:proofErr w:type="spellStart"/>
            <w:r w:rsidRPr="00C02A88">
              <w:rPr>
                <w:rFonts w:ascii="GHEA Grapalat" w:eastAsia="Times New Roman" w:hAnsi="GHEA Grapalat" w:cs="Sylfaen"/>
                <w:lang w:val="hy-AM"/>
              </w:rPr>
              <w:t>Է,մասնավորապես</w:t>
            </w:r>
            <w:proofErr w:type="spellEnd"/>
            <w:r w:rsidRPr="00C02A88">
              <w:rPr>
                <w:rFonts w:ascii="GHEA Grapalat" w:eastAsia="Times New Roman" w:hAnsi="GHEA Grapalat" w:cs="Sylfaen"/>
                <w:lang w:val="hy-AM"/>
              </w:rPr>
              <w:t>՝ եթե առկա է իրավական ակտ, ապա հղում կատարել վերջինիս դրույթներին:</w:t>
            </w:r>
          </w:p>
          <w:p w14:paraId="080C2153" w14:textId="77777777" w:rsidR="00C02A88" w:rsidRPr="00923867" w:rsidRDefault="00C02A88" w:rsidP="00923867">
            <w:pPr>
              <w:autoSpaceDE w:val="0"/>
              <w:autoSpaceDN w:val="0"/>
              <w:adjustRightInd w:val="0"/>
              <w:spacing w:line="360" w:lineRule="auto"/>
              <w:jc w:val="both"/>
              <w:rPr>
                <w:rFonts w:ascii="GHEA Grapalat" w:eastAsia="Times New Roman" w:hAnsi="GHEA Grapalat" w:cs="Sylfaen"/>
                <w:lang w:val="hy-AM"/>
              </w:rPr>
            </w:pPr>
          </w:p>
        </w:tc>
        <w:tc>
          <w:tcPr>
            <w:tcW w:w="5813" w:type="dxa"/>
            <w:shd w:val="clear" w:color="auto" w:fill="FFFFFF" w:themeFill="background1"/>
          </w:tcPr>
          <w:p w14:paraId="5D406519" w14:textId="2A7E5577" w:rsidR="00C02A88" w:rsidRPr="00D57AC7" w:rsidRDefault="00C02A88" w:rsidP="00C02A88">
            <w:pPr>
              <w:jc w:val="both"/>
              <w:rPr>
                <w:rFonts w:ascii="GHEA Grapalat" w:hAnsi="GHEA Grapalat"/>
                <w:b/>
                <w:lang w:val="hy-AM"/>
              </w:rPr>
            </w:pPr>
            <w:r w:rsidRPr="00D57AC7">
              <w:rPr>
                <w:rFonts w:ascii="GHEA Grapalat" w:hAnsi="GHEA Grapalat"/>
                <w:b/>
                <w:lang w:val="hy-AM"/>
              </w:rPr>
              <w:t xml:space="preserve">4․ </w:t>
            </w:r>
            <w:r>
              <w:rPr>
                <w:rFonts w:ascii="GHEA Grapalat" w:hAnsi="GHEA Grapalat"/>
                <w:b/>
                <w:lang w:val="hy-AM"/>
              </w:rPr>
              <w:t xml:space="preserve">Ընդունվել է։ </w:t>
            </w:r>
          </w:p>
          <w:p w14:paraId="54671430" w14:textId="01741064" w:rsidR="00C02A88" w:rsidRPr="00FC605C" w:rsidRDefault="00C02A88" w:rsidP="00FC605C">
            <w:pPr>
              <w:spacing w:line="276" w:lineRule="auto"/>
              <w:jc w:val="both"/>
              <w:rPr>
                <w:rFonts w:ascii="GHEA Grapalat" w:hAnsi="GHEA Grapalat"/>
                <w:lang w:val="hy-AM"/>
              </w:rPr>
            </w:pPr>
            <w:r>
              <w:rPr>
                <w:rFonts w:ascii="GHEA Grapalat" w:hAnsi="GHEA Grapalat"/>
                <w:lang w:val="hy-AM"/>
              </w:rPr>
              <w:t xml:space="preserve">Սահմանված </w:t>
            </w:r>
            <w:proofErr w:type="spellStart"/>
            <w:r>
              <w:rPr>
                <w:rFonts w:ascii="GHEA Grapalat" w:hAnsi="GHEA Grapalat"/>
                <w:lang w:val="hy-AM"/>
              </w:rPr>
              <w:t>ձևակերպումը</w:t>
            </w:r>
            <w:proofErr w:type="spellEnd"/>
            <w:r>
              <w:rPr>
                <w:rFonts w:ascii="GHEA Grapalat" w:hAnsi="GHEA Grapalat"/>
                <w:lang w:val="hy-AM"/>
              </w:rPr>
              <w:t xml:space="preserve"> ներառում է </w:t>
            </w:r>
            <w:r w:rsidRPr="00741B63">
              <w:rPr>
                <w:rFonts w:ascii="GHEA Grapalat" w:eastAsia="Times New Roman" w:hAnsi="GHEA Grapalat"/>
                <w:color w:val="000000"/>
                <w:lang w:val="hy-AM" w:eastAsia="en-GB"/>
              </w:rPr>
              <w:t xml:space="preserve">Հայաստանում արտադրվող և </w:t>
            </w:r>
            <w:proofErr w:type="spellStart"/>
            <w:r w:rsidRPr="00741B63">
              <w:rPr>
                <w:rFonts w:ascii="GHEA Grapalat" w:eastAsia="Times New Roman" w:hAnsi="GHEA Grapalat"/>
                <w:color w:val="000000"/>
                <w:lang w:val="hy-AM" w:eastAsia="en-GB"/>
              </w:rPr>
              <w:t>վերամշակվող</w:t>
            </w:r>
            <w:proofErr w:type="spellEnd"/>
            <w:r w:rsidRPr="00741B63">
              <w:rPr>
                <w:rFonts w:ascii="GHEA Grapalat" w:eastAsia="Times New Roman" w:hAnsi="GHEA Grapalat"/>
                <w:color w:val="000000"/>
                <w:lang w:val="hy-AM" w:eastAsia="en-GB"/>
              </w:rPr>
              <w:t xml:space="preserve"> բուսական ծագման </w:t>
            </w:r>
            <w:r w:rsidRPr="00417B18">
              <w:rPr>
                <w:rFonts w:ascii="GHEA Grapalat" w:eastAsia="Times New Roman" w:hAnsi="GHEA Grapalat"/>
                <w:color w:val="000000"/>
                <w:lang w:val="hy-AM" w:eastAsia="en-GB"/>
              </w:rPr>
              <w:t>մթերքի անվտանգության և որակի ապահովմանը վե</w:t>
            </w:r>
            <w:r w:rsidR="00417B18">
              <w:rPr>
                <w:rFonts w:ascii="GHEA Grapalat" w:eastAsia="Times New Roman" w:hAnsi="GHEA Grapalat"/>
                <w:color w:val="000000"/>
                <w:lang w:val="hy-AM" w:eastAsia="en-GB"/>
              </w:rPr>
              <w:t>ր</w:t>
            </w:r>
            <w:r w:rsidRPr="00417B18">
              <w:rPr>
                <w:rFonts w:ascii="GHEA Grapalat" w:eastAsia="Times New Roman" w:hAnsi="GHEA Grapalat"/>
                <w:color w:val="000000"/>
                <w:lang w:val="hy-AM" w:eastAsia="en-GB"/>
              </w:rPr>
              <w:t>աբերող</w:t>
            </w:r>
            <w:r>
              <w:rPr>
                <w:rFonts w:ascii="GHEA Grapalat" w:eastAsia="Times New Roman" w:hAnsi="GHEA Grapalat"/>
                <w:color w:val="000000"/>
                <w:lang w:val="hy-AM" w:eastAsia="en-GB"/>
              </w:rPr>
              <w:t xml:space="preserve"> բոլոր պայմանները և պահանջները, այդ թվում՝ ԵԱՏՄ օրենսդրությունը, օրինակ՝ </w:t>
            </w:r>
            <w:r w:rsidRPr="00935E7B">
              <w:rPr>
                <w:rFonts w:ascii="GHEA Grapalat" w:eastAsia="Times New Roman" w:hAnsi="GHEA Grapalat"/>
                <w:color w:val="000000"/>
                <w:lang w:val="hy-AM" w:eastAsia="en-GB"/>
              </w:rPr>
              <w:t>«Սննդամթերքի անվտանգության մասին» Մաքսային միության տեխնիկական կանոնակարգ (ՄՄ ՏԿ 021/2011),</w:t>
            </w:r>
            <w:r>
              <w:rPr>
                <w:rFonts w:ascii="GHEA Grapalat" w:eastAsia="Times New Roman" w:hAnsi="GHEA Grapalat"/>
                <w:color w:val="000000"/>
                <w:lang w:val="hy-AM" w:eastAsia="en-GB"/>
              </w:rPr>
              <w:t xml:space="preserve"> որոնց ծավալը հաշվի առնելով, դրանք թվելը, կամ առանձին իրավական ակտերին </w:t>
            </w:r>
            <w:proofErr w:type="spellStart"/>
            <w:r>
              <w:rPr>
                <w:rFonts w:ascii="GHEA Grapalat" w:eastAsia="Times New Roman" w:hAnsi="GHEA Grapalat"/>
                <w:color w:val="000000"/>
                <w:lang w:val="hy-AM" w:eastAsia="en-GB"/>
              </w:rPr>
              <w:t>հղումներ</w:t>
            </w:r>
            <w:proofErr w:type="spellEnd"/>
            <w:r>
              <w:rPr>
                <w:rFonts w:ascii="GHEA Grapalat" w:eastAsia="Times New Roman" w:hAnsi="GHEA Grapalat"/>
                <w:color w:val="000000"/>
                <w:lang w:val="hy-AM" w:eastAsia="en-GB"/>
              </w:rPr>
              <w:t xml:space="preserve"> կատարելը </w:t>
            </w:r>
            <w:r w:rsidR="00417B18">
              <w:rPr>
                <w:rFonts w:ascii="GHEA Grapalat" w:eastAsia="Times New Roman" w:hAnsi="GHEA Grapalat"/>
                <w:color w:val="000000"/>
                <w:lang w:val="hy-AM" w:eastAsia="en-GB"/>
              </w:rPr>
              <w:t xml:space="preserve">հնարավոր </w:t>
            </w:r>
            <w:r w:rsidR="00D50A42">
              <w:rPr>
                <w:rFonts w:ascii="GHEA Grapalat" w:eastAsia="Times New Roman" w:hAnsi="GHEA Grapalat"/>
                <w:color w:val="000000"/>
                <w:lang w:val="hy-AM" w:eastAsia="en-GB"/>
              </w:rPr>
              <w:t xml:space="preserve">չէ, ուստի ներկայացված առաջարկության հիման վրա նախագծում է լրացվել  է </w:t>
            </w:r>
            <w:r w:rsidR="00D50A42" w:rsidRPr="00FC605C">
              <w:rPr>
                <w:rFonts w:ascii="GHEA Grapalat" w:eastAsia="Times New Roman" w:hAnsi="GHEA Grapalat"/>
                <w:b/>
                <w:i/>
                <w:color w:val="000000"/>
                <w:lang w:val="hy-AM" w:eastAsia="en-GB"/>
              </w:rPr>
              <w:t>ՀՀ օրենսդրությամբ սահմանված չափանիշ</w:t>
            </w:r>
            <w:r w:rsidR="00D50A42">
              <w:rPr>
                <w:rFonts w:ascii="GHEA Grapalat" w:eastAsia="Times New Roman" w:hAnsi="GHEA Grapalat"/>
                <w:color w:val="000000"/>
                <w:lang w:val="hy-AM" w:eastAsia="en-GB"/>
              </w:rPr>
              <w:t xml:space="preserve"> </w:t>
            </w:r>
            <w:proofErr w:type="spellStart"/>
            <w:r w:rsidR="00D50A42">
              <w:rPr>
                <w:rFonts w:ascii="GHEA Grapalat" w:eastAsia="Times New Roman" w:hAnsi="GHEA Grapalat"/>
                <w:color w:val="000000"/>
                <w:lang w:val="hy-AM" w:eastAsia="en-GB"/>
              </w:rPr>
              <w:t>եզրույթը</w:t>
            </w:r>
            <w:proofErr w:type="spellEnd"/>
            <w:r w:rsidR="00D50A42">
              <w:rPr>
                <w:rFonts w:ascii="GHEA Grapalat" w:eastAsia="Times New Roman" w:hAnsi="GHEA Grapalat"/>
                <w:color w:val="000000"/>
                <w:lang w:val="hy-AM" w:eastAsia="en-GB"/>
              </w:rPr>
              <w:t xml:space="preserve">, որը աշխատանքային կարգով համաձայնեցվել է </w:t>
            </w:r>
            <w:r w:rsidR="00FC605C" w:rsidRPr="00FC605C">
              <w:rPr>
                <w:rFonts w:ascii="GHEA Grapalat" w:eastAsia="Times New Roman" w:hAnsi="GHEA Grapalat"/>
                <w:color w:val="000000"/>
                <w:lang w:val="hy-AM" w:eastAsia="en-GB"/>
              </w:rPr>
              <w:t>ՀՀ</w:t>
            </w:r>
            <w:r w:rsidR="00D50A42">
              <w:rPr>
                <w:rFonts w:ascii="GHEA Grapalat" w:eastAsia="Times New Roman" w:hAnsi="GHEA Grapalat"/>
                <w:color w:val="000000"/>
                <w:lang w:val="hy-AM" w:eastAsia="en-GB"/>
              </w:rPr>
              <w:t xml:space="preserve"> արդարադատության </w:t>
            </w:r>
            <w:proofErr w:type="spellStart"/>
            <w:r w:rsidR="00D50A42">
              <w:rPr>
                <w:rFonts w:ascii="GHEA Grapalat" w:eastAsia="Times New Roman" w:hAnsi="GHEA Grapalat"/>
                <w:color w:val="000000"/>
                <w:lang w:val="hy-AM" w:eastAsia="en-GB"/>
              </w:rPr>
              <w:t>նախարարությա</w:t>
            </w:r>
            <w:proofErr w:type="spellEnd"/>
            <w:r w:rsidR="00D50A42">
              <w:rPr>
                <w:rFonts w:ascii="GHEA Grapalat" w:eastAsia="Times New Roman" w:hAnsi="GHEA Grapalat"/>
                <w:color w:val="000000"/>
                <w:lang w:val="hy-AM" w:eastAsia="en-GB"/>
              </w:rPr>
              <w:t xml:space="preserve"> հետ։ </w:t>
            </w:r>
          </w:p>
        </w:tc>
      </w:tr>
      <w:tr w:rsidR="009D03EF" w:rsidRPr="00BD1C4F" w14:paraId="78E96DCE" w14:textId="77777777" w:rsidTr="00483E3C">
        <w:trPr>
          <w:trHeight w:val="706"/>
        </w:trPr>
        <w:tc>
          <w:tcPr>
            <w:tcW w:w="5661" w:type="dxa"/>
            <w:shd w:val="clear" w:color="auto" w:fill="FFFFFF" w:themeFill="background1"/>
          </w:tcPr>
          <w:p w14:paraId="72D2B91D" w14:textId="77777777" w:rsidR="009D03EF" w:rsidRPr="009D03EF" w:rsidRDefault="009D03EF" w:rsidP="009D03EF">
            <w:pPr>
              <w:autoSpaceDE w:val="0"/>
              <w:autoSpaceDN w:val="0"/>
              <w:adjustRightInd w:val="0"/>
              <w:spacing w:line="360" w:lineRule="auto"/>
              <w:jc w:val="both"/>
              <w:rPr>
                <w:rFonts w:ascii="GHEA Grapalat" w:eastAsia="Times New Roman" w:hAnsi="GHEA Grapalat" w:cs="Sylfaen"/>
                <w:lang w:val="hy-AM"/>
              </w:rPr>
            </w:pPr>
            <w:r w:rsidRPr="009D03EF">
              <w:rPr>
                <w:rFonts w:ascii="GHEA Grapalat" w:eastAsia="Times New Roman" w:hAnsi="GHEA Grapalat" w:cs="Sylfaen"/>
                <w:lang w:val="hy-AM"/>
              </w:rPr>
              <w:lastRenderedPageBreak/>
              <w:t xml:space="preserve">5. Ծրագրի 17-րդ </w:t>
            </w:r>
            <w:proofErr w:type="spellStart"/>
            <w:r w:rsidRPr="009D03EF">
              <w:rPr>
                <w:rFonts w:ascii="GHEA Grapalat" w:eastAsia="Times New Roman" w:hAnsi="GHEA Grapalat" w:cs="Sylfaen"/>
                <w:lang w:val="hy-AM"/>
              </w:rPr>
              <w:t>կետում</w:t>
            </w:r>
            <w:proofErr w:type="spellEnd"/>
            <w:r w:rsidRPr="009D03EF">
              <w:rPr>
                <w:rFonts w:ascii="GHEA Grapalat" w:eastAsia="Times New Roman" w:hAnsi="GHEA Grapalat" w:cs="Sylfaen"/>
                <w:lang w:val="hy-AM"/>
              </w:rPr>
              <w:t xml:space="preserve"> Կազմակերպության համար հաշվետվություն ներկայացնելու պարտավորություն է սահմանվում, իսկ հաշվետվության չներկայացման իրավական </w:t>
            </w:r>
            <w:proofErr w:type="spellStart"/>
            <w:r w:rsidRPr="009D03EF">
              <w:rPr>
                <w:rFonts w:ascii="GHEA Grapalat" w:eastAsia="Times New Roman" w:hAnsi="GHEA Grapalat" w:cs="Sylfaen"/>
                <w:lang w:val="hy-AM"/>
              </w:rPr>
              <w:t>հետևանքները</w:t>
            </w:r>
            <w:proofErr w:type="spellEnd"/>
            <w:r w:rsidRPr="009D03EF">
              <w:rPr>
                <w:rFonts w:ascii="GHEA Grapalat" w:eastAsia="Times New Roman" w:hAnsi="GHEA Grapalat" w:cs="Sylfaen"/>
                <w:lang w:val="hy-AM"/>
              </w:rPr>
              <w:t xml:space="preserve"> պարզ չեն:</w:t>
            </w:r>
          </w:p>
          <w:p w14:paraId="191487BF" w14:textId="77777777" w:rsidR="009D03EF" w:rsidRPr="009D03EF" w:rsidRDefault="009D03EF" w:rsidP="009D03EF">
            <w:pPr>
              <w:autoSpaceDE w:val="0"/>
              <w:autoSpaceDN w:val="0"/>
              <w:adjustRightInd w:val="0"/>
              <w:spacing w:line="360" w:lineRule="auto"/>
              <w:jc w:val="both"/>
              <w:rPr>
                <w:rFonts w:ascii="GHEA Grapalat" w:eastAsia="Times New Roman" w:hAnsi="GHEA Grapalat" w:cs="Sylfaen"/>
                <w:lang w:val="hy-AM"/>
              </w:rPr>
            </w:pPr>
          </w:p>
          <w:p w14:paraId="161C4A35" w14:textId="77777777" w:rsidR="009D03EF" w:rsidRPr="00C02A88" w:rsidRDefault="009D03EF" w:rsidP="00C02A88">
            <w:pPr>
              <w:autoSpaceDE w:val="0"/>
              <w:autoSpaceDN w:val="0"/>
              <w:adjustRightInd w:val="0"/>
              <w:spacing w:line="360" w:lineRule="auto"/>
              <w:jc w:val="both"/>
              <w:rPr>
                <w:rFonts w:ascii="GHEA Grapalat" w:eastAsia="Times New Roman" w:hAnsi="GHEA Grapalat" w:cs="Sylfaen"/>
                <w:lang w:val="hy-AM"/>
              </w:rPr>
            </w:pPr>
          </w:p>
        </w:tc>
        <w:tc>
          <w:tcPr>
            <w:tcW w:w="5813" w:type="dxa"/>
            <w:shd w:val="clear" w:color="auto" w:fill="FFFFFF" w:themeFill="background1"/>
          </w:tcPr>
          <w:p w14:paraId="373A82D9" w14:textId="77777777" w:rsidR="009D03EF" w:rsidRPr="00464401" w:rsidRDefault="009D03EF" w:rsidP="009D03EF">
            <w:pPr>
              <w:spacing w:line="276" w:lineRule="auto"/>
              <w:rPr>
                <w:rFonts w:ascii="GHEA Grapalat" w:hAnsi="GHEA Grapalat"/>
                <w:b/>
                <w:lang w:val="hy-AM"/>
              </w:rPr>
            </w:pPr>
            <w:r w:rsidRPr="00464401">
              <w:rPr>
                <w:rFonts w:ascii="GHEA Grapalat" w:hAnsi="GHEA Grapalat"/>
                <w:b/>
                <w:lang w:val="hy-AM"/>
              </w:rPr>
              <w:t>5․ Պարզաբանում</w:t>
            </w:r>
          </w:p>
          <w:p w14:paraId="5ABA9F1D" w14:textId="77777777" w:rsidR="009D03EF" w:rsidRPr="00AD58CA" w:rsidRDefault="009D03EF" w:rsidP="009D03EF">
            <w:pPr>
              <w:spacing w:line="276" w:lineRule="auto"/>
              <w:jc w:val="both"/>
              <w:rPr>
                <w:rFonts w:ascii="GHEA Grapalat" w:eastAsia="Times New Roman" w:hAnsi="GHEA Grapalat" w:cs="Times Armenian"/>
                <w:lang w:val="hy-AM"/>
              </w:rPr>
            </w:pPr>
            <w:r w:rsidRPr="00AD58CA">
              <w:rPr>
                <w:rFonts w:ascii="GHEA Grapalat" w:eastAsia="Times New Roman" w:hAnsi="GHEA Grapalat" w:cs="Times Armenian"/>
                <w:lang w:val="hy-AM"/>
              </w:rPr>
              <w:t xml:space="preserve">Սույն ծրագրի շրջանակում Սննդամթերքի անվտանգության տեսչական մարմնի «Հանրապետական անասնաբուժական և </w:t>
            </w:r>
            <w:proofErr w:type="spellStart"/>
            <w:r w:rsidRPr="00AD58CA">
              <w:rPr>
                <w:rFonts w:ascii="GHEA Grapalat" w:eastAsia="Times New Roman" w:hAnsi="GHEA Grapalat" w:cs="Times Armenian"/>
                <w:lang w:val="hy-AM"/>
              </w:rPr>
              <w:t>բուսասանիտարական</w:t>
            </w:r>
            <w:proofErr w:type="spellEnd"/>
            <w:r w:rsidRPr="00AD58CA">
              <w:rPr>
                <w:rFonts w:ascii="GHEA Grapalat" w:eastAsia="Times New Roman" w:hAnsi="GHEA Grapalat" w:cs="Times Armenian"/>
                <w:lang w:val="hy-AM"/>
              </w:rPr>
              <w:t xml:space="preserve"> լաբորատոր ծառայությունների կենտրոն» ՊՈԱԿ-ի կողմից տեսչական մարմնին հաշվետվություն չներկայացնելու իրավական </w:t>
            </w:r>
            <w:proofErr w:type="spellStart"/>
            <w:r w:rsidRPr="00AD58CA">
              <w:rPr>
                <w:rFonts w:ascii="GHEA Grapalat" w:eastAsia="Times New Roman" w:hAnsi="GHEA Grapalat" w:cs="Times Armenian"/>
                <w:lang w:val="hy-AM"/>
              </w:rPr>
              <w:t>հետևանքի</w:t>
            </w:r>
            <w:proofErr w:type="spellEnd"/>
            <w:r w:rsidRPr="00AD58CA">
              <w:rPr>
                <w:rFonts w:ascii="GHEA Grapalat" w:eastAsia="Times New Roman" w:hAnsi="GHEA Grapalat" w:cs="Times Armenian"/>
                <w:lang w:val="hy-AM"/>
              </w:rPr>
              <w:t xml:space="preserve"> նախատեսումը դուրս է ինչպես սույն նախագծի, այնպես էլ առհասարակ ՀՀ կառավարության որոշման  կարգավորման առարկայից, քանի որ </w:t>
            </w:r>
          </w:p>
          <w:p w14:paraId="44770509" w14:textId="77777777" w:rsidR="009D03EF" w:rsidRPr="00673BF4" w:rsidRDefault="009D03EF" w:rsidP="009D03EF">
            <w:pPr>
              <w:spacing w:line="276" w:lineRule="auto"/>
              <w:jc w:val="both"/>
              <w:rPr>
                <w:rFonts w:ascii="GHEA Grapalat" w:eastAsia="Times New Roman" w:hAnsi="GHEA Grapalat" w:cs="Times Armenian"/>
                <w:b/>
                <w:i/>
                <w:lang w:val="hy-AM"/>
              </w:rPr>
            </w:pPr>
            <w:r w:rsidRPr="00AD58CA">
              <w:rPr>
                <w:rFonts w:ascii="GHEA Grapalat" w:eastAsia="Times New Roman" w:hAnsi="GHEA Grapalat" w:cs="Times Armenian"/>
                <w:lang w:val="hy-AM"/>
              </w:rPr>
              <w:t>պետական</w:t>
            </w:r>
            <w:r w:rsidRPr="00AD58CA">
              <w:rPr>
                <w:rFonts w:ascii="Calibri" w:eastAsia="Times New Roman" w:hAnsi="Calibri" w:cs="Calibri"/>
                <w:lang w:val="hy-AM"/>
              </w:rPr>
              <w:t> </w:t>
            </w:r>
            <w:r w:rsidRPr="00AD58CA">
              <w:rPr>
                <w:rFonts w:ascii="GHEA Grapalat" w:eastAsia="Times New Roman" w:hAnsi="GHEA Grapalat" w:cs="Times Armenian"/>
                <w:lang w:val="hy-AM"/>
              </w:rPr>
              <w:t>ոչ</w:t>
            </w:r>
            <w:r w:rsidRPr="00AD58CA">
              <w:rPr>
                <w:rFonts w:ascii="Calibri" w:eastAsia="Times New Roman" w:hAnsi="Calibri" w:cs="Calibri"/>
                <w:lang w:val="hy-AM"/>
              </w:rPr>
              <w:t> </w:t>
            </w:r>
            <w:proofErr w:type="spellStart"/>
            <w:r w:rsidRPr="00AD58CA">
              <w:rPr>
                <w:rFonts w:ascii="GHEA Grapalat" w:eastAsia="Times New Roman" w:hAnsi="GHEA Grapalat" w:cs="Times Armenian"/>
                <w:lang w:val="hy-AM"/>
              </w:rPr>
              <w:t>առևտրային</w:t>
            </w:r>
            <w:proofErr w:type="spellEnd"/>
            <w:r w:rsidRPr="00AD58CA">
              <w:rPr>
                <w:rFonts w:ascii="Calibri" w:eastAsia="Times New Roman" w:hAnsi="Calibri" w:cs="Calibri"/>
                <w:lang w:val="hy-AM"/>
              </w:rPr>
              <w:t> </w:t>
            </w:r>
            <w:r w:rsidRPr="00AD58CA">
              <w:rPr>
                <w:rFonts w:ascii="GHEA Grapalat" w:eastAsia="Times New Roman" w:hAnsi="GHEA Grapalat" w:cs="GHEA Grapalat"/>
                <w:lang w:val="hy-AM"/>
              </w:rPr>
              <w:t>կազմակերպությունների</w:t>
            </w:r>
            <w:r w:rsidRPr="00AD58CA">
              <w:rPr>
                <w:rFonts w:ascii="GHEA Grapalat" w:eastAsia="Times New Roman" w:hAnsi="GHEA Grapalat" w:cs="Times Armenian"/>
                <w:lang w:val="hy-AM"/>
              </w:rPr>
              <w:t xml:space="preserve"> փոխհարաբերությունները</w:t>
            </w:r>
            <w:r w:rsidRPr="00AD58CA">
              <w:rPr>
                <w:rFonts w:ascii="Calibri" w:eastAsia="Times New Roman" w:hAnsi="Calibri" w:cs="Calibri"/>
                <w:lang w:val="hy-AM"/>
              </w:rPr>
              <w:t> </w:t>
            </w:r>
            <w:r w:rsidRPr="00AD58CA">
              <w:rPr>
                <w:rFonts w:ascii="GHEA Grapalat" w:eastAsia="Times New Roman" w:hAnsi="GHEA Grapalat" w:cs="Times Armenian"/>
                <w:lang w:val="hy-AM"/>
              </w:rPr>
              <w:t>պետական</w:t>
            </w:r>
            <w:r w:rsidRPr="00AD58CA">
              <w:rPr>
                <w:rFonts w:ascii="Calibri" w:eastAsia="Times New Roman" w:hAnsi="Calibri" w:cs="Calibri"/>
                <w:lang w:val="hy-AM"/>
              </w:rPr>
              <w:t> </w:t>
            </w:r>
            <w:r w:rsidRPr="00AD58CA">
              <w:rPr>
                <w:rFonts w:ascii="GHEA Grapalat" w:eastAsia="Times New Roman" w:hAnsi="GHEA Grapalat" w:cs="GHEA Grapalat"/>
                <w:lang w:val="hy-AM"/>
              </w:rPr>
              <w:t>մարմինների</w:t>
            </w:r>
            <w:r w:rsidRPr="00AD58CA">
              <w:rPr>
                <w:rFonts w:ascii="GHEA Grapalat" w:eastAsia="Times New Roman" w:hAnsi="GHEA Grapalat" w:cs="Times Armenian"/>
                <w:lang w:val="hy-AM"/>
              </w:rPr>
              <w:t xml:space="preserve"> հետ </w:t>
            </w:r>
            <w:r w:rsidRPr="00673BF4">
              <w:rPr>
                <w:rFonts w:ascii="GHEA Grapalat" w:eastAsia="Times New Roman" w:hAnsi="GHEA Grapalat" w:cs="Times Armenian"/>
                <w:lang w:val="hy-AM"/>
              </w:rPr>
              <w:t>կարգավորվում են</w:t>
            </w:r>
            <w:r>
              <w:rPr>
                <w:rFonts w:ascii="GHEA Grapalat" w:eastAsia="Times New Roman" w:hAnsi="GHEA Grapalat" w:cs="Times Armenian"/>
                <w:b/>
                <w:i/>
                <w:lang w:val="hy-AM"/>
              </w:rPr>
              <w:t xml:space="preserve"> </w:t>
            </w:r>
            <w:r w:rsidRPr="00673BF4">
              <w:rPr>
                <w:rFonts w:ascii="GHEA Grapalat" w:eastAsia="Times New Roman" w:hAnsi="GHEA Grapalat" w:cs="Times Armenian"/>
                <w:b/>
                <w:i/>
                <w:lang w:val="hy-AM"/>
              </w:rPr>
              <w:t>«</w:t>
            </w:r>
            <w:r w:rsidRPr="00673BF4">
              <w:rPr>
                <w:rFonts w:ascii="GHEA Grapalat" w:eastAsia="Times New Roman" w:hAnsi="GHEA Grapalat" w:cs="Times Armenian"/>
                <w:b/>
                <w:bCs/>
                <w:i/>
                <w:lang w:val="hy-AM"/>
              </w:rPr>
              <w:t>Պետական</w:t>
            </w:r>
            <w:r w:rsidRPr="00673BF4">
              <w:rPr>
                <w:rFonts w:ascii="Calibri" w:eastAsia="Times New Roman" w:hAnsi="Calibri" w:cs="Calibri"/>
                <w:b/>
                <w:bCs/>
                <w:i/>
                <w:lang w:val="hy-AM"/>
              </w:rPr>
              <w:t> </w:t>
            </w:r>
            <w:r w:rsidRPr="00673BF4">
              <w:rPr>
                <w:rFonts w:ascii="GHEA Grapalat" w:eastAsia="Times New Roman" w:hAnsi="GHEA Grapalat" w:cs="GHEA Grapalat"/>
                <w:b/>
                <w:bCs/>
                <w:i/>
                <w:lang w:val="hy-AM"/>
              </w:rPr>
              <w:t>ոչ</w:t>
            </w:r>
            <w:r w:rsidRPr="00673BF4">
              <w:rPr>
                <w:rFonts w:ascii="Calibri" w:eastAsia="Times New Roman" w:hAnsi="Calibri" w:cs="Calibri"/>
                <w:b/>
                <w:bCs/>
                <w:i/>
                <w:lang w:val="hy-AM"/>
              </w:rPr>
              <w:t> </w:t>
            </w:r>
            <w:proofErr w:type="spellStart"/>
            <w:r w:rsidRPr="00673BF4">
              <w:rPr>
                <w:rFonts w:ascii="GHEA Grapalat" w:eastAsia="Times New Roman" w:hAnsi="GHEA Grapalat" w:cs="GHEA Grapalat"/>
                <w:b/>
                <w:bCs/>
                <w:i/>
                <w:lang w:val="hy-AM"/>
              </w:rPr>
              <w:t>առևտրային</w:t>
            </w:r>
            <w:proofErr w:type="spellEnd"/>
            <w:r>
              <w:rPr>
                <w:rFonts w:ascii="GHEA Grapalat" w:eastAsia="Times New Roman" w:hAnsi="GHEA Grapalat" w:cs="Times Armenian"/>
                <w:b/>
                <w:bCs/>
                <w:i/>
                <w:lang w:val="hy-AM"/>
              </w:rPr>
              <w:t xml:space="preserve"> </w:t>
            </w:r>
            <w:r w:rsidRPr="00673BF4">
              <w:rPr>
                <w:rFonts w:ascii="GHEA Grapalat" w:eastAsia="Times New Roman" w:hAnsi="GHEA Grapalat" w:cs="GHEA Grapalat"/>
                <w:b/>
                <w:bCs/>
                <w:i/>
                <w:lang w:val="hy-AM"/>
              </w:rPr>
              <w:t>կազմակերպությունների</w:t>
            </w:r>
            <w:r w:rsidRPr="00673BF4">
              <w:rPr>
                <w:rFonts w:ascii="GHEA Grapalat" w:eastAsia="Times New Roman" w:hAnsi="GHEA Grapalat" w:cs="Times Armenian"/>
                <w:b/>
                <w:bCs/>
                <w:i/>
                <w:lang w:val="hy-AM"/>
              </w:rPr>
              <w:t xml:space="preserve"> </w:t>
            </w:r>
            <w:r w:rsidRPr="00673BF4">
              <w:rPr>
                <w:rFonts w:ascii="GHEA Grapalat" w:eastAsia="Times New Roman" w:hAnsi="GHEA Grapalat" w:cs="GHEA Grapalat"/>
                <w:b/>
                <w:bCs/>
                <w:i/>
                <w:lang w:val="hy-AM"/>
              </w:rPr>
              <w:t>մասին»</w:t>
            </w:r>
            <w:r w:rsidRPr="00673BF4">
              <w:rPr>
                <w:rFonts w:ascii="GHEA Grapalat" w:eastAsia="Times New Roman" w:hAnsi="GHEA Grapalat" w:cs="Times Armenian"/>
                <w:b/>
                <w:i/>
                <w:lang w:val="hy-AM"/>
              </w:rPr>
              <w:t xml:space="preserve"> օրենքով:</w:t>
            </w:r>
          </w:p>
          <w:p w14:paraId="56579484" w14:textId="77777777" w:rsidR="009D03EF" w:rsidRPr="00D57AC7" w:rsidRDefault="009D03EF" w:rsidP="00C02A88">
            <w:pPr>
              <w:jc w:val="both"/>
              <w:rPr>
                <w:rFonts w:ascii="GHEA Grapalat" w:hAnsi="GHEA Grapalat"/>
                <w:b/>
                <w:lang w:val="hy-AM"/>
              </w:rPr>
            </w:pPr>
          </w:p>
        </w:tc>
      </w:tr>
      <w:tr w:rsidR="009D03EF" w:rsidRPr="00BD1C4F" w14:paraId="7761ACD5" w14:textId="77777777" w:rsidTr="00483E3C">
        <w:trPr>
          <w:trHeight w:val="706"/>
        </w:trPr>
        <w:tc>
          <w:tcPr>
            <w:tcW w:w="5661" w:type="dxa"/>
            <w:shd w:val="clear" w:color="auto" w:fill="FFFFFF" w:themeFill="background1"/>
          </w:tcPr>
          <w:p w14:paraId="11D1E4A0" w14:textId="7A7A48D8" w:rsidR="009D03EF" w:rsidRPr="009D03EF" w:rsidRDefault="009D03EF" w:rsidP="009D03EF">
            <w:pPr>
              <w:autoSpaceDE w:val="0"/>
              <w:autoSpaceDN w:val="0"/>
              <w:adjustRightInd w:val="0"/>
              <w:spacing w:line="360" w:lineRule="auto"/>
              <w:jc w:val="both"/>
              <w:rPr>
                <w:rFonts w:ascii="GHEA Grapalat" w:eastAsia="Times New Roman" w:hAnsi="GHEA Grapalat" w:cs="Sylfaen"/>
                <w:lang w:val="hy-AM"/>
              </w:rPr>
            </w:pPr>
            <w:r>
              <w:rPr>
                <w:rFonts w:ascii="GHEA Grapalat" w:eastAsia="Times New Roman" w:hAnsi="GHEA Grapalat" w:cs="Sylfaen"/>
                <w:lang w:val="hy-AM"/>
              </w:rPr>
              <w:t>6</w:t>
            </w:r>
            <w:r w:rsidRPr="009D03EF">
              <w:rPr>
                <w:rFonts w:ascii="GHEA Grapalat" w:eastAsia="Times New Roman" w:hAnsi="GHEA Grapalat" w:cs="Sylfaen"/>
                <w:lang w:val="hy-AM"/>
              </w:rPr>
              <w:t xml:space="preserve">. Նախագծի 1-ին կետի 2-րդ ենթակետով նախատեսվում է հաստատել բուսական ծագման մթերքում մնացորդային նյութերի լաբորատոր փորձաքննությունների ծրագրից բխող միջոցառումների կատարման ժամանակացույցը (այսուհետ՝ Ժամանակացույց), մինչդեռ պետք է նկատել, որ Նախագծին կից ներկայացված հավելված 2-ով ներկայացված է միայն մեկ միջոցառում՝ ինչով պայմանավորված անհամապատասխանություն է առաջանում Նախագծի </w:t>
            </w:r>
            <w:proofErr w:type="spellStart"/>
            <w:r w:rsidRPr="009D03EF">
              <w:rPr>
                <w:rFonts w:ascii="GHEA Grapalat" w:eastAsia="Times New Roman" w:hAnsi="GHEA Grapalat" w:cs="Sylfaen"/>
                <w:lang w:val="hy-AM"/>
              </w:rPr>
              <w:t>դրույթներում</w:t>
            </w:r>
            <w:proofErr w:type="spellEnd"/>
            <w:r w:rsidRPr="009D03EF">
              <w:rPr>
                <w:rFonts w:ascii="GHEA Grapalat" w:eastAsia="Times New Roman" w:hAnsi="GHEA Grapalat" w:cs="Sylfaen"/>
                <w:lang w:val="hy-AM"/>
              </w:rPr>
              <w:t xml:space="preserve">, </w:t>
            </w:r>
            <w:proofErr w:type="spellStart"/>
            <w:r w:rsidRPr="009D03EF">
              <w:rPr>
                <w:rFonts w:ascii="GHEA Grapalat" w:eastAsia="Times New Roman" w:hAnsi="GHEA Grapalat" w:cs="Sylfaen"/>
                <w:lang w:val="hy-AM"/>
              </w:rPr>
              <w:t>հետևապես</w:t>
            </w:r>
            <w:proofErr w:type="spellEnd"/>
            <w:r w:rsidRPr="009D03EF">
              <w:rPr>
                <w:rFonts w:ascii="GHEA Grapalat" w:eastAsia="Times New Roman" w:hAnsi="GHEA Grapalat" w:cs="Sylfaen"/>
                <w:lang w:val="hy-AM"/>
              </w:rPr>
              <w:t xml:space="preserve">՝  Նախագծի 1-ին կետի 2-րդ ենթակետի դրույթներն առաջարկում ենք վերանայել՝ նկատի ունենալով, որ եթե նախատեսվում է մեկ միջոցառման կատարում, ապա ինչպես Նախագծի վերնագրում, այնպես էլ 1-ին կետի 2-րդ </w:t>
            </w:r>
            <w:r w:rsidRPr="009D03EF">
              <w:rPr>
                <w:rFonts w:ascii="GHEA Grapalat" w:eastAsia="Times New Roman" w:hAnsi="GHEA Grapalat" w:cs="Sylfaen"/>
                <w:lang w:val="hy-AM"/>
              </w:rPr>
              <w:lastRenderedPageBreak/>
              <w:t>ենթակետում միջոցառումների բառը  փոխարինել միջոցառման բառով, իսկ եթե նախատեսվում է մեկից ավել միջոցառման կատարում, ապա Նախագծի հավելված 2-ի աղյուսակը լրացնել այլ միջոցառումներով:</w:t>
            </w:r>
          </w:p>
        </w:tc>
        <w:tc>
          <w:tcPr>
            <w:tcW w:w="5813" w:type="dxa"/>
            <w:shd w:val="clear" w:color="auto" w:fill="FFFFFF" w:themeFill="background1"/>
          </w:tcPr>
          <w:p w14:paraId="483C34D2" w14:textId="77777777" w:rsidR="009D03EF" w:rsidRPr="004A2129" w:rsidRDefault="009D03EF" w:rsidP="009D03EF">
            <w:pPr>
              <w:jc w:val="both"/>
              <w:rPr>
                <w:rFonts w:ascii="GHEA Grapalat" w:eastAsia="Times New Roman" w:hAnsi="GHEA Grapalat"/>
                <w:b/>
                <w:color w:val="000000"/>
                <w:lang w:val="hy-AM" w:eastAsia="en-GB"/>
              </w:rPr>
            </w:pPr>
            <w:r w:rsidRPr="004A2129">
              <w:rPr>
                <w:rFonts w:ascii="GHEA Grapalat" w:eastAsia="Times New Roman" w:hAnsi="GHEA Grapalat"/>
                <w:b/>
                <w:color w:val="000000"/>
                <w:lang w:val="hy-AM" w:eastAsia="en-GB"/>
              </w:rPr>
              <w:lastRenderedPageBreak/>
              <w:t>6․ Ընդունվել է։</w:t>
            </w:r>
          </w:p>
          <w:p w14:paraId="48C32605" w14:textId="77777777" w:rsidR="009D03EF" w:rsidRDefault="009D03EF" w:rsidP="009D03EF">
            <w:pPr>
              <w:jc w:val="both"/>
              <w:rPr>
                <w:rFonts w:ascii="GHEA Grapalat" w:eastAsia="Times New Roman" w:hAnsi="GHEA Grapalat"/>
                <w:color w:val="000000"/>
                <w:lang w:val="hy-AM" w:eastAsia="en-GB"/>
              </w:rPr>
            </w:pPr>
            <w:r>
              <w:rPr>
                <w:rFonts w:ascii="GHEA Grapalat" w:eastAsia="Times New Roman" w:hAnsi="GHEA Grapalat"/>
                <w:color w:val="000000"/>
                <w:lang w:val="hy-AM" w:eastAsia="en-GB"/>
              </w:rPr>
              <w:t xml:space="preserve">Նախագիծը </w:t>
            </w:r>
            <w:proofErr w:type="spellStart"/>
            <w:r>
              <w:rPr>
                <w:rFonts w:ascii="GHEA Grapalat" w:eastAsia="Times New Roman" w:hAnsi="GHEA Grapalat"/>
                <w:color w:val="000000"/>
                <w:lang w:val="hy-AM" w:eastAsia="en-GB"/>
              </w:rPr>
              <w:t>լրամշակվել</w:t>
            </w:r>
            <w:proofErr w:type="spellEnd"/>
            <w:r>
              <w:rPr>
                <w:rFonts w:ascii="GHEA Grapalat" w:eastAsia="Times New Roman" w:hAnsi="GHEA Grapalat"/>
                <w:color w:val="000000"/>
                <w:lang w:val="hy-AM" w:eastAsia="en-GB"/>
              </w:rPr>
              <w:t xml:space="preserve"> է։</w:t>
            </w:r>
          </w:p>
          <w:p w14:paraId="3C3C7BAF" w14:textId="77777777" w:rsidR="009D03EF" w:rsidRPr="00D57AC7" w:rsidRDefault="009D03EF" w:rsidP="00C02A88">
            <w:pPr>
              <w:jc w:val="both"/>
              <w:rPr>
                <w:rFonts w:ascii="GHEA Grapalat" w:hAnsi="GHEA Grapalat"/>
                <w:b/>
                <w:lang w:val="hy-AM"/>
              </w:rPr>
            </w:pPr>
          </w:p>
        </w:tc>
      </w:tr>
      <w:tr w:rsidR="009D03EF" w:rsidRPr="00BD1C4F" w14:paraId="62DB8E15" w14:textId="77777777" w:rsidTr="00483E3C">
        <w:trPr>
          <w:trHeight w:val="706"/>
        </w:trPr>
        <w:tc>
          <w:tcPr>
            <w:tcW w:w="5661" w:type="dxa"/>
            <w:shd w:val="clear" w:color="auto" w:fill="FFFFFF" w:themeFill="background1"/>
          </w:tcPr>
          <w:p w14:paraId="0C85B1B1" w14:textId="061A2119" w:rsidR="009D03EF" w:rsidRPr="009D03EF" w:rsidRDefault="009D03EF" w:rsidP="009D03EF">
            <w:pPr>
              <w:autoSpaceDE w:val="0"/>
              <w:autoSpaceDN w:val="0"/>
              <w:adjustRightInd w:val="0"/>
              <w:spacing w:line="360" w:lineRule="auto"/>
              <w:jc w:val="both"/>
              <w:rPr>
                <w:rFonts w:ascii="GHEA Grapalat" w:eastAsia="Times New Roman" w:hAnsi="GHEA Grapalat" w:cs="Sylfaen"/>
                <w:lang w:val="hy-AM"/>
              </w:rPr>
            </w:pPr>
            <w:r w:rsidRPr="009D03EF">
              <w:rPr>
                <w:rFonts w:ascii="GHEA Grapalat" w:eastAsia="Times New Roman" w:hAnsi="GHEA Grapalat" w:cs="Sylfaen"/>
                <w:lang w:val="hy-AM"/>
              </w:rPr>
              <w:lastRenderedPageBreak/>
              <w:t xml:space="preserve">7. </w:t>
            </w:r>
            <w:r w:rsidRPr="009D03EF">
              <w:rPr>
                <w:rFonts w:ascii="GHEA Grapalat" w:eastAsia="Times New Roman" w:hAnsi="GHEA Grapalat" w:cs="Sylfaen"/>
                <w:b/>
                <w:lang w:val="hy-AM"/>
              </w:rPr>
              <w:t xml:space="preserve"> </w:t>
            </w:r>
            <w:r w:rsidRPr="009D03EF">
              <w:rPr>
                <w:rFonts w:ascii="GHEA Grapalat" w:eastAsia="Times New Roman" w:hAnsi="GHEA Grapalat" w:cs="Sylfaen"/>
                <w:lang w:val="hy-AM"/>
              </w:rPr>
              <w:t xml:space="preserve">Ժամանակացույցի Ժամկետը սյունակում առաջարկում ենք հստակեցնել Ամբողջ տարվա ընթացքում բառերը՝ նշելով առավել որոշակի ժամկետ:  </w:t>
            </w:r>
          </w:p>
        </w:tc>
        <w:tc>
          <w:tcPr>
            <w:tcW w:w="5813" w:type="dxa"/>
            <w:shd w:val="clear" w:color="auto" w:fill="FFFFFF" w:themeFill="background1"/>
          </w:tcPr>
          <w:p w14:paraId="70750D33" w14:textId="61288CBB" w:rsidR="009D03EF" w:rsidRPr="009D03EF" w:rsidRDefault="009D03EF" w:rsidP="009D03EF">
            <w:pPr>
              <w:jc w:val="both"/>
              <w:rPr>
                <w:rFonts w:ascii="GHEA Grapalat" w:hAnsi="GHEA Grapalat"/>
                <w:b/>
                <w:lang w:val="hy-AM"/>
              </w:rPr>
            </w:pPr>
            <w:r>
              <w:rPr>
                <w:rFonts w:ascii="GHEA Grapalat" w:hAnsi="GHEA Grapalat"/>
                <w:b/>
                <w:lang w:val="hy-AM"/>
              </w:rPr>
              <w:t>7</w:t>
            </w:r>
            <w:r w:rsidRPr="009D03EF">
              <w:rPr>
                <w:rFonts w:ascii="MS Mincho" w:hAnsi="MS Mincho" w:cs="MS Mincho" w:hint="eastAsia"/>
                <w:b/>
                <w:lang w:val="hy-AM"/>
              </w:rPr>
              <w:t>․</w:t>
            </w:r>
            <w:r w:rsidRPr="009D03EF">
              <w:rPr>
                <w:rFonts w:ascii="GHEA Grapalat" w:hAnsi="GHEA Grapalat"/>
                <w:b/>
                <w:lang w:val="hy-AM"/>
              </w:rPr>
              <w:t xml:space="preserve"> Ընդունվել է։</w:t>
            </w:r>
          </w:p>
          <w:p w14:paraId="55885556" w14:textId="77777777" w:rsidR="009D03EF" w:rsidRPr="009D03EF" w:rsidRDefault="009D03EF" w:rsidP="009D03EF">
            <w:pPr>
              <w:jc w:val="both"/>
              <w:rPr>
                <w:rFonts w:ascii="GHEA Grapalat" w:hAnsi="GHEA Grapalat"/>
                <w:lang w:val="hy-AM"/>
              </w:rPr>
            </w:pPr>
            <w:r w:rsidRPr="009D03EF">
              <w:rPr>
                <w:rFonts w:ascii="GHEA Grapalat" w:hAnsi="GHEA Grapalat"/>
                <w:lang w:val="hy-AM"/>
              </w:rPr>
              <w:t xml:space="preserve">Նախագիծը </w:t>
            </w:r>
            <w:proofErr w:type="spellStart"/>
            <w:r w:rsidRPr="009D03EF">
              <w:rPr>
                <w:rFonts w:ascii="GHEA Grapalat" w:hAnsi="GHEA Grapalat"/>
                <w:lang w:val="hy-AM"/>
              </w:rPr>
              <w:t>լրամշակվել</w:t>
            </w:r>
            <w:proofErr w:type="spellEnd"/>
            <w:r w:rsidRPr="009D03EF">
              <w:rPr>
                <w:rFonts w:ascii="GHEA Grapalat" w:hAnsi="GHEA Grapalat"/>
                <w:lang w:val="hy-AM"/>
              </w:rPr>
              <w:t xml:space="preserve"> է։</w:t>
            </w:r>
          </w:p>
          <w:p w14:paraId="7FFE8905" w14:textId="77777777" w:rsidR="009D03EF" w:rsidRPr="00D57AC7" w:rsidRDefault="009D03EF" w:rsidP="00C02A88">
            <w:pPr>
              <w:jc w:val="both"/>
              <w:rPr>
                <w:rFonts w:ascii="GHEA Grapalat" w:hAnsi="GHEA Grapalat"/>
                <w:b/>
                <w:lang w:val="hy-AM"/>
              </w:rPr>
            </w:pPr>
          </w:p>
        </w:tc>
      </w:tr>
      <w:tr w:rsidR="0088304F" w:rsidRPr="00754283" w14:paraId="5E11CAC6" w14:textId="05B2D2DA" w:rsidTr="00483E3C">
        <w:trPr>
          <w:trHeight w:val="414"/>
        </w:trPr>
        <w:tc>
          <w:tcPr>
            <w:tcW w:w="5661" w:type="dxa"/>
            <w:vMerge w:val="restart"/>
            <w:shd w:val="clear" w:color="auto" w:fill="BFBFBF" w:themeFill="background1" w:themeFillShade="BF"/>
          </w:tcPr>
          <w:p w14:paraId="46114F6B" w14:textId="77777777" w:rsidR="0088304F" w:rsidRPr="00754283" w:rsidRDefault="0088304F" w:rsidP="0026090D">
            <w:pPr>
              <w:spacing w:line="360" w:lineRule="auto"/>
              <w:jc w:val="center"/>
              <w:rPr>
                <w:rFonts w:ascii="GHEA Grapalat" w:hAnsi="GHEA Grapalat"/>
                <w:b/>
                <w:lang w:val="hy-AM"/>
              </w:rPr>
            </w:pPr>
            <w:r w:rsidRPr="00754283">
              <w:rPr>
                <w:rFonts w:ascii="GHEA Grapalat" w:hAnsi="GHEA Grapalat"/>
                <w:b/>
                <w:lang w:val="hy-AM"/>
              </w:rPr>
              <w:t>2. ՀԱՅԱՍՏԱՆԻ ՀԱՆՐԱՊԵՏՈՒԹՅԱՆ</w:t>
            </w:r>
          </w:p>
          <w:p w14:paraId="327498CC" w14:textId="627562BF" w:rsidR="0088304F" w:rsidRPr="00754283" w:rsidRDefault="0088304F" w:rsidP="0026090D">
            <w:pPr>
              <w:spacing w:line="360" w:lineRule="auto"/>
              <w:jc w:val="center"/>
              <w:rPr>
                <w:rFonts w:ascii="GHEA Grapalat" w:hAnsi="GHEA Grapalat"/>
                <w:b/>
                <w:lang w:val="hy-AM"/>
              </w:rPr>
            </w:pPr>
            <w:r w:rsidRPr="00754283">
              <w:rPr>
                <w:rFonts w:ascii="GHEA Grapalat" w:hAnsi="GHEA Grapalat"/>
                <w:b/>
                <w:lang w:val="hy-AM"/>
              </w:rPr>
              <w:t>ՖԻՆԱՆՍՆԵՐԻ ՆԱԽԱՐԱՐՈՒԹՅՈՒՆ</w:t>
            </w:r>
            <w:r w:rsidRPr="00754283">
              <w:rPr>
                <w:rFonts w:ascii="GHEA Grapalat" w:hAnsi="GHEA Grapalat"/>
                <w:b/>
              </w:rPr>
              <w:t xml:space="preserve"> </w:t>
            </w:r>
          </w:p>
        </w:tc>
        <w:tc>
          <w:tcPr>
            <w:tcW w:w="5813" w:type="dxa"/>
            <w:shd w:val="clear" w:color="auto" w:fill="BFBFBF" w:themeFill="background1" w:themeFillShade="BF"/>
          </w:tcPr>
          <w:p w14:paraId="04E19B5C" w14:textId="1F9D9109" w:rsidR="0088304F" w:rsidRPr="00754283" w:rsidRDefault="00A16002" w:rsidP="0026090D">
            <w:pPr>
              <w:spacing w:line="360" w:lineRule="auto"/>
              <w:jc w:val="center"/>
              <w:rPr>
                <w:rFonts w:ascii="GHEA Grapalat" w:hAnsi="GHEA Grapalat" w:cs="Sylfaen"/>
                <w:lang w:val="hy-AM"/>
              </w:rPr>
            </w:pPr>
            <w:r>
              <w:rPr>
                <w:rFonts w:ascii="GHEA Grapalat" w:hAnsi="GHEA Grapalat" w:cs="Sylfaen"/>
                <w:lang w:val="hy-AM"/>
              </w:rPr>
              <w:t>23</w:t>
            </w:r>
            <w:r w:rsidR="009D208F">
              <w:rPr>
                <w:rFonts w:ascii="GHEA Grapalat" w:hAnsi="GHEA Grapalat" w:cs="Sylfaen"/>
                <w:lang w:val="hy-AM"/>
              </w:rPr>
              <w:t>.07</w:t>
            </w:r>
            <w:r w:rsidR="0088304F" w:rsidRPr="00754283">
              <w:rPr>
                <w:rFonts w:ascii="GHEA Grapalat" w:hAnsi="GHEA Grapalat" w:cs="Sylfaen"/>
                <w:lang w:val="hy-AM"/>
              </w:rPr>
              <w:t xml:space="preserve">.2024 թ. </w:t>
            </w:r>
          </w:p>
        </w:tc>
      </w:tr>
      <w:tr w:rsidR="0088304F" w:rsidRPr="00754283" w14:paraId="38EB3434" w14:textId="63BE97E1" w:rsidTr="00483E3C">
        <w:trPr>
          <w:trHeight w:val="420"/>
        </w:trPr>
        <w:tc>
          <w:tcPr>
            <w:tcW w:w="5661" w:type="dxa"/>
            <w:vMerge/>
            <w:shd w:val="clear" w:color="auto" w:fill="BFBFBF" w:themeFill="background1" w:themeFillShade="BF"/>
          </w:tcPr>
          <w:p w14:paraId="6B9CEA2A" w14:textId="77777777" w:rsidR="0088304F" w:rsidRPr="00754283" w:rsidRDefault="0088304F" w:rsidP="00766E3A">
            <w:pPr>
              <w:spacing w:line="360" w:lineRule="auto"/>
              <w:jc w:val="center"/>
              <w:rPr>
                <w:rFonts w:ascii="GHEA Grapalat" w:hAnsi="GHEA Grapalat"/>
                <w:b/>
                <w:lang w:val="hy-AM"/>
              </w:rPr>
            </w:pPr>
          </w:p>
        </w:tc>
        <w:tc>
          <w:tcPr>
            <w:tcW w:w="5813" w:type="dxa"/>
            <w:shd w:val="clear" w:color="auto" w:fill="BFBFBF" w:themeFill="background1" w:themeFillShade="BF"/>
          </w:tcPr>
          <w:p w14:paraId="6AD80E62" w14:textId="1F837CF2" w:rsidR="0088304F" w:rsidRPr="00754283" w:rsidRDefault="0088304F" w:rsidP="009D208F">
            <w:pPr>
              <w:spacing w:line="360" w:lineRule="auto"/>
              <w:jc w:val="center"/>
              <w:rPr>
                <w:rFonts w:ascii="GHEA Grapalat" w:hAnsi="GHEA Grapalat" w:cs="Sylfaen"/>
                <w:lang w:val="hy-AM"/>
              </w:rPr>
            </w:pPr>
            <w:r w:rsidRPr="00754283">
              <w:rPr>
                <w:rFonts w:ascii="GHEA Grapalat" w:hAnsi="GHEA Grapalat" w:cs="Sylfaen"/>
                <w:lang w:val="hy-AM"/>
              </w:rPr>
              <w:t xml:space="preserve">N </w:t>
            </w:r>
            <w:r w:rsidR="00A16002" w:rsidRPr="00A16002">
              <w:rPr>
                <w:rFonts w:ascii="GHEA Grapalat" w:hAnsi="GHEA Grapalat" w:cs="Sylfaen"/>
              </w:rPr>
              <w:t>01/34-3/15520-2024</w:t>
            </w:r>
          </w:p>
        </w:tc>
      </w:tr>
      <w:tr w:rsidR="0088304F" w:rsidRPr="00BD1C4F" w14:paraId="466099B0" w14:textId="1459F3F1" w:rsidTr="00483E3C">
        <w:trPr>
          <w:trHeight w:val="706"/>
        </w:trPr>
        <w:tc>
          <w:tcPr>
            <w:tcW w:w="5661" w:type="dxa"/>
            <w:shd w:val="clear" w:color="auto" w:fill="FFFFFF" w:themeFill="background1"/>
          </w:tcPr>
          <w:p w14:paraId="0BAD86C5" w14:textId="77777777" w:rsidR="00A16002" w:rsidRPr="00A16002" w:rsidRDefault="00A16002" w:rsidP="00A16002">
            <w:pPr>
              <w:suppressAutoHyphens/>
              <w:spacing w:line="360" w:lineRule="auto"/>
              <w:jc w:val="both"/>
              <w:rPr>
                <w:rFonts w:ascii="GHEA Grapalat" w:eastAsia="Calibri" w:hAnsi="GHEA Grapalat" w:cs="Calibri"/>
                <w:color w:val="00000A"/>
                <w:lang w:val="hy-AM" w:eastAsia="en-US"/>
              </w:rPr>
            </w:pPr>
            <w:r w:rsidRPr="00A16002">
              <w:rPr>
                <w:rFonts w:ascii="GHEA Grapalat" w:eastAsia="Times New Roman" w:hAnsi="GHEA Grapalat" w:cs="Calibri"/>
                <w:color w:val="00000A"/>
                <w:lang w:val="hy-AM"/>
              </w:rPr>
              <w:t xml:space="preserve">Նախագծի Հավելված N 1-ով առաջարկվում է հաստատել </w:t>
            </w:r>
            <w:r w:rsidRPr="00A16002">
              <w:rPr>
                <w:rFonts w:ascii="GHEA Grapalat" w:eastAsia="Calibri" w:hAnsi="GHEA Grapalat" w:cs="Calibri"/>
                <w:color w:val="00000A"/>
                <w:lang w:val="hy-AM" w:eastAsia="en-US"/>
              </w:rPr>
              <w:t>«</w:t>
            </w:r>
            <w:r w:rsidRPr="00A16002">
              <w:rPr>
                <w:rFonts w:ascii="GHEA Grapalat" w:eastAsia="Times New Roman" w:hAnsi="GHEA Grapalat" w:cs="Calibri"/>
                <w:color w:val="000000"/>
                <w:lang w:val="hy-AM" w:eastAsia="en-GB"/>
              </w:rPr>
              <w:t>Բ</w:t>
            </w:r>
            <w:r w:rsidRPr="00A16002">
              <w:rPr>
                <w:rFonts w:ascii="GHEA Grapalat" w:eastAsia="Times New Roman" w:hAnsi="GHEA Grapalat"/>
                <w:color w:val="000000"/>
                <w:lang w:val="hy-AM" w:eastAsia="en-GB"/>
              </w:rPr>
              <w:t>ուսական ծագման մթերքում մնացորդային նյութերի լաբորատոր փորձաքննությունների ծրագիրը</w:t>
            </w:r>
            <w:r w:rsidRPr="00A16002">
              <w:rPr>
                <w:rFonts w:ascii="GHEA Grapalat" w:eastAsia="Times New Roman" w:hAnsi="GHEA Grapalat" w:cs="Calibri"/>
                <w:color w:val="000000"/>
                <w:lang w:val="hy-AM" w:eastAsia="en-GB"/>
              </w:rPr>
              <w:t>»</w:t>
            </w:r>
            <w:r w:rsidRPr="00A16002">
              <w:rPr>
                <w:rFonts w:ascii="GHEA Grapalat" w:eastAsia="Calibri" w:hAnsi="GHEA Grapalat" w:cs="Calibri"/>
                <w:color w:val="00000A"/>
                <w:lang w:val="hy-AM" w:eastAsia="en-US"/>
              </w:rPr>
              <w:t xml:space="preserve"> (այսուհետ՝ </w:t>
            </w:r>
            <w:r w:rsidRPr="00A16002">
              <w:rPr>
                <w:rFonts w:ascii="GHEA Grapalat" w:eastAsia="Calibri" w:hAnsi="GHEA Grapalat" w:cs="Calibri"/>
                <w:color w:val="000000"/>
                <w:lang w:val="hy-AM" w:eastAsia="en-GB"/>
              </w:rPr>
              <w:t>Ծրագիր), որի</w:t>
            </w:r>
            <w:r w:rsidRPr="00A16002">
              <w:rPr>
                <w:rFonts w:ascii="GHEA Grapalat" w:eastAsia="Calibri" w:hAnsi="GHEA Grapalat" w:cs="Calibri"/>
                <w:color w:val="00000A"/>
                <w:lang w:val="hy-AM" w:eastAsia="en-US"/>
              </w:rPr>
              <w:t xml:space="preserve"> նպատակն է </w:t>
            </w:r>
            <w:proofErr w:type="spellStart"/>
            <w:r w:rsidRPr="00A16002">
              <w:rPr>
                <w:rFonts w:ascii="GHEA Grapalat" w:eastAsia="Calibri" w:hAnsi="GHEA Grapalat" w:cs="Calibri"/>
                <w:color w:val="00000A"/>
                <w:lang w:val="hy-AM" w:eastAsia="en-US"/>
              </w:rPr>
              <w:t>մոնիթորինգի</w:t>
            </w:r>
            <w:proofErr w:type="spellEnd"/>
            <w:r w:rsidRPr="00A16002">
              <w:rPr>
                <w:rFonts w:ascii="GHEA Grapalat" w:eastAsia="Calibri" w:hAnsi="GHEA Grapalat" w:cs="Calibri"/>
                <w:color w:val="00000A"/>
                <w:lang w:val="hy-AM" w:eastAsia="en-US"/>
              </w:rPr>
              <w:t xml:space="preserve"> ենթարկել Հայաստանի Հանրապետությունում արտադրվող բուսական</w:t>
            </w:r>
            <w:r w:rsidRPr="00A16002">
              <w:rPr>
                <w:rFonts w:ascii="GHEA Grapalat" w:eastAsia="Calibri" w:hAnsi="GHEA Grapalat" w:cs="Calibri"/>
                <w:color w:val="00000A"/>
                <w:lang w:val="it-IT" w:eastAsia="en-US"/>
              </w:rPr>
              <w:t xml:space="preserve"> </w:t>
            </w:r>
            <w:r w:rsidRPr="00A16002">
              <w:rPr>
                <w:rFonts w:ascii="GHEA Grapalat" w:eastAsia="Calibri" w:hAnsi="GHEA Grapalat" w:cs="Calibri"/>
                <w:color w:val="00000A"/>
                <w:lang w:val="hy-AM" w:eastAsia="en-US"/>
              </w:rPr>
              <w:t>ծագման</w:t>
            </w:r>
            <w:r w:rsidRPr="00A16002">
              <w:rPr>
                <w:rFonts w:ascii="GHEA Grapalat" w:eastAsia="Calibri" w:hAnsi="GHEA Grapalat" w:cs="Calibri"/>
                <w:color w:val="00000A"/>
                <w:lang w:val="it-IT" w:eastAsia="en-US"/>
              </w:rPr>
              <w:t xml:space="preserve"> </w:t>
            </w:r>
            <w:r w:rsidRPr="00A16002">
              <w:rPr>
                <w:rFonts w:ascii="GHEA Grapalat" w:eastAsia="Calibri" w:hAnsi="GHEA Grapalat" w:cs="Calibri"/>
                <w:color w:val="00000A"/>
                <w:lang w:val="hy-AM" w:eastAsia="en-US"/>
              </w:rPr>
              <w:t xml:space="preserve">մթերքներում </w:t>
            </w:r>
            <w:proofErr w:type="spellStart"/>
            <w:r w:rsidRPr="00A16002">
              <w:rPr>
                <w:rFonts w:ascii="GHEA Grapalat" w:eastAsia="Calibri" w:hAnsi="GHEA Grapalat" w:cs="Calibri"/>
                <w:color w:val="00000A"/>
                <w:lang w:val="hy-AM" w:eastAsia="en-US"/>
              </w:rPr>
              <w:t>պեստիցիդների</w:t>
            </w:r>
            <w:proofErr w:type="spellEnd"/>
            <w:r w:rsidRPr="00A16002">
              <w:rPr>
                <w:rFonts w:ascii="GHEA Grapalat" w:eastAsia="Calibri" w:hAnsi="GHEA Grapalat" w:cs="Calibri"/>
                <w:color w:val="00000A"/>
                <w:lang w:val="it-IT" w:eastAsia="en-US"/>
              </w:rPr>
              <w:t xml:space="preserve">, </w:t>
            </w:r>
            <w:proofErr w:type="spellStart"/>
            <w:r w:rsidRPr="00A16002">
              <w:rPr>
                <w:rFonts w:ascii="GHEA Grapalat" w:eastAsia="Calibri" w:hAnsi="GHEA Grapalat" w:cs="Calibri"/>
                <w:color w:val="00000A"/>
                <w:lang w:val="hy-AM" w:eastAsia="en-US"/>
              </w:rPr>
              <w:t>նիտրատների</w:t>
            </w:r>
            <w:proofErr w:type="spellEnd"/>
            <w:r w:rsidRPr="00A16002">
              <w:rPr>
                <w:rFonts w:ascii="GHEA Grapalat" w:eastAsia="Calibri" w:hAnsi="GHEA Grapalat" w:cs="Calibri"/>
                <w:color w:val="00000A"/>
                <w:lang w:val="it-IT" w:eastAsia="en-US"/>
              </w:rPr>
              <w:t xml:space="preserve"> </w:t>
            </w:r>
            <w:r w:rsidRPr="00A16002">
              <w:rPr>
                <w:rFonts w:ascii="GHEA Grapalat" w:eastAsia="Calibri" w:hAnsi="GHEA Grapalat" w:cs="Calibri"/>
                <w:color w:val="00000A"/>
                <w:lang w:val="hy-AM" w:eastAsia="en-US"/>
              </w:rPr>
              <w:t>և</w:t>
            </w:r>
            <w:r w:rsidRPr="00A16002">
              <w:rPr>
                <w:rFonts w:ascii="GHEA Grapalat" w:eastAsia="Calibri" w:hAnsi="GHEA Grapalat" w:cs="Calibri"/>
                <w:color w:val="00000A"/>
                <w:lang w:val="it-IT" w:eastAsia="en-US"/>
              </w:rPr>
              <w:t xml:space="preserve"> </w:t>
            </w:r>
            <w:r w:rsidRPr="00A16002">
              <w:rPr>
                <w:rFonts w:ascii="GHEA Grapalat" w:eastAsia="Calibri" w:hAnsi="GHEA Grapalat" w:cs="Calibri"/>
                <w:color w:val="00000A"/>
                <w:lang w:val="hy-AM" w:eastAsia="en-US"/>
              </w:rPr>
              <w:t>ծանր</w:t>
            </w:r>
            <w:r w:rsidRPr="00A16002">
              <w:rPr>
                <w:rFonts w:ascii="GHEA Grapalat" w:eastAsia="Calibri" w:hAnsi="GHEA Grapalat" w:cs="Calibri"/>
                <w:color w:val="00000A"/>
                <w:lang w:val="it-IT" w:eastAsia="en-US"/>
              </w:rPr>
              <w:t xml:space="preserve"> </w:t>
            </w:r>
            <w:r w:rsidRPr="00A16002">
              <w:rPr>
                <w:rFonts w:ascii="GHEA Grapalat" w:eastAsia="Calibri" w:hAnsi="GHEA Grapalat" w:cs="Calibri"/>
                <w:color w:val="00000A"/>
                <w:lang w:val="hy-AM" w:eastAsia="en-US"/>
              </w:rPr>
              <w:t xml:space="preserve">մետաղների մնացորդային </w:t>
            </w:r>
            <w:proofErr w:type="spellStart"/>
            <w:r w:rsidRPr="00A16002">
              <w:rPr>
                <w:rFonts w:ascii="GHEA Grapalat" w:eastAsia="Calibri" w:hAnsi="GHEA Grapalat" w:cs="Calibri"/>
                <w:color w:val="00000A"/>
                <w:lang w:val="hy-AM" w:eastAsia="en-US"/>
              </w:rPr>
              <w:t>քանակները</w:t>
            </w:r>
            <w:proofErr w:type="spellEnd"/>
            <w:r w:rsidRPr="00A16002">
              <w:rPr>
                <w:rFonts w:ascii="GHEA Grapalat" w:eastAsia="Calibri" w:hAnsi="GHEA Grapalat" w:cs="Calibri"/>
                <w:color w:val="00000A"/>
                <w:lang w:val="hy-AM" w:eastAsia="en-US"/>
              </w:rPr>
              <w:t xml:space="preserve">՝ հավաստելու, որ տեղական արտադրության բուսական ծագում ունեցող սննդամթերքը չի պարունակում </w:t>
            </w:r>
            <w:proofErr w:type="spellStart"/>
            <w:r w:rsidRPr="00A16002">
              <w:rPr>
                <w:rFonts w:ascii="GHEA Grapalat" w:eastAsia="Calibri" w:hAnsi="GHEA Grapalat" w:cs="Calibri"/>
                <w:color w:val="00000A"/>
                <w:lang w:val="hy-AM" w:eastAsia="en-US"/>
              </w:rPr>
              <w:t>պեստիցիդների</w:t>
            </w:r>
            <w:proofErr w:type="spellEnd"/>
            <w:r w:rsidRPr="00A16002">
              <w:rPr>
                <w:rFonts w:ascii="GHEA Grapalat" w:eastAsia="Calibri" w:hAnsi="GHEA Grapalat" w:cs="Calibri"/>
                <w:color w:val="00000A"/>
                <w:lang w:val="hy-AM" w:eastAsia="en-US"/>
              </w:rPr>
              <w:t>,</w:t>
            </w:r>
            <w:r w:rsidRPr="00A16002">
              <w:rPr>
                <w:rFonts w:ascii="GHEA Grapalat" w:eastAsia="Calibri" w:hAnsi="GHEA Grapalat" w:cs="Calibri"/>
                <w:color w:val="00000A"/>
                <w:lang w:val="it-IT" w:eastAsia="en-US"/>
              </w:rPr>
              <w:t xml:space="preserve"> </w:t>
            </w:r>
            <w:proofErr w:type="spellStart"/>
            <w:r w:rsidRPr="00A16002">
              <w:rPr>
                <w:rFonts w:ascii="GHEA Grapalat" w:eastAsia="Calibri" w:hAnsi="GHEA Grapalat" w:cs="Calibri"/>
                <w:color w:val="00000A"/>
                <w:lang w:val="hy-AM" w:eastAsia="en-US"/>
              </w:rPr>
              <w:t>նիտրատների</w:t>
            </w:r>
            <w:proofErr w:type="spellEnd"/>
            <w:r w:rsidRPr="00A16002">
              <w:rPr>
                <w:rFonts w:ascii="GHEA Grapalat" w:eastAsia="Calibri" w:hAnsi="GHEA Grapalat" w:cs="Calibri"/>
                <w:color w:val="00000A"/>
                <w:lang w:val="it-IT" w:eastAsia="en-US"/>
              </w:rPr>
              <w:t xml:space="preserve">, </w:t>
            </w:r>
            <w:r w:rsidRPr="00A16002">
              <w:rPr>
                <w:rFonts w:ascii="GHEA Grapalat" w:eastAsia="Calibri" w:hAnsi="GHEA Grapalat" w:cs="Calibri"/>
                <w:color w:val="00000A"/>
                <w:lang w:val="hy-AM" w:eastAsia="en-US"/>
              </w:rPr>
              <w:t>ծանր</w:t>
            </w:r>
            <w:r w:rsidRPr="00A16002">
              <w:rPr>
                <w:rFonts w:ascii="GHEA Grapalat" w:eastAsia="Calibri" w:hAnsi="GHEA Grapalat" w:cs="Calibri"/>
                <w:color w:val="00000A"/>
                <w:lang w:val="it-IT" w:eastAsia="en-US"/>
              </w:rPr>
              <w:t xml:space="preserve"> </w:t>
            </w:r>
            <w:r w:rsidRPr="00A16002">
              <w:rPr>
                <w:rFonts w:ascii="GHEA Grapalat" w:eastAsia="Calibri" w:hAnsi="GHEA Grapalat" w:cs="Calibri"/>
                <w:color w:val="00000A"/>
                <w:lang w:val="hy-AM" w:eastAsia="en-US"/>
              </w:rPr>
              <w:t xml:space="preserve">մետաղների մնացորդային </w:t>
            </w:r>
            <w:proofErr w:type="spellStart"/>
            <w:r w:rsidRPr="00A16002">
              <w:rPr>
                <w:rFonts w:ascii="GHEA Grapalat" w:eastAsia="Calibri" w:hAnsi="GHEA Grapalat" w:cs="Calibri"/>
                <w:color w:val="00000A"/>
                <w:lang w:val="hy-AM" w:eastAsia="en-US"/>
              </w:rPr>
              <w:t>քանակներ</w:t>
            </w:r>
            <w:proofErr w:type="spellEnd"/>
            <w:r w:rsidRPr="00A16002">
              <w:rPr>
                <w:rFonts w:ascii="GHEA Grapalat" w:eastAsia="Calibri" w:hAnsi="GHEA Grapalat" w:cs="Calibri"/>
                <w:color w:val="00000A"/>
                <w:lang w:val="it-IT" w:eastAsia="en-US"/>
              </w:rPr>
              <w:t xml:space="preserve"> </w:t>
            </w:r>
            <w:r w:rsidRPr="00A16002">
              <w:rPr>
                <w:rFonts w:ascii="GHEA Grapalat" w:eastAsia="Calibri" w:hAnsi="GHEA Grapalat" w:cs="Calibri"/>
                <w:color w:val="00000A"/>
                <w:lang w:val="hy-AM" w:eastAsia="en-US"/>
              </w:rPr>
              <w:t>և</w:t>
            </w:r>
            <w:r w:rsidRPr="00A16002">
              <w:rPr>
                <w:rFonts w:ascii="GHEA Grapalat" w:eastAsia="Calibri" w:hAnsi="GHEA Grapalat" w:cs="Calibri"/>
                <w:color w:val="00000A"/>
                <w:lang w:val="it-IT" w:eastAsia="en-US"/>
              </w:rPr>
              <w:t xml:space="preserve"> </w:t>
            </w:r>
            <w:proofErr w:type="spellStart"/>
            <w:r w:rsidRPr="00A16002">
              <w:rPr>
                <w:rFonts w:ascii="GHEA Grapalat" w:eastAsia="Calibri" w:hAnsi="GHEA Grapalat" w:cs="Calibri"/>
                <w:color w:val="00000A"/>
                <w:lang w:val="hy-AM" w:eastAsia="en-US"/>
              </w:rPr>
              <w:t>գենետիկորեն</w:t>
            </w:r>
            <w:proofErr w:type="spellEnd"/>
            <w:r w:rsidRPr="00A16002">
              <w:rPr>
                <w:rFonts w:ascii="GHEA Grapalat" w:eastAsia="Calibri" w:hAnsi="GHEA Grapalat" w:cs="Calibri"/>
                <w:color w:val="00000A"/>
                <w:lang w:val="it-IT" w:eastAsia="en-US"/>
              </w:rPr>
              <w:t xml:space="preserve"> </w:t>
            </w:r>
            <w:proofErr w:type="spellStart"/>
            <w:r w:rsidRPr="00A16002">
              <w:rPr>
                <w:rFonts w:ascii="GHEA Grapalat" w:eastAsia="Calibri" w:hAnsi="GHEA Grapalat" w:cs="Calibri"/>
                <w:color w:val="00000A"/>
                <w:lang w:val="hy-AM" w:eastAsia="en-US"/>
              </w:rPr>
              <w:t>ձևափոխված</w:t>
            </w:r>
            <w:proofErr w:type="spellEnd"/>
            <w:r w:rsidRPr="00A16002">
              <w:rPr>
                <w:rFonts w:ascii="GHEA Grapalat" w:eastAsia="Calibri" w:hAnsi="GHEA Grapalat" w:cs="Calibri"/>
                <w:color w:val="00000A"/>
                <w:lang w:val="it-IT" w:eastAsia="en-US"/>
              </w:rPr>
              <w:t xml:space="preserve"> </w:t>
            </w:r>
            <w:r w:rsidRPr="00A16002">
              <w:rPr>
                <w:rFonts w:ascii="GHEA Grapalat" w:eastAsia="Calibri" w:hAnsi="GHEA Grapalat" w:cs="Calibri"/>
                <w:color w:val="00000A"/>
                <w:lang w:val="hy-AM" w:eastAsia="en-US"/>
              </w:rPr>
              <w:t xml:space="preserve">օրգանիզմներ, կամ վերջիններիս պարունակությունը չի գերազանցում ՀՀ </w:t>
            </w:r>
            <w:proofErr w:type="spellStart"/>
            <w:r w:rsidRPr="00A16002">
              <w:rPr>
                <w:rFonts w:ascii="GHEA Grapalat" w:eastAsia="Calibri" w:hAnsi="GHEA Grapalat" w:cs="Calibri"/>
                <w:color w:val="00000A"/>
                <w:lang w:val="hy-AM" w:eastAsia="en-US"/>
              </w:rPr>
              <w:t>օրենդրությամբ</w:t>
            </w:r>
            <w:proofErr w:type="spellEnd"/>
            <w:r w:rsidRPr="00A16002">
              <w:rPr>
                <w:rFonts w:ascii="GHEA Grapalat" w:eastAsia="Calibri" w:hAnsi="GHEA Grapalat" w:cs="Calibri"/>
                <w:color w:val="00000A"/>
                <w:lang w:val="hy-AM" w:eastAsia="en-US"/>
              </w:rPr>
              <w:t xml:space="preserve"> սահմանված մնացորդային </w:t>
            </w:r>
            <w:proofErr w:type="spellStart"/>
            <w:r w:rsidRPr="00A16002">
              <w:rPr>
                <w:rFonts w:ascii="GHEA Grapalat" w:eastAsia="Calibri" w:hAnsi="GHEA Grapalat" w:cs="Calibri"/>
                <w:color w:val="00000A"/>
                <w:lang w:val="hy-AM" w:eastAsia="en-US"/>
              </w:rPr>
              <w:t>քանակները</w:t>
            </w:r>
            <w:proofErr w:type="spellEnd"/>
            <w:r w:rsidRPr="00A16002">
              <w:rPr>
                <w:rFonts w:ascii="GHEA Grapalat" w:eastAsia="Calibri" w:hAnsi="GHEA Grapalat" w:cs="Calibri"/>
                <w:color w:val="00000A"/>
                <w:lang w:val="hy-AM" w:eastAsia="en-US"/>
              </w:rPr>
              <w:t>:</w:t>
            </w:r>
          </w:p>
          <w:p w14:paraId="1B17E818" w14:textId="77777777" w:rsidR="00A16002" w:rsidRPr="00A16002" w:rsidRDefault="00A16002" w:rsidP="00A16002">
            <w:pPr>
              <w:suppressAutoHyphens/>
              <w:spacing w:line="360" w:lineRule="auto"/>
              <w:jc w:val="both"/>
              <w:rPr>
                <w:rFonts w:ascii="GHEA Grapalat" w:eastAsia="Calibri" w:hAnsi="GHEA Grapalat" w:cs="Calibri"/>
                <w:color w:val="FF0000"/>
                <w:lang w:val="hy-AM" w:eastAsia="en-US"/>
              </w:rPr>
            </w:pPr>
            <w:r w:rsidRPr="00A16002">
              <w:rPr>
                <w:rFonts w:ascii="GHEA Grapalat" w:eastAsia="Calibri" w:hAnsi="GHEA Grapalat" w:cs="Calibri"/>
                <w:color w:val="000000"/>
                <w:lang w:val="hy-AM" w:eastAsia="en-GB"/>
              </w:rPr>
              <w:lastRenderedPageBreak/>
              <w:t xml:space="preserve">       Ծրագրի 14-րդ կետով սահմանվում է, որ Ծրագիրը կիրականացվի Հայաստանի Հանրապետության պետական բյուջեի ֆինանսավորմամբ:</w:t>
            </w:r>
          </w:p>
          <w:p w14:paraId="7F2FA0DB" w14:textId="77777777" w:rsidR="00A16002" w:rsidRPr="00A16002" w:rsidRDefault="00A16002" w:rsidP="00A16002">
            <w:pPr>
              <w:suppressAutoHyphens/>
              <w:spacing w:line="360" w:lineRule="auto"/>
              <w:ind w:firstLine="562"/>
              <w:jc w:val="both"/>
              <w:rPr>
                <w:rFonts w:ascii="GHEA Grapalat" w:eastAsia="Calibri" w:hAnsi="GHEA Grapalat" w:cs="Calibri"/>
                <w:color w:val="00000A"/>
                <w:lang w:val="hy-AM" w:eastAsia="en-US"/>
              </w:rPr>
            </w:pPr>
            <w:r w:rsidRPr="00A16002">
              <w:rPr>
                <w:rFonts w:ascii="GHEA Grapalat" w:eastAsia="Calibri" w:hAnsi="GHEA Grapalat" w:cs="Calibri"/>
                <w:color w:val="00000A"/>
                <w:lang w:val="hy-AM" w:eastAsia="en-US"/>
              </w:rPr>
              <w:t>Այդ կապակցությամբ հարկ է նշել, որ Նախագծով բարձրացված հարցը ՀՀ վարչապետի աշխատակազմի</w:t>
            </w:r>
            <w:r w:rsidRPr="00A16002">
              <w:rPr>
                <w:rFonts w:ascii="GHEA Grapalat" w:eastAsia="Calibri" w:hAnsi="GHEA Grapalat" w:cs="Calibri"/>
                <w:bCs/>
                <w:color w:val="00000A"/>
                <w:shd w:val="clear" w:color="auto" w:fill="FFFFFF"/>
                <w:lang w:val="hy-AM" w:eastAsia="en-US"/>
              </w:rPr>
              <w:t xml:space="preserve"> կողմից </w:t>
            </w:r>
            <w:r w:rsidRPr="00A16002">
              <w:rPr>
                <w:rFonts w:ascii="GHEA Grapalat" w:eastAsia="Calibri" w:hAnsi="GHEA Grapalat" w:cs="Calibri"/>
                <w:color w:val="00000A"/>
                <w:lang w:val="hy-AM" w:eastAsia="en-US"/>
              </w:rPr>
              <w:t xml:space="preserve">չի ներկայացվել 2024 թվականի բյուջետային հայտով, չի քննարկվել բյուջետային գործընթացի շրջանակներում և, </w:t>
            </w:r>
            <w:proofErr w:type="spellStart"/>
            <w:r w:rsidRPr="00A16002">
              <w:rPr>
                <w:rFonts w:ascii="GHEA Grapalat" w:eastAsia="Calibri" w:hAnsi="GHEA Grapalat" w:cs="Calibri"/>
                <w:color w:val="00000A"/>
                <w:lang w:val="hy-AM" w:eastAsia="en-US"/>
              </w:rPr>
              <w:t>հետևաբար</w:t>
            </w:r>
            <w:proofErr w:type="spellEnd"/>
            <w:r w:rsidRPr="00A16002">
              <w:rPr>
                <w:rFonts w:ascii="GHEA Grapalat" w:eastAsia="Calibri" w:hAnsi="GHEA Grapalat" w:cs="Calibri"/>
                <w:color w:val="00000A"/>
                <w:lang w:val="hy-AM" w:eastAsia="en-US"/>
              </w:rPr>
              <w:t>, այն չի ներառվել 2024 թվականի պետական բյուջեում և բյուջեի լրացուցիչ ծախսերի առաջնահերթությունների հավելվածում (հավելված 6):</w:t>
            </w:r>
          </w:p>
          <w:p w14:paraId="613ADDFA" w14:textId="77777777" w:rsidR="00A16002" w:rsidRPr="00A16002" w:rsidRDefault="00A16002" w:rsidP="00A16002">
            <w:pPr>
              <w:suppressAutoHyphens/>
              <w:spacing w:line="360" w:lineRule="auto"/>
              <w:ind w:firstLine="562"/>
              <w:jc w:val="both"/>
              <w:rPr>
                <w:rFonts w:ascii="GHEA Grapalat" w:eastAsia="Calibri" w:hAnsi="GHEA Grapalat" w:cs="Calibri"/>
                <w:color w:val="00000A"/>
                <w:lang w:val="hy-AM" w:eastAsia="en-US"/>
              </w:rPr>
            </w:pPr>
            <w:r w:rsidRPr="00A16002">
              <w:rPr>
                <w:rFonts w:ascii="GHEA Grapalat" w:eastAsia="Calibri" w:hAnsi="GHEA Grapalat" w:cs="Calibri"/>
                <w:lang w:val="hy-AM" w:eastAsia="en-US"/>
              </w:rPr>
              <w:t>Ուստի</w:t>
            </w:r>
            <w:r w:rsidRPr="00A16002">
              <w:rPr>
                <w:rFonts w:ascii="GHEA Grapalat" w:eastAsia="Calibri" w:hAnsi="GHEA Grapalat" w:cs="Calibri"/>
                <w:color w:val="00000A"/>
                <w:lang w:val="hy-AM" w:eastAsia="en-US"/>
              </w:rPr>
              <w:t xml:space="preserve">, </w:t>
            </w:r>
            <w:r w:rsidRPr="00A16002">
              <w:rPr>
                <w:rFonts w:ascii="GHEA Grapalat" w:eastAsia="Calibri" w:hAnsi="GHEA Grapalat" w:cs="Calibri"/>
                <w:color w:val="000000"/>
                <w:lang w:val="hy-AM" w:eastAsia="en-GB"/>
              </w:rPr>
              <w:t xml:space="preserve">ինչպես ՀՀ 2024 թվականի պետական բյուջեով, այնպես էլ </w:t>
            </w:r>
            <w:r w:rsidRPr="00A16002">
              <w:rPr>
                <w:rFonts w:ascii="GHEA Grapalat" w:eastAsia="Times New Roman" w:hAnsi="GHEA Grapalat" w:cs="Calibri"/>
                <w:color w:val="00000A"/>
                <w:lang w:val="hy-AM"/>
              </w:rPr>
              <w:t>ՀՀ կառավարության 04.07.2024թ. «</w:t>
            </w:r>
            <w:r w:rsidRPr="00A16002">
              <w:rPr>
                <w:rFonts w:ascii="GHEA Grapalat" w:eastAsia="Calibri" w:hAnsi="GHEA Grapalat" w:cs="Calibri"/>
                <w:bCs/>
                <w:color w:val="00000A"/>
                <w:lang w:val="hy-AM" w:eastAsia="en-US"/>
              </w:rPr>
              <w:t xml:space="preserve">Հայաստանի Հանրապետության 2025-2027 թվականների պետական </w:t>
            </w:r>
            <w:proofErr w:type="spellStart"/>
            <w:r w:rsidRPr="00A16002">
              <w:rPr>
                <w:rFonts w:ascii="GHEA Grapalat" w:eastAsia="Calibri" w:hAnsi="GHEA Grapalat" w:cs="Calibri"/>
                <w:bCs/>
                <w:color w:val="00000A"/>
                <w:lang w:val="hy-AM" w:eastAsia="en-US"/>
              </w:rPr>
              <w:t>միջնաժամկետ</w:t>
            </w:r>
            <w:proofErr w:type="spellEnd"/>
            <w:r w:rsidRPr="00A16002">
              <w:rPr>
                <w:rFonts w:ascii="GHEA Grapalat" w:eastAsia="Calibri" w:hAnsi="GHEA Grapalat" w:cs="Calibri"/>
                <w:bCs/>
                <w:color w:val="00000A"/>
                <w:lang w:val="hy-AM" w:eastAsia="en-US"/>
              </w:rPr>
              <w:t xml:space="preserve"> ծախսերի ծրագիրը հաստատելու մասին» N 1064-Ն որոշմամբ </w:t>
            </w:r>
            <w:r w:rsidRPr="00A16002">
              <w:rPr>
                <w:rFonts w:ascii="GHEA Grapalat" w:eastAsia="Calibri" w:hAnsi="GHEA Grapalat" w:cs="Calibri"/>
                <w:color w:val="00000A"/>
                <w:lang w:val="hy-AM" w:eastAsia="en-US"/>
              </w:rPr>
              <w:t xml:space="preserve">այդ նպատակով գումարներ նախատեսված չեն: </w:t>
            </w:r>
          </w:p>
          <w:p w14:paraId="323E70C1" w14:textId="1E3233DD" w:rsidR="0088304F" w:rsidRPr="00E54A14" w:rsidRDefault="00A16002" w:rsidP="00E54A14">
            <w:pPr>
              <w:suppressAutoHyphens/>
              <w:spacing w:line="360" w:lineRule="auto"/>
              <w:ind w:firstLine="562"/>
              <w:jc w:val="both"/>
              <w:rPr>
                <w:rFonts w:ascii="GHEA Grapalat" w:eastAsia="Calibri" w:hAnsi="GHEA Grapalat" w:cs="Calibri"/>
                <w:color w:val="00000A"/>
                <w:lang w:val="hy-AM" w:eastAsia="en-US"/>
              </w:rPr>
            </w:pPr>
            <w:r w:rsidRPr="00A16002">
              <w:rPr>
                <w:rFonts w:ascii="GHEA Grapalat" w:eastAsia="Times New Roman" w:hAnsi="GHEA Grapalat" w:cs="Calibri"/>
                <w:color w:val="00000A"/>
                <w:lang w:val="hy-AM" w:eastAsia="en-US"/>
              </w:rPr>
              <w:t xml:space="preserve">Ելնելով </w:t>
            </w:r>
            <w:proofErr w:type="spellStart"/>
            <w:r w:rsidRPr="00A16002">
              <w:rPr>
                <w:rFonts w:ascii="GHEA Grapalat" w:eastAsia="Times New Roman" w:hAnsi="GHEA Grapalat" w:cs="Calibri"/>
                <w:color w:val="00000A"/>
                <w:lang w:val="hy-AM" w:eastAsia="en-US"/>
              </w:rPr>
              <w:t>վերոգրյալից</w:t>
            </w:r>
            <w:proofErr w:type="spellEnd"/>
            <w:r w:rsidRPr="00A16002">
              <w:rPr>
                <w:rFonts w:ascii="GHEA Grapalat" w:eastAsia="Times New Roman" w:hAnsi="GHEA Grapalat" w:cs="Calibri"/>
                <w:color w:val="00000A"/>
                <w:lang w:val="hy-AM" w:eastAsia="en-US"/>
              </w:rPr>
              <w:t>, տեղեկացնում ենք, որ անհրաժեշտ է հստակեցնել վերոհիշյալ ծախսերի ֆինանսավորման աղբյուրները:</w:t>
            </w:r>
          </w:p>
        </w:tc>
        <w:tc>
          <w:tcPr>
            <w:tcW w:w="5813" w:type="dxa"/>
            <w:shd w:val="clear" w:color="auto" w:fill="FFFFFF" w:themeFill="background1"/>
          </w:tcPr>
          <w:p w14:paraId="3FAB0024" w14:textId="799123DA" w:rsidR="0088304F" w:rsidRDefault="00E54A14" w:rsidP="00766E3A">
            <w:pPr>
              <w:spacing w:line="360" w:lineRule="auto"/>
              <w:rPr>
                <w:rFonts w:ascii="GHEA Grapalat" w:hAnsi="GHEA Grapalat"/>
                <w:b/>
                <w:lang w:val="hy-AM"/>
              </w:rPr>
            </w:pPr>
            <w:r w:rsidRPr="00E54A14">
              <w:rPr>
                <w:rFonts w:ascii="GHEA Grapalat" w:hAnsi="GHEA Grapalat"/>
                <w:b/>
                <w:lang w:val="hy-AM"/>
              </w:rPr>
              <w:lastRenderedPageBreak/>
              <w:t>Ընդունվել է։</w:t>
            </w:r>
          </w:p>
          <w:p w14:paraId="50196A1D" w14:textId="1008931C" w:rsidR="00E54A14" w:rsidRPr="007A31FA" w:rsidRDefault="00E54A14" w:rsidP="007A31FA">
            <w:pPr>
              <w:spacing w:line="360" w:lineRule="auto"/>
              <w:jc w:val="both"/>
              <w:rPr>
                <w:rFonts w:ascii="GHEA Grapalat" w:hAnsi="GHEA Grapalat"/>
                <w:lang w:val="hy-AM"/>
              </w:rPr>
            </w:pPr>
            <w:r w:rsidRPr="007A31FA">
              <w:rPr>
                <w:rFonts w:ascii="GHEA Grapalat" w:hAnsi="GHEA Grapalat"/>
                <w:lang w:val="hy-AM"/>
              </w:rPr>
              <w:t xml:space="preserve">Սույն թվականի հուլիսի 22-ին ֆինանսատնտեսական </w:t>
            </w:r>
            <w:proofErr w:type="spellStart"/>
            <w:r w:rsidRPr="007A31FA">
              <w:rPr>
                <w:rFonts w:ascii="GHEA Grapalat" w:hAnsi="GHEA Grapalat"/>
                <w:lang w:val="hy-AM"/>
              </w:rPr>
              <w:t>կոմիտեյի</w:t>
            </w:r>
            <w:proofErr w:type="spellEnd"/>
            <w:r w:rsidRPr="007A31FA">
              <w:rPr>
                <w:rFonts w:ascii="GHEA Grapalat" w:hAnsi="GHEA Grapalat"/>
                <w:lang w:val="hy-AM"/>
              </w:rPr>
              <w:t xml:space="preserve"> շրջանակներում քննարկվել է նաև </w:t>
            </w:r>
            <w:r w:rsidRPr="007A31FA">
              <w:rPr>
                <w:rFonts w:ascii="GHEA Grapalat" w:hAnsi="GHEA Grapalat"/>
                <w:lang w:val="hy-AM"/>
              </w:rPr>
              <w:br/>
              <w:t>«Հայաստանի Հանրապետության 2024 թվականի պետական բյուջեի մասին» օրենքում վերաբաշխում, Հայաստանի Հանրապետության կառավարության 2023 թվականի դեկտեմբերի 28-ի N 2323-Ն որոշման մեջ փոփոխություններ և լրացումներ կատարելու և ՀՀ վարչապետի աշխատակազմին գումար հատկացնելու մասին</w:t>
            </w:r>
            <w:r w:rsidR="007A31FA" w:rsidRPr="007A31FA">
              <w:rPr>
                <w:rFonts w:ascii="GHEA Grapalat" w:hAnsi="GHEA Grapalat"/>
                <w:lang w:val="hy-AM"/>
              </w:rPr>
              <w:t xml:space="preserve">» ՀՀ կառավարության որոշման նախագիծը, որը հավանության է արժանացել և ներկայումս գտնվում է </w:t>
            </w:r>
            <w:proofErr w:type="spellStart"/>
            <w:r w:rsidR="007A31FA" w:rsidRPr="007A31FA">
              <w:rPr>
                <w:rFonts w:ascii="GHEA Grapalat" w:hAnsi="GHEA Grapalat"/>
                <w:lang w:val="hy-AM"/>
              </w:rPr>
              <w:t>դեռևս</w:t>
            </w:r>
            <w:proofErr w:type="spellEnd"/>
            <w:r w:rsidR="007A31FA" w:rsidRPr="007A31FA">
              <w:rPr>
                <w:rFonts w:ascii="GHEA Grapalat" w:hAnsi="GHEA Grapalat"/>
                <w:lang w:val="hy-AM"/>
              </w:rPr>
              <w:t xml:space="preserve"> քննարկման փուլում։</w:t>
            </w:r>
          </w:p>
          <w:p w14:paraId="6571AE25" w14:textId="77777777" w:rsidR="0088304F" w:rsidRDefault="0088304F" w:rsidP="00766E3A">
            <w:pPr>
              <w:spacing w:line="360" w:lineRule="auto"/>
              <w:jc w:val="both"/>
              <w:rPr>
                <w:rFonts w:ascii="GHEA Grapalat" w:hAnsi="GHEA Grapalat"/>
                <w:lang w:val="hy-AM"/>
              </w:rPr>
            </w:pPr>
            <w:r w:rsidRPr="00754283">
              <w:rPr>
                <w:rFonts w:ascii="GHEA Grapalat" w:hAnsi="GHEA Grapalat"/>
                <w:lang w:val="hy-AM"/>
              </w:rPr>
              <w:t xml:space="preserve"> </w:t>
            </w:r>
          </w:p>
          <w:p w14:paraId="5437216E" w14:textId="77777777" w:rsidR="00246102" w:rsidRDefault="00246102" w:rsidP="00766E3A">
            <w:pPr>
              <w:spacing w:line="360" w:lineRule="auto"/>
              <w:jc w:val="both"/>
              <w:rPr>
                <w:rFonts w:ascii="GHEA Grapalat" w:hAnsi="GHEA Grapalat"/>
                <w:lang w:val="hy-AM"/>
              </w:rPr>
            </w:pPr>
          </w:p>
          <w:p w14:paraId="64CBE82C" w14:textId="7E0656A6" w:rsidR="00246102" w:rsidRPr="00754283" w:rsidRDefault="00246102" w:rsidP="00766E3A">
            <w:pPr>
              <w:spacing w:line="360" w:lineRule="auto"/>
              <w:jc w:val="both"/>
              <w:rPr>
                <w:rFonts w:ascii="GHEA Grapalat" w:hAnsi="GHEA Grapalat"/>
                <w:lang w:val="hy-AM"/>
              </w:rPr>
            </w:pPr>
          </w:p>
        </w:tc>
      </w:tr>
      <w:tr w:rsidR="0088304F" w:rsidRPr="00754283" w14:paraId="53FCDB94" w14:textId="69722640" w:rsidTr="00483E3C">
        <w:trPr>
          <w:trHeight w:val="275"/>
        </w:trPr>
        <w:tc>
          <w:tcPr>
            <w:tcW w:w="5661" w:type="dxa"/>
            <w:vMerge w:val="restart"/>
            <w:shd w:val="clear" w:color="auto" w:fill="BFBFBF" w:themeFill="background1" w:themeFillShade="BF"/>
          </w:tcPr>
          <w:p w14:paraId="5EFB3194" w14:textId="4DF0EA3B" w:rsidR="0088304F" w:rsidRPr="00754283" w:rsidRDefault="0088304F" w:rsidP="009B709F">
            <w:pPr>
              <w:spacing w:line="360" w:lineRule="auto"/>
              <w:jc w:val="center"/>
              <w:rPr>
                <w:rFonts w:ascii="GHEA Grapalat" w:hAnsi="GHEA Grapalat"/>
                <w:b/>
                <w:lang w:val="hy-AM"/>
              </w:rPr>
            </w:pPr>
            <w:r w:rsidRPr="00754283">
              <w:rPr>
                <w:rFonts w:ascii="GHEA Grapalat" w:hAnsi="GHEA Grapalat"/>
                <w:b/>
                <w:lang w:val="hy-AM"/>
              </w:rPr>
              <w:lastRenderedPageBreak/>
              <w:t xml:space="preserve">3. </w:t>
            </w:r>
            <w:r w:rsidR="009B709F" w:rsidRPr="009B709F">
              <w:rPr>
                <w:rFonts w:ascii="GHEA Grapalat" w:hAnsi="GHEA Grapalat"/>
                <w:b/>
                <w:lang w:val="hy-AM"/>
              </w:rPr>
              <w:t>ՀԱՅԱՍՏԱՆԻ ՀԱՆՐԱՊԵՏՈՒԹՅԱՆ</w:t>
            </w:r>
            <w:r w:rsidR="009B709F" w:rsidRPr="009B709F">
              <w:rPr>
                <w:rFonts w:ascii="GHEA Grapalat" w:hAnsi="GHEA Grapalat"/>
                <w:b/>
                <w:bCs/>
                <w:lang w:val="hy-AM"/>
              </w:rPr>
              <w:t xml:space="preserve"> </w:t>
            </w:r>
            <w:r w:rsidR="009B709F" w:rsidRPr="009B709F">
              <w:rPr>
                <w:rFonts w:ascii="GHEA Grapalat" w:eastAsia="Calibri" w:hAnsi="GHEA Grapalat" w:cs="Sylfaen"/>
                <w:b/>
                <w:bCs/>
                <w:color w:val="000000"/>
                <w:lang w:val="hy-AM" w:eastAsia="en-US"/>
              </w:rPr>
              <w:t>ԷԿՈՆՈՄԻԿԱՅԻ</w:t>
            </w:r>
            <w:r w:rsidR="009B709F" w:rsidRPr="00754283">
              <w:rPr>
                <w:rFonts w:ascii="GHEA Grapalat" w:hAnsi="GHEA Grapalat"/>
                <w:b/>
                <w:lang w:val="hy-AM"/>
              </w:rPr>
              <w:t xml:space="preserve"> </w:t>
            </w:r>
            <w:r w:rsidR="009B709F" w:rsidRPr="009B709F">
              <w:rPr>
                <w:rFonts w:ascii="GHEA Grapalat" w:hAnsi="GHEA Grapalat"/>
                <w:b/>
                <w:lang w:val="hy-AM"/>
              </w:rPr>
              <w:t>ՆԱԽԱՐԱՐՈՒԹՅՈՒՆ</w:t>
            </w:r>
          </w:p>
        </w:tc>
        <w:tc>
          <w:tcPr>
            <w:tcW w:w="5813" w:type="dxa"/>
            <w:shd w:val="clear" w:color="auto" w:fill="BFBFBF" w:themeFill="background1" w:themeFillShade="BF"/>
          </w:tcPr>
          <w:p w14:paraId="40BDFF6D" w14:textId="12CFC486" w:rsidR="0088304F" w:rsidRPr="00754283" w:rsidRDefault="009D208F" w:rsidP="00766E3A">
            <w:pPr>
              <w:spacing w:line="360" w:lineRule="auto"/>
              <w:jc w:val="center"/>
              <w:rPr>
                <w:rFonts w:ascii="GHEA Grapalat" w:hAnsi="GHEA Grapalat" w:cs="Sylfaen"/>
                <w:lang w:val="hy-AM"/>
              </w:rPr>
            </w:pPr>
            <w:r>
              <w:rPr>
                <w:rFonts w:ascii="GHEA Grapalat" w:hAnsi="GHEA Grapalat" w:cs="Sylfaen"/>
                <w:lang w:val="hy-AM"/>
              </w:rPr>
              <w:t>22</w:t>
            </w:r>
            <w:r w:rsidR="0088304F" w:rsidRPr="00754283">
              <w:rPr>
                <w:rFonts w:ascii="GHEA Grapalat" w:hAnsi="GHEA Grapalat" w:cs="Sylfaen"/>
                <w:lang w:val="hy-AM"/>
              </w:rPr>
              <w:t>.</w:t>
            </w:r>
            <w:r>
              <w:rPr>
                <w:rFonts w:ascii="GHEA Grapalat" w:hAnsi="GHEA Grapalat" w:cs="Sylfaen"/>
                <w:lang w:val="en-GB"/>
              </w:rPr>
              <w:t>07</w:t>
            </w:r>
            <w:r w:rsidR="0088304F" w:rsidRPr="00754283">
              <w:rPr>
                <w:rFonts w:ascii="GHEA Grapalat" w:hAnsi="GHEA Grapalat" w:cs="Sylfaen"/>
                <w:lang w:val="hy-AM"/>
              </w:rPr>
              <w:t xml:space="preserve">.2024 թ. </w:t>
            </w:r>
          </w:p>
        </w:tc>
      </w:tr>
      <w:tr w:rsidR="0088304F" w:rsidRPr="00754283" w14:paraId="43331086" w14:textId="33715298" w:rsidTr="00483E3C">
        <w:trPr>
          <w:trHeight w:val="450"/>
        </w:trPr>
        <w:tc>
          <w:tcPr>
            <w:tcW w:w="5661" w:type="dxa"/>
            <w:vMerge/>
            <w:shd w:val="clear" w:color="auto" w:fill="BFBFBF" w:themeFill="background1" w:themeFillShade="BF"/>
          </w:tcPr>
          <w:p w14:paraId="26809495" w14:textId="77777777" w:rsidR="0088304F" w:rsidRPr="00754283" w:rsidRDefault="0088304F" w:rsidP="00766E3A">
            <w:pPr>
              <w:spacing w:line="360" w:lineRule="auto"/>
              <w:jc w:val="center"/>
              <w:rPr>
                <w:rFonts w:ascii="GHEA Grapalat" w:hAnsi="GHEA Grapalat"/>
                <w:b/>
                <w:lang w:val="hy-AM"/>
              </w:rPr>
            </w:pPr>
          </w:p>
        </w:tc>
        <w:tc>
          <w:tcPr>
            <w:tcW w:w="5813" w:type="dxa"/>
            <w:shd w:val="clear" w:color="auto" w:fill="BFBFBF" w:themeFill="background1" w:themeFillShade="BF"/>
          </w:tcPr>
          <w:p w14:paraId="2E5CFCC5" w14:textId="3ABC6891" w:rsidR="0088304F" w:rsidRPr="00754283" w:rsidRDefault="0088304F" w:rsidP="009D208F">
            <w:pPr>
              <w:spacing w:line="360" w:lineRule="auto"/>
              <w:jc w:val="center"/>
              <w:rPr>
                <w:rFonts w:ascii="GHEA Grapalat" w:hAnsi="GHEA Grapalat" w:cs="Sylfaen"/>
                <w:lang w:val="hy-AM"/>
              </w:rPr>
            </w:pPr>
            <w:r w:rsidRPr="00754283">
              <w:rPr>
                <w:rFonts w:ascii="GHEA Grapalat" w:hAnsi="GHEA Grapalat" w:cs="Sylfaen"/>
                <w:lang w:val="hy-AM"/>
              </w:rPr>
              <w:t xml:space="preserve">N </w:t>
            </w:r>
            <w:r w:rsidR="00E7715C" w:rsidRPr="00E7715C">
              <w:rPr>
                <w:rFonts w:ascii="GHEA Grapalat" w:hAnsi="GHEA Grapalat" w:cs="Sylfaen"/>
              </w:rPr>
              <w:t>01/14656-2024</w:t>
            </w:r>
          </w:p>
        </w:tc>
      </w:tr>
      <w:tr w:rsidR="0088304F" w:rsidRPr="00BD1C4F" w14:paraId="06922808" w14:textId="7C80EF15" w:rsidTr="00483E3C">
        <w:trPr>
          <w:trHeight w:val="2136"/>
        </w:trPr>
        <w:tc>
          <w:tcPr>
            <w:tcW w:w="5661" w:type="dxa"/>
            <w:shd w:val="clear" w:color="auto" w:fill="FFFFFF" w:themeFill="background1"/>
          </w:tcPr>
          <w:p w14:paraId="5F35FFCD" w14:textId="680B1325" w:rsidR="00E7715C" w:rsidRDefault="00E7715C" w:rsidP="00C50A12">
            <w:pPr>
              <w:numPr>
                <w:ilvl w:val="0"/>
                <w:numId w:val="46"/>
              </w:numPr>
              <w:suppressAutoHyphens/>
              <w:spacing w:before="360" w:after="240" w:line="360" w:lineRule="auto"/>
              <w:ind w:left="0" w:firstLine="29"/>
              <w:contextualSpacing/>
              <w:jc w:val="both"/>
              <w:rPr>
                <w:rFonts w:ascii="GHEA Grapalat" w:eastAsia="Times New Roman" w:hAnsi="GHEA Grapalat" w:cs="Lucida Sans"/>
                <w:kern w:val="2"/>
                <w:lang w:val="hy-AM" w:eastAsia="zh-CN" w:bidi="hi-IN"/>
              </w:rPr>
            </w:pPr>
            <w:r w:rsidRPr="00E7715C">
              <w:rPr>
                <w:rFonts w:ascii="GHEA Grapalat" w:eastAsia="Times New Roman" w:hAnsi="GHEA Grapalat" w:cs="Lucida Sans"/>
                <w:kern w:val="2"/>
                <w:lang w:val="hy-AM" w:eastAsia="zh-CN" w:bidi="hi-IN"/>
              </w:rPr>
              <w:lastRenderedPageBreak/>
              <w:t xml:space="preserve">2-րդ </w:t>
            </w:r>
            <w:proofErr w:type="spellStart"/>
            <w:r w:rsidRPr="00E7715C">
              <w:rPr>
                <w:rFonts w:ascii="GHEA Grapalat" w:eastAsia="Times New Roman" w:hAnsi="GHEA Grapalat" w:cs="Lucida Sans"/>
                <w:kern w:val="2"/>
                <w:lang w:val="hy-AM" w:eastAsia="zh-CN" w:bidi="hi-IN"/>
              </w:rPr>
              <w:t>կետում</w:t>
            </w:r>
            <w:proofErr w:type="spellEnd"/>
            <w:r w:rsidRPr="00E7715C">
              <w:rPr>
                <w:rFonts w:ascii="GHEA Grapalat" w:eastAsia="Times New Roman" w:hAnsi="GHEA Grapalat" w:cs="Lucida Sans"/>
                <w:kern w:val="2"/>
                <w:lang w:val="hy-AM" w:eastAsia="zh-CN" w:bidi="hi-IN"/>
              </w:rPr>
              <w:t xml:space="preserve"> «</w:t>
            </w:r>
            <w:proofErr w:type="spellStart"/>
            <w:r w:rsidRPr="00E7715C">
              <w:rPr>
                <w:rFonts w:ascii="GHEA Grapalat" w:eastAsia="Times New Roman" w:hAnsi="GHEA Grapalat" w:cs="Lucida Sans"/>
                <w:kern w:val="2"/>
                <w:lang w:val="hy-AM" w:eastAsia="zh-CN" w:bidi="hi-IN"/>
              </w:rPr>
              <w:t>հակաբիոտիկների</w:t>
            </w:r>
            <w:proofErr w:type="spellEnd"/>
            <w:r w:rsidRPr="00E7715C">
              <w:rPr>
                <w:rFonts w:ascii="GHEA Grapalat" w:eastAsia="Times New Roman" w:hAnsi="GHEA Grapalat" w:cs="Lucida Sans"/>
                <w:kern w:val="2"/>
                <w:lang w:val="hy-AM" w:eastAsia="zh-CN" w:bidi="hi-IN"/>
              </w:rPr>
              <w:t xml:space="preserve">, անասնաբուժական օգտագործման դեղամիջոցների» բառերը հանել, քանի որ բուսական ծագման սննդամթերքում չեն կարող առկա լինել անասնաբուժական օգտագործման համար նախատեսված դեղամիջոցների և </w:t>
            </w:r>
            <w:proofErr w:type="spellStart"/>
            <w:r w:rsidRPr="00E7715C">
              <w:rPr>
                <w:rFonts w:ascii="GHEA Grapalat" w:eastAsia="Times New Roman" w:hAnsi="GHEA Grapalat" w:cs="Lucida Sans"/>
                <w:kern w:val="2"/>
                <w:lang w:val="hy-AM" w:eastAsia="zh-CN" w:bidi="hi-IN"/>
              </w:rPr>
              <w:t>հակաբիոտիկների</w:t>
            </w:r>
            <w:proofErr w:type="spellEnd"/>
            <w:r w:rsidRPr="00E7715C">
              <w:rPr>
                <w:rFonts w:ascii="GHEA Grapalat" w:eastAsia="Times New Roman" w:hAnsi="GHEA Grapalat" w:cs="Lucida Sans"/>
                <w:kern w:val="2"/>
                <w:lang w:val="hy-AM" w:eastAsia="zh-CN" w:bidi="hi-IN"/>
              </w:rPr>
              <w:t xml:space="preserve">  մնացորդային </w:t>
            </w:r>
            <w:proofErr w:type="spellStart"/>
            <w:r w:rsidRPr="00E7715C">
              <w:rPr>
                <w:rFonts w:ascii="GHEA Grapalat" w:eastAsia="Times New Roman" w:hAnsi="GHEA Grapalat" w:cs="Lucida Sans"/>
                <w:kern w:val="2"/>
                <w:lang w:val="hy-AM" w:eastAsia="zh-CN" w:bidi="hi-IN"/>
              </w:rPr>
              <w:t>քանակներ</w:t>
            </w:r>
            <w:proofErr w:type="spellEnd"/>
            <w:r w:rsidRPr="00E7715C">
              <w:rPr>
                <w:rFonts w:ascii="GHEA Grapalat" w:eastAsia="Times New Roman" w:hAnsi="GHEA Grapalat" w:cs="Lucida Sans"/>
                <w:kern w:val="2"/>
                <w:lang w:val="hy-AM" w:eastAsia="zh-CN" w:bidi="hi-IN"/>
              </w:rPr>
              <w:t xml:space="preserve">, </w:t>
            </w:r>
          </w:p>
          <w:p w14:paraId="29B60460" w14:textId="4640E166" w:rsidR="0088304F" w:rsidRPr="004764E2" w:rsidRDefault="0088304F" w:rsidP="00C50A12">
            <w:pPr>
              <w:shd w:val="clear" w:color="auto" w:fill="FFFFFF"/>
              <w:suppressAutoHyphens/>
              <w:spacing w:before="360" w:after="240" w:line="360" w:lineRule="auto"/>
              <w:contextualSpacing/>
              <w:jc w:val="both"/>
              <w:rPr>
                <w:rFonts w:ascii="GHEA Grapalat" w:eastAsia="Times New Roman" w:hAnsi="GHEA Grapalat" w:cs="Lucida Sans"/>
                <w:kern w:val="2"/>
                <w:lang w:val="hy-AM" w:eastAsia="zh-CN" w:bidi="hi-IN"/>
              </w:rPr>
            </w:pPr>
          </w:p>
        </w:tc>
        <w:tc>
          <w:tcPr>
            <w:tcW w:w="5813" w:type="dxa"/>
            <w:shd w:val="clear" w:color="auto" w:fill="FFFFFF" w:themeFill="background1"/>
          </w:tcPr>
          <w:p w14:paraId="7313EE2A" w14:textId="1CE13ED1" w:rsidR="001A0EBF" w:rsidRPr="001A0EBF" w:rsidRDefault="001A0EBF" w:rsidP="00766E3A">
            <w:pPr>
              <w:spacing w:line="360" w:lineRule="auto"/>
              <w:rPr>
                <w:rFonts w:ascii="GHEA Grapalat" w:eastAsia="Calibri" w:hAnsi="GHEA Grapalat" w:cs="GHEA Grapalat"/>
                <w:b/>
                <w:lang w:val="hy-AM" w:eastAsia="en-US"/>
              </w:rPr>
            </w:pPr>
            <w:r w:rsidRPr="001A0EBF">
              <w:rPr>
                <w:rFonts w:ascii="GHEA Grapalat" w:eastAsia="Calibri" w:hAnsi="GHEA Grapalat" w:cs="GHEA Grapalat"/>
                <w:b/>
                <w:lang w:val="hy-AM" w:eastAsia="en-US"/>
              </w:rPr>
              <w:t>1․ Ընդունվել է։</w:t>
            </w:r>
          </w:p>
          <w:p w14:paraId="093F17F1" w14:textId="77777777" w:rsidR="001A0EBF" w:rsidRDefault="001A0EBF" w:rsidP="00766E3A">
            <w:pPr>
              <w:spacing w:line="360" w:lineRule="auto"/>
              <w:rPr>
                <w:rFonts w:ascii="GHEA Grapalat" w:eastAsia="Calibri" w:hAnsi="GHEA Grapalat" w:cs="GHEA Grapalat"/>
                <w:lang w:val="hy-AM" w:eastAsia="en-US"/>
              </w:rPr>
            </w:pPr>
            <w:r>
              <w:rPr>
                <w:rFonts w:ascii="GHEA Grapalat" w:eastAsia="Calibri" w:hAnsi="GHEA Grapalat" w:cs="GHEA Grapalat"/>
                <w:lang w:val="hy-AM" w:eastAsia="en-US"/>
              </w:rPr>
              <w:t xml:space="preserve">Նախագիծը </w:t>
            </w:r>
            <w:proofErr w:type="spellStart"/>
            <w:r>
              <w:rPr>
                <w:rFonts w:ascii="GHEA Grapalat" w:eastAsia="Calibri" w:hAnsi="GHEA Grapalat" w:cs="GHEA Grapalat"/>
                <w:lang w:val="hy-AM" w:eastAsia="en-US"/>
              </w:rPr>
              <w:t>լրամշակվել</w:t>
            </w:r>
            <w:proofErr w:type="spellEnd"/>
            <w:r>
              <w:rPr>
                <w:rFonts w:ascii="GHEA Grapalat" w:eastAsia="Calibri" w:hAnsi="GHEA Grapalat" w:cs="GHEA Grapalat"/>
                <w:lang w:val="hy-AM" w:eastAsia="en-US"/>
              </w:rPr>
              <w:t xml:space="preserve"> է։</w:t>
            </w:r>
          </w:p>
          <w:p w14:paraId="09F9FF3E" w14:textId="77777777" w:rsidR="007D79BB" w:rsidRDefault="007D79BB" w:rsidP="00766E3A">
            <w:pPr>
              <w:spacing w:line="360" w:lineRule="auto"/>
              <w:rPr>
                <w:rFonts w:ascii="GHEA Grapalat" w:eastAsia="Calibri" w:hAnsi="GHEA Grapalat" w:cs="GHEA Grapalat"/>
                <w:lang w:val="hy-AM" w:eastAsia="en-US"/>
              </w:rPr>
            </w:pPr>
          </w:p>
          <w:p w14:paraId="61B74564" w14:textId="77777777" w:rsidR="007D79BB" w:rsidRDefault="007D79BB" w:rsidP="00766E3A">
            <w:pPr>
              <w:spacing w:line="360" w:lineRule="auto"/>
              <w:rPr>
                <w:rFonts w:ascii="GHEA Grapalat" w:eastAsia="Calibri" w:hAnsi="GHEA Grapalat" w:cs="GHEA Grapalat"/>
                <w:lang w:val="hy-AM" w:eastAsia="en-US"/>
              </w:rPr>
            </w:pPr>
          </w:p>
          <w:p w14:paraId="7BE8C913" w14:textId="3EA13224" w:rsidR="003D55D3" w:rsidRDefault="003D55D3" w:rsidP="007D79BB">
            <w:pPr>
              <w:rPr>
                <w:rFonts w:ascii="GHEA Grapalat" w:eastAsia="Calibri" w:hAnsi="GHEA Grapalat" w:cs="GHEA Grapalat"/>
                <w:lang w:val="hy-AM" w:eastAsia="en-US"/>
              </w:rPr>
            </w:pPr>
          </w:p>
          <w:p w14:paraId="646B6D7D" w14:textId="6975269D" w:rsidR="006A2D23" w:rsidRPr="006A2D23" w:rsidRDefault="006A2D23" w:rsidP="006A2D23">
            <w:pPr>
              <w:rPr>
                <w:rFonts w:ascii="GHEA Grapalat" w:eastAsia="Calibri" w:hAnsi="GHEA Grapalat" w:cs="GHEA Grapalat"/>
                <w:lang w:val="hy-AM" w:eastAsia="en-US"/>
              </w:rPr>
            </w:pPr>
          </w:p>
          <w:p w14:paraId="221A2C6E" w14:textId="77777777" w:rsidR="006A2D23" w:rsidRPr="006A2D23" w:rsidRDefault="006A2D23" w:rsidP="006A2D23">
            <w:pPr>
              <w:rPr>
                <w:rFonts w:ascii="GHEA Grapalat" w:eastAsia="Calibri" w:hAnsi="GHEA Grapalat" w:cs="GHEA Grapalat"/>
                <w:lang w:val="hy-AM" w:eastAsia="en-US"/>
              </w:rPr>
            </w:pPr>
          </w:p>
          <w:p w14:paraId="590C4686" w14:textId="42968E37" w:rsidR="004764E2" w:rsidRPr="004764E2" w:rsidRDefault="004764E2" w:rsidP="004764E2">
            <w:pPr>
              <w:rPr>
                <w:rFonts w:ascii="GHEA Grapalat" w:eastAsia="Calibri" w:hAnsi="GHEA Grapalat" w:cs="GHEA Grapalat"/>
                <w:lang w:val="hy-AM" w:eastAsia="en-US"/>
              </w:rPr>
            </w:pPr>
          </w:p>
          <w:p w14:paraId="113FE383" w14:textId="77777777" w:rsidR="004764E2" w:rsidRPr="004764E2" w:rsidRDefault="004764E2" w:rsidP="004764E2">
            <w:pPr>
              <w:rPr>
                <w:rFonts w:ascii="GHEA Grapalat" w:eastAsia="Calibri" w:hAnsi="GHEA Grapalat" w:cs="GHEA Grapalat"/>
                <w:lang w:val="hy-AM" w:eastAsia="en-US"/>
              </w:rPr>
            </w:pPr>
          </w:p>
          <w:p w14:paraId="0E206DE2" w14:textId="431B5272" w:rsidR="004764E2" w:rsidRPr="004764E2" w:rsidRDefault="004764E2" w:rsidP="004764E2">
            <w:pPr>
              <w:jc w:val="both"/>
              <w:rPr>
                <w:rFonts w:ascii="GHEA Grapalat" w:eastAsia="Calibri" w:hAnsi="GHEA Grapalat" w:cs="GHEA Grapalat"/>
                <w:lang w:val="hy-AM" w:eastAsia="en-US"/>
              </w:rPr>
            </w:pPr>
          </w:p>
        </w:tc>
      </w:tr>
      <w:tr w:rsidR="00FD28BD" w:rsidRPr="00BD1C4F" w14:paraId="72ED8338" w14:textId="77777777" w:rsidTr="00483E3C">
        <w:trPr>
          <w:trHeight w:val="2136"/>
        </w:trPr>
        <w:tc>
          <w:tcPr>
            <w:tcW w:w="5661" w:type="dxa"/>
            <w:shd w:val="clear" w:color="auto" w:fill="FFFFFF" w:themeFill="background1"/>
          </w:tcPr>
          <w:p w14:paraId="357E7B2B" w14:textId="1C6A3C67" w:rsidR="00FD28BD" w:rsidRPr="00E7715C" w:rsidRDefault="001B737A" w:rsidP="001B737A">
            <w:pPr>
              <w:suppressAutoHyphens/>
              <w:spacing w:before="360" w:after="240" w:line="360" w:lineRule="auto"/>
              <w:contextualSpacing/>
              <w:jc w:val="both"/>
              <w:rPr>
                <w:rFonts w:ascii="GHEA Grapalat" w:eastAsia="Times New Roman" w:hAnsi="GHEA Grapalat" w:cs="Lucida Sans"/>
                <w:kern w:val="2"/>
                <w:lang w:val="hy-AM" w:eastAsia="zh-CN" w:bidi="hi-IN"/>
              </w:rPr>
            </w:pPr>
            <w:r w:rsidRPr="001B737A">
              <w:rPr>
                <w:rFonts w:ascii="GHEA Grapalat" w:eastAsia="Times New Roman" w:hAnsi="GHEA Grapalat" w:cs="Lucida Sans"/>
                <w:kern w:val="2"/>
                <w:lang w:val="hy-AM" w:eastAsia="zh-CN" w:bidi="hi-IN"/>
              </w:rPr>
              <w:t>2.</w:t>
            </w:r>
            <w:r w:rsidRPr="001B737A">
              <w:rPr>
                <w:rFonts w:ascii="GHEA Grapalat" w:eastAsia="Times New Roman" w:hAnsi="GHEA Grapalat" w:cs="Lucida Sans"/>
                <w:kern w:val="2"/>
                <w:lang w:val="hy-AM" w:eastAsia="zh-CN" w:bidi="hi-IN"/>
              </w:rPr>
              <w:tab/>
              <w:t xml:space="preserve">5-րդ </w:t>
            </w:r>
            <w:proofErr w:type="spellStart"/>
            <w:r w:rsidRPr="001B737A">
              <w:rPr>
                <w:rFonts w:ascii="GHEA Grapalat" w:eastAsia="Times New Roman" w:hAnsi="GHEA Grapalat" w:cs="Lucida Sans"/>
                <w:kern w:val="2"/>
                <w:lang w:val="hy-AM" w:eastAsia="zh-CN" w:bidi="hi-IN"/>
              </w:rPr>
              <w:t>կետում</w:t>
            </w:r>
            <w:proofErr w:type="spellEnd"/>
            <w:r w:rsidRPr="001B737A">
              <w:rPr>
                <w:rFonts w:ascii="GHEA Grapalat" w:eastAsia="Times New Roman" w:hAnsi="GHEA Grapalat" w:cs="Lucida Sans"/>
                <w:kern w:val="2"/>
                <w:lang w:val="hy-AM" w:eastAsia="zh-CN" w:bidi="hi-IN"/>
              </w:rPr>
              <w:t xml:space="preserve"> «ԵՄ Պառլամենտի» բառերը փոխարինել «</w:t>
            </w:r>
            <w:proofErr w:type="spellStart"/>
            <w:r w:rsidRPr="001B737A">
              <w:rPr>
                <w:rFonts w:ascii="GHEA Grapalat" w:eastAsia="Times New Roman" w:hAnsi="GHEA Grapalat" w:cs="Lucida Sans"/>
                <w:kern w:val="2"/>
                <w:lang w:val="hy-AM" w:eastAsia="zh-CN" w:bidi="hi-IN"/>
              </w:rPr>
              <w:t>Եվրոպական</w:t>
            </w:r>
            <w:proofErr w:type="spellEnd"/>
            <w:r w:rsidRPr="001B737A">
              <w:rPr>
                <w:rFonts w:ascii="GHEA Grapalat" w:eastAsia="Times New Roman" w:hAnsi="GHEA Grapalat" w:cs="Lucida Sans"/>
                <w:kern w:val="2"/>
                <w:lang w:val="hy-AM" w:eastAsia="zh-CN" w:bidi="hi-IN"/>
              </w:rPr>
              <w:t xml:space="preserve"> Խորհրդարանի» բառերով,</w:t>
            </w:r>
          </w:p>
        </w:tc>
        <w:tc>
          <w:tcPr>
            <w:tcW w:w="5813" w:type="dxa"/>
            <w:shd w:val="clear" w:color="auto" w:fill="FFFFFF" w:themeFill="background1"/>
          </w:tcPr>
          <w:p w14:paraId="53706A63" w14:textId="77777777" w:rsidR="001B737A" w:rsidRPr="007D79BB" w:rsidRDefault="001B737A" w:rsidP="001B737A">
            <w:pPr>
              <w:spacing w:line="360" w:lineRule="auto"/>
              <w:rPr>
                <w:rFonts w:ascii="GHEA Grapalat" w:eastAsia="Calibri" w:hAnsi="GHEA Grapalat" w:cs="GHEA Grapalat"/>
                <w:b/>
                <w:lang w:val="hy-AM" w:eastAsia="en-US"/>
              </w:rPr>
            </w:pPr>
            <w:r w:rsidRPr="007D79BB">
              <w:rPr>
                <w:rFonts w:ascii="GHEA Grapalat" w:eastAsia="Calibri" w:hAnsi="GHEA Grapalat" w:cs="GHEA Grapalat"/>
                <w:b/>
                <w:lang w:val="hy-AM" w:eastAsia="en-US"/>
              </w:rPr>
              <w:t>2․ Ընդունվել է։</w:t>
            </w:r>
          </w:p>
          <w:p w14:paraId="1AAE3361" w14:textId="77777777" w:rsidR="001B737A" w:rsidRDefault="001B737A" w:rsidP="001B737A">
            <w:pPr>
              <w:spacing w:line="360" w:lineRule="auto"/>
              <w:rPr>
                <w:rFonts w:ascii="GHEA Grapalat" w:eastAsia="Calibri" w:hAnsi="GHEA Grapalat" w:cs="GHEA Grapalat"/>
                <w:lang w:val="hy-AM" w:eastAsia="en-US"/>
              </w:rPr>
            </w:pPr>
            <w:r>
              <w:rPr>
                <w:rFonts w:ascii="GHEA Grapalat" w:eastAsia="Calibri" w:hAnsi="GHEA Grapalat" w:cs="GHEA Grapalat"/>
                <w:lang w:val="hy-AM" w:eastAsia="en-US"/>
              </w:rPr>
              <w:t xml:space="preserve">Նախագիծը </w:t>
            </w:r>
            <w:proofErr w:type="spellStart"/>
            <w:r>
              <w:rPr>
                <w:rFonts w:ascii="GHEA Grapalat" w:eastAsia="Calibri" w:hAnsi="GHEA Grapalat" w:cs="GHEA Grapalat"/>
                <w:lang w:val="hy-AM" w:eastAsia="en-US"/>
              </w:rPr>
              <w:t>լրամշակվել</w:t>
            </w:r>
            <w:proofErr w:type="spellEnd"/>
            <w:r>
              <w:rPr>
                <w:rFonts w:ascii="GHEA Grapalat" w:eastAsia="Calibri" w:hAnsi="GHEA Grapalat" w:cs="GHEA Grapalat"/>
                <w:lang w:val="hy-AM" w:eastAsia="en-US"/>
              </w:rPr>
              <w:t xml:space="preserve"> է։</w:t>
            </w:r>
          </w:p>
          <w:p w14:paraId="5047F0CB" w14:textId="77777777" w:rsidR="00FD28BD" w:rsidRPr="001A0EBF" w:rsidRDefault="00FD28BD" w:rsidP="00766E3A">
            <w:pPr>
              <w:spacing w:line="360" w:lineRule="auto"/>
              <w:rPr>
                <w:rFonts w:ascii="GHEA Grapalat" w:eastAsia="Calibri" w:hAnsi="GHEA Grapalat" w:cs="GHEA Grapalat"/>
                <w:b/>
                <w:lang w:val="hy-AM" w:eastAsia="en-US"/>
              </w:rPr>
            </w:pPr>
          </w:p>
        </w:tc>
      </w:tr>
      <w:tr w:rsidR="00FD28BD" w:rsidRPr="00BD1C4F" w14:paraId="12189F3D" w14:textId="77777777" w:rsidTr="00483E3C">
        <w:trPr>
          <w:trHeight w:val="2136"/>
        </w:trPr>
        <w:tc>
          <w:tcPr>
            <w:tcW w:w="5661" w:type="dxa"/>
            <w:shd w:val="clear" w:color="auto" w:fill="FFFFFF" w:themeFill="background1"/>
          </w:tcPr>
          <w:p w14:paraId="40375D9E" w14:textId="7A098211" w:rsidR="00FD28BD" w:rsidRPr="00E7715C" w:rsidRDefault="001B737A" w:rsidP="00942D52">
            <w:pPr>
              <w:suppressAutoHyphens/>
              <w:spacing w:before="360" w:after="240" w:line="360" w:lineRule="auto"/>
              <w:contextualSpacing/>
              <w:jc w:val="both"/>
              <w:rPr>
                <w:rFonts w:ascii="GHEA Grapalat" w:eastAsia="Times New Roman" w:hAnsi="GHEA Grapalat" w:cs="Lucida Sans"/>
                <w:kern w:val="2"/>
                <w:lang w:val="hy-AM" w:eastAsia="zh-CN" w:bidi="hi-IN"/>
              </w:rPr>
            </w:pPr>
            <w:r>
              <w:rPr>
                <w:rFonts w:ascii="GHEA Grapalat" w:eastAsia="Times New Roman" w:hAnsi="GHEA Grapalat" w:cs="Lucida Sans"/>
                <w:kern w:val="2"/>
                <w:lang w:val="hy-AM" w:eastAsia="zh-CN" w:bidi="hi-IN"/>
              </w:rPr>
              <w:t>3</w:t>
            </w:r>
            <w:r w:rsidRPr="001B737A">
              <w:rPr>
                <w:rFonts w:ascii="GHEA Grapalat" w:eastAsia="Times New Roman" w:hAnsi="GHEA Grapalat" w:cs="Lucida Sans"/>
                <w:kern w:val="2"/>
                <w:lang w:val="hy-AM" w:eastAsia="zh-CN" w:bidi="hi-IN"/>
              </w:rPr>
              <w:t>.</w:t>
            </w:r>
            <w:r w:rsidRPr="001B737A">
              <w:rPr>
                <w:rFonts w:ascii="GHEA Grapalat" w:eastAsia="Times New Roman" w:hAnsi="GHEA Grapalat" w:cs="Lucida Sans"/>
                <w:kern w:val="2"/>
                <w:lang w:val="hy-AM" w:eastAsia="zh-CN" w:bidi="hi-IN"/>
              </w:rPr>
              <w:tab/>
              <w:t xml:space="preserve">հստակեցման կարիք ունեն ծրագրով նախատեսված հետազոտության ենթակա </w:t>
            </w:r>
            <w:proofErr w:type="spellStart"/>
            <w:r w:rsidRPr="001B737A">
              <w:rPr>
                <w:rFonts w:ascii="GHEA Grapalat" w:eastAsia="Times New Roman" w:hAnsi="GHEA Grapalat" w:cs="Lucida Sans"/>
                <w:kern w:val="2"/>
                <w:lang w:val="hy-AM" w:eastAsia="zh-CN" w:bidi="hi-IN"/>
              </w:rPr>
              <w:t>թիրախները</w:t>
            </w:r>
            <w:proofErr w:type="spellEnd"/>
            <w:r w:rsidRPr="001B737A">
              <w:rPr>
                <w:rFonts w:ascii="GHEA Grapalat" w:eastAsia="Times New Roman" w:hAnsi="GHEA Grapalat" w:cs="Lucida Sans"/>
                <w:kern w:val="2"/>
                <w:lang w:val="hy-AM" w:eastAsia="zh-CN" w:bidi="hi-IN"/>
              </w:rPr>
              <w:t xml:space="preserve">՝ բուսական ծագման սննդամթերքի խմբերը, </w:t>
            </w:r>
            <w:proofErr w:type="spellStart"/>
            <w:r w:rsidRPr="001B737A">
              <w:rPr>
                <w:rFonts w:ascii="GHEA Grapalat" w:eastAsia="Times New Roman" w:hAnsi="GHEA Grapalat" w:cs="Lucida Sans"/>
                <w:kern w:val="2"/>
                <w:lang w:val="hy-AM" w:eastAsia="zh-CN" w:bidi="hi-IN"/>
              </w:rPr>
              <w:t>նմուշառման</w:t>
            </w:r>
            <w:proofErr w:type="spellEnd"/>
            <w:r w:rsidRPr="001B737A">
              <w:rPr>
                <w:rFonts w:ascii="GHEA Grapalat" w:eastAsia="Times New Roman" w:hAnsi="GHEA Grapalat" w:cs="Lucida Sans"/>
                <w:kern w:val="2"/>
                <w:lang w:val="hy-AM" w:eastAsia="zh-CN" w:bidi="hi-IN"/>
              </w:rPr>
              <w:t xml:space="preserve"> շրջանակները (տնտեսություններ, շուկա, սննդի կետեր և այլն),</w:t>
            </w:r>
          </w:p>
        </w:tc>
        <w:tc>
          <w:tcPr>
            <w:tcW w:w="5813" w:type="dxa"/>
            <w:shd w:val="clear" w:color="auto" w:fill="FFFFFF" w:themeFill="background1"/>
          </w:tcPr>
          <w:p w14:paraId="0BF99047" w14:textId="3BE022FF" w:rsidR="001B737A" w:rsidRDefault="001B737A" w:rsidP="00942D52">
            <w:pPr>
              <w:spacing w:line="360" w:lineRule="auto"/>
              <w:rPr>
                <w:rFonts w:ascii="GHEA Grapalat" w:eastAsia="Calibri" w:hAnsi="GHEA Grapalat" w:cs="GHEA Grapalat"/>
                <w:b/>
                <w:lang w:val="hy-AM" w:eastAsia="en-US"/>
              </w:rPr>
            </w:pPr>
            <w:r w:rsidRPr="004764E2">
              <w:rPr>
                <w:rFonts w:ascii="GHEA Grapalat" w:eastAsia="Calibri" w:hAnsi="GHEA Grapalat" w:cs="GHEA Grapalat"/>
                <w:b/>
                <w:lang w:val="hy-AM" w:eastAsia="en-US"/>
              </w:rPr>
              <w:t>3․</w:t>
            </w:r>
            <w:r w:rsidR="00BD1C4F">
              <w:rPr>
                <w:rFonts w:ascii="GHEA Grapalat" w:eastAsia="Calibri" w:hAnsi="GHEA Grapalat" w:cs="GHEA Grapalat"/>
                <w:b/>
                <w:lang w:val="hy-AM" w:eastAsia="en-US"/>
              </w:rPr>
              <w:t xml:space="preserve">Ընդունվել է։ </w:t>
            </w:r>
          </w:p>
          <w:p w14:paraId="270F5410" w14:textId="1E192A31" w:rsidR="00FD28BD" w:rsidRPr="001A0EBF" w:rsidRDefault="00BD1C4F" w:rsidP="00942D52">
            <w:pPr>
              <w:spacing w:line="360" w:lineRule="auto"/>
              <w:jc w:val="both"/>
              <w:rPr>
                <w:rFonts w:ascii="GHEA Grapalat" w:eastAsia="Calibri" w:hAnsi="GHEA Grapalat" w:cs="GHEA Grapalat"/>
                <w:b/>
                <w:lang w:val="hy-AM" w:eastAsia="en-US"/>
              </w:rPr>
            </w:pPr>
            <w:r>
              <w:rPr>
                <w:rFonts w:ascii="GHEA Grapalat" w:eastAsia="Calibri" w:hAnsi="GHEA Grapalat" w:cs="GHEA Grapalat"/>
                <w:lang w:val="hy-AM" w:eastAsia="en-US"/>
              </w:rPr>
              <w:t xml:space="preserve">Նախագիծը </w:t>
            </w:r>
            <w:proofErr w:type="spellStart"/>
            <w:r>
              <w:rPr>
                <w:rFonts w:ascii="GHEA Grapalat" w:eastAsia="Calibri" w:hAnsi="GHEA Grapalat" w:cs="GHEA Grapalat"/>
                <w:lang w:val="hy-AM" w:eastAsia="en-US"/>
              </w:rPr>
              <w:t>լրամշակվել</w:t>
            </w:r>
            <w:proofErr w:type="spellEnd"/>
            <w:r>
              <w:rPr>
                <w:rFonts w:ascii="GHEA Grapalat" w:eastAsia="Calibri" w:hAnsi="GHEA Grapalat" w:cs="GHEA Grapalat"/>
                <w:lang w:val="hy-AM" w:eastAsia="en-US"/>
              </w:rPr>
              <w:t xml:space="preserve"> է։</w:t>
            </w:r>
          </w:p>
        </w:tc>
      </w:tr>
      <w:tr w:rsidR="00FD28BD" w:rsidRPr="00BD1C4F" w14:paraId="48C37114" w14:textId="77777777" w:rsidTr="00483E3C">
        <w:trPr>
          <w:trHeight w:val="2136"/>
        </w:trPr>
        <w:tc>
          <w:tcPr>
            <w:tcW w:w="5661" w:type="dxa"/>
            <w:shd w:val="clear" w:color="auto" w:fill="FFFFFF" w:themeFill="background1"/>
          </w:tcPr>
          <w:p w14:paraId="2E4A1443" w14:textId="1E44D51E" w:rsidR="00FD28BD" w:rsidRPr="00E7715C" w:rsidRDefault="001B737A" w:rsidP="00942D52">
            <w:pPr>
              <w:suppressAutoHyphens/>
              <w:spacing w:before="360" w:after="240" w:line="360" w:lineRule="auto"/>
              <w:contextualSpacing/>
              <w:jc w:val="both"/>
              <w:rPr>
                <w:rFonts w:ascii="GHEA Grapalat" w:eastAsia="Times New Roman" w:hAnsi="GHEA Grapalat" w:cs="Lucida Sans"/>
                <w:kern w:val="2"/>
                <w:lang w:val="hy-AM" w:eastAsia="zh-CN" w:bidi="hi-IN"/>
              </w:rPr>
            </w:pPr>
            <w:r>
              <w:rPr>
                <w:rFonts w:ascii="GHEA Grapalat" w:eastAsia="Times New Roman" w:hAnsi="GHEA Grapalat" w:cs="Lucida Sans"/>
                <w:kern w:val="2"/>
                <w:lang w:val="hy-AM" w:eastAsia="zh-CN" w:bidi="hi-IN"/>
              </w:rPr>
              <w:t>4</w:t>
            </w:r>
            <w:r w:rsidRPr="001B737A">
              <w:rPr>
                <w:rFonts w:ascii="GHEA Grapalat" w:eastAsia="Times New Roman" w:hAnsi="GHEA Grapalat" w:cs="Lucida Sans"/>
                <w:kern w:val="2"/>
                <w:lang w:val="hy-AM" w:eastAsia="zh-CN" w:bidi="hi-IN"/>
              </w:rPr>
              <w:t>.</w:t>
            </w:r>
            <w:r w:rsidRPr="001B737A">
              <w:rPr>
                <w:rFonts w:ascii="GHEA Grapalat" w:eastAsia="Times New Roman" w:hAnsi="GHEA Grapalat" w:cs="Lucida Sans"/>
                <w:kern w:val="2"/>
                <w:lang w:val="hy-AM" w:eastAsia="zh-CN" w:bidi="hi-IN"/>
              </w:rPr>
              <w:tab/>
              <w:t>նախատեսել դրույթ՝ սահմանելով տարեկան հետազոտման համար նախատեսվող նվազագույն քանակական ցուցանիշները, ինչպես նաև նմուշների և փորձաքննությունների քանակների որոշման մոտեցումները,</w:t>
            </w:r>
          </w:p>
        </w:tc>
        <w:tc>
          <w:tcPr>
            <w:tcW w:w="5813" w:type="dxa"/>
            <w:shd w:val="clear" w:color="auto" w:fill="FFFFFF" w:themeFill="background1"/>
          </w:tcPr>
          <w:p w14:paraId="1F0C4DD1" w14:textId="1E1FBC3D" w:rsidR="001B737A" w:rsidRPr="00942D52" w:rsidRDefault="001B737A" w:rsidP="00942D52">
            <w:pPr>
              <w:spacing w:line="360" w:lineRule="auto"/>
              <w:rPr>
                <w:rFonts w:ascii="GHEA Grapalat" w:eastAsia="Calibri" w:hAnsi="GHEA Grapalat" w:cs="GHEA Grapalat"/>
                <w:b/>
                <w:lang w:val="hy-AM" w:eastAsia="en-US"/>
              </w:rPr>
            </w:pPr>
            <w:r w:rsidRPr="004A310D">
              <w:rPr>
                <w:rFonts w:ascii="GHEA Grapalat" w:eastAsia="Calibri" w:hAnsi="GHEA Grapalat" w:cs="GHEA Grapalat"/>
                <w:b/>
                <w:lang w:val="hy-AM" w:eastAsia="en-US"/>
              </w:rPr>
              <w:t xml:space="preserve">4․ </w:t>
            </w:r>
            <w:r w:rsidR="00BD1C4F">
              <w:rPr>
                <w:rFonts w:ascii="GHEA Grapalat" w:eastAsia="Calibri" w:hAnsi="GHEA Grapalat" w:cs="GHEA Grapalat"/>
                <w:b/>
                <w:lang w:val="hy-AM" w:eastAsia="en-US"/>
              </w:rPr>
              <w:t xml:space="preserve">Ընդունվել է։ </w:t>
            </w:r>
          </w:p>
          <w:p w14:paraId="361211CF" w14:textId="77777777" w:rsidR="001B737A" w:rsidRDefault="001B737A" w:rsidP="00942D52">
            <w:pPr>
              <w:spacing w:line="360" w:lineRule="auto"/>
              <w:rPr>
                <w:rFonts w:ascii="GHEA Grapalat" w:eastAsia="Calibri" w:hAnsi="GHEA Grapalat" w:cs="GHEA Grapalat"/>
                <w:lang w:val="hy-AM" w:eastAsia="en-US"/>
              </w:rPr>
            </w:pPr>
            <w:r>
              <w:rPr>
                <w:rFonts w:ascii="GHEA Grapalat" w:eastAsia="Calibri" w:hAnsi="GHEA Grapalat" w:cs="GHEA Grapalat"/>
                <w:lang w:val="hy-AM" w:eastAsia="en-US"/>
              </w:rPr>
              <w:t>Տես ՀՀ Արդարադատության նախարարության առաջարկությունների 1-ին կետի վերաբերյալ ներկայացված պարզաբանումը։</w:t>
            </w:r>
          </w:p>
          <w:p w14:paraId="6AF80ACE" w14:textId="77777777" w:rsidR="00FD28BD" w:rsidRPr="001A0EBF" w:rsidRDefault="00FD28BD" w:rsidP="00942D52">
            <w:pPr>
              <w:spacing w:line="360" w:lineRule="auto"/>
              <w:rPr>
                <w:rFonts w:ascii="GHEA Grapalat" w:eastAsia="Calibri" w:hAnsi="GHEA Grapalat" w:cs="GHEA Grapalat"/>
                <w:b/>
                <w:lang w:val="hy-AM" w:eastAsia="en-US"/>
              </w:rPr>
            </w:pPr>
          </w:p>
        </w:tc>
      </w:tr>
      <w:tr w:rsidR="00FD28BD" w:rsidRPr="00BD1C4F" w14:paraId="66A1924C" w14:textId="77777777" w:rsidTr="00483E3C">
        <w:trPr>
          <w:trHeight w:val="2136"/>
        </w:trPr>
        <w:tc>
          <w:tcPr>
            <w:tcW w:w="5661" w:type="dxa"/>
            <w:shd w:val="clear" w:color="auto" w:fill="FFFFFF" w:themeFill="background1"/>
          </w:tcPr>
          <w:p w14:paraId="5DCFA890" w14:textId="270531C9" w:rsidR="00FD28BD" w:rsidRPr="00E7715C" w:rsidRDefault="001B737A" w:rsidP="001B737A">
            <w:pPr>
              <w:suppressAutoHyphens/>
              <w:spacing w:before="360" w:after="240" w:line="360" w:lineRule="auto"/>
              <w:contextualSpacing/>
              <w:jc w:val="both"/>
              <w:rPr>
                <w:rFonts w:ascii="GHEA Grapalat" w:eastAsia="Times New Roman" w:hAnsi="GHEA Grapalat" w:cs="Lucida Sans"/>
                <w:kern w:val="2"/>
                <w:lang w:val="hy-AM" w:eastAsia="zh-CN" w:bidi="hi-IN"/>
              </w:rPr>
            </w:pPr>
            <w:r>
              <w:rPr>
                <w:rFonts w:ascii="GHEA Grapalat" w:eastAsia="Times New Roman" w:hAnsi="GHEA Grapalat" w:cs="Lucida Sans"/>
                <w:kern w:val="2"/>
                <w:lang w:val="hy-AM" w:eastAsia="zh-CN" w:bidi="hi-IN"/>
              </w:rPr>
              <w:t xml:space="preserve">5․ </w:t>
            </w:r>
            <w:r w:rsidRPr="001B737A">
              <w:rPr>
                <w:rFonts w:ascii="GHEA Grapalat" w:eastAsia="Times New Roman" w:hAnsi="GHEA Grapalat" w:cs="Lucida Sans"/>
                <w:kern w:val="2"/>
                <w:lang w:val="hy-AM" w:eastAsia="zh-CN" w:bidi="hi-IN"/>
              </w:rPr>
              <w:t xml:space="preserve">7-րդ </w:t>
            </w:r>
            <w:proofErr w:type="spellStart"/>
            <w:r w:rsidRPr="001B737A">
              <w:rPr>
                <w:rFonts w:ascii="GHEA Grapalat" w:eastAsia="Times New Roman" w:hAnsi="GHEA Grapalat" w:cs="Lucida Sans"/>
                <w:kern w:val="2"/>
                <w:lang w:val="hy-AM" w:eastAsia="zh-CN" w:bidi="hi-IN"/>
              </w:rPr>
              <w:t>կետում</w:t>
            </w:r>
            <w:proofErr w:type="spellEnd"/>
            <w:r w:rsidRPr="001B737A">
              <w:rPr>
                <w:rFonts w:ascii="GHEA Grapalat" w:eastAsia="Times New Roman" w:hAnsi="GHEA Grapalat" w:cs="Lucida Sans"/>
                <w:kern w:val="2"/>
                <w:lang w:val="hy-AM" w:eastAsia="zh-CN" w:bidi="hi-IN"/>
              </w:rPr>
              <w:t xml:space="preserve">  «բուսական ծագում ունեցող մթերքները պարունակում են կամ չեն պարունակում </w:t>
            </w:r>
            <w:proofErr w:type="spellStart"/>
            <w:r w:rsidRPr="001B737A">
              <w:rPr>
                <w:rFonts w:ascii="GHEA Grapalat" w:eastAsia="Times New Roman" w:hAnsi="GHEA Grapalat" w:cs="Lucida Sans"/>
                <w:kern w:val="2"/>
                <w:lang w:val="hy-AM" w:eastAsia="zh-CN" w:bidi="hi-IN"/>
              </w:rPr>
              <w:t>պեստիցիդների</w:t>
            </w:r>
            <w:proofErr w:type="spellEnd"/>
            <w:r w:rsidRPr="001B737A">
              <w:rPr>
                <w:rFonts w:ascii="GHEA Grapalat" w:eastAsia="Times New Roman" w:hAnsi="GHEA Grapalat" w:cs="Lucida Sans"/>
                <w:kern w:val="2"/>
                <w:lang w:val="hy-AM" w:eastAsia="zh-CN" w:bidi="hi-IN"/>
              </w:rPr>
              <w:t xml:space="preserve">, </w:t>
            </w:r>
            <w:proofErr w:type="spellStart"/>
            <w:r w:rsidRPr="001B737A">
              <w:rPr>
                <w:rFonts w:ascii="GHEA Grapalat" w:eastAsia="Times New Roman" w:hAnsi="GHEA Grapalat" w:cs="Lucida Sans"/>
                <w:kern w:val="2"/>
                <w:lang w:val="hy-AM" w:eastAsia="zh-CN" w:bidi="hi-IN"/>
              </w:rPr>
              <w:t>նիտրատների</w:t>
            </w:r>
            <w:proofErr w:type="spellEnd"/>
            <w:r w:rsidRPr="001B737A">
              <w:rPr>
                <w:rFonts w:ascii="GHEA Grapalat" w:eastAsia="Times New Roman" w:hAnsi="GHEA Grapalat" w:cs="Lucida Sans"/>
                <w:kern w:val="2"/>
                <w:lang w:val="hy-AM" w:eastAsia="zh-CN" w:bidi="hi-IN"/>
              </w:rPr>
              <w:t xml:space="preserve">, ծանր մետաղների մնացորդային </w:t>
            </w:r>
            <w:proofErr w:type="spellStart"/>
            <w:r w:rsidRPr="001B737A">
              <w:rPr>
                <w:rFonts w:ascii="GHEA Grapalat" w:eastAsia="Times New Roman" w:hAnsi="GHEA Grapalat" w:cs="Lucida Sans"/>
                <w:kern w:val="2"/>
                <w:lang w:val="hy-AM" w:eastAsia="zh-CN" w:bidi="hi-IN"/>
              </w:rPr>
              <w:t>քանակներ</w:t>
            </w:r>
            <w:proofErr w:type="spellEnd"/>
            <w:r w:rsidRPr="001B737A">
              <w:rPr>
                <w:rFonts w:ascii="GHEA Grapalat" w:eastAsia="Times New Roman" w:hAnsi="GHEA Grapalat" w:cs="Lucida Sans"/>
                <w:kern w:val="2"/>
                <w:lang w:val="hy-AM" w:eastAsia="zh-CN" w:bidi="hi-IN"/>
              </w:rPr>
              <w:t xml:space="preserve"> և </w:t>
            </w:r>
            <w:proofErr w:type="spellStart"/>
            <w:r w:rsidRPr="001B737A">
              <w:rPr>
                <w:rFonts w:ascii="GHEA Grapalat" w:eastAsia="Times New Roman" w:hAnsi="GHEA Grapalat" w:cs="Lucida Sans"/>
                <w:kern w:val="2"/>
                <w:lang w:val="hy-AM" w:eastAsia="zh-CN" w:bidi="hi-IN"/>
              </w:rPr>
              <w:t>գենետիկորեն</w:t>
            </w:r>
            <w:proofErr w:type="spellEnd"/>
            <w:r w:rsidRPr="001B737A">
              <w:rPr>
                <w:rFonts w:ascii="GHEA Grapalat" w:eastAsia="Times New Roman" w:hAnsi="GHEA Grapalat" w:cs="Lucida Sans"/>
                <w:kern w:val="2"/>
                <w:lang w:val="hy-AM" w:eastAsia="zh-CN" w:bidi="hi-IN"/>
              </w:rPr>
              <w:t xml:space="preserve"> </w:t>
            </w:r>
            <w:proofErr w:type="spellStart"/>
            <w:r w:rsidRPr="001B737A">
              <w:rPr>
                <w:rFonts w:ascii="GHEA Grapalat" w:eastAsia="Times New Roman" w:hAnsi="GHEA Grapalat" w:cs="Lucida Sans"/>
                <w:kern w:val="2"/>
                <w:lang w:val="hy-AM" w:eastAsia="zh-CN" w:bidi="hi-IN"/>
              </w:rPr>
              <w:t>ձևափոխված</w:t>
            </w:r>
            <w:proofErr w:type="spellEnd"/>
            <w:r w:rsidRPr="001B737A">
              <w:rPr>
                <w:rFonts w:ascii="GHEA Grapalat" w:eastAsia="Times New Roman" w:hAnsi="GHEA Grapalat" w:cs="Lucida Sans"/>
                <w:kern w:val="2"/>
                <w:lang w:val="hy-AM" w:eastAsia="zh-CN" w:bidi="hi-IN"/>
              </w:rPr>
              <w:t xml:space="preserve"> օրգանիզմներ և այլ արգելված նյութեր» բառերը փոխարինել </w:t>
            </w:r>
            <w:r w:rsidRPr="001B737A">
              <w:rPr>
                <w:rFonts w:ascii="GHEA Grapalat" w:eastAsia="Times New Roman" w:hAnsi="GHEA Grapalat" w:cs="Lucida Sans"/>
                <w:kern w:val="2"/>
                <w:lang w:val="hy-AM" w:eastAsia="zh-CN" w:bidi="hi-IN"/>
              </w:rPr>
              <w:lastRenderedPageBreak/>
              <w:t xml:space="preserve">«բուսական ծագում ունեցող մթերքները պարունակում են կամ չեն պարունակում արգելված նյութեր,  </w:t>
            </w:r>
            <w:proofErr w:type="spellStart"/>
            <w:r w:rsidRPr="001B737A">
              <w:rPr>
                <w:rFonts w:ascii="GHEA Grapalat" w:eastAsia="Times New Roman" w:hAnsi="GHEA Grapalat" w:cs="Lucida Sans"/>
                <w:kern w:val="2"/>
                <w:lang w:val="hy-AM" w:eastAsia="zh-CN" w:bidi="hi-IN"/>
              </w:rPr>
              <w:t>պեստիցիդների</w:t>
            </w:r>
            <w:proofErr w:type="spellEnd"/>
            <w:r w:rsidRPr="001B737A">
              <w:rPr>
                <w:rFonts w:ascii="GHEA Grapalat" w:eastAsia="Times New Roman" w:hAnsi="GHEA Grapalat" w:cs="Lucida Sans"/>
                <w:kern w:val="2"/>
                <w:lang w:val="hy-AM" w:eastAsia="zh-CN" w:bidi="hi-IN"/>
              </w:rPr>
              <w:t xml:space="preserve">, </w:t>
            </w:r>
            <w:proofErr w:type="spellStart"/>
            <w:r w:rsidRPr="001B737A">
              <w:rPr>
                <w:rFonts w:ascii="GHEA Grapalat" w:eastAsia="Times New Roman" w:hAnsi="GHEA Grapalat" w:cs="Lucida Sans"/>
                <w:kern w:val="2"/>
                <w:lang w:val="hy-AM" w:eastAsia="zh-CN" w:bidi="hi-IN"/>
              </w:rPr>
              <w:t>նիտրատների</w:t>
            </w:r>
            <w:proofErr w:type="spellEnd"/>
            <w:r w:rsidRPr="001B737A">
              <w:rPr>
                <w:rFonts w:ascii="GHEA Grapalat" w:eastAsia="Times New Roman" w:hAnsi="GHEA Grapalat" w:cs="Lucida Sans"/>
                <w:kern w:val="2"/>
                <w:lang w:val="hy-AM" w:eastAsia="zh-CN" w:bidi="hi-IN"/>
              </w:rPr>
              <w:t xml:space="preserve">, ծանր մետաղների մնացորդային </w:t>
            </w:r>
            <w:proofErr w:type="spellStart"/>
            <w:r w:rsidRPr="001B737A">
              <w:rPr>
                <w:rFonts w:ascii="GHEA Grapalat" w:eastAsia="Times New Roman" w:hAnsi="GHEA Grapalat" w:cs="Lucida Sans"/>
                <w:kern w:val="2"/>
                <w:lang w:val="hy-AM" w:eastAsia="zh-CN" w:bidi="hi-IN"/>
              </w:rPr>
              <w:t>քանակներ</w:t>
            </w:r>
            <w:proofErr w:type="spellEnd"/>
            <w:r w:rsidRPr="001B737A">
              <w:rPr>
                <w:rFonts w:ascii="GHEA Grapalat" w:eastAsia="Times New Roman" w:hAnsi="GHEA Grapalat" w:cs="Lucida Sans"/>
                <w:kern w:val="2"/>
                <w:lang w:val="hy-AM" w:eastAsia="zh-CN" w:bidi="hi-IN"/>
              </w:rPr>
              <w:t xml:space="preserve"> և </w:t>
            </w:r>
            <w:proofErr w:type="spellStart"/>
            <w:r w:rsidRPr="001B737A">
              <w:rPr>
                <w:rFonts w:ascii="GHEA Grapalat" w:eastAsia="Times New Roman" w:hAnsi="GHEA Grapalat" w:cs="Lucida Sans"/>
                <w:kern w:val="2"/>
                <w:lang w:val="hy-AM" w:eastAsia="zh-CN" w:bidi="hi-IN"/>
              </w:rPr>
              <w:t>գենետիկորեն</w:t>
            </w:r>
            <w:proofErr w:type="spellEnd"/>
            <w:r w:rsidRPr="001B737A">
              <w:rPr>
                <w:rFonts w:ascii="GHEA Grapalat" w:eastAsia="Times New Roman" w:hAnsi="GHEA Grapalat" w:cs="Lucida Sans"/>
                <w:kern w:val="2"/>
                <w:lang w:val="hy-AM" w:eastAsia="zh-CN" w:bidi="hi-IN"/>
              </w:rPr>
              <w:t xml:space="preserve"> </w:t>
            </w:r>
            <w:proofErr w:type="spellStart"/>
            <w:r w:rsidRPr="001B737A">
              <w:rPr>
                <w:rFonts w:ascii="GHEA Grapalat" w:eastAsia="Times New Roman" w:hAnsi="GHEA Grapalat" w:cs="Lucida Sans"/>
                <w:kern w:val="2"/>
                <w:lang w:val="hy-AM" w:eastAsia="zh-CN" w:bidi="hi-IN"/>
              </w:rPr>
              <w:t>ձևափոխված</w:t>
            </w:r>
            <w:proofErr w:type="spellEnd"/>
            <w:r w:rsidRPr="001B737A">
              <w:rPr>
                <w:rFonts w:ascii="GHEA Grapalat" w:eastAsia="Times New Roman" w:hAnsi="GHEA Grapalat" w:cs="Lucida Sans"/>
                <w:kern w:val="2"/>
                <w:lang w:val="hy-AM" w:eastAsia="zh-CN" w:bidi="hi-IN"/>
              </w:rPr>
              <w:t xml:space="preserve"> օրգանիզմներ», քանի որ </w:t>
            </w:r>
            <w:proofErr w:type="spellStart"/>
            <w:r w:rsidRPr="001B737A">
              <w:rPr>
                <w:rFonts w:ascii="GHEA Grapalat" w:eastAsia="Times New Roman" w:hAnsi="GHEA Grapalat" w:cs="Lucida Sans"/>
                <w:kern w:val="2"/>
                <w:lang w:val="hy-AM" w:eastAsia="zh-CN" w:bidi="hi-IN"/>
              </w:rPr>
              <w:t>պեստիցիդները</w:t>
            </w:r>
            <w:proofErr w:type="spellEnd"/>
            <w:r w:rsidRPr="001B737A">
              <w:rPr>
                <w:rFonts w:ascii="GHEA Grapalat" w:eastAsia="Times New Roman" w:hAnsi="GHEA Grapalat" w:cs="Lucida Sans"/>
                <w:kern w:val="2"/>
                <w:lang w:val="hy-AM" w:eastAsia="zh-CN" w:bidi="hi-IN"/>
              </w:rPr>
              <w:t xml:space="preserve">, </w:t>
            </w:r>
            <w:proofErr w:type="spellStart"/>
            <w:r w:rsidRPr="001B737A">
              <w:rPr>
                <w:rFonts w:ascii="GHEA Grapalat" w:eastAsia="Times New Roman" w:hAnsi="GHEA Grapalat" w:cs="Lucida Sans"/>
                <w:kern w:val="2"/>
                <w:lang w:val="hy-AM" w:eastAsia="zh-CN" w:bidi="hi-IN"/>
              </w:rPr>
              <w:t>նիտրատները</w:t>
            </w:r>
            <w:proofErr w:type="spellEnd"/>
            <w:r w:rsidRPr="001B737A">
              <w:rPr>
                <w:rFonts w:ascii="GHEA Grapalat" w:eastAsia="Times New Roman" w:hAnsi="GHEA Grapalat" w:cs="Lucida Sans"/>
                <w:kern w:val="2"/>
                <w:lang w:val="hy-AM" w:eastAsia="zh-CN" w:bidi="hi-IN"/>
              </w:rPr>
              <w:t xml:space="preserve"> և ծանր մետաղները չեն հանդիսանում արգելված նյութեր,</w:t>
            </w:r>
          </w:p>
        </w:tc>
        <w:tc>
          <w:tcPr>
            <w:tcW w:w="5813" w:type="dxa"/>
            <w:shd w:val="clear" w:color="auto" w:fill="FFFFFF" w:themeFill="background1"/>
          </w:tcPr>
          <w:p w14:paraId="1C05E8BF" w14:textId="77777777" w:rsidR="001B737A" w:rsidRPr="00B174B5" w:rsidRDefault="001B737A" w:rsidP="001B737A">
            <w:pPr>
              <w:rPr>
                <w:rFonts w:ascii="GHEA Grapalat" w:eastAsia="Calibri" w:hAnsi="GHEA Grapalat" w:cs="GHEA Grapalat"/>
                <w:b/>
                <w:lang w:val="hy-AM" w:eastAsia="en-US"/>
              </w:rPr>
            </w:pPr>
            <w:r w:rsidRPr="00B174B5">
              <w:rPr>
                <w:rFonts w:ascii="GHEA Grapalat" w:eastAsia="Calibri" w:hAnsi="GHEA Grapalat" w:cs="GHEA Grapalat"/>
                <w:b/>
                <w:lang w:val="hy-AM" w:eastAsia="en-US"/>
              </w:rPr>
              <w:lastRenderedPageBreak/>
              <w:t>5․ Ընդունվել է։</w:t>
            </w:r>
          </w:p>
          <w:p w14:paraId="29BEA069" w14:textId="77777777" w:rsidR="001B737A" w:rsidRDefault="001B737A" w:rsidP="001B737A">
            <w:pPr>
              <w:rPr>
                <w:rFonts w:ascii="GHEA Grapalat" w:eastAsia="Calibri" w:hAnsi="GHEA Grapalat" w:cs="GHEA Grapalat"/>
                <w:lang w:val="hy-AM" w:eastAsia="en-US"/>
              </w:rPr>
            </w:pPr>
            <w:r>
              <w:rPr>
                <w:rFonts w:ascii="GHEA Grapalat" w:eastAsia="Calibri" w:hAnsi="GHEA Grapalat" w:cs="GHEA Grapalat"/>
                <w:lang w:val="hy-AM" w:eastAsia="en-US"/>
              </w:rPr>
              <w:t xml:space="preserve">Նախագիծը </w:t>
            </w:r>
            <w:proofErr w:type="spellStart"/>
            <w:r>
              <w:rPr>
                <w:rFonts w:ascii="GHEA Grapalat" w:eastAsia="Calibri" w:hAnsi="GHEA Grapalat" w:cs="GHEA Grapalat"/>
                <w:lang w:val="hy-AM" w:eastAsia="en-US"/>
              </w:rPr>
              <w:t>լրամշակվել</w:t>
            </w:r>
            <w:proofErr w:type="spellEnd"/>
            <w:r>
              <w:rPr>
                <w:rFonts w:ascii="GHEA Grapalat" w:eastAsia="Calibri" w:hAnsi="GHEA Grapalat" w:cs="GHEA Grapalat"/>
                <w:lang w:val="hy-AM" w:eastAsia="en-US"/>
              </w:rPr>
              <w:t xml:space="preserve"> է։</w:t>
            </w:r>
          </w:p>
          <w:p w14:paraId="0282952D" w14:textId="77777777" w:rsidR="00FD28BD" w:rsidRPr="001A0EBF" w:rsidRDefault="00FD28BD" w:rsidP="00766E3A">
            <w:pPr>
              <w:spacing w:line="360" w:lineRule="auto"/>
              <w:rPr>
                <w:rFonts w:ascii="GHEA Grapalat" w:eastAsia="Calibri" w:hAnsi="GHEA Grapalat" w:cs="GHEA Grapalat"/>
                <w:b/>
                <w:lang w:val="hy-AM" w:eastAsia="en-US"/>
              </w:rPr>
            </w:pPr>
          </w:p>
        </w:tc>
      </w:tr>
      <w:tr w:rsidR="00FD28BD" w:rsidRPr="00BD1C4F" w14:paraId="3BCAE735" w14:textId="77777777" w:rsidTr="00483E3C">
        <w:trPr>
          <w:trHeight w:val="2136"/>
        </w:trPr>
        <w:tc>
          <w:tcPr>
            <w:tcW w:w="5661" w:type="dxa"/>
            <w:shd w:val="clear" w:color="auto" w:fill="FFFFFF" w:themeFill="background1"/>
          </w:tcPr>
          <w:p w14:paraId="07F4DC7B" w14:textId="645C7E64" w:rsidR="00FD28BD" w:rsidRPr="00E7715C" w:rsidRDefault="001943D9" w:rsidP="001943D9">
            <w:pPr>
              <w:suppressAutoHyphens/>
              <w:spacing w:before="360" w:after="240" w:line="360" w:lineRule="auto"/>
              <w:contextualSpacing/>
              <w:jc w:val="both"/>
              <w:rPr>
                <w:rFonts w:ascii="GHEA Grapalat" w:eastAsia="Times New Roman" w:hAnsi="GHEA Grapalat" w:cs="Lucida Sans"/>
                <w:kern w:val="2"/>
                <w:lang w:val="hy-AM" w:eastAsia="zh-CN" w:bidi="hi-IN"/>
              </w:rPr>
            </w:pPr>
            <w:r>
              <w:rPr>
                <w:rFonts w:ascii="GHEA Grapalat" w:eastAsia="Times New Roman" w:hAnsi="GHEA Grapalat" w:cs="Lucida Sans"/>
                <w:kern w:val="2"/>
                <w:lang w:val="hy-AM" w:eastAsia="zh-CN" w:bidi="hi-IN"/>
              </w:rPr>
              <w:lastRenderedPageBreak/>
              <w:t xml:space="preserve">6․ </w:t>
            </w:r>
            <w:r w:rsidRPr="001943D9">
              <w:rPr>
                <w:rFonts w:ascii="GHEA Grapalat" w:eastAsia="Times New Roman" w:hAnsi="GHEA Grapalat" w:cs="Lucida Sans"/>
                <w:kern w:val="2"/>
                <w:lang w:val="hy-AM" w:eastAsia="zh-CN" w:bidi="hi-IN"/>
              </w:rPr>
              <w:t xml:space="preserve">10-րդ կետի 2-րդ ենթակետով սահմանված դրույթը հստակեցման կարիք ունի՝ «մնացորդային նյութերի հսկողության համար պահանջվող ստանդարտների և մեթոդների </w:t>
            </w:r>
            <w:proofErr w:type="spellStart"/>
            <w:r w:rsidRPr="001943D9">
              <w:rPr>
                <w:rFonts w:ascii="GHEA Grapalat" w:eastAsia="Times New Roman" w:hAnsi="GHEA Grapalat" w:cs="Lucida Sans"/>
                <w:kern w:val="2"/>
                <w:lang w:val="hy-AM" w:eastAsia="zh-CN" w:bidi="hi-IN"/>
              </w:rPr>
              <w:t>չկիրառումը</w:t>
            </w:r>
            <w:proofErr w:type="spellEnd"/>
            <w:r w:rsidRPr="001943D9">
              <w:rPr>
                <w:rFonts w:ascii="GHEA Grapalat" w:eastAsia="Times New Roman" w:hAnsi="GHEA Grapalat" w:cs="Lucida Sans"/>
                <w:kern w:val="2"/>
                <w:lang w:val="hy-AM" w:eastAsia="zh-CN" w:bidi="hi-IN"/>
              </w:rPr>
              <w:t xml:space="preserve"> կամ թերի կիրառումը», հաշվի առնելով, որ հետազոտությունները իրականացվելու են Սննդամթերքի անվտանգության տեսչական մարմնի «Հանրապետական անասնաբուժական և </w:t>
            </w:r>
            <w:proofErr w:type="spellStart"/>
            <w:r w:rsidRPr="001943D9">
              <w:rPr>
                <w:rFonts w:ascii="GHEA Grapalat" w:eastAsia="Times New Roman" w:hAnsi="GHEA Grapalat" w:cs="Lucida Sans"/>
                <w:kern w:val="2"/>
                <w:lang w:val="hy-AM" w:eastAsia="zh-CN" w:bidi="hi-IN"/>
              </w:rPr>
              <w:t>բուսասանիտարական</w:t>
            </w:r>
            <w:proofErr w:type="spellEnd"/>
            <w:r w:rsidRPr="001943D9">
              <w:rPr>
                <w:rFonts w:ascii="GHEA Grapalat" w:eastAsia="Times New Roman" w:hAnsi="GHEA Grapalat" w:cs="Lucida Sans"/>
                <w:kern w:val="2"/>
                <w:lang w:val="hy-AM" w:eastAsia="zh-CN" w:bidi="hi-IN"/>
              </w:rPr>
              <w:t xml:space="preserve"> լաբորատոր ծառայությունների կենտրոն» ՊՈԱԿ-ի կողմից, </w:t>
            </w:r>
            <w:proofErr w:type="spellStart"/>
            <w:r w:rsidRPr="001943D9">
              <w:rPr>
                <w:rFonts w:ascii="GHEA Grapalat" w:eastAsia="Times New Roman" w:hAnsi="GHEA Grapalat" w:cs="Lucida Sans"/>
                <w:kern w:val="2"/>
                <w:lang w:val="hy-AM" w:eastAsia="zh-CN" w:bidi="hi-IN"/>
              </w:rPr>
              <w:t>հետևաբար</w:t>
            </w:r>
            <w:proofErr w:type="spellEnd"/>
            <w:r w:rsidRPr="001943D9">
              <w:rPr>
                <w:rFonts w:ascii="GHEA Grapalat" w:eastAsia="Times New Roman" w:hAnsi="GHEA Grapalat" w:cs="Lucida Sans"/>
                <w:kern w:val="2"/>
                <w:lang w:val="hy-AM" w:eastAsia="zh-CN" w:bidi="hi-IN"/>
              </w:rPr>
              <w:t xml:space="preserve"> կիրառումը կամ թերի կիրառումը որոշվում է միջոցառումն իրականացնող պատասխանատուի կողմից,</w:t>
            </w:r>
          </w:p>
        </w:tc>
        <w:tc>
          <w:tcPr>
            <w:tcW w:w="5813" w:type="dxa"/>
            <w:shd w:val="clear" w:color="auto" w:fill="FFFFFF" w:themeFill="background1"/>
          </w:tcPr>
          <w:p w14:paraId="702BFDF9" w14:textId="77777777" w:rsidR="007A3D3C" w:rsidRDefault="001943D9" w:rsidP="007A3D3C">
            <w:pPr>
              <w:spacing w:line="276" w:lineRule="auto"/>
              <w:rPr>
                <w:rFonts w:ascii="GHEA Grapalat" w:eastAsia="Calibri" w:hAnsi="GHEA Grapalat" w:cs="GHEA Grapalat"/>
                <w:b/>
                <w:lang w:val="hy-AM" w:eastAsia="en-US"/>
              </w:rPr>
            </w:pPr>
            <w:r w:rsidRPr="00E80ECE">
              <w:rPr>
                <w:rFonts w:ascii="GHEA Grapalat" w:eastAsia="Calibri" w:hAnsi="GHEA Grapalat" w:cs="GHEA Grapalat"/>
                <w:b/>
                <w:lang w:val="hy-AM" w:eastAsia="en-US"/>
              </w:rPr>
              <w:t>6</w:t>
            </w:r>
            <w:r w:rsidRPr="00E80ECE">
              <w:rPr>
                <w:rFonts w:ascii="MS Mincho" w:hAnsi="MS Mincho" w:cs="MS Mincho" w:hint="eastAsia"/>
                <w:b/>
                <w:lang w:val="hy-AM" w:eastAsia="en-US"/>
              </w:rPr>
              <w:t>․</w:t>
            </w:r>
            <w:r w:rsidR="007A3D3C">
              <w:rPr>
                <w:rFonts w:ascii="GHEA Grapalat" w:eastAsia="Calibri" w:hAnsi="GHEA Grapalat" w:cs="GHEA Grapalat"/>
                <w:b/>
                <w:lang w:val="hy-AM" w:eastAsia="en-US"/>
              </w:rPr>
              <w:t xml:space="preserve">Ընդունվել է։ </w:t>
            </w:r>
          </w:p>
          <w:p w14:paraId="57BAFEB9" w14:textId="491971B5" w:rsidR="00FD28BD" w:rsidRPr="007A3D3C" w:rsidRDefault="007A3D3C" w:rsidP="007A3D3C">
            <w:pPr>
              <w:spacing w:line="276" w:lineRule="auto"/>
              <w:rPr>
                <w:rFonts w:ascii="GHEA Grapalat" w:eastAsia="Calibri" w:hAnsi="GHEA Grapalat" w:cs="GHEA Grapalat"/>
                <w:lang w:val="hy-AM" w:eastAsia="en-US"/>
              </w:rPr>
            </w:pPr>
            <w:r w:rsidRPr="007A3D3C">
              <w:rPr>
                <w:rFonts w:ascii="GHEA Grapalat" w:eastAsia="Calibri" w:hAnsi="GHEA Grapalat" w:cs="GHEA Grapalat"/>
                <w:lang w:val="hy-AM" w:eastAsia="en-US"/>
              </w:rPr>
              <w:t xml:space="preserve">Նախագիծը </w:t>
            </w:r>
            <w:proofErr w:type="spellStart"/>
            <w:r w:rsidRPr="007A3D3C">
              <w:rPr>
                <w:rFonts w:ascii="GHEA Grapalat" w:eastAsia="Calibri" w:hAnsi="GHEA Grapalat" w:cs="GHEA Grapalat"/>
                <w:lang w:val="hy-AM" w:eastAsia="en-US"/>
              </w:rPr>
              <w:t>լրամշակվել</w:t>
            </w:r>
            <w:proofErr w:type="spellEnd"/>
            <w:r w:rsidRPr="007A3D3C">
              <w:rPr>
                <w:rFonts w:ascii="GHEA Grapalat" w:eastAsia="Calibri" w:hAnsi="GHEA Grapalat" w:cs="GHEA Grapalat"/>
                <w:lang w:val="hy-AM" w:eastAsia="en-US"/>
              </w:rPr>
              <w:t xml:space="preserve"> է։</w:t>
            </w:r>
          </w:p>
        </w:tc>
      </w:tr>
      <w:tr w:rsidR="00FD28BD" w:rsidRPr="00BD1C4F" w14:paraId="57AB8F4E" w14:textId="77777777" w:rsidTr="00483E3C">
        <w:trPr>
          <w:trHeight w:val="2136"/>
        </w:trPr>
        <w:tc>
          <w:tcPr>
            <w:tcW w:w="5661" w:type="dxa"/>
            <w:shd w:val="clear" w:color="auto" w:fill="FFFFFF" w:themeFill="background1"/>
          </w:tcPr>
          <w:p w14:paraId="6E38FA3F" w14:textId="5D76EBBB" w:rsidR="001943D9" w:rsidRPr="00B97A51" w:rsidRDefault="00E76916" w:rsidP="00B22CA6">
            <w:pPr>
              <w:tabs>
                <w:tab w:val="left" w:pos="-90"/>
              </w:tabs>
              <w:suppressAutoHyphens/>
              <w:spacing w:before="360" w:after="240" w:line="276" w:lineRule="auto"/>
              <w:contextualSpacing/>
              <w:jc w:val="both"/>
              <w:rPr>
                <w:rFonts w:ascii="GHEA Grapalat" w:eastAsia="Times New Roman" w:hAnsi="GHEA Grapalat" w:cs="Lucida Sans"/>
                <w:kern w:val="2"/>
                <w:lang w:val="hy-AM" w:eastAsia="zh-CN" w:bidi="hi-IN"/>
              </w:rPr>
            </w:pPr>
            <w:r>
              <w:rPr>
                <w:rFonts w:ascii="GHEA Grapalat" w:eastAsia="Times New Roman" w:hAnsi="GHEA Grapalat" w:cs="Lucida Sans"/>
                <w:kern w:val="2"/>
                <w:lang w:val="hy-AM" w:eastAsia="zh-CN" w:bidi="hi-IN"/>
              </w:rPr>
              <w:t xml:space="preserve">7․ </w:t>
            </w:r>
            <w:r w:rsidR="001943D9" w:rsidRPr="00E7715C">
              <w:rPr>
                <w:rFonts w:ascii="GHEA Grapalat" w:eastAsia="Times New Roman" w:hAnsi="GHEA Grapalat" w:cs="Lucida Sans"/>
                <w:kern w:val="2"/>
                <w:lang w:val="hy-AM" w:eastAsia="zh-CN" w:bidi="hi-IN"/>
              </w:rPr>
              <w:t xml:space="preserve">նախատեսել դրույթ՝ սահմանելով Նախագծի </w:t>
            </w:r>
            <w:proofErr w:type="spellStart"/>
            <w:r w:rsidR="001943D9" w:rsidRPr="00E7715C">
              <w:rPr>
                <w:rFonts w:ascii="GHEA Grapalat" w:eastAsia="Times New Roman" w:hAnsi="GHEA Grapalat" w:cs="Lucida Sans"/>
                <w:kern w:val="2"/>
                <w:lang w:val="hy-AM" w:eastAsia="zh-CN" w:bidi="hi-IN"/>
              </w:rPr>
              <w:t>թիրախների</w:t>
            </w:r>
            <w:proofErr w:type="spellEnd"/>
            <w:r w:rsidR="001943D9" w:rsidRPr="00E7715C">
              <w:rPr>
                <w:rFonts w:ascii="GHEA Grapalat" w:eastAsia="Times New Roman" w:hAnsi="GHEA Grapalat" w:cs="Lucida Sans"/>
                <w:kern w:val="2"/>
                <w:lang w:val="hy-AM" w:eastAsia="zh-CN" w:bidi="hi-IN"/>
              </w:rPr>
              <w:t xml:space="preserve"> ընտրության և իրականացման միջոցառումների այնպիսի մեխանիզմ, որը հնարավորություն կտա ապահովել </w:t>
            </w:r>
            <w:proofErr w:type="spellStart"/>
            <w:r w:rsidR="001943D9" w:rsidRPr="00E7715C">
              <w:rPr>
                <w:rFonts w:ascii="GHEA Grapalat" w:eastAsia="Times New Roman" w:hAnsi="GHEA Grapalat" w:cs="Lucida Sans"/>
                <w:kern w:val="2"/>
                <w:lang w:val="hy-AM" w:eastAsia="zh-CN" w:bidi="hi-IN"/>
              </w:rPr>
              <w:t>հետագծելիությունը</w:t>
            </w:r>
            <w:proofErr w:type="spellEnd"/>
            <w:r w:rsidR="001943D9" w:rsidRPr="00E7715C">
              <w:rPr>
                <w:rFonts w:ascii="GHEA Grapalat" w:eastAsia="Times New Roman" w:hAnsi="GHEA Grapalat" w:cs="Lucida Sans"/>
                <w:kern w:val="2"/>
                <w:lang w:val="hy-AM" w:eastAsia="zh-CN" w:bidi="hi-IN"/>
              </w:rPr>
              <w:t xml:space="preserve">, ինչը թույլ կտա ծրագրի արդյունքների հիման վրա մշակել համապատասխան միջոցառումներ,   </w:t>
            </w:r>
          </w:p>
          <w:p w14:paraId="7E5D7AE9" w14:textId="77777777" w:rsidR="00FD28BD" w:rsidRPr="00E7715C" w:rsidRDefault="00FD28BD" w:rsidP="00B22CA6">
            <w:pPr>
              <w:suppressAutoHyphens/>
              <w:spacing w:before="360" w:after="240" w:line="276" w:lineRule="auto"/>
              <w:ind w:left="360"/>
              <w:contextualSpacing/>
              <w:jc w:val="both"/>
              <w:rPr>
                <w:rFonts w:ascii="GHEA Grapalat" w:eastAsia="Times New Roman" w:hAnsi="GHEA Grapalat" w:cs="Lucida Sans"/>
                <w:kern w:val="2"/>
                <w:lang w:val="hy-AM" w:eastAsia="zh-CN" w:bidi="hi-IN"/>
              </w:rPr>
            </w:pPr>
          </w:p>
        </w:tc>
        <w:tc>
          <w:tcPr>
            <w:tcW w:w="5813" w:type="dxa"/>
            <w:shd w:val="clear" w:color="auto" w:fill="FFFFFF" w:themeFill="background1"/>
          </w:tcPr>
          <w:p w14:paraId="7BB8BD4D" w14:textId="77777777" w:rsidR="00FD28BD" w:rsidRDefault="001943D9" w:rsidP="007A3D3C">
            <w:pPr>
              <w:spacing w:line="276" w:lineRule="auto"/>
              <w:rPr>
                <w:rFonts w:ascii="GHEA Grapalat" w:eastAsia="Calibri" w:hAnsi="GHEA Grapalat" w:cs="GHEA Grapalat"/>
                <w:b/>
                <w:lang w:val="hy-AM" w:eastAsia="en-US"/>
              </w:rPr>
            </w:pPr>
            <w:r w:rsidRPr="001801D8">
              <w:rPr>
                <w:rFonts w:ascii="GHEA Grapalat" w:eastAsia="Calibri" w:hAnsi="GHEA Grapalat" w:cs="GHEA Grapalat"/>
                <w:b/>
                <w:lang w:val="hy-AM" w:eastAsia="en-US"/>
              </w:rPr>
              <w:t>7</w:t>
            </w:r>
            <w:r w:rsidRPr="001801D8">
              <w:rPr>
                <w:rFonts w:ascii="MS Mincho" w:hAnsi="MS Mincho" w:cs="MS Mincho" w:hint="eastAsia"/>
                <w:b/>
                <w:lang w:val="hy-AM" w:eastAsia="en-US"/>
              </w:rPr>
              <w:t>․</w:t>
            </w:r>
            <w:r w:rsidRPr="001801D8">
              <w:rPr>
                <w:rFonts w:ascii="GHEA Grapalat" w:eastAsia="Calibri" w:hAnsi="GHEA Grapalat" w:cs="GHEA Grapalat"/>
                <w:b/>
                <w:lang w:val="hy-AM" w:eastAsia="en-US"/>
              </w:rPr>
              <w:t xml:space="preserve"> </w:t>
            </w:r>
            <w:r w:rsidR="007A3D3C">
              <w:rPr>
                <w:rFonts w:ascii="GHEA Grapalat" w:eastAsia="Calibri" w:hAnsi="GHEA Grapalat" w:cs="GHEA Grapalat"/>
                <w:b/>
                <w:lang w:val="hy-AM" w:eastAsia="en-US"/>
              </w:rPr>
              <w:t>Ընդունվել է։</w:t>
            </w:r>
          </w:p>
          <w:p w14:paraId="6341356D" w14:textId="72983260" w:rsidR="007A3D3C" w:rsidRPr="007A3D3C" w:rsidRDefault="007A3D3C" w:rsidP="007A3D3C">
            <w:pPr>
              <w:spacing w:line="276" w:lineRule="auto"/>
              <w:rPr>
                <w:rFonts w:ascii="GHEA Grapalat" w:eastAsia="Calibri" w:hAnsi="GHEA Grapalat" w:cs="GHEA Grapalat"/>
                <w:lang w:val="hy-AM" w:eastAsia="en-US"/>
              </w:rPr>
            </w:pPr>
            <w:r w:rsidRPr="007A3D3C">
              <w:rPr>
                <w:rFonts w:ascii="GHEA Grapalat" w:eastAsia="Calibri" w:hAnsi="GHEA Grapalat" w:cs="GHEA Grapalat"/>
                <w:lang w:val="hy-AM" w:eastAsia="en-US"/>
              </w:rPr>
              <w:t xml:space="preserve">Նախագիծը </w:t>
            </w:r>
            <w:proofErr w:type="spellStart"/>
            <w:r w:rsidRPr="007A3D3C">
              <w:rPr>
                <w:rFonts w:ascii="GHEA Grapalat" w:eastAsia="Calibri" w:hAnsi="GHEA Grapalat" w:cs="GHEA Grapalat"/>
                <w:lang w:val="hy-AM" w:eastAsia="en-US"/>
              </w:rPr>
              <w:t>լրամշակվել</w:t>
            </w:r>
            <w:proofErr w:type="spellEnd"/>
            <w:r w:rsidRPr="007A3D3C">
              <w:rPr>
                <w:rFonts w:ascii="GHEA Grapalat" w:eastAsia="Calibri" w:hAnsi="GHEA Grapalat" w:cs="GHEA Grapalat"/>
                <w:lang w:val="hy-AM" w:eastAsia="en-US"/>
              </w:rPr>
              <w:t xml:space="preserve"> է։</w:t>
            </w:r>
          </w:p>
        </w:tc>
      </w:tr>
      <w:tr w:rsidR="00FD28BD" w:rsidRPr="00BD1C4F" w14:paraId="3A73FBB2" w14:textId="77777777" w:rsidTr="00483E3C">
        <w:trPr>
          <w:trHeight w:val="2136"/>
        </w:trPr>
        <w:tc>
          <w:tcPr>
            <w:tcW w:w="5661" w:type="dxa"/>
            <w:shd w:val="clear" w:color="auto" w:fill="FFFFFF" w:themeFill="background1"/>
          </w:tcPr>
          <w:p w14:paraId="195B3E19" w14:textId="15A3B043" w:rsidR="00393F8E" w:rsidRDefault="00E76916" w:rsidP="00E76916">
            <w:pPr>
              <w:tabs>
                <w:tab w:val="left" w:pos="-90"/>
              </w:tabs>
              <w:suppressAutoHyphens/>
              <w:spacing w:before="360" w:after="240" w:line="360" w:lineRule="auto"/>
              <w:contextualSpacing/>
              <w:jc w:val="both"/>
              <w:rPr>
                <w:rFonts w:ascii="GHEA Grapalat" w:eastAsia="Times New Roman" w:hAnsi="GHEA Grapalat" w:cs="Lucida Sans"/>
                <w:kern w:val="2"/>
                <w:lang w:val="hy-AM" w:eastAsia="zh-CN" w:bidi="hi-IN"/>
              </w:rPr>
            </w:pPr>
            <w:r>
              <w:rPr>
                <w:rFonts w:ascii="GHEA Grapalat" w:eastAsia="Times New Roman" w:hAnsi="GHEA Grapalat" w:cs="Lucida Sans"/>
                <w:kern w:val="2"/>
                <w:lang w:val="hy-AM" w:eastAsia="zh-CN" w:bidi="hi-IN"/>
              </w:rPr>
              <w:lastRenderedPageBreak/>
              <w:t xml:space="preserve">8․ </w:t>
            </w:r>
            <w:r w:rsidR="00393F8E" w:rsidRPr="00E7715C">
              <w:rPr>
                <w:rFonts w:ascii="GHEA Grapalat" w:eastAsia="Times New Roman" w:hAnsi="GHEA Grapalat" w:cs="Lucida Sans"/>
                <w:kern w:val="2"/>
                <w:lang w:val="hy-AM" w:eastAsia="zh-CN" w:bidi="hi-IN"/>
              </w:rPr>
              <w:t xml:space="preserve">ողջ տեքստում «բուսական մթերք» բառերը փոխարինել «բուսական ծագման մթերք» բառերով, </w:t>
            </w:r>
          </w:p>
          <w:p w14:paraId="73F69D1B" w14:textId="77777777" w:rsidR="00FD28BD" w:rsidRPr="00E7715C" w:rsidRDefault="00FD28BD" w:rsidP="00E76916">
            <w:pPr>
              <w:suppressAutoHyphens/>
              <w:spacing w:before="360" w:after="240" w:line="360" w:lineRule="auto"/>
              <w:ind w:left="360"/>
              <w:contextualSpacing/>
              <w:jc w:val="both"/>
              <w:rPr>
                <w:rFonts w:ascii="GHEA Grapalat" w:eastAsia="Times New Roman" w:hAnsi="GHEA Grapalat" w:cs="Lucida Sans"/>
                <w:kern w:val="2"/>
                <w:lang w:val="hy-AM" w:eastAsia="zh-CN" w:bidi="hi-IN"/>
              </w:rPr>
            </w:pPr>
          </w:p>
        </w:tc>
        <w:tc>
          <w:tcPr>
            <w:tcW w:w="5813" w:type="dxa"/>
            <w:shd w:val="clear" w:color="auto" w:fill="FFFFFF" w:themeFill="background1"/>
          </w:tcPr>
          <w:p w14:paraId="426F9F3E" w14:textId="77777777" w:rsidR="00E76916" w:rsidRDefault="00E76916" w:rsidP="00E76916">
            <w:pPr>
              <w:rPr>
                <w:rFonts w:ascii="GHEA Grapalat" w:eastAsia="Calibri" w:hAnsi="GHEA Grapalat" w:cs="GHEA Grapalat"/>
                <w:b/>
                <w:lang w:val="hy-AM" w:eastAsia="en-US"/>
              </w:rPr>
            </w:pPr>
            <w:r w:rsidRPr="003D55D3">
              <w:rPr>
                <w:rFonts w:ascii="GHEA Grapalat" w:eastAsia="Calibri" w:hAnsi="GHEA Grapalat" w:cs="GHEA Grapalat"/>
                <w:b/>
                <w:lang w:val="hy-AM" w:eastAsia="en-US"/>
              </w:rPr>
              <w:t>8․ Ընդունվել է։</w:t>
            </w:r>
          </w:p>
          <w:p w14:paraId="4F3CE6C3" w14:textId="77777777" w:rsidR="00E76916" w:rsidRDefault="00E76916" w:rsidP="00E76916">
            <w:pPr>
              <w:rPr>
                <w:rFonts w:ascii="GHEA Grapalat" w:eastAsia="Calibri" w:hAnsi="GHEA Grapalat" w:cs="GHEA Grapalat"/>
                <w:lang w:val="hy-AM" w:eastAsia="en-US"/>
              </w:rPr>
            </w:pPr>
            <w:r w:rsidRPr="003D55D3">
              <w:rPr>
                <w:rFonts w:ascii="GHEA Grapalat" w:eastAsia="Calibri" w:hAnsi="GHEA Grapalat" w:cs="GHEA Grapalat"/>
                <w:lang w:val="hy-AM" w:eastAsia="en-US"/>
              </w:rPr>
              <w:t xml:space="preserve">Նախագիծը </w:t>
            </w:r>
            <w:proofErr w:type="spellStart"/>
            <w:r w:rsidRPr="003D55D3">
              <w:rPr>
                <w:rFonts w:ascii="GHEA Grapalat" w:eastAsia="Calibri" w:hAnsi="GHEA Grapalat" w:cs="GHEA Grapalat"/>
                <w:lang w:val="hy-AM" w:eastAsia="en-US"/>
              </w:rPr>
              <w:t>լրամշակվել</w:t>
            </w:r>
            <w:proofErr w:type="spellEnd"/>
            <w:r w:rsidRPr="003D55D3">
              <w:rPr>
                <w:rFonts w:ascii="GHEA Grapalat" w:eastAsia="Calibri" w:hAnsi="GHEA Grapalat" w:cs="GHEA Grapalat"/>
                <w:lang w:val="hy-AM" w:eastAsia="en-US"/>
              </w:rPr>
              <w:t xml:space="preserve"> է։</w:t>
            </w:r>
          </w:p>
          <w:p w14:paraId="56F61AEE" w14:textId="77777777" w:rsidR="00FD28BD" w:rsidRPr="001A0EBF" w:rsidRDefault="00FD28BD" w:rsidP="00766E3A">
            <w:pPr>
              <w:spacing w:line="360" w:lineRule="auto"/>
              <w:rPr>
                <w:rFonts w:ascii="GHEA Grapalat" w:eastAsia="Calibri" w:hAnsi="GHEA Grapalat" w:cs="GHEA Grapalat"/>
                <w:b/>
                <w:lang w:val="hy-AM" w:eastAsia="en-US"/>
              </w:rPr>
            </w:pPr>
          </w:p>
        </w:tc>
      </w:tr>
      <w:tr w:rsidR="00FD28BD" w:rsidRPr="00BD1C4F" w14:paraId="30A3AD6F" w14:textId="77777777" w:rsidTr="00483E3C">
        <w:trPr>
          <w:trHeight w:val="2136"/>
        </w:trPr>
        <w:tc>
          <w:tcPr>
            <w:tcW w:w="5661" w:type="dxa"/>
            <w:shd w:val="clear" w:color="auto" w:fill="FFFFFF" w:themeFill="background1"/>
          </w:tcPr>
          <w:p w14:paraId="0E2FB43F" w14:textId="30EC4D5D" w:rsidR="00E76916" w:rsidRPr="00B47FDC" w:rsidRDefault="00E76916" w:rsidP="00E76916">
            <w:pPr>
              <w:tabs>
                <w:tab w:val="left" w:pos="-90"/>
              </w:tabs>
              <w:suppressAutoHyphens/>
              <w:spacing w:before="360" w:after="240" w:line="360" w:lineRule="auto"/>
              <w:contextualSpacing/>
              <w:jc w:val="both"/>
              <w:rPr>
                <w:rFonts w:ascii="GHEA Grapalat" w:eastAsia="Times New Roman" w:hAnsi="GHEA Grapalat" w:cs="Lucida Sans"/>
                <w:kern w:val="2"/>
                <w:lang w:val="hy-AM" w:eastAsia="zh-CN" w:bidi="hi-IN"/>
              </w:rPr>
            </w:pPr>
            <w:r>
              <w:rPr>
                <w:rFonts w:ascii="GHEA Grapalat" w:eastAsia="Times New Roman" w:hAnsi="GHEA Grapalat" w:cs="Lucida Sans"/>
                <w:kern w:val="2"/>
                <w:lang w:val="hy-AM" w:eastAsia="zh-CN" w:bidi="hi-IN"/>
              </w:rPr>
              <w:t xml:space="preserve">9․ </w:t>
            </w:r>
            <w:r w:rsidRPr="00B47FDC">
              <w:rPr>
                <w:rFonts w:ascii="GHEA Grapalat" w:eastAsia="Times New Roman" w:hAnsi="GHEA Grapalat" w:cs="Lucida Sans"/>
                <w:kern w:val="2"/>
                <w:lang w:val="hy-AM" w:eastAsia="zh-CN" w:bidi="hi-IN"/>
              </w:rPr>
              <w:t xml:space="preserve">12-րդ կետով նախատեսել որպես քանակական ցուցանիշ նաև </w:t>
            </w:r>
            <w:proofErr w:type="spellStart"/>
            <w:r w:rsidRPr="00B47FDC">
              <w:rPr>
                <w:rFonts w:ascii="GHEA Grapalat" w:eastAsia="Times New Roman" w:hAnsi="GHEA Grapalat" w:cs="Lucida Sans"/>
                <w:kern w:val="2"/>
                <w:lang w:val="hy-AM" w:eastAsia="zh-CN" w:bidi="hi-IN"/>
              </w:rPr>
              <w:t>հետևյալ</w:t>
            </w:r>
            <w:proofErr w:type="spellEnd"/>
            <w:r w:rsidRPr="00B47FDC">
              <w:rPr>
                <w:rFonts w:ascii="GHEA Grapalat" w:eastAsia="Times New Roman" w:hAnsi="GHEA Grapalat" w:cs="Lucida Sans"/>
                <w:kern w:val="2"/>
                <w:lang w:val="hy-AM" w:eastAsia="zh-CN" w:bidi="hi-IN"/>
              </w:rPr>
              <w:t xml:space="preserve"> </w:t>
            </w:r>
            <w:proofErr w:type="spellStart"/>
            <w:r w:rsidRPr="00B47FDC">
              <w:rPr>
                <w:rFonts w:ascii="GHEA Grapalat" w:eastAsia="Times New Roman" w:hAnsi="GHEA Grapalat" w:cs="Lucida Sans"/>
                <w:kern w:val="2"/>
                <w:lang w:val="hy-AM" w:eastAsia="zh-CN" w:bidi="hi-IN"/>
              </w:rPr>
              <w:t>եզրույթը</w:t>
            </w:r>
            <w:proofErr w:type="spellEnd"/>
            <w:r w:rsidRPr="00B47FDC">
              <w:rPr>
                <w:rFonts w:ascii="GHEA Grapalat" w:eastAsia="Times New Roman" w:hAnsi="GHEA Grapalat" w:cs="Lucida Sans"/>
                <w:kern w:val="2"/>
                <w:lang w:val="hy-AM" w:eastAsia="zh-CN" w:bidi="hi-IN"/>
              </w:rPr>
              <w:t xml:space="preserve"> «Հայաստանի Հանրապետությունից տարեկան </w:t>
            </w:r>
            <w:proofErr w:type="spellStart"/>
            <w:r w:rsidRPr="00B47FDC">
              <w:rPr>
                <w:rFonts w:ascii="GHEA Grapalat" w:eastAsia="Times New Roman" w:hAnsi="GHEA Grapalat" w:cs="Lucida Sans"/>
                <w:kern w:val="2"/>
                <w:lang w:val="hy-AM" w:eastAsia="zh-CN" w:bidi="hi-IN"/>
              </w:rPr>
              <w:t>նմուշառված</w:t>
            </w:r>
            <w:proofErr w:type="spellEnd"/>
            <w:r w:rsidRPr="00B47FDC">
              <w:rPr>
                <w:rFonts w:ascii="GHEA Grapalat" w:eastAsia="Times New Roman" w:hAnsi="GHEA Grapalat" w:cs="Lucida Sans"/>
                <w:kern w:val="2"/>
                <w:lang w:val="hy-AM" w:eastAsia="zh-CN" w:bidi="hi-IN"/>
              </w:rPr>
              <w:t xml:space="preserve"> բուսական ծագման մթերքի նմուշների ուսումնասիրությունների ծավալը՝ </w:t>
            </w:r>
            <w:proofErr w:type="spellStart"/>
            <w:r w:rsidRPr="00B47FDC">
              <w:rPr>
                <w:rFonts w:ascii="GHEA Grapalat" w:eastAsia="Times New Roman" w:hAnsi="GHEA Grapalat" w:cs="Lucida Sans"/>
                <w:kern w:val="2"/>
                <w:lang w:val="hy-AM" w:eastAsia="zh-CN" w:bidi="hi-IN"/>
              </w:rPr>
              <w:t>նմուշառման</w:t>
            </w:r>
            <w:proofErr w:type="spellEnd"/>
            <w:r w:rsidRPr="00B47FDC">
              <w:rPr>
                <w:rFonts w:ascii="GHEA Grapalat" w:eastAsia="Times New Roman" w:hAnsi="GHEA Grapalat" w:cs="Lucida Sans"/>
                <w:kern w:val="2"/>
                <w:lang w:val="hy-AM" w:eastAsia="zh-CN" w:bidi="hi-IN"/>
              </w:rPr>
              <w:t xml:space="preserve"> և հետազոտության </w:t>
            </w:r>
            <w:proofErr w:type="spellStart"/>
            <w:r w:rsidRPr="00B47FDC">
              <w:rPr>
                <w:rFonts w:ascii="GHEA Grapalat" w:eastAsia="Times New Roman" w:hAnsi="GHEA Grapalat" w:cs="Lucida Sans"/>
                <w:kern w:val="2"/>
                <w:lang w:val="hy-AM" w:eastAsia="zh-CN" w:bidi="hi-IN"/>
              </w:rPr>
              <w:t>քանակները</w:t>
            </w:r>
            <w:proofErr w:type="spellEnd"/>
            <w:r w:rsidRPr="00B47FDC">
              <w:rPr>
                <w:rFonts w:ascii="GHEA Grapalat" w:eastAsia="Times New Roman" w:hAnsi="GHEA Grapalat" w:cs="Lucida Sans"/>
                <w:kern w:val="2"/>
                <w:lang w:val="hy-AM" w:eastAsia="zh-CN" w:bidi="hi-IN"/>
              </w:rPr>
              <w:t xml:space="preserve">»,  </w:t>
            </w:r>
          </w:p>
          <w:p w14:paraId="43458184" w14:textId="77777777" w:rsidR="00FD28BD" w:rsidRPr="00E7715C" w:rsidRDefault="00FD28BD" w:rsidP="00E76916">
            <w:pPr>
              <w:suppressAutoHyphens/>
              <w:spacing w:before="360" w:after="240" w:line="360" w:lineRule="auto"/>
              <w:contextualSpacing/>
              <w:jc w:val="both"/>
              <w:rPr>
                <w:rFonts w:ascii="GHEA Grapalat" w:eastAsia="Times New Roman" w:hAnsi="GHEA Grapalat" w:cs="Lucida Sans"/>
                <w:kern w:val="2"/>
                <w:lang w:val="hy-AM" w:eastAsia="zh-CN" w:bidi="hi-IN"/>
              </w:rPr>
            </w:pPr>
          </w:p>
        </w:tc>
        <w:tc>
          <w:tcPr>
            <w:tcW w:w="5813" w:type="dxa"/>
            <w:shd w:val="clear" w:color="auto" w:fill="FFFFFF" w:themeFill="background1"/>
          </w:tcPr>
          <w:p w14:paraId="61A03E09" w14:textId="77777777" w:rsidR="007A3D3C" w:rsidRDefault="00E76916" w:rsidP="007A3D3C">
            <w:pPr>
              <w:rPr>
                <w:rFonts w:ascii="GHEA Grapalat" w:eastAsia="Calibri" w:hAnsi="GHEA Grapalat" w:cs="GHEA Grapalat"/>
                <w:b/>
                <w:lang w:val="hy-AM" w:eastAsia="en-US"/>
              </w:rPr>
            </w:pPr>
            <w:r w:rsidRPr="00680C03">
              <w:rPr>
                <w:rFonts w:ascii="GHEA Grapalat" w:eastAsia="Calibri" w:hAnsi="GHEA Grapalat" w:cs="GHEA Grapalat"/>
                <w:b/>
                <w:lang w:val="hy-AM" w:eastAsia="en-US"/>
              </w:rPr>
              <w:t>9</w:t>
            </w:r>
            <w:r w:rsidRPr="00680C03">
              <w:rPr>
                <w:rFonts w:ascii="MS Mincho" w:hAnsi="MS Mincho" w:cs="MS Mincho" w:hint="eastAsia"/>
                <w:b/>
                <w:lang w:val="hy-AM" w:eastAsia="en-US"/>
              </w:rPr>
              <w:t>․</w:t>
            </w:r>
            <w:r w:rsidRPr="00680C03">
              <w:rPr>
                <w:rFonts w:ascii="GHEA Grapalat" w:eastAsia="Calibri" w:hAnsi="GHEA Grapalat" w:cs="GHEA Grapalat"/>
                <w:b/>
                <w:lang w:val="hy-AM" w:eastAsia="en-US"/>
              </w:rPr>
              <w:t xml:space="preserve"> </w:t>
            </w:r>
            <w:r w:rsidR="007A3D3C">
              <w:rPr>
                <w:rFonts w:ascii="GHEA Grapalat" w:eastAsia="Calibri" w:hAnsi="GHEA Grapalat" w:cs="GHEA Grapalat"/>
                <w:b/>
                <w:lang w:val="hy-AM" w:eastAsia="en-US"/>
              </w:rPr>
              <w:t xml:space="preserve">Ընդունվել է։ </w:t>
            </w:r>
          </w:p>
          <w:p w14:paraId="5C868B87" w14:textId="00088342" w:rsidR="00FD28BD" w:rsidRPr="001A0EBF" w:rsidRDefault="00706CAC" w:rsidP="007A3D3C">
            <w:pPr>
              <w:rPr>
                <w:rFonts w:ascii="GHEA Grapalat" w:eastAsia="Calibri" w:hAnsi="GHEA Grapalat" w:cs="GHEA Grapalat"/>
                <w:b/>
                <w:lang w:val="hy-AM" w:eastAsia="en-US"/>
              </w:rPr>
            </w:pPr>
            <w:r w:rsidRPr="00706CAC">
              <w:rPr>
                <w:rFonts w:ascii="GHEA Grapalat" w:eastAsia="Calibri" w:hAnsi="GHEA Grapalat" w:cs="GHEA Grapalat"/>
                <w:lang w:val="hy-AM" w:eastAsia="en-US"/>
              </w:rPr>
              <w:t>Նշված կետը ներառվել</w:t>
            </w:r>
            <w:r w:rsidRPr="00706CAC">
              <w:rPr>
                <w:rFonts w:ascii="Calibri" w:eastAsia="Calibri" w:hAnsi="Calibri" w:cs="Calibri"/>
                <w:lang w:val="hy-AM" w:eastAsia="en-US"/>
              </w:rPr>
              <w:t> </w:t>
            </w:r>
            <w:r w:rsidRPr="00706CAC">
              <w:rPr>
                <w:rFonts w:ascii="GHEA Grapalat" w:eastAsia="Calibri" w:hAnsi="GHEA Grapalat" w:cs="GHEA Grapalat"/>
                <w:lang w:val="hy-AM" w:eastAsia="en-US"/>
              </w:rPr>
              <w:t xml:space="preserve"> է արդյունքային ցուցանիշների </w:t>
            </w:r>
            <w:r w:rsidR="00D80F33">
              <w:rPr>
                <w:rFonts w:ascii="GHEA Grapalat" w:eastAsia="Calibri" w:hAnsi="GHEA Grapalat" w:cs="GHEA Grapalat"/>
                <w:lang w:val="hy-AM" w:eastAsia="en-US"/>
              </w:rPr>
              <w:t xml:space="preserve">նկարագրական </w:t>
            </w:r>
            <w:r w:rsidRPr="00706CAC">
              <w:rPr>
                <w:rFonts w:ascii="GHEA Grapalat" w:eastAsia="Calibri" w:hAnsi="GHEA Grapalat" w:cs="GHEA Grapalat"/>
                <w:lang w:val="hy-AM" w:eastAsia="en-US"/>
              </w:rPr>
              <w:t xml:space="preserve">մասում՝ պայմանավորված ծրագրի </w:t>
            </w:r>
            <w:proofErr w:type="spellStart"/>
            <w:r w:rsidRPr="00706CAC">
              <w:rPr>
                <w:rFonts w:ascii="GHEA Grapalat" w:eastAsia="Calibri" w:hAnsi="GHEA Grapalat" w:cs="GHEA Grapalat"/>
                <w:lang w:val="hy-AM" w:eastAsia="en-US"/>
              </w:rPr>
              <w:t>կիրարկմամբ</w:t>
            </w:r>
            <w:proofErr w:type="spellEnd"/>
            <w:r w:rsidRPr="00706CAC">
              <w:rPr>
                <w:rFonts w:ascii="GHEA Grapalat" w:eastAsia="Calibri" w:hAnsi="GHEA Grapalat" w:cs="GHEA Grapalat"/>
                <w:lang w:val="hy-AM" w:eastAsia="en-US"/>
              </w:rPr>
              <w:t xml:space="preserve">։ </w:t>
            </w:r>
          </w:p>
        </w:tc>
      </w:tr>
      <w:tr w:rsidR="00FD28BD" w:rsidRPr="00BD1C4F" w14:paraId="02682963" w14:textId="77777777" w:rsidTr="00483E3C">
        <w:trPr>
          <w:trHeight w:val="2136"/>
        </w:trPr>
        <w:tc>
          <w:tcPr>
            <w:tcW w:w="5661" w:type="dxa"/>
            <w:shd w:val="clear" w:color="auto" w:fill="FFFFFF" w:themeFill="background1"/>
          </w:tcPr>
          <w:p w14:paraId="68A45138" w14:textId="5FF01AB5" w:rsidR="00FD28BD" w:rsidRPr="00E7715C" w:rsidRDefault="00E76916" w:rsidP="00E76916">
            <w:pPr>
              <w:suppressAutoHyphens/>
              <w:spacing w:before="360" w:after="240" w:line="360" w:lineRule="auto"/>
              <w:contextualSpacing/>
              <w:jc w:val="both"/>
              <w:rPr>
                <w:rFonts w:ascii="GHEA Grapalat" w:eastAsia="Times New Roman" w:hAnsi="GHEA Grapalat" w:cs="Lucida Sans"/>
                <w:kern w:val="2"/>
                <w:lang w:val="hy-AM" w:eastAsia="zh-CN" w:bidi="hi-IN"/>
              </w:rPr>
            </w:pPr>
            <w:r>
              <w:rPr>
                <w:rFonts w:ascii="GHEA Grapalat" w:eastAsia="Times New Roman" w:hAnsi="GHEA Grapalat" w:cs="Lucida Sans"/>
                <w:kern w:val="2"/>
                <w:lang w:val="hy-AM" w:eastAsia="zh-CN" w:bidi="hi-IN"/>
              </w:rPr>
              <w:t xml:space="preserve">10․ </w:t>
            </w:r>
            <w:r w:rsidRPr="00E76916">
              <w:rPr>
                <w:rFonts w:ascii="GHEA Grapalat" w:eastAsia="Times New Roman" w:hAnsi="GHEA Grapalat" w:cs="Lucida Sans"/>
                <w:kern w:val="2"/>
                <w:lang w:val="hy-AM" w:eastAsia="zh-CN" w:bidi="hi-IN"/>
              </w:rPr>
              <w:t xml:space="preserve">հստակեցման կարիք ունի իրականացված փորձաքննությունների արդյունքում բուսական ծագման մթերքներում մնացորդային նյութերի քանակական ցուցանիշների և սահմանված </w:t>
            </w:r>
            <w:proofErr w:type="spellStart"/>
            <w:r w:rsidRPr="00E76916">
              <w:rPr>
                <w:rFonts w:ascii="GHEA Grapalat" w:eastAsia="Times New Roman" w:hAnsi="GHEA Grapalat" w:cs="Lucida Sans"/>
                <w:kern w:val="2"/>
                <w:lang w:val="hy-AM" w:eastAsia="zh-CN" w:bidi="hi-IN"/>
              </w:rPr>
              <w:t>շեմային</w:t>
            </w:r>
            <w:proofErr w:type="spellEnd"/>
            <w:r w:rsidRPr="00E76916">
              <w:rPr>
                <w:rFonts w:ascii="GHEA Grapalat" w:eastAsia="Times New Roman" w:hAnsi="GHEA Grapalat" w:cs="Lucida Sans"/>
                <w:kern w:val="2"/>
                <w:lang w:val="hy-AM" w:eastAsia="zh-CN" w:bidi="hi-IN"/>
              </w:rPr>
              <w:t xml:space="preserve"> արժեքներից դրանց շեղումների գծով ստացված արդյունքների հետագա կիրառումը,</w:t>
            </w:r>
          </w:p>
        </w:tc>
        <w:tc>
          <w:tcPr>
            <w:tcW w:w="5813" w:type="dxa"/>
            <w:shd w:val="clear" w:color="auto" w:fill="FFFFFF" w:themeFill="background1"/>
          </w:tcPr>
          <w:p w14:paraId="690D25BF" w14:textId="5000F031" w:rsidR="00E76916" w:rsidRPr="00EF4DDA" w:rsidRDefault="00E76916" w:rsidP="00E76916">
            <w:pPr>
              <w:rPr>
                <w:rFonts w:ascii="GHEA Grapalat" w:eastAsia="Calibri" w:hAnsi="GHEA Grapalat" w:cs="GHEA Grapalat"/>
                <w:b/>
                <w:lang w:val="hy-AM" w:eastAsia="en-US"/>
              </w:rPr>
            </w:pPr>
            <w:r w:rsidRPr="00EF4DDA">
              <w:rPr>
                <w:rFonts w:ascii="GHEA Grapalat" w:eastAsia="Calibri" w:hAnsi="GHEA Grapalat" w:cs="GHEA Grapalat"/>
                <w:b/>
                <w:lang w:val="hy-AM" w:eastAsia="en-US"/>
              </w:rPr>
              <w:t xml:space="preserve">10․ </w:t>
            </w:r>
            <w:r w:rsidR="00B20E3F">
              <w:rPr>
                <w:rFonts w:ascii="GHEA Grapalat" w:eastAsia="Calibri" w:hAnsi="GHEA Grapalat" w:cs="GHEA Grapalat"/>
                <w:b/>
                <w:lang w:val="hy-AM" w:eastAsia="en-US"/>
              </w:rPr>
              <w:t xml:space="preserve">Ընդունվել է։ </w:t>
            </w:r>
          </w:p>
          <w:p w14:paraId="386DFCE2" w14:textId="54D67FB3" w:rsidR="00E76916" w:rsidRDefault="00B20E3F" w:rsidP="00E76916">
            <w:pPr>
              <w:jc w:val="both"/>
              <w:rPr>
                <w:rFonts w:ascii="GHEA Grapalat" w:eastAsia="Calibri" w:hAnsi="GHEA Grapalat" w:cs="GHEA Grapalat"/>
                <w:lang w:val="hy-AM" w:eastAsia="en-US"/>
              </w:rPr>
            </w:pPr>
            <w:r>
              <w:rPr>
                <w:rFonts w:ascii="GHEA Grapalat" w:eastAsia="Calibri" w:hAnsi="GHEA Grapalat" w:cs="GHEA Grapalat"/>
                <w:lang w:val="hy-AM" w:eastAsia="en-US"/>
              </w:rPr>
              <w:t xml:space="preserve">Նախագծի </w:t>
            </w:r>
            <w:r w:rsidR="00E76916">
              <w:rPr>
                <w:rFonts w:ascii="GHEA Grapalat" w:eastAsia="Calibri" w:hAnsi="GHEA Grapalat" w:cs="GHEA Grapalat"/>
                <w:lang w:val="hy-AM" w:eastAsia="en-US"/>
              </w:rPr>
              <w:t xml:space="preserve">12-րդ </w:t>
            </w:r>
            <w:proofErr w:type="spellStart"/>
            <w:r w:rsidR="00E76916">
              <w:rPr>
                <w:rFonts w:ascii="GHEA Grapalat" w:eastAsia="Calibri" w:hAnsi="GHEA Grapalat" w:cs="GHEA Grapalat"/>
                <w:lang w:val="hy-AM" w:eastAsia="en-US"/>
              </w:rPr>
              <w:t>կետում</w:t>
            </w:r>
            <w:proofErr w:type="spellEnd"/>
            <w:r w:rsidR="00E76916">
              <w:rPr>
                <w:rFonts w:ascii="GHEA Grapalat" w:eastAsia="Calibri" w:hAnsi="GHEA Grapalat" w:cs="GHEA Grapalat"/>
                <w:lang w:val="hy-AM" w:eastAsia="en-US"/>
              </w:rPr>
              <w:t xml:space="preserve"> նկարագրված են ծրագրի իրականացումից ակնկալվող արդյունքները։</w:t>
            </w:r>
          </w:p>
          <w:p w14:paraId="02CCB5D4" w14:textId="77777777" w:rsidR="00FD28BD" w:rsidRPr="001A0EBF" w:rsidRDefault="00FD28BD" w:rsidP="00766E3A">
            <w:pPr>
              <w:spacing w:line="360" w:lineRule="auto"/>
              <w:rPr>
                <w:rFonts w:ascii="GHEA Grapalat" w:eastAsia="Calibri" w:hAnsi="GHEA Grapalat" w:cs="GHEA Grapalat"/>
                <w:b/>
                <w:lang w:val="hy-AM" w:eastAsia="en-US"/>
              </w:rPr>
            </w:pPr>
          </w:p>
        </w:tc>
      </w:tr>
      <w:tr w:rsidR="00E76916" w:rsidRPr="00BD1C4F" w14:paraId="5640CFF8" w14:textId="77777777" w:rsidTr="00483E3C">
        <w:trPr>
          <w:trHeight w:val="2136"/>
        </w:trPr>
        <w:tc>
          <w:tcPr>
            <w:tcW w:w="5661" w:type="dxa"/>
            <w:shd w:val="clear" w:color="auto" w:fill="FFFFFF" w:themeFill="background1"/>
          </w:tcPr>
          <w:p w14:paraId="1A117B96" w14:textId="64FE52A3" w:rsidR="00E76916" w:rsidRDefault="00E76916" w:rsidP="00B22CA6">
            <w:pPr>
              <w:suppressAutoHyphens/>
              <w:spacing w:before="360" w:after="240" w:line="276" w:lineRule="auto"/>
              <w:contextualSpacing/>
              <w:jc w:val="both"/>
              <w:rPr>
                <w:rFonts w:ascii="GHEA Grapalat" w:eastAsia="Times New Roman" w:hAnsi="GHEA Grapalat" w:cs="Lucida Sans"/>
                <w:kern w:val="2"/>
                <w:lang w:val="hy-AM" w:eastAsia="zh-CN" w:bidi="hi-IN"/>
              </w:rPr>
            </w:pPr>
            <w:r>
              <w:rPr>
                <w:rFonts w:ascii="GHEA Grapalat" w:eastAsia="Times New Roman" w:hAnsi="GHEA Grapalat" w:cs="Lucida Sans"/>
                <w:kern w:val="2"/>
                <w:lang w:val="hy-AM" w:eastAsia="zh-CN" w:bidi="hi-IN"/>
              </w:rPr>
              <w:t xml:space="preserve">11․ </w:t>
            </w:r>
            <w:r w:rsidRPr="00E76916">
              <w:rPr>
                <w:rFonts w:ascii="GHEA Grapalat" w:eastAsia="Times New Roman" w:hAnsi="GHEA Grapalat" w:cs="Lucida Sans"/>
                <w:kern w:val="2"/>
                <w:lang w:val="hy-AM" w:eastAsia="zh-CN" w:bidi="hi-IN"/>
              </w:rPr>
              <w:t>հստակեցման կարիք ունի իրականացման ընթացքում ի հայտ եկած խնդիրների ու թերությունների վերացման ուղղությամբ ձեռնարկված համապատասխան միջոցառումները,</w:t>
            </w:r>
          </w:p>
        </w:tc>
        <w:tc>
          <w:tcPr>
            <w:tcW w:w="5813" w:type="dxa"/>
            <w:shd w:val="clear" w:color="auto" w:fill="FFFFFF" w:themeFill="background1"/>
          </w:tcPr>
          <w:p w14:paraId="46C74654" w14:textId="36AD4ECF" w:rsidR="00E76916" w:rsidRPr="004764E2" w:rsidRDefault="00E76916" w:rsidP="00B22CA6">
            <w:pPr>
              <w:spacing w:line="276" w:lineRule="auto"/>
              <w:rPr>
                <w:rFonts w:ascii="GHEA Grapalat" w:eastAsia="Calibri" w:hAnsi="GHEA Grapalat" w:cs="GHEA Grapalat"/>
                <w:b/>
                <w:lang w:val="hy-AM" w:eastAsia="en-US"/>
              </w:rPr>
            </w:pPr>
            <w:r w:rsidRPr="004764E2">
              <w:rPr>
                <w:rFonts w:ascii="GHEA Grapalat" w:eastAsia="Calibri" w:hAnsi="GHEA Grapalat" w:cs="GHEA Grapalat"/>
                <w:b/>
                <w:lang w:val="hy-AM" w:eastAsia="en-US"/>
              </w:rPr>
              <w:t xml:space="preserve">11․ </w:t>
            </w:r>
            <w:r w:rsidR="00B20E3F">
              <w:rPr>
                <w:rFonts w:ascii="GHEA Grapalat" w:eastAsia="Calibri" w:hAnsi="GHEA Grapalat" w:cs="GHEA Grapalat"/>
                <w:b/>
                <w:lang w:val="hy-AM" w:eastAsia="en-US"/>
              </w:rPr>
              <w:t xml:space="preserve">Ընդունվել է։ </w:t>
            </w:r>
          </w:p>
          <w:p w14:paraId="65E1D390" w14:textId="4338E6A8" w:rsidR="00E76916" w:rsidRDefault="00E76916" w:rsidP="00B22CA6">
            <w:pPr>
              <w:spacing w:line="276" w:lineRule="auto"/>
              <w:jc w:val="both"/>
              <w:rPr>
                <w:rFonts w:ascii="GHEA Grapalat" w:eastAsia="Calibri" w:hAnsi="GHEA Grapalat" w:cs="GHEA Grapalat"/>
                <w:lang w:val="hy-AM" w:eastAsia="en-US"/>
              </w:rPr>
            </w:pPr>
            <w:r>
              <w:rPr>
                <w:rFonts w:ascii="GHEA Grapalat" w:eastAsia="Calibri" w:hAnsi="GHEA Grapalat" w:cs="GHEA Grapalat"/>
                <w:lang w:val="hy-AM" w:eastAsia="en-US"/>
              </w:rPr>
              <w:t xml:space="preserve">Նախագծի </w:t>
            </w:r>
            <w:proofErr w:type="spellStart"/>
            <w:r>
              <w:rPr>
                <w:rFonts w:ascii="GHEA Grapalat" w:eastAsia="Calibri" w:hAnsi="GHEA Grapalat" w:cs="GHEA Grapalat"/>
                <w:lang w:val="hy-AM" w:eastAsia="en-US"/>
              </w:rPr>
              <w:t>կիրակումից</w:t>
            </w:r>
            <w:proofErr w:type="spellEnd"/>
            <w:r>
              <w:rPr>
                <w:rFonts w:ascii="GHEA Grapalat" w:eastAsia="Calibri" w:hAnsi="GHEA Grapalat" w:cs="GHEA Grapalat"/>
                <w:lang w:val="hy-AM" w:eastAsia="en-US"/>
              </w:rPr>
              <w:t xml:space="preserve"> ակնկալվող արդյունքները ներկայացված են Նախագծում։</w:t>
            </w:r>
          </w:p>
          <w:p w14:paraId="2BBEEAC2" w14:textId="77777777" w:rsidR="00E76916" w:rsidRPr="00EF4DDA" w:rsidRDefault="00E76916" w:rsidP="00B22CA6">
            <w:pPr>
              <w:spacing w:line="276" w:lineRule="auto"/>
              <w:rPr>
                <w:rFonts w:ascii="GHEA Grapalat" w:eastAsia="Calibri" w:hAnsi="GHEA Grapalat" w:cs="GHEA Grapalat"/>
                <w:lang w:val="hy-AM" w:eastAsia="en-US"/>
              </w:rPr>
            </w:pPr>
          </w:p>
        </w:tc>
      </w:tr>
      <w:tr w:rsidR="00E76916" w:rsidRPr="00BD1C4F" w14:paraId="64BEE6FD" w14:textId="77777777" w:rsidTr="00483E3C">
        <w:trPr>
          <w:trHeight w:val="2136"/>
        </w:trPr>
        <w:tc>
          <w:tcPr>
            <w:tcW w:w="5661" w:type="dxa"/>
            <w:shd w:val="clear" w:color="auto" w:fill="FFFFFF" w:themeFill="background1"/>
          </w:tcPr>
          <w:p w14:paraId="580FA82D" w14:textId="7FC5A701" w:rsidR="00E76916" w:rsidRDefault="00E76916" w:rsidP="00B22CA6">
            <w:pPr>
              <w:suppressAutoHyphens/>
              <w:spacing w:before="360" w:after="240" w:line="276" w:lineRule="auto"/>
              <w:contextualSpacing/>
              <w:jc w:val="both"/>
              <w:rPr>
                <w:rFonts w:ascii="GHEA Grapalat" w:eastAsia="Times New Roman" w:hAnsi="GHEA Grapalat" w:cs="Lucida Sans"/>
                <w:kern w:val="2"/>
                <w:lang w:val="hy-AM" w:eastAsia="zh-CN" w:bidi="hi-IN"/>
              </w:rPr>
            </w:pPr>
            <w:r>
              <w:rPr>
                <w:rFonts w:ascii="GHEA Grapalat" w:eastAsia="Times New Roman" w:hAnsi="GHEA Grapalat" w:cs="Lucida Sans"/>
                <w:kern w:val="2"/>
                <w:lang w:val="hy-AM" w:eastAsia="zh-CN" w:bidi="hi-IN"/>
              </w:rPr>
              <w:t xml:space="preserve">12․ </w:t>
            </w:r>
            <w:r w:rsidR="00C50A12">
              <w:rPr>
                <w:rFonts w:ascii="GHEA Grapalat" w:eastAsia="Times New Roman" w:hAnsi="GHEA Grapalat" w:cs="Lucida Sans"/>
                <w:kern w:val="2"/>
                <w:lang w:val="hy-AM" w:eastAsia="zh-CN" w:bidi="hi-IN"/>
              </w:rPr>
              <w:t>սահմանել 16-րդ</w:t>
            </w:r>
            <w:r w:rsidRPr="004764E2">
              <w:rPr>
                <w:rFonts w:ascii="GHEA Grapalat" w:eastAsia="Times New Roman" w:hAnsi="GHEA Grapalat" w:cs="Lucida Sans"/>
                <w:kern w:val="2"/>
                <w:lang w:val="hy-AM" w:eastAsia="zh-CN" w:bidi="hi-IN"/>
              </w:rPr>
              <w:t xml:space="preserve"> </w:t>
            </w:r>
            <w:proofErr w:type="spellStart"/>
            <w:r w:rsidRPr="004764E2">
              <w:rPr>
                <w:rFonts w:ascii="GHEA Grapalat" w:eastAsia="Times New Roman" w:hAnsi="GHEA Grapalat" w:cs="Lucida Sans"/>
                <w:kern w:val="2"/>
                <w:lang w:val="hy-AM" w:eastAsia="zh-CN" w:bidi="hi-IN"/>
              </w:rPr>
              <w:t>կետում</w:t>
            </w:r>
            <w:proofErr w:type="spellEnd"/>
            <w:r w:rsidRPr="004764E2">
              <w:rPr>
                <w:rFonts w:ascii="GHEA Grapalat" w:eastAsia="Times New Roman" w:hAnsi="GHEA Grapalat" w:cs="Lucida Sans"/>
                <w:kern w:val="2"/>
                <w:lang w:val="hy-AM" w:eastAsia="zh-CN" w:bidi="hi-IN"/>
              </w:rPr>
              <w:t xml:space="preserve"> նշված վիճակագրական բազայի պահպանման ժամկետները՝ հաշվի առնելով, որ Նախագիծը ենթադրում է շարունակական բնույթ։</w:t>
            </w:r>
          </w:p>
        </w:tc>
        <w:tc>
          <w:tcPr>
            <w:tcW w:w="5813" w:type="dxa"/>
            <w:shd w:val="clear" w:color="auto" w:fill="FFFFFF" w:themeFill="background1"/>
          </w:tcPr>
          <w:p w14:paraId="6E38C9BF" w14:textId="77777777" w:rsidR="00B20E3F" w:rsidRDefault="00E76916" w:rsidP="00B20E3F">
            <w:pPr>
              <w:spacing w:line="276" w:lineRule="auto"/>
              <w:rPr>
                <w:rFonts w:ascii="GHEA Grapalat" w:eastAsia="Calibri" w:hAnsi="GHEA Grapalat" w:cs="GHEA Grapalat"/>
                <w:b/>
                <w:lang w:val="hy-AM" w:eastAsia="en-US"/>
              </w:rPr>
            </w:pPr>
            <w:r w:rsidRPr="00E76916">
              <w:rPr>
                <w:rFonts w:ascii="GHEA Grapalat" w:eastAsia="Calibri" w:hAnsi="GHEA Grapalat" w:cs="GHEA Grapalat"/>
                <w:b/>
                <w:lang w:val="hy-AM" w:eastAsia="en-US"/>
              </w:rPr>
              <w:t>12</w:t>
            </w:r>
            <w:r w:rsidRPr="00E76916">
              <w:rPr>
                <w:rFonts w:ascii="MS Mincho" w:hAnsi="MS Mincho" w:cs="MS Mincho" w:hint="eastAsia"/>
                <w:b/>
                <w:lang w:val="hy-AM" w:eastAsia="en-US"/>
              </w:rPr>
              <w:t>․</w:t>
            </w:r>
            <w:r w:rsidRPr="00E76916">
              <w:rPr>
                <w:rFonts w:ascii="GHEA Grapalat" w:eastAsia="Calibri" w:hAnsi="GHEA Grapalat" w:cs="GHEA Grapalat"/>
                <w:b/>
                <w:lang w:val="hy-AM" w:eastAsia="en-US"/>
              </w:rPr>
              <w:t xml:space="preserve"> </w:t>
            </w:r>
            <w:r w:rsidR="00B20E3F">
              <w:rPr>
                <w:rFonts w:ascii="GHEA Grapalat" w:eastAsia="Calibri" w:hAnsi="GHEA Grapalat" w:cs="GHEA Grapalat"/>
                <w:b/>
                <w:lang w:val="hy-AM" w:eastAsia="en-US"/>
              </w:rPr>
              <w:t xml:space="preserve">Ընդունվել է։ </w:t>
            </w:r>
          </w:p>
          <w:p w14:paraId="6BB39DF0" w14:textId="35A0A077" w:rsidR="00E76916" w:rsidRPr="00F70245" w:rsidRDefault="00E76916" w:rsidP="00B20E3F">
            <w:pPr>
              <w:spacing w:line="276" w:lineRule="auto"/>
              <w:rPr>
                <w:rFonts w:ascii="GHEA Grapalat" w:eastAsia="Calibri" w:hAnsi="GHEA Grapalat" w:cs="GHEA Grapalat"/>
                <w:lang w:val="hy-AM" w:eastAsia="en-US"/>
              </w:rPr>
            </w:pPr>
            <w:bookmarkStart w:id="1" w:name="_GoBack"/>
            <w:bookmarkEnd w:id="1"/>
            <w:r w:rsidRPr="00F70245">
              <w:rPr>
                <w:rFonts w:ascii="GHEA Grapalat" w:eastAsia="Calibri" w:hAnsi="GHEA Grapalat" w:cs="GHEA Grapalat"/>
                <w:lang w:val="hy-AM" w:eastAsia="en-US"/>
              </w:rPr>
              <w:t>Որպես ծրագրի գործողության ժամկետ ամրագրվել է</w:t>
            </w:r>
            <w:r w:rsidR="00F70245">
              <w:rPr>
                <w:rFonts w:ascii="GHEA Grapalat" w:eastAsia="Calibri" w:hAnsi="GHEA Grapalat" w:cs="GHEA Grapalat"/>
                <w:lang w:val="hy-AM" w:eastAsia="en-US"/>
              </w:rPr>
              <w:t>՝</w:t>
            </w:r>
            <w:r w:rsidRPr="00F70245">
              <w:rPr>
                <w:rFonts w:ascii="GHEA Grapalat" w:eastAsia="Calibri" w:hAnsi="GHEA Grapalat" w:cs="GHEA Grapalat"/>
                <w:lang w:val="hy-AM" w:eastAsia="en-US"/>
              </w:rPr>
              <w:t xml:space="preserve"> </w:t>
            </w:r>
            <w:r w:rsidR="00F70245" w:rsidRPr="00F70245">
              <w:rPr>
                <w:rFonts w:ascii="GHEA Grapalat" w:eastAsia="Times New Roman" w:hAnsi="GHEA Grapalat"/>
                <w:i/>
                <w:color w:val="000000"/>
                <w:lang w:val="hy-AM" w:eastAsia="en-GB"/>
              </w:rPr>
              <w:t>յուրաքանչյուր տարի՝ շարունակական</w:t>
            </w:r>
            <w:r w:rsidR="00F70245" w:rsidRPr="00F70245">
              <w:rPr>
                <w:rFonts w:ascii="GHEA Grapalat" w:eastAsia="Calibri" w:hAnsi="GHEA Grapalat" w:cs="GHEA Grapalat"/>
                <w:i/>
                <w:lang w:val="hy-AM" w:eastAsia="en-US"/>
              </w:rPr>
              <w:t>։</w:t>
            </w:r>
          </w:p>
        </w:tc>
      </w:tr>
    </w:tbl>
    <w:p w14:paraId="791A6474" w14:textId="77777777" w:rsidR="000B6557" w:rsidRPr="00EF010B" w:rsidRDefault="000B6557" w:rsidP="00766E3A">
      <w:pPr>
        <w:spacing w:line="360" w:lineRule="auto"/>
        <w:rPr>
          <w:rFonts w:ascii="GHEA Grapalat" w:hAnsi="GHEA Grapalat"/>
          <w:lang w:val="hy-AM"/>
        </w:rPr>
      </w:pPr>
    </w:p>
    <w:sectPr w:rsidR="000B6557" w:rsidRPr="00EF010B" w:rsidSect="00FC0E78">
      <w:headerReference w:type="default" r:id="rId8"/>
      <w:pgSz w:w="11906" w:h="16838" w:code="9"/>
      <w:pgMar w:top="284" w:right="170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866252" w14:textId="77777777" w:rsidR="00BF3279" w:rsidRDefault="00BF3279" w:rsidP="00787761">
      <w:r>
        <w:separator/>
      </w:r>
    </w:p>
  </w:endnote>
  <w:endnote w:type="continuationSeparator" w:id="0">
    <w:p w14:paraId="1A728561" w14:textId="77777777" w:rsidR="00BF3279" w:rsidRDefault="00BF3279"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ArTarumianTimes">
    <w:altName w:val="Times New Roman"/>
    <w:panose1 w:val="02020603050405020304"/>
    <w:charset w:val="01"/>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DDC03F" w14:textId="77777777" w:rsidR="00BF3279" w:rsidRDefault="00BF3279" w:rsidP="00787761">
      <w:r>
        <w:separator/>
      </w:r>
    </w:p>
  </w:footnote>
  <w:footnote w:type="continuationSeparator" w:id="0">
    <w:p w14:paraId="26F4F9FC" w14:textId="77777777" w:rsidR="00BF3279" w:rsidRDefault="00BF3279"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4C2EC43B" w14:textId="6824354E" w:rsidR="00521D5D" w:rsidRDefault="00521D5D">
        <w:pPr>
          <w:pStyle w:val="Header"/>
          <w:jc w:val="center"/>
        </w:pPr>
        <w:r>
          <w:fldChar w:fldCharType="begin"/>
        </w:r>
        <w:r>
          <w:instrText xml:space="preserve"> PAGE   \* MERGEFORMAT </w:instrText>
        </w:r>
        <w:r>
          <w:fldChar w:fldCharType="separate"/>
        </w:r>
        <w:r w:rsidR="00B20E3F">
          <w:rPr>
            <w:noProof/>
          </w:rPr>
          <w:t>8</w:t>
        </w:r>
        <w:r>
          <w:rPr>
            <w:noProof/>
          </w:rPr>
          <w:fldChar w:fldCharType="end"/>
        </w:r>
      </w:p>
    </w:sdtContent>
  </w:sdt>
  <w:p w14:paraId="392AF7A1" w14:textId="77777777" w:rsidR="00521D5D" w:rsidRDefault="00521D5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74A4E"/>
    <w:multiLevelType w:val="hybridMultilevel"/>
    <w:tmpl w:val="A47CC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B306E1"/>
    <w:multiLevelType w:val="hybridMultilevel"/>
    <w:tmpl w:val="F7284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E2E09"/>
    <w:multiLevelType w:val="hybridMultilevel"/>
    <w:tmpl w:val="209200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53667E"/>
    <w:multiLevelType w:val="hybridMultilevel"/>
    <w:tmpl w:val="5394C3D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16036E1"/>
    <w:multiLevelType w:val="hybridMultilevel"/>
    <w:tmpl w:val="DA464994"/>
    <w:lvl w:ilvl="0" w:tplc="2A963266">
      <w:start w:val="1"/>
      <w:numFmt w:val="decimal"/>
      <w:lvlText w:val="%1)"/>
      <w:lvlJc w:val="left"/>
      <w:pPr>
        <w:ind w:left="366" w:hanging="360"/>
      </w:pPr>
      <w:rPr>
        <w:rFonts w:hint="default"/>
      </w:rPr>
    </w:lvl>
    <w:lvl w:ilvl="1" w:tplc="08090019" w:tentative="1">
      <w:start w:val="1"/>
      <w:numFmt w:val="lowerLetter"/>
      <w:lvlText w:val="%2."/>
      <w:lvlJc w:val="left"/>
      <w:pPr>
        <w:ind w:left="1086" w:hanging="360"/>
      </w:pPr>
    </w:lvl>
    <w:lvl w:ilvl="2" w:tplc="0809001B" w:tentative="1">
      <w:start w:val="1"/>
      <w:numFmt w:val="lowerRoman"/>
      <w:lvlText w:val="%3."/>
      <w:lvlJc w:val="right"/>
      <w:pPr>
        <w:ind w:left="1806" w:hanging="180"/>
      </w:pPr>
    </w:lvl>
    <w:lvl w:ilvl="3" w:tplc="0809000F" w:tentative="1">
      <w:start w:val="1"/>
      <w:numFmt w:val="decimal"/>
      <w:lvlText w:val="%4."/>
      <w:lvlJc w:val="left"/>
      <w:pPr>
        <w:ind w:left="2526" w:hanging="360"/>
      </w:pPr>
    </w:lvl>
    <w:lvl w:ilvl="4" w:tplc="08090019" w:tentative="1">
      <w:start w:val="1"/>
      <w:numFmt w:val="lowerLetter"/>
      <w:lvlText w:val="%5."/>
      <w:lvlJc w:val="left"/>
      <w:pPr>
        <w:ind w:left="3246" w:hanging="360"/>
      </w:pPr>
    </w:lvl>
    <w:lvl w:ilvl="5" w:tplc="0809001B" w:tentative="1">
      <w:start w:val="1"/>
      <w:numFmt w:val="lowerRoman"/>
      <w:lvlText w:val="%6."/>
      <w:lvlJc w:val="right"/>
      <w:pPr>
        <w:ind w:left="3966" w:hanging="180"/>
      </w:pPr>
    </w:lvl>
    <w:lvl w:ilvl="6" w:tplc="0809000F" w:tentative="1">
      <w:start w:val="1"/>
      <w:numFmt w:val="decimal"/>
      <w:lvlText w:val="%7."/>
      <w:lvlJc w:val="left"/>
      <w:pPr>
        <w:ind w:left="4686" w:hanging="360"/>
      </w:pPr>
    </w:lvl>
    <w:lvl w:ilvl="7" w:tplc="08090019" w:tentative="1">
      <w:start w:val="1"/>
      <w:numFmt w:val="lowerLetter"/>
      <w:lvlText w:val="%8."/>
      <w:lvlJc w:val="left"/>
      <w:pPr>
        <w:ind w:left="5406" w:hanging="360"/>
      </w:pPr>
    </w:lvl>
    <w:lvl w:ilvl="8" w:tplc="0809001B" w:tentative="1">
      <w:start w:val="1"/>
      <w:numFmt w:val="lowerRoman"/>
      <w:lvlText w:val="%9."/>
      <w:lvlJc w:val="right"/>
      <w:pPr>
        <w:ind w:left="6126" w:hanging="180"/>
      </w:pPr>
    </w:lvl>
  </w:abstractNum>
  <w:abstractNum w:abstractNumId="5" w15:restartNumberingAfterBreak="0">
    <w:nsid w:val="1798464B"/>
    <w:multiLevelType w:val="hybridMultilevel"/>
    <w:tmpl w:val="EAF2D7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BC50BBD"/>
    <w:multiLevelType w:val="hybridMultilevel"/>
    <w:tmpl w:val="3B8CD570"/>
    <w:lvl w:ilvl="0" w:tplc="FA4CFC14">
      <w:start w:val="1"/>
      <w:numFmt w:val="decimal"/>
      <w:lvlText w:val="%1."/>
      <w:lvlJc w:val="left"/>
      <w:pPr>
        <w:ind w:left="1170" w:hanging="45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 w15:restartNumberingAfterBreak="0">
    <w:nsid w:val="1C23266B"/>
    <w:multiLevelType w:val="hybridMultilevel"/>
    <w:tmpl w:val="1AFEC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D05C16"/>
    <w:multiLevelType w:val="hybridMultilevel"/>
    <w:tmpl w:val="E97CE2BA"/>
    <w:lvl w:ilvl="0" w:tplc="04090001">
      <w:start w:val="1"/>
      <w:numFmt w:val="bullet"/>
      <w:lvlText w:val=""/>
      <w:lvlJc w:val="left"/>
      <w:pPr>
        <w:ind w:left="1158" w:hanging="360"/>
      </w:pPr>
      <w:rPr>
        <w:rFonts w:ascii="Symbol" w:hAnsi="Symbol" w:hint="default"/>
      </w:rPr>
    </w:lvl>
    <w:lvl w:ilvl="1" w:tplc="04090003" w:tentative="1">
      <w:start w:val="1"/>
      <w:numFmt w:val="bullet"/>
      <w:lvlText w:val="o"/>
      <w:lvlJc w:val="left"/>
      <w:pPr>
        <w:ind w:left="1878" w:hanging="360"/>
      </w:pPr>
      <w:rPr>
        <w:rFonts w:ascii="Courier New" w:hAnsi="Courier New" w:cs="Courier New" w:hint="default"/>
      </w:rPr>
    </w:lvl>
    <w:lvl w:ilvl="2" w:tplc="04090005" w:tentative="1">
      <w:start w:val="1"/>
      <w:numFmt w:val="bullet"/>
      <w:lvlText w:val=""/>
      <w:lvlJc w:val="left"/>
      <w:pPr>
        <w:ind w:left="2598" w:hanging="360"/>
      </w:pPr>
      <w:rPr>
        <w:rFonts w:ascii="Wingdings" w:hAnsi="Wingdings" w:hint="default"/>
      </w:rPr>
    </w:lvl>
    <w:lvl w:ilvl="3" w:tplc="04090001" w:tentative="1">
      <w:start w:val="1"/>
      <w:numFmt w:val="bullet"/>
      <w:lvlText w:val=""/>
      <w:lvlJc w:val="left"/>
      <w:pPr>
        <w:ind w:left="3318" w:hanging="360"/>
      </w:pPr>
      <w:rPr>
        <w:rFonts w:ascii="Symbol" w:hAnsi="Symbol" w:hint="default"/>
      </w:rPr>
    </w:lvl>
    <w:lvl w:ilvl="4" w:tplc="04090003" w:tentative="1">
      <w:start w:val="1"/>
      <w:numFmt w:val="bullet"/>
      <w:lvlText w:val="o"/>
      <w:lvlJc w:val="left"/>
      <w:pPr>
        <w:ind w:left="4038" w:hanging="360"/>
      </w:pPr>
      <w:rPr>
        <w:rFonts w:ascii="Courier New" w:hAnsi="Courier New" w:cs="Courier New" w:hint="default"/>
      </w:rPr>
    </w:lvl>
    <w:lvl w:ilvl="5" w:tplc="04090005" w:tentative="1">
      <w:start w:val="1"/>
      <w:numFmt w:val="bullet"/>
      <w:lvlText w:val=""/>
      <w:lvlJc w:val="left"/>
      <w:pPr>
        <w:ind w:left="4758" w:hanging="360"/>
      </w:pPr>
      <w:rPr>
        <w:rFonts w:ascii="Wingdings" w:hAnsi="Wingdings" w:hint="default"/>
      </w:rPr>
    </w:lvl>
    <w:lvl w:ilvl="6" w:tplc="04090001" w:tentative="1">
      <w:start w:val="1"/>
      <w:numFmt w:val="bullet"/>
      <w:lvlText w:val=""/>
      <w:lvlJc w:val="left"/>
      <w:pPr>
        <w:ind w:left="5478" w:hanging="360"/>
      </w:pPr>
      <w:rPr>
        <w:rFonts w:ascii="Symbol" w:hAnsi="Symbol" w:hint="default"/>
      </w:rPr>
    </w:lvl>
    <w:lvl w:ilvl="7" w:tplc="04090003" w:tentative="1">
      <w:start w:val="1"/>
      <w:numFmt w:val="bullet"/>
      <w:lvlText w:val="o"/>
      <w:lvlJc w:val="left"/>
      <w:pPr>
        <w:ind w:left="6198" w:hanging="360"/>
      </w:pPr>
      <w:rPr>
        <w:rFonts w:ascii="Courier New" w:hAnsi="Courier New" w:cs="Courier New" w:hint="default"/>
      </w:rPr>
    </w:lvl>
    <w:lvl w:ilvl="8" w:tplc="04090005" w:tentative="1">
      <w:start w:val="1"/>
      <w:numFmt w:val="bullet"/>
      <w:lvlText w:val=""/>
      <w:lvlJc w:val="left"/>
      <w:pPr>
        <w:ind w:left="6918" w:hanging="360"/>
      </w:pPr>
      <w:rPr>
        <w:rFonts w:ascii="Wingdings" w:hAnsi="Wingdings" w:hint="default"/>
      </w:rPr>
    </w:lvl>
  </w:abstractNum>
  <w:abstractNum w:abstractNumId="9" w15:restartNumberingAfterBreak="0">
    <w:nsid w:val="20DD7DF3"/>
    <w:multiLevelType w:val="hybridMultilevel"/>
    <w:tmpl w:val="FC480E24"/>
    <w:lvl w:ilvl="0" w:tplc="9772715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1B026D6"/>
    <w:multiLevelType w:val="hybridMultilevel"/>
    <w:tmpl w:val="1BDC1B3E"/>
    <w:lvl w:ilvl="0" w:tplc="7B725202">
      <w:start w:val="1"/>
      <w:numFmt w:val="decimal"/>
      <w:lvlText w:val="%1."/>
      <w:lvlJc w:val="left"/>
      <w:pPr>
        <w:ind w:left="1287" w:hanging="360"/>
      </w:pPr>
      <w:rPr>
        <w:b w:val="0"/>
        <w:bCs w:val="0"/>
        <w:i w:val="0"/>
        <w:iCs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1" w15:restartNumberingAfterBreak="0">
    <w:nsid w:val="22025001"/>
    <w:multiLevelType w:val="hybridMultilevel"/>
    <w:tmpl w:val="AE42C86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238429CA"/>
    <w:multiLevelType w:val="hybridMultilevel"/>
    <w:tmpl w:val="C192B3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B50D6C"/>
    <w:multiLevelType w:val="hybridMultilevel"/>
    <w:tmpl w:val="DDF6B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C7324D"/>
    <w:multiLevelType w:val="hybridMultilevel"/>
    <w:tmpl w:val="11368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201288"/>
    <w:multiLevelType w:val="hybridMultilevel"/>
    <w:tmpl w:val="3D428EF8"/>
    <w:lvl w:ilvl="0" w:tplc="04090001">
      <w:start w:val="1"/>
      <w:numFmt w:val="bullet"/>
      <w:lvlText w:val=""/>
      <w:lvlJc w:val="left"/>
      <w:pPr>
        <w:ind w:left="791" w:hanging="360"/>
      </w:pPr>
      <w:rPr>
        <w:rFonts w:ascii="Symbol" w:hAnsi="Symbol" w:hint="default"/>
      </w:rPr>
    </w:lvl>
    <w:lvl w:ilvl="1" w:tplc="04090003" w:tentative="1">
      <w:start w:val="1"/>
      <w:numFmt w:val="bullet"/>
      <w:lvlText w:val="o"/>
      <w:lvlJc w:val="left"/>
      <w:pPr>
        <w:ind w:left="1511" w:hanging="360"/>
      </w:pPr>
      <w:rPr>
        <w:rFonts w:ascii="Courier New" w:hAnsi="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16" w15:restartNumberingAfterBreak="0">
    <w:nsid w:val="2E593AFD"/>
    <w:multiLevelType w:val="hybridMultilevel"/>
    <w:tmpl w:val="CCBCEE14"/>
    <w:lvl w:ilvl="0" w:tplc="6D72137C">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7" w15:restartNumberingAfterBreak="0">
    <w:nsid w:val="300F68B9"/>
    <w:multiLevelType w:val="hybridMultilevel"/>
    <w:tmpl w:val="AB58F870"/>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15:restartNumberingAfterBreak="0">
    <w:nsid w:val="323D1BF5"/>
    <w:multiLevelType w:val="hybridMultilevel"/>
    <w:tmpl w:val="657CD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BE2C80"/>
    <w:multiLevelType w:val="hybridMultilevel"/>
    <w:tmpl w:val="E578CF3A"/>
    <w:lvl w:ilvl="0" w:tplc="0409000B">
      <w:start w:val="1"/>
      <w:numFmt w:val="bullet"/>
      <w:lvlText w:val=""/>
      <w:lvlJc w:val="left"/>
      <w:pPr>
        <w:ind w:left="12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20" w15:restartNumberingAfterBreak="0">
    <w:nsid w:val="36103E6C"/>
    <w:multiLevelType w:val="hybridMultilevel"/>
    <w:tmpl w:val="E5348392"/>
    <w:lvl w:ilvl="0" w:tplc="199485A0">
      <w:start w:val="1"/>
      <w:numFmt w:val="decimal"/>
      <w:lvlText w:val="%1)"/>
      <w:lvlJc w:val="left"/>
      <w:pPr>
        <w:ind w:left="501"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1" w15:restartNumberingAfterBreak="0">
    <w:nsid w:val="37DC2A15"/>
    <w:multiLevelType w:val="hybridMultilevel"/>
    <w:tmpl w:val="B150F1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CA02F6"/>
    <w:multiLevelType w:val="hybridMultilevel"/>
    <w:tmpl w:val="E9D8C2F0"/>
    <w:lvl w:ilvl="0" w:tplc="EA0ECA16">
      <w:start w:val="1"/>
      <w:numFmt w:val="decimal"/>
      <w:lvlText w:val="%1."/>
      <w:lvlJc w:val="left"/>
      <w:pPr>
        <w:ind w:left="360" w:hanging="360"/>
      </w:pPr>
      <w:rPr>
        <w:b w:val="0"/>
        <w:bCs w:val="0"/>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423110E1"/>
    <w:multiLevelType w:val="hybridMultilevel"/>
    <w:tmpl w:val="CACC7CE0"/>
    <w:lvl w:ilvl="0" w:tplc="357C2AF6">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4F036B"/>
    <w:multiLevelType w:val="hybridMultilevel"/>
    <w:tmpl w:val="AF2C9B92"/>
    <w:lvl w:ilvl="0" w:tplc="98B834A8">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5F3BA8"/>
    <w:multiLevelType w:val="hybridMultilevel"/>
    <w:tmpl w:val="D6ECC9C0"/>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6" w15:restartNumberingAfterBreak="0">
    <w:nsid w:val="493003A1"/>
    <w:multiLevelType w:val="hybridMultilevel"/>
    <w:tmpl w:val="389661DA"/>
    <w:lvl w:ilvl="0" w:tplc="76063530">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6E1F76"/>
    <w:multiLevelType w:val="hybridMultilevel"/>
    <w:tmpl w:val="2C6EF68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52C50DD2"/>
    <w:multiLevelType w:val="hybridMultilevel"/>
    <w:tmpl w:val="7BBE9E7E"/>
    <w:lvl w:ilvl="0" w:tplc="D000193E">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5C77711"/>
    <w:multiLevelType w:val="hybridMultilevel"/>
    <w:tmpl w:val="5D66AD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747374"/>
    <w:multiLevelType w:val="hybridMultilevel"/>
    <w:tmpl w:val="0556FF1C"/>
    <w:lvl w:ilvl="0" w:tplc="0419000F">
      <w:start w:val="1"/>
      <w:numFmt w:val="decimal"/>
      <w:lvlText w:val="%1."/>
      <w:lvlJc w:val="left"/>
      <w:pPr>
        <w:ind w:left="501"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5AEA031E"/>
    <w:multiLevelType w:val="hybridMultilevel"/>
    <w:tmpl w:val="3146A0E8"/>
    <w:lvl w:ilvl="0" w:tplc="9E90A3B0">
      <w:start w:val="1"/>
      <w:numFmt w:val="decimal"/>
      <w:lvlText w:val="%1."/>
      <w:lvlJc w:val="left"/>
      <w:pPr>
        <w:ind w:left="742" w:hanging="360"/>
      </w:pPr>
      <w:rPr>
        <w:rFonts w:eastAsia="Times New Roman" w:cs="Times New Roman"/>
        <w:color w:val="auto"/>
      </w:rPr>
    </w:lvl>
    <w:lvl w:ilvl="1" w:tplc="04090019">
      <w:start w:val="1"/>
      <w:numFmt w:val="lowerLetter"/>
      <w:lvlText w:val="%2."/>
      <w:lvlJc w:val="left"/>
      <w:pPr>
        <w:ind w:left="1462" w:hanging="360"/>
      </w:pPr>
    </w:lvl>
    <w:lvl w:ilvl="2" w:tplc="0409001B">
      <w:start w:val="1"/>
      <w:numFmt w:val="lowerRoman"/>
      <w:lvlText w:val="%3."/>
      <w:lvlJc w:val="right"/>
      <w:pPr>
        <w:ind w:left="2182" w:hanging="180"/>
      </w:pPr>
    </w:lvl>
    <w:lvl w:ilvl="3" w:tplc="0409000F">
      <w:start w:val="1"/>
      <w:numFmt w:val="decimal"/>
      <w:lvlText w:val="%4."/>
      <w:lvlJc w:val="left"/>
      <w:pPr>
        <w:ind w:left="2902" w:hanging="360"/>
      </w:pPr>
    </w:lvl>
    <w:lvl w:ilvl="4" w:tplc="04090019">
      <w:start w:val="1"/>
      <w:numFmt w:val="lowerLetter"/>
      <w:lvlText w:val="%5."/>
      <w:lvlJc w:val="left"/>
      <w:pPr>
        <w:ind w:left="3622" w:hanging="360"/>
      </w:pPr>
    </w:lvl>
    <w:lvl w:ilvl="5" w:tplc="0409001B">
      <w:start w:val="1"/>
      <w:numFmt w:val="lowerRoman"/>
      <w:lvlText w:val="%6."/>
      <w:lvlJc w:val="right"/>
      <w:pPr>
        <w:ind w:left="4342" w:hanging="180"/>
      </w:pPr>
    </w:lvl>
    <w:lvl w:ilvl="6" w:tplc="0409000F">
      <w:start w:val="1"/>
      <w:numFmt w:val="decimal"/>
      <w:lvlText w:val="%7."/>
      <w:lvlJc w:val="left"/>
      <w:pPr>
        <w:ind w:left="5062" w:hanging="360"/>
      </w:pPr>
    </w:lvl>
    <w:lvl w:ilvl="7" w:tplc="04090019">
      <w:start w:val="1"/>
      <w:numFmt w:val="lowerLetter"/>
      <w:lvlText w:val="%8."/>
      <w:lvlJc w:val="left"/>
      <w:pPr>
        <w:ind w:left="5782" w:hanging="360"/>
      </w:pPr>
    </w:lvl>
    <w:lvl w:ilvl="8" w:tplc="0409001B">
      <w:start w:val="1"/>
      <w:numFmt w:val="lowerRoman"/>
      <w:lvlText w:val="%9."/>
      <w:lvlJc w:val="right"/>
      <w:pPr>
        <w:ind w:left="6502" w:hanging="180"/>
      </w:pPr>
    </w:lvl>
  </w:abstractNum>
  <w:abstractNum w:abstractNumId="32" w15:restartNumberingAfterBreak="0">
    <w:nsid w:val="5BFD42D4"/>
    <w:multiLevelType w:val="hybridMultilevel"/>
    <w:tmpl w:val="2018A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C7A05B6"/>
    <w:multiLevelType w:val="hybridMultilevel"/>
    <w:tmpl w:val="71DA4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8C3BE7"/>
    <w:multiLevelType w:val="hybridMultilevel"/>
    <w:tmpl w:val="76724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A26F65"/>
    <w:multiLevelType w:val="hybridMultilevel"/>
    <w:tmpl w:val="CDF00282"/>
    <w:lvl w:ilvl="0" w:tplc="3530C94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6" w15:restartNumberingAfterBreak="0">
    <w:nsid w:val="618B6908"/>
    <w:multiLevelType w:val="hybridMultilevel"/>
    <w:tmpl w:val="6EF2A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132166"/>
    <w:multiLevelType w:val="hybridMultilevel"/>
    <w:tmpl w:val="26A873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6DE12B09"/>
    <w:multiLevelType w:val="hybridMultilevel"/>
    <w:tmpl w:val="3CE0E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376094"/>
    <w:multiLevelType w:val="hybridMultilevel"/>
    <w:tmpl w:val="EC447C5A"/>
    <w:lvl w:ilvl="0" w:tplc="0A1AE89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FEE3EC1"/>
    <w:multiLevelType w:val="hybridMultilevel"/>
    <w:tmpl w:val="09BCE68A"/>
    <w:lvl w:ilvl="0" w:tplc="94029E80">
      <w:start w:val="1"/>
      <w:numFmt w:val="decimal"/>
      <w:lvlText w:val="%1."/>
      <w:lvlJc w:val="left"/>
      <w:pPr>
        <w:ind w:left="36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744C5FB0"/>
    <w:multiLevelType w:val="hybridMultilevel"/>
    <w:tmpl w:val="8062C476"/>
    <w:lvl w:ilvl="0" w:tplc="EF18F87E">
      <w:start w:val="1"/>
      <w:numFmt w:val="decimal"/>
      <w:lvlText w:val="%1)"/>
      <w:lvlJc w:val="left"/>
      <w:pPr>
        <w:ind w:left="1305" w:hanging="360"/>
      </w:pPr>
      <w:rPr>
        <w:rFonts w:hint="default"/>
      </w:rPr>
    </w:lvl>
    <w:lvl w:ilvl="1" w:tplc="04090019" w:tentative="1">
      <w:start w:val="1"/>
      <w:numFmt w:val="lowerLetter"/>
      <w:lvlText w:val="%2."/>
      <w:lvlJc w:val="left"/>
      <w:pPr>
        <w:ind w:left="2025" w:hanging="360"/>
      </w:pPr>
    </w:lvl>
    <w:lvl w:ilvl="2" w:tplc="0409001B" w:tentative="1">
      <w:start w:val="1"/>
      <w:numFmt w:val="lowerRoman"/>
      <w:lvlText w:val="%3."/>
      <w:lvlJc w:val="right"/>
      <w:pPr>
        <w:ind w:left="2745" w:hanging="180"/>
      </w:pPr>
    </w:lvl>
    <w:lvl w:ilvl="3" w:tplc="0409000F" w:tentative="1">
      <w:start w:val="1"/>
      <w:numFmt w:val="decimal"/>
      <w:lvlText w:val="%4."/>
      <w:lvlJc w:val="left"/>
      <w:pPr>
        <w:ind w:left="3465" w:hanging="360"/>
      </w:pPr>
    </w:lvl>
    <w:lvl w:ilvl="4" w:tplc="04090019" w:tentative="1">
      <w:start w:val="1"/>
      <w:numFmt w:val="lowerLetter"/>
      <w:lvlText w:val="%5."/>
      <w:lvlJc w:val="left"/>
      <w:pPr>
        <w:ind w:left="4185" w:hanging="360"/>
      </w:pPr>
    </w:lvl>
    <w:lvl w:ilvl="5" w:tplc="0409001B" w:tentative="1">
      <w:start w:val="1"/>
      <w:numFmt w:val="lowerRoman"/>
      <w:lvlText w:val="%6."/>
      <w:lvlJc w:val="right"/>
      <w:pPr>
        <w:ind w:left="4905" w:hanging="180"/>
      </w:pPr>
    </w:lvl>
    <w:lvl w:ilvl="6" w:tplc="0409000F" w:tentative="1">
      <w:start w:val="1"/>
      <w:numFmt w:val="decimal"/>
      <w:lvlText w:val="%7."/>
      <w:lvlJc w:val="left"/>
      <w:pPr>
        <w:ind w:left="5625" w:hanging="360"/>
      </w:pPr>
    </w:lvl>
    <w:lvl w:ilvl="7" w:tplc="04090019" w:tentative="1">
      <w:start w:val="1"/>
      <w:numFmt w:val="lowerLetter"/>
      <w:lvlText w:val="%8."/>
      <w:lvlJc w:val="left"/>
      <w:pPr>
        <w:ind w:left="6345" w:hanging="360"/>
      </w:pPr>
    </w:lvl>
    <w:lvl w:ilvl="8" w:tplc="0409001B" w:tentative="1">
      <w:start w:val="1"/>
      <w:numFmt w:val="lowerRoman"/>
      <w:lvlText w:val="%9."/>
      <w:lvlJc w:val="right"/>
      <w:pPr>
        <w:ind w:left="7065" w:hanging="180"/>
      </w:pPr>
    </w:lvl>
  </w:abstractNum>
  <w:abstractNum w:abstractNumId="42" w15:restartNumberingAfterBreak="0">
    <w:nsid w:val="76514229"/>
    <w:multiLevelType w:val="hybridMultilevel"/>
    <w:tmpl w:val="A664D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E36892"/>
    <w:multiLevelType w:val="hybridMultilevel"/>
    <w:tmpl w:val="AA88A3E2"/>
    <w:lvl w:ilvl="0" w:tplc="04190011">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7C244B63"/>
    <w:multiLevelType w:val="hybridMultilevel"/>
    <w:tmpl w:val="ABD0FB8C"/>
    <w:lvl w:ilvl="0" w:tplc="EA0ECA16">
      <w:start w:val="1"/>
      <w:numFmt w:val="decimal"/>
      <w:lvlText w:val="%1."/>
      <w:lvlJc w:val="left"/>
      <w:pPr>
        <w:ind w:left="1210" w:hanging="360"/>
      </w:pPr>
      <w:rPr>
        <w:b w:val="0"/>
        <w:bCs w:val="0"/>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45" w15:restartNumberingAfterBreak="0">
    <w:nsid w:val="7ED62FC3"/>
    <w:multiLevelType w:val="hybridMultilevel"/>
    <w:tmpl w:val="AFA257F2"/>
    <w:lvl w:ilvl="0" w:tplc="699C2584">
      <w:start w:val="3"/>
      <w:numFmt w:val="decimal"/>
      <w:lvlText w:val="%1)"/>
      <w:lvlJc w:val="left"/>
      <w:pPr>
        <w:ind w:left="720" w:hanging="360"/>
      </w:pPr>
      <w:rPr>
        <w:rFonts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8"/>
  </w:num>
  <w:num w:numId="2">
    <w:abstractNumId w:val="38"/>
  </w:num>
  <w:num w:numId="3">
    <w:abstractNumId w:val="7"/>
  </w:num>
  <w:num w:numId="4">
    <w:abstractNumId w:val="18"/>
  </w:num>
  <w:num w:numId="5">
    <w:abstractNumId w:val="15"/>
  </w:num>
  <w:num w:numId="6">
    <w:abstractNumId w:val="34"/>
  </w:num>
  <w:num w:numId="7">
    <w:abstractNumId w:val="1"/>
  </w:num>
  <w:num w:numId="8">
    <w:abstractNumId w:val="33"/>
  </w:num>
  <w:num w:numId="9">
    <w:abstractNumId w:val="36"/>
  </w:num>
  <w:num w:numId="10">
    <w:abstractNumId w:val="23"/>
  </w:num>
  <w:num w:numId="11">
    <w:abstractNumId w:val="0"/>
  </w:num>
  <w:num w:numId="12">
    <w:abstractNumId w:val="14"/>
  </w:num>
  <w:num w:numId="13">
    <w:abstractNumId w:val="13"/>
  </w:num>
  <w:num w:numId="14">
    <w:abstractNumId w:val="32"/>
  </w:num>
  <w:num w:numId="15">
    <w:abstractNumId w:val="42"/>
  </w:num>
  <w:num w:numId="16">
    <w:abstractNumId w:val="8"/>
  </w:num>
  <w:num w:numId="17">
    <w:abstractNumId w:val="5"/>
  </w:num>
  <w:num w:numId="18">
    <w:abstractNumId w:val="19"/>
  </w:num>
  <w:num w:numId="19">
    <w:abstractNumId w:val="43"/>
  </w:num>
  <w:num w:numId="20">
    <w:abstractNumId w:val="44"/>
  </w:num>
  <w:num w:numId="21">
    <w:abstractNumId w:val="22"/>
  </w:num>
  <w:num w:numId="22">
    <w:abstractNumId w:val="27"/>
  </w:num>
  <w:num w:numId="23">
    <w:abstractNumId w:val="24"/>
  </w:num>
  <w:num w:numId="24">
    <w:abstractNumId w:val="21"/>
  </w:num>
  <w:num w:numId="25">
    <w:abstractNumId w:val="26"/>
  </w:num>
  <w:num w:numId="26">
    <w:abstractNumId w:val="29"/>
  </w:num>
  <w:num w:numId="27">
    <w:abstractNumId w:val="12"/>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num>
  <w:num w:numId="30">
    <w:abstractNumId w:val="3"/>
  </w:num>
  <w:num w:numId="31">
    <w:abstractNumId w:val="37"/>
  </w:num>
  <w:num w:numId="32">
    <w:abstractNumId w:val="17"/>
  </w:num>
  <w:num w:numId="33">
    <w:abstractNumId w:val="35"/>
  </w:num>
  <w:num w:numId="34">
    <w:abstractNumId w:val="16"/>
  </w:num>
  <w:num w:numId="35">
    <w:abstractNumId w:val="39"/>
  </w:num>
  <w:num w:numId="36">
    <w:abstractNumId w:val="45"/>
  </w:num>
  <w:num w:numId="37">
    <w:abstractNumId w:val="4"/>
  </w:num>
  <w:num w:numId="38">
    <w:abstractNumId w:val="41"/>
  </w:num>
  <w:num w:numId="39">
    <w:abstractNumId w:val="40"/>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num>
  <w:num w:numId="45">
    <w:abstractNumId w:val="2"/>
  </w:num>
  <w:num w:numId="46">
    <w:abstractNumId w:val="1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049B"/>
    <w:rsid w:val="0000283E"/>
    <w:rsid w:val="00002D1E"/>
    <w:rsid w:val="00003C9C"/>
    <w:rsid w:val="000042A4"/>
    <w:rsid w:val="0000462B"/>
    <w:rsid w:val="0000604D"/>
    <w:rsid w:val="00006E23"/>
    <w:rsid w:val="000073BB"/>
    <w:rsid w:val="00010D98"/>
    <w:rsid w:val="000115AE"/>
    <w:rsid w:val="00012520"/>
    <w:rsid w:val="00013C3B"/>
    <w:rsid w:val="00014883"/>
    <w:rsid w:val="000149BE"/>
    <w:rsid w:val="00014DB4"/>
    <w:rsid w:val="00015389"/>
    <w:rsid w:val="00015FB4"/>
    <w:rsid w:val="0001678C"/>
    <w:rsid w:val="00016B64"/>
    <w:rsid w:val="00017250"/>
    <w:rsid w:val="000174F6"/>
    <w:rsid w:val="000179BB"/>
    <w:rsid w:val="00017FD0"/>
    <w:rsid w:val="00020474"/>
    <w:rsid w:val="00022696"/>
    <w:rsid w:val="00023EE0"/>
    <w:rsid w:val="00024CA7"/>
    <w:rsid w:val="00026772"/>
    <w:rsid w:val="00026E1B"/>
    <w:rsid w:val="0002765B"/>
    <w:rsid w:val="000308D1"/>
    <w:rsid w:val="00031CDC"/>
    <w:rsid w:val="00031EB4"/>
    <w:rsid w:val="000323A9"/>
    <w:rsid w:val="00032A72"/>
    <w:rsid w:val="000338E7"/>
    <w:rsid w:val="000339F0"/>
    <w:rsid w:val="00033A7E"/>
    <w:rsid w:val="00034CAE"/>
    <w:rsid w:val="00035249"/>
    <w:rsid w:val="0003660A"/>
    <w:rsid w:val="00037BD3"/>
    <w:rsid w:val="00040C4F"/>
    <w:rsid w:val="00041FCF"/>
    <w:rsid w:val="00043878"/>
    <w:rsid w:val="0004673F"/>
    <w:rsid w:val="00046FA0"/>
    <w:rsid w:val="00047376"/>
    <w:rsid w:val="0004743F"/>
    <w:rsid w:val="00047D91"/>
    <w:rsid w:val="00051776"/>
    <w:rsid w:val="00051825"/>
    <w:rsid w:val="000521E1"/>
    <w:rsid w:val="000522FF"/>
    <w:rsid w:val="000543B8"/>
    <w:rsid w:val="00054723"/>
    <w:rsid w:val="00054BB6"/>
    <w:rsid w:val="00055B83"/>
    <w:rsid w:val="00056F87"/>
    <w:rsid w:val="000575BF"/>
    <w:rsid w:val="00057812"/>
    <w:rsid w:val="00057AC5"/>
    <w:rsid w:val="00057DB7"/>
    <w:rsid w:val="00060AEF"/>
    <w:rsid w:val="00061F51"/>
    <w:rsid w:val="0006414A"/>
    <w:rsid w:val="00064153"/>
    <w:rsid w:val="00064ACD"/>
    <w:rsid w:val="000654B4"/>
    <w:rsid w:val="000667D1"/>
    <w:rsid w:val="00066EC7"/>
    <w:rsid w:val="00070DE9"/>
    <w:rsid w:val="000737FB"/>
    <w:rsid w:val="00074012"/>
    <w:rsid w:val="00074300"/>
    <w:rsid w:val="00074C7C"/>
    <w:rsid w:val="000752DF"/>
    <w:rsid w:val="000756EE"/>
    <w:rsid w:val="0007611E"/>
    <w:rsid w:val="000765B9"/>
    <w:rsid w:val="00077F09"/>
    <w:rsid w:val="0008087D"/>
    <w:rsid w:val="00081BC4"/>
    <w:rsid w:val="00082957"/>
    <w:rsid w:val="00082C16"/>
    <w:rsid w:val="00082C99"/>
    <w:rsid w:val="00082DDF"/>
    <w:rsid w:val="000839AF"/>
    <w:rsid w:val="00086B2D"/>
    <w:rsid w:val="000872E0"/>
    <w:rsid w:val="000877E7"/>
    <w:rsid w:val="0009001D"/>
    <w:rsid w:val="000906AE"/>
    <w:rsid w:val="00090FA1"/>
    <w:rsid w:val="0009110F"/>
    <w:rsid w:val="000944C6"/>
    <w:rsid w:val="00096FAD"/>
    <w:rsid w:val="00097094"/>
    <w:rsid w:val="000A038E"/>
    <w:rsid w:val="000A1A34"/>
    <w:rsid w:val="000A1BBB"/>
    <w:rsid w:val="000A3329"/>
    <w:rsid w:val="000A3672"/>
    <w:rsid w:val="000A39BC"/>
    <w:rsid w:val="000A3BC3"/>
    <w:rsid w:val="000A4869"/>
    <w:rsid w:val="000A4AAC"/>
    <w:rsid w:val="000A6736"/>
    <w:rsid w:val="000A717A"/>
    <w:rsid w:val="000A73E5"/>
    <w:rsid w:val="000A7EE6"/>
    <w:rsid w:val="000B14CB"/>
    <w:rsid w:val="000B1941"/>
    <w:rsid w:val="000B214F"/>
    <w:rsid w:val="000B23CD"/>
    <w:rsid w:val="000B297E"/>
    <w:rsid w:val="000B6557"/>
    <w:rsid w:val="000B6C75"/>
    <w:rsid w:val="000C0716"/>
    <w:rsid w:val="000C0D3C"/>
    <w:rsid w:val="000C188A"/>
    <w:rsid w:val="000C2D49"/>
    <w:rsid w:val="000C31D5"/>
    <w:rsid w:val="000C69E7"/>
    <w:rsid w:val="000C78D8"/>
    <w:rsid w:val="000C7F2E"/>
    <w:rsid w:val="000D39E9"/>
    <w:rsid w:val="000D3E72"/>
    <w:rsid w:val="000D41C4"/>
    <w:rsid w:val="000D42F0"/>
    <w:rsid w:val="000D4F47"/>
    <w:rsid w:val="000D5918"/>
    <w:rsid w:val="000D6585"/>
    <w:rsid w:val="000E04D0"/>
    <w:rsid w:val="000E1201"/>
    <w:rsid w:val="000E2045"/>
    <w:rsid w:val="000E20CE"/>
    <w:rsid w:val="000E391A"/>
    <w:rsid w:val="000E3F8D"/>
    <w:rsid w:val="000E544C"/>
    <w:rsid w:val="000E5B7E"/>
    <w:rsid w:val="000E6213"/>
    <w:rsid w:val="000E699B"/>
    <w:rsid w:val="000F05A2"/>
    <w:rsid w:val="000F249C"/>
    <w:rsid w:val="000F2E69"/>
    <w:rsid w:val="000F3176"/>
    <w:rsid w:val="000F47EA"/>
    <w:rsid w:val="000F4CDC"/>
    <w:rsid w:val="000F4D14"/>
    <w:rsid w:val="000F508C"/>
    <w:rsid w:val="000F51C8"/>
    <w:rsid w:val="000F5694"/>
    <w:rsid w:val="000F7930"/>
    <w:rsid w:val="000F7EF9"/>
    <w:rsid w:val="000F7F42"/>
    <w:rsid w:val="001001A8"/>
    <w:rsid w:val="00103B37"/>
    <w:rsid w:val="0010596E"/>
    <w:rsid w:val="00105CFA"/>
    <w:rsid w:val="00105F71"/>
    <w:rsid w:val="00110B7E"/>
    <w:rsid w:val="001118D2"/>
    <w:rsid w:val="00111DC7"/>
    <w:rsid w:val="00112B7E"/>
    <w:rsid w:val="00112E07"/>
    <w:rsid w:val="00112FF2"/>
    <w:rsid w:val="00113464"/>
    <w:rsid w:val="00113E3A"/>
    <w:rsid w:val="00122080"/>
    <w:rsid w:val="00122108"/>
    <w:rsid w:val="00123F8C"/>
    <w:rsid w:val="00124F59"/>
    <w:rsid w:val="00126731"/>
    <w:rsid w:val="00126C12"/>
    <w:rsid w:val="00127692"/>
    <w:rsid w:val="00130213"/>
    <w:rsid w:val="00131E21"/>
    <w:rsid w:val="0013273D"/>
    <w:rsid w:val="001333A6"/>
    <w:rsid w:val="00134208"/>
    <w:rsid w:val="00134799"/>
    <w:rsid w:val="0013555D"/>
    <w:rsid w:val="00135729"/>
    <w:rsid w:val="00136FDC"/>
    <w:rsid w:val="00140753"/>
    <w:rsid w:val="00141E41"/>
    <w:rsid w:val="00142757"/>
    <w:rsid w:val="0014334C"/>
    <w:rsid w:val="00143430"/>
    <w:rsid w:val="001434AD"/>
    <w:rsid w:val="001440DC"/>
    <w:rsid w:val="0014602E"/>
    <w:rsid w:val="00147189"/>
    <w:rsid w:val="00147D59"/>
    <w:rsid w:val="00151553"/>
    <w:rsid w:val="00151EA3"/>
    <w:rsid w:val="0015216F"/>
    <w:rsid w:val="00152A0C"/>
    <w:rsid w:val="00153186"/>
    <w:rsid w:val="001535B3"/>
    <w:rsid w:val="00153B63"/>
    <w:rsid w:val="00154130"/>
    <w:rsid w:val="001550C3"/>
    <w:rsid w:val="001565AC"/>
    <w:rsid w:val="00157206"/>
    <w:rsid w:val="001572BB"/>
    <w:rsid w:val="00164960"/>
    <w:rsid w:val="00165292"/>
    <w:rsid w:val="001663FF"/>
    <w:rsid w:val="00166D39"/>
    <w:rsid w:val="001677CE"/>
    <w:rsid w:val="001679E5"/>
    <w:rsid w:val="00170210"/>
    <w:rsid w:val="001707B2"/>
    <w:rsid w:val="00170F8F"/>
    <w:rsid w:val="00172AA4"/>
    <w:rsid w:val="001733F1"/>
    <w:rsid w:val="00174952"/>
    <w:rsid w:val="00175577"/>
    <w:rsid w:val="001758EB"/>
    <w:rsid w:val="00175916"/>
    <w:rsid w:val="001767B8"/>
    <w:rsid w:val="001768CD"/>
    <w:rsid w:val="00176B28"/>
    <w:rsid w:val="00176FC1"/>
    <w:rsid w:val="00177F80"/>
    <w:rsid w:val="001801D8"/>
    <w:rsid w:val="001803FC"/>
    <w:rsid w:val="00180A3D"/>
    <w:rsid w:val="001810BF"/>
    <w:rsid w:val="0018480C"/>
    <w:rsid w:val="0018624B"/>
    <w:rsid w:val="001863C7"/>
    <w:rsid w:val="0019068C"/>
    <w:rsid w:val="00190FA4"/>
    <w:rsid w:val="00191520"/>
    <w:rsid w:val="001926D6"/>
    <w:rsid w:val="0019276A"/>
    <w:rsid w:val="00193899"/>
    <w:rsid w:val="001943D9"/>
    <w:rsid w:val="00194A9B"/>
    <w:rsid w:val="00195DAB"/>
    <w:rsid w:val="0019610A"/>
    <w:rsid w:val="001967DA"/>
    <w:rsid w:val="00196A0C"/>
    <w:rsid w:val="001976FC"/>
    <w:rsid w:val="001977C7"/>
    <w:rsid w:val="00197BBE"/>
    <w:rsid w:val="001A0EBF"/>
    <w:rsid w:val="001A2490"/>
    <w:rsid w:val="001A266E"/>
    <w:rsid w:val="001A39A6"/>
    <w:rsid w:val="001A4A40"/>
    <w:rsid w:val="001A556B"/>
    <w:rsid w:val="001A625B"/>
    <w:rsid w:val="001B04C2"/>
    <w:rsid w:val="001B114D"/>
    <w:rsid w:val="001B1B49"/>
    <w:rsid w:val="001B21FB"/>
    <w:rsid w:val="001B2432"/>
    <w:rsid w:val="001B3ED3"/>
    <w:rsid w:val="001B42E3"/>
    <w:rsid w:val="001B737A"/>
    <w:rsid w:val="001B7874"/>
    <w:rsid w:val="001B7B08"/>
    <w:rsid w:val="001C0BDF"/>
    <w:rsid w:val="001C2F48"/>
    <w:rsid w:val="001C424B"/>
    <w:rsid w:val="001C57AD"/>
    <w:rsid w:val="001C5882"/>
    <w:rsid w:val="001C5ABC"/>
    <w:rsid w:val="001C64BD"/>
    <w:rsid w:val="001C6D1F"/>
    <w:rsid w:val="001C7F9C"/>
    <w:rsid w:val="001D0546"/>
    <w:rsid w:val="001D13BF"/>
    <w:rsid w:val="001D5500"/>
    <w:rsid w:val="001D637C"/>
    <w:rsid w:val="001D6B0D"/>
    <w:rsid w:val="001D6BA9"/>
    <w:rsid w:val="001E1696"/>
    <w:rsid w:val="001E29EB"/>
    <w:rsid w:val="001E751C"/>
    <w:rsid w:val="001E7CE0"/>
    <w:rsid w:val="001F2204"/>
    <w:rsid w:val="001F2C9F"/>
    <w:rsid w:val="001F2DCD"/>
    <w:rsid w:val="001F5429"/>
    <w:rsid w:val="001F5989"/>
    <w:rsid w:val="001F79AC"/>
    <w:rsid w:val="00200F29"/>
    <w:rsid w:val="002013BC"/>
    <w:rsid w:val="002024A3"/>
    <w:rsid w:val="002037F8"/>
    <w:rsid w:val="002052BA"/>
    <w:rsid w:val="00205393"/>
    <w:rsid w:val="00206105"/>
    <w:rsid w:val="00206A88"/>
    <w:rsid w:val="00206AE2"/>
    <w:rsid w:val="00210840"/>
    <w:rsid w:val="002142EA"/>
    <w:rsid w:val="0021549E"/>
    <w:rsid w:val="00215EFA"/>
    <w:rsid w:val="0021673B"/>
    <w:rsid w:val="0021757A"/>
    <w:rsid w:val="00221A16"/>
    <w:rsid w:val="00221D28"/>
    <w:rsid w:val="002226F7"/>
    <w:rsid w:val="00224489"/>
    <w:rsid w:val="00224B10"/>
    <w:rsid w:val="002260A9"/>
    <w:rsid w:val="002260EF"/>
    <w:rsid w:val="0022729F"/>
    <w:rsid w:val="00231CEC"/>
    <w:rsid w:val="002334A3"/>
    <w:rsid w:val="00234380"/>
    <w:rsid w:val="002346F0"/>
    <w:rsid w:val="00234A0C"/>
    <w:rsid w:val="002353FD"/>
    <w:rsid w:val="00235532"/>
    <w:rsid w:val="00235536"/>
    <w:rsid w:val="00235FD2"/>
    <w:rsid w:val="0023625F"/>
    <w:rsid w:val="00236B7E"/>
    <w:rsid w:val="002402C3"/>
    <w:rsid w:val="00242413"/>
    <w:rsid w:val="002429F7"/>
    <w:rsid w:val="00243C06"/>
    <w:rsid w:val="00243C2B"/>
    <w:rsid w:val="00246102"/>
    <w:rsid w:val="00246519"/>
    <w:rsid w:val="002471D7"/>
    <w:rsid w:val="002500DB"/>
    <w:rsid w:val="00250199"/>
    <w:rsid w:val="0025035A"/>
    <w:rsid w:val="00251F77"/>
    <w:rsid w:val="00252D72"/>
    <w:rsid w:val="00253567"/>
    <w:rsid w:val="00255C3E"/>
    <w:rsid w:val="00256172"/>
    <w:rsid w:val="002562E6"/>
    <w:rsid w:val="00260090"/>
    <w:rsid w:val="0026090D"/>
    <w:rsid w:val="00261031"/>
    <w:rsid w:val="00261D42"/>
    <w:rsid w:val="00261E1C"/>
    <w:rsid w:val="00264D7E"/>
    <w:rsid w:val="00266FE3"/>
    <w:rsid w:val="00267C23"/>
    <w:rsid w:val="00270181"/>
    <w:rsid w:val="002704A7"/>
    <w:rsid w:val="00270663"/>
    <w:rsid w:val="00271121"/>
    <w:rsid w:val="0027447F"/>
    <w:rsid w:val="00275C30"/>
    <w:rsid w:val="0027633D"/>
    <w:rsid w:val="00282345"/>
    <w:rsid w:val="002829A7"/>
    <w:rsid w:val="00283500"/>
    <w:rsid w:val="00283AE2"/>
    <w:rsid w:val="002840AC"/>
    <w:rsid w:val="002840FF"/>
    <w:rsid w:val="00284B41"/>
    <w:rsid w:val="002865E3"/>
    <w:rsid w:val="00286749"/>
    <w:rsid w:val="00286A1E"/>
    <w:rsid w:val="002870FA"/>
    <w:rsid w:val="00287753"/>
    <w:rsid w:val="0029035D"/>
    <w:rsid w:val="00290F86"/>
    <w:rsid w:val="002918A0"/>
    <w:rsid w:val="002924BA"/>
    <w:rsid w:val="00293728"/>
    <w:rsid w:val="00293D79"/>
    <w:rsid w:val="00293DAD"/>
    <w:rsid w:val="00294907"/>
    <w:rsid w:val="00294A33"/>
    <w:rsid w:val="002952BF"/>
    <w:rsid w:val="002957E9"/>
    <w:rsid w:val="00296E40"/>
    <w:rsid w:val="002973B4"/>
    <w:rsid w:val="00297C9D"/>
    <w:rsid w:val="002A0842"/>
    <w:rsid w:val="002A0E2F"/>
    <w:rsid w:val="002A1866"/>
    <w:rsid w:val="002A35E2"/>
    <w:rsid w:val="002A3EE2"/>
    <w:rsid w:val="002A3FB1"/>
    <w:rsid w:val="002A4D1F"/>
    <w:rsid w:val="002A57F1"/>
    <w:rsid w:val="002A6E2B"/>
    <w:rsid w:val="002A7848"/>
    <w:rsid w:val="002A7A6F"/>
    <w:rsid w:val="002A7FE1"/>
    <w:rsid w:val="002B1016"/>
    <w:rsid w:val="002B390A"/>
    <w:rsid w:val="002B3F29"/>
    <w:rsid w:val="002B4D87"/>
    <w:rsid w:val="002C02D1"/>
    <w:rsid w:val="002C1CFF"/>
    <w:rsid w:val="002C23CC"/>
    <w:rsid w:val="002C24A0"/>
    <w:rsid w:val="002C2807"/>
    <w:rsid w:val="002C3E53"/>
    <w:rsid w:val="002C4067"/>
    <w:rsid w:val="002C51C1"/>
    <w:rsid w:val="002C745C"/>
    <w:rsid w:val="002C754C"/>
    <w:rsid w:val="002C75C7"/>
    <w:rsid w:val="002D28A0"/>
    <w:rsid w:val="002D3AF7"/>
    <w:rsid w:val="002D4444"/>
    <w:rsid w:val="002D4C52"/>
    <w:rsid w:val="002D5EA3"/>
    <w:rsid w:val="002D5F9E"/>
    <w:rsid w:val="002D61E7"/>
    <w:rsid w:val="002D6BE1"/>
    <w:rsid w:val="002D70F4"/>
    <w:rsid w:val="002D74BC"/>
    <w:rsid w:val="002D7593"/>
    <w:rsid w:val="002D7E30"/>
    <w:rsid w:val="002E0806"/>
    <w:rsid w:val="002E2BE8"/>
    <w:rsid w:val="002E70FB"/>
    <w:rsid w:val="002E73C9"/>
    <w:rsid w:val="002E760E"/>
    <w:rsid w:val="002E7857"/>
    <w:rsid w:val="002E78F9"/>
    <w:rsid w:val="002F0AAC"/>
    <w:rsid w:val="002F0E0C"/>
    <w:rsid w:val="002F0F84"/>
    <w:rsid w:val="002F1002"/>
    <w:rsid w:val="002F1FE6"/>
    <w:rsid w:val="002F20D7"/>
    <w:rsid w:val="002F21A6"/>
    <w:rsid w:val="002F2B22"/>
    <w:rsid w:val="002F3E63"/>
    <w:rsid w:val="002F4649"/>
    <w:rsid w:val="002F5A26"/>
    <w:rsid w:val="002F5CCE"/>
    <w:rsid w:val="002F5FE2"/>
    <w:rsid w:val="002F752C"/>
    <w:rsid w:val="002F7C5C"/>
    <w:rsid w:val="002F7FE0"/>
    <w:rsid w:val="0030271D"/>
    <w:rsid w:val="003037BA"/>
    <w:rsid w:val="003050F8"/>
    <w:rsid w:val="003052DF"/>
    <w:rsid w:val="00305743"/>
    <w:rsid w:val="00305CBF"/>
    <w:rsid w:val="0030612B"/>
    <w:rsid w:val="00306413"/>
    <w:rsid w:val="00306EDF"/>
    <w:rsid w:val="00307060"/>
    <w:rsid w:val="003072DB"/>
    <w:rsid w:val="00310EA2"/>
    <w:rsid w:val="003128E6"/>
    <w:rsid w:val="00313117"/>
    <w:rsid w:val="00313310"/>
    <w:rsid w:val="00313601"/>
    <w:rsid w:val="003136C2"/>
    <w:rsid w:val="00313C7F"/>
    <w:rsid w:val="00314311"/>
    <w:rsid w:val="0031601F"/>
    <w:rsid w:val="003175EA"/>
    <w:rsid w:val="0032065C"/>
    <w:rsid w:val="0032092B"/>
    <w:rsid w:val="0032114B"/>
    <w:rsid w:val="0032251A"/>
    <w:rsid w:val="00322C92"/>
    <w:rsid w:val="0032307B"/>
    <w:rsid w:val="003242AB"/>
    <w:rsid w:val="003246AC"/>
    <w:rsid w:val="00325378"/>
    <w:rsid w:val="003259F7"/>
    <w:rsid w:val="00326DFC"/>
    <w:rsid w:val="00327110"/>
    <w:rsid w:val="00327363"/>
    <w:rsid w:val="00327A37"/>
    <w:rsid w:val="00327A93"/>
    <w:rsid w:val="003301A9"/>
    <w:rsid w:val="003307DA"/>
    <w:rsid w:val="003311AF"/>
    <w:rsid w:val="0033281A"/>
    <w:rsid w:val="0033467F"/>
    <w:rsid w:val="0033733E"/>
    <w:rsid w:val="003374FA"/>
    <w:rsid w:val="003378EB"/>
    <w:rsid w:val="003404E7"/>
    <w:rsid w:val="00341E75"/>
    <w:rsid w:val="003422F8"/>
    <w:rsid w:val="00342848"/>
    <w:rsid w:val="00342942"/>
    <w:rsid w:val="00344C2A"/>
    <w:rsid w:val="003457A2"/>
    <w:rsid w:val="00346550"/>
    <w:rsid w:val="00346A1C"/>
    <w:rsid w:val="003472BD"/>
    <w:rsid w:val="00350156"/>
    <w:rsid w:val="0035213C"/>
    <w:rsid w:val="00352A03"/>
    <w:rsid w:val="00353481"/>
    <w:rsid w:val="003536A0"/>
    <w:rsid w:val="0035378A"/>
    <w:rsid w:val="00353B73"/>
    <w:rsid w:val="00353CA6"/>
    <w:rsid w:val="0035721E"/>
    <w:rsid w:val="003607C0"/>
    <w:rsid w:val="003623BE"/>
    <w:rsid w:val="003631E0"/>
    <w:rsid w:val="003639F4"/>
    <w:rsid w:val="003644B4"/>
    <w:rsid w:val="00364EAA"/>
    <w:rsid w:val="003664E5"/>
    <w:rsid w:val="00366821"/>
    <w:rsid w:val="003673C0"/>
    <w:rsid w:val="003705D4"/>
    <w:rsid w:val="003709E3"/>
    <w:rsid w:val="00373CA7"/>
    <w:rsid w:val="00374088"/>
    <w:rsid w:val="003744CA"/>
    <w:rsid w:val="00374D32"/>
    <w:rsid w:val="003759B4"/>
    <w:rsid w:val="00377431"/>
    <w:rsid w:val="003834CE"/>
    <w:rsid w:val="00385203"/>
    <w:rsid w:val="00385705"/>
    <w:rsid w:val="00386FF2"/>
    <w:rsid w:val="003904D4"/>
    <w:rsid w:val="00390F77"/>
    <w:rsid w:val="003915D6"/>
    <w:rsid w:val="00391AD8"/>
    <w:rsid w:val="00391CC0"/>
    <w:rsid w:val="00391DFA"/>
    <w:rsid w:val="003939EB"/>
    <w:rsid w:val="00393AE9"/>
    <w:rsid w:val="00393F8E"/>
    <w:rsid w:val="0039410F"/>
    <w:rsid w:val="00394328"/>
    <w:rsid w:val="00394C93"/>
    <w:rsid w:val="00395080"/>
    <w:rsid w:val="00396187"/>
    <w:rsid w:val="00397248"/>
    <w:rsid w:val="003974F6"/>
    <w:rsid w:val="00397761"/>
    <w:rsid w:val="003A021C"/>
    <w:rsid w:val="003A22B1"/>
    <w:rsid w:val="003A2352"/>
    <w:rsid w:val="003A267D"/>
    <w:rsid w:val="003A2BED"/>
    <w:rsid w:val="003A2FF5"/>
    <w:rsid w:val="003A368B"/>
    <w:rsid w:val="003A36DD"/>
    <w:rsid w:val="003A50CD"/>
    <w:rsid w:val="003A59FA"/>
    <w:rsid w:val="003A5AF4"/>
    <w:rsid w:val="003A5BF3"/>
    <w:rsid w:val="003A5E76"/>
    <w:rsid w:val="003A62C0"/>
    <w:rsid w:val="003A6585"/>
    <w:rsid w:val="003A72D5"/>
    <w:rsid w:val="003A7E0E"/>
    <w:rsid w:val="003A7F26"/>
    <w:rsid w:val="003B009B"/>
    <w:rsid w:val="003B07A6"/>
    <w:rsid w:val="003B242A"/>
    <w:rsid w:val="003B2682"/>
    <w:rsid w:val="003B2733"/>
    <w:rsid w:val="003B2AD0"/>
    <w:rsid w:val="003B6CF2"/>
    <w:rsid w:val="003B7EF0"/>
    <w:rsid w:val="003C0685"/>
    <w:rsid w:val="003C1BD4"/>
    <w:rsid w:val="003C23DB"/>
    <w:rsid w:val="003C3799"/>
    <w:rsid w:val="003C53CA"/>
    <w:rsid w:val="003C5927"/>
    <w:rsid w:val="003C5AB3"/>
    <w:rsid w:val="003D0AAC"/>
    <w:rsid w:val="003D257F"/>
    <w:rsid w:val="003D3082"/>
    <w:rsid w:val="003D359B"/>
    <w:rsid w:val="003D37FE"/>
    <w:rsid w:val="003D4066"/>
    <w:rsid w:val="003D420A"/>
    <w:rsid w:val="003D42CF"/>
    <w:rsid w:val="003D4435"/>
    <w:rsid w:val="003D4AB5"/>
    <w:rsid w:val="003D4F33"/>
    <w:rsid w:val="003D50C1"/>
    <w:rsid w:val="003D5342"/>
    <w:rsid w:val="003D55D3"/>
    <w:rsid w:val="003D5C6F"/>
    <w:rsid w:val="003D63C6"/>
    <w:rsid w:val="003E0097"/>
    <w:rsid w:val="003E06B2"/>
    <w:rsid w:val="003E0B3D"/>
    <w:rsid w:val="003E0FE7"/>
    <w:rsid w:val="003E283C"/>
    <w:rsid w:val="003E37AB"/>
    <w:rsid w:val="003E47A9"/>
    <w:rsid w:val="003E5CDA"/>
    <w:rsid w:val="003E7E8E"/>
    <w:rsid w:val="003F2265"/>
    <w:rsid w:val="003F2B21"/>
    <w:rsid w:val="003F3422"/>
    <w:rsid w:val="003F62AD"/>
    <w:rsid w:val="003F74D0"/>
    <w:rsid w:val="003F7884"/>
    <w:rsid w:val="00400523"/>
    <w:rsid w:val="004011B0"/>
    <w:rsid w:val="00402D4E"/>
    <w:rsid w:val="00403421"/>
    <w:rsid w:val="00404695"/>
    <w:rsid w:val="00404AAC"/>
    <w:rsid w:val="00404C39"/>
    <w:rsid w:val="0040557B"/>
    <w:rsid w:val="00406312"/>
    <w:rsid w:val="0040663E"/>
    <w:rsid w:val="00410CAF"/>
    <w:rsid w:val="00410EE1"/>
    <w:rsid w:val="00412180"/>
    <w:rsid w:val="00412D27"/>
    <w:rsid w:val="00414F78"/>
    <w:rsid w:val="00415AAF"/>
    <w:rsid w:val="0041607F"/>
    <w:rsid w:val="00416E79"/>
    <w:rsid w:val="00417B18"/>
    <w:rsid w:val="00417F72"/>
    <w:rsid w:val="00420869"/>
    <w:rsid w:val="00421812"/>
    <w:rsid w:val="00421BF4"/>
    <w:rsid w:val="00422E65"/>
    <w:rsid w:val="00423143"/>
    <w:rsid w:val="00424642"/>
    <w:rsid w:val="004249B5"/>
    <w:rsid w:val="00431C8C"/>
    <w:rsid w:val="00432213"/>
    <w:rsid w:val="004328AA"/>
    <w:rsid w:val="00432D6C"/>
    <w:rsid w:val="00432ED6"/>
    <w:rsid w:val="00433E7B"/>
    <w:rsid w:val="0043406C"/>
    <w:rsid w:val="00435E79"/>
    <w:rsid w:val="00435EC4"/>
    <w:rsid w:val="00437610"/>
    <w:rsid w:val="0043779A"/>
    <w:rsid w:val="0044055E"/>
    <w:rsid w:val="0044126D"/>
    <w:rsid w:val="004434FC"/>
    <w:rsid w:val="0044469C"/>
    <w:rsid w:val="00445926"/>
    <w:rsid w:val="00445B44"/>
    <w:rsid w:val="00445FE2"/>
    <w:rsid w:val="004479C7"/>
    <w:rsid w:val="00447D78"/>
    <w:rsid w:val="004502C2"/>
    <w:rsid w:val="00450DA4"/>
    <w:rsid w:val="00451150"/>
    <w:rsid w:val="00451DE8"/>
    <w:rsid w:val="004522F2"/>
    <w:rsid w:val="00452F51"/>
    <w:rsid w:val="004537D7"/>
    <w:rsid w:val="0045512A"/>
    <w:rsid w:val="004558B0"/>
    <w:rsid w:val="00456D12"/>
    <w:rsid w:val="004572BC"/>
    <w:rsid w:val="00457591"/>
    <w:rsid w:val="00457CEE"/>
    <w:rsid w:val="0046130E"/>
    <w:rsid w:val="004622F5"/>
    <w:rsid w:val="004627FF"/>
    <w:rsid w:val="00464401"/>
    <w:rsid w:val="00466B6C"/>
    <w:rsid w:val="00470C51"/>
    <w:rsid w:val="00472066"/>
    <w:rsid w:val="004746FD"/>
    <w:rsid w:val="004764E2"/>
    <w:rsid w:val="00477586"/>
    <w:rsid w:val="0047786D"/>
    <w:rsid w:val="00477C5C"/>
    <w:rsid w:val="004804A8"/>
    <w:rsid w:val="00480677"/>
    <w:rsid w:val="00482F01"/>
    <w:rsid w:val="004832A9"/>
    <w:rsid w:val="00483E3C"/>
    <w:rsid w:val="00485847"/>
    <w:rsid w:val="00486B5B"/>
    <w:rsid w:val="00486C43"/>
    <w:rsid w:val="00486D56"/>
    <w:rsid w:val="00487ACA"/>
    <w:rsid w:val="00491125"/>
    <w:rsid w:val="004938E2"/>
    <w:rsid w:val="00494074"/>
    <w:rsid w:val="004940B6"/>
    <w:rsid w:val="0049458C"/>
    <w:rsid w:val="00494F11"/>
    <w:rsid w:val="00495106"/>
    <w:rsid w:val="004959E6"/>
    <w:rsid w:val="0049650D"/>
    <w:rsid w:val="004A0A0B"/>
    <w:rsid w:val="004A2129"/>
    <w:rsid w:val="004A2550"/>
    <w:rsid w:val="004A30C9"/>
    <w:rsid w:val="004A310D"/>
    <w:rsid w:val="004A3760"/>
    <w:rsid w:val="004A3D5D"/>
    <w:rsid w:val="004A3EAC"/>
    <w:rsid w:val="004A458A"/>
    <w:rsid w:val="004A517D"/>
    <w:rsid w:val="004A629C"/>
    <w:rsid w:val="004A70CF"/>
    <w:rsid w:val="004A7720"/>
    <w:rsid w:val="004A7A07"/>
    <w:rsid w:val="004B02E5"/>
    <w:rsid w:val="004B0FA0"/>
    <w:rsid w:val="004B1205"/>
    <w:rsid w:val="004B1559"/>
    <w:rsid w:val="004B269D"/>
    <w:rsid w:val="004B3503"/>
    <w:rsid w:val="004B4426"/>
    <w:rsid w:val="004C0837"/>
    <w:rsid w:val="004C0C7E"/>
    <w:rsid w:val="004C2B71"/>
    <w:rsid w:val="004C30C8"/>
    <w:rsid w:val="004C3667"/>
    <w:rsid w:val="004C5FA9"/>
    <w:rsid w:val="004C6001"/>
    <w:rsid w:val="004C6A65"/>
    <w:rsid w:val="004C7A41"/>
    <w:rsid w:val="004D0510"/>
    <w:rsid w:val="004D0CC4"/>
    <w:rsid w:val="004D0E0A"/>
    <w:rsid w:val="004D19D3"/>
    <w:rsid w:val="004D2399"/>
    <w:rsid w:val="004D2847"/>
    <w:rsid w:val="004D2B13"/>
    <w:rsid w:val="004D2E2E"/>
    <w:rsid w:val="004D5B98"/>
    <w:rsid w:val="004D6032"/>
    <w:rsid w:val="004D63BA"/>
    <w:rsid w:val="004E2A5C"/>
    <w:rsid w:val="004E31BF"/>
    <w:rsid w:val="004E36E9"/>
    <w:rsid w:val="004E4CF5"/>
    <w:rsid w:val="004E5537"/>
    <w:rsid w:val="004E6364"/>
    <w:rsid w:val="004E6C6A"/>
    <w:rsid w:val="004E7A03"/>
    <w:rsid w:val="004E7AC9"/>
    <w:rsid w:val="004F0ACC"/>
    <w:rsid w:val="004F0DA6"/>
    <w:rsid w:val="004F146F"/>
    <w:rsid w:val="004F1B88"/>
    <w:rsid w:val="004F52F4"/>
    <w:rsid w:val="004F5FCF"/>
    <w:rsid w:val="004F6E60"/>
    <w:rsid w:val="00500AC2"/>
    <w:rsid w:val="00501A78"/>
    <w:rsid w:val="00502705"/>
    <w:rsid w:val="00502D22"/>
    <w:rsid w:val="0050480D"/>
    <w:rsid w:val="00504D0F"/>
    <w:rsid w:val="0050561C"/>
    <w:rsid w:val="00507930"/>
    <w:rsid w:val="00507B22"/>
    <w:rsid w:val="005133CC"/>
    <w:rsid w:val="00515805"/>
    <w:rsid w:val="005158C3"/>
    <w:rsid w:val="00517D21"/>
    <w:rsid w:val="00517DE9"/>
    <w:rsid w:val="00520031"/>
    <w:rsid w:val="0052143E"/>
    <w:rsid w:val="00521D5D"/>
    <w:rsid w:val="005233FA"/>
    <w:rsid w:val="00523A53"/>
    <w:rsid w:val="005246D5"/>
    <w:rsid w:val="005246DA"/>
    <w:rsid w:val="00525DA5"/>
    <w:rsid w:val="005262E8"/>
    <w:rsid w:val="00527517"/>
    <w:rsid w:val="00527B8D"/>
    <w:rsid w:val="00527BD3"/>
    <w:rsid w:val="00527FCB"/>
    <w:rsid w:val="00531C19"/>
    <w:rsid w:val="00531F92"/>
    <w:rsid w:val="005331DD"/>
    <w:rsid w:val="005338A9"/>
    <w:rsid w:val="0053495B"/>
    <w:rsid w:val="0053497D"/>
    <w:rsid w:val="00534F09"/>
    <w:rsid w:val="005368CA"/>
    <w:rsid w:val="0053724E"/>
    <w:rsid w:val="00537C3E"/>
    <w:rsid w:val="005400E1"/>
    <w:rsid w:val="00540730"/>
    <w:rsid w:val="005430E0"/>
    <w:rsid w:val="00543364"/>
    <w:rsid w:val="00543EB4"/>
    <w:rsid w:val="00545246"/>
    <w:rsid w:val="00545EC8"/>
    <w:rsid w:val="0054739A"/>
    <w:rsid w:val="005479D1"/>
    <w:rsid w:val="00547EAA"/>
    <w:rsid w:val="00550DDE"/>
    <w:rsid w:val="00550FFE"/>
    <w:rsid w:val="00552500"/>
    <w:rsid w:val="00552BEC"/>
    <w:rsid w:val="00553278"/>
    <w:rsid w:val="005567A5"/>
    <w:rsid w:val="005569F9"/>
    <w:rsid w:val="00557939"/>
    <w:rsid w:val="00557C10"/>
    <w:rsid w:val="00557F31"/>
    <w:rsid w:val="0056114A"/>
    <w:rsid w:val="005637D9"/>
    <w:rsid w:val="00564712"/>
    <w:rsid w:val="00564835"/>
    <w:rsid w:val="005678D8"/>
    <w:rsid w:val="0057076A"/>
    <w:rsid w:val="00571811"/>
    <w:rsid w:val="005748F6"/>
    <w:rsid w:val="00574EB7"/>
    <w:rsid w:val="00576471"/>
    <w:rsid w:val="005777FB"/>
    <w:rsid w:val="0058107C"/>
    <w:rsid w:val="005815B3"/>
    <w:rsid w:val="00583159"/>
    <w:rsid w:val="00583A87"/>
    <w:rsid w:val="0058469C"/>
    <w:rsid w:val="00584AC6"/>
    <w:rsid w:val="00584FE6"/>
    <w:rsid w:val="00585D38"/>
    <w:rsid w:val="00586CE2"/>
    <w:rsid w:val="00587125"/>
    <w:rsid w:val="00587B43"/>
    <w:rsid w:val="005910A3"/>
    <w:rsid w:val="00591861"/>
    <w:rsid w:val="00593A5F"/>
    <w:rsid w:val="00594C64"/>
    <w:rsid w:val="00595ACB"/>
    <w:rsid w:val="005978D6"/>
    <w:rsid w:val="005A07C2"/>
    <w:rsid w:val="005A087A"/>
    <w:rsid w:val="005A2BDE"/>
    <w:rsid w:val="005A7466"/>
    <w:rsid w:val="005A783B"/>
    <w:rsid w:val="005B0903"/>
    <w:rsid w:val="005B2DBC"/>
    <w:rsid w:val="005B3574"/>
    <w:rsid w:val="005B404A"/>
    <w:rsid w:val="005B51AA"/>
    <w:rsid w:val="005B5F64"/>
    <w:rsid w:val="005B6B7F"/>
    <w:rsid w:val="005B7128"/>
    <w:rsid w:val="005C0846"/>
    <w:rsid w:val="005C38BB"/>
    <w:rsid w:val="005C5335"/>
    <w:rsid w:val="005C5618"/>
    <w:rsid w:val="005C5FCD"/>
    <w:rsid w:val="005C6096"/>
    <w:rsid w:val="005C6BB2"/>
    <w:rsid w:val="005C71B6"/>
    <w:rsid w:val="005D05F5"/>
    <w:rsid w:val="005D1309"/>
    <w:rsid w:val="005D1C5B"/>
    <w:rsid w:val="005D2241"/>
    <w:rsid w:val="005D314D"/>
    <w:rsid w:val="005D3352"/>
    <w:rsid w:val="005D344F"/>
    <w:rsid w:val="005D5CE0"/>
    <w:rsid w:val="005D6136"/>
    <w:rsid w:val="005E1069"/>
    <w:rsid w:val="005E1B29"/>
    <w:rsid w:val="005E1BEF"/>
    <w:rsid w:val="005E1EB4"/>
    <w:rsid w:val="005E28AB"/>
    <w:rsid w:val="005E3CFB"/>
    <w:rsid w:val="005E43F8"/>
    <w:rsid w:val="005E4589"/>
    <w:rsid w:val="005E4912"/>
    <w:rsid w:val="005E4C1A"/>
    <w:rsid w:val="005E7FD2"/>
    <w:rsid w:val="005F040C"/>
    <w:rsid w:val="005F214E"/>
    <w:rsid w:val="005F2577"/>
    <w:rsid w:val="005F3D8F"/>
    <w:rsid w:val="005F471C"/>
    <w:rsid w:val="005F7370"/>
    <w:rsid w:val="005F754F"/>
    <w:rsid w:val="005F7C1F"/>
    <w:rsid w:val="005F7CCC"/>
    <w:rsid w:val="0060073B"/>
    <w:rsid w:val="00601BD5"/>
    <w:rsid w:val="00601FD9"/>
    <w:rsid w:val="00602724"/>
    <w:rsid w:val="0060506B"/>
    <w:rsid w:val="0060700C"/>
    <w:rsid w:val="006114F8"/>
    <w:rsid w:val="00611BCB"/>
    <w:rsid w:val="00611C11"/>
    <w:rsid w:val="0061251D"/>
    <w:rsid w:val="00612BF7"/>
    <w:rsid w:val="006131D8"/>
    <w:rsid w:val="00614A98"/>
    <w:rsid w:val="00614B78"/>
    <w:rsid w:val="00614CC7"/>
    <w:rsid w:val="006152B9"/>
    <w:rsid w:val="00616A11"/>
    <w:rsid w:val="00617282"/>
    <w:rsid w:val="00617A96"/>
    <w:rsid w:val="006207B9"/>
    <w:rsid w:val="006217B6"/>
    <w:rsid w:val="00621F8D"/>
    <w:rsid w:val="0062397E"/>
    <w:rsid w:val="00623DE5"/>
    <w:rsid w:val="00624909"/>
    <w:rsid w:val="0062537C"/>
    <w:rsid w:val="00625806"/>
    <w:rsid w:val="006274F6"/>
    <w:rsid w:val="00627ECB"/>
    <w:rsid w:val="0063040B"/>
    <w:rsid w:val="00631701"/>
    <w:rsid w:val="00631753"/>
    <w:rsid w:val="00631D68"/>
    <w:rsid w:val="00631FD1"/>
    <w:rsid w:val="00635E0C"/>
    <w:rsid w:val="006363C5"/>
    <w:rsid w:val="00636CCF"/>
    <w:rsid w:val="006429B0"/>
    <w:rsid w:val="00643799"/>
    <w:rsid w:val="00645B72"/>
    <w:rsid w:val="0065065E"/>
    <w:rsid w:val="006519C0"/>
    <w:rsid w:val="00651DCF"/>
    <w:rsid w:val="00654C7D"/>
    <w:rsid w:val="00654E7D"/>
    <w:rsid w:val="00656309"/>
    <w:rsid w:val="00656B1D"/>
    <w:rsid w:val="00657F53"/>
    <w:rsid w:val="0066074A"/>
    <w:rsid w:val="006625D6"/>
    <w:rsid w:val="00662781"/>
    <w:rsid w:val="006639B1"/>
    <w:rsid w:val="0066479F"/>
    <w:rsid w:val="006649AF"/>
    <w:rsid w:val="00664ADC"/>
    <w:rsid w:val="006656DA"/>
    <w:rsid w:val="00667C31"/>
    <w:rsid w:val="006700E2"/>
    <w:rsid w:val="00670B4C"/>
    <w:rsid w:val="00673BF4"/>
    <w:rsid w:val="00674360"/>
    <w:rsid w:val="006743A4"/>
    <w:rsid w:val="006770A2"/>
    <w:rsid w:val="00680C03"/>
    <w:rsid w:val="00681054"/>
    <w:rsid w:val="006814B1"/>
    <w:rsid w:val="00681C08"/>
    <w:rsid w:val="006824EE"/>
    <w:rsid w:val="00682548"/>
    <w:rsid w:val="00682640"/>
    <w:rsid w:val="00684064"/>
    <w:rsid w:val="00684253"/>
    <w:rsid w:val="006849C8"/>
    <w:rsid w:val="00684EBD"/>
    <w:rsid w:val="0068606A"/>
    <w:rsid w:val="00687CE9"/>
    <w:rsid w:val="006914D5"/>
    <w:rsid w:val="00692A02"/>
    <w:rsid w:val="00692F27"/>
    <w:rsid w:val="00692FEF"/>
    <w:rsid w:val="0069481B"/>
    <w:rsid w:val="00695F68"/>
    <w:rsid w:val="00696084"/>
    <w:rsid w:val="00696B79"/>
    <w:rsid w:val="00697ADA"/>
    <w:rsid w:val="006A0139"/>
    <w:rsid w:val="006A16EB"/>
    <w:rsid w:val="006A2353"/>
    <w:rsid w:val="006A2D23"/>
    <w:rsid w:val="006A317A"/>
    <w:rsid w:val="006A3273"/>
    <w:rsid w:val="006A4168"/>
    <w:rsid w:val="006A6659"/>
    <w:rsid w:val="006B05CA"/>
    <w:rsid w:val="006B12A7"/>
    <w:rsid w:val="006B149C"/>
    <w:rsid w:val="006B234C"/>
    <w:rsid w:val="006B26AB"/>
    <w:rsid w:val="006B294C"/>
    <w:rsid w:val="006B3D4D"/>
    <w:rsid w:val="006B48AD"/>
    <w:rsid w:val="006B4ADD"/>
    <w:rsid w:val="006B58FC"/>
    <w:rsid w:val="006B7009"/>
    <w:rsid w:val="006B7111"/>
    <w:rsid w:val="006B7487"/>
    <w:rsid w:val="006B74B7"/>
    <w:rsid w:val="006B7AC0"/>
    <w:rsid w:val="006C0719"/>
    <w:rsid w:val="006C07E8"/>
    <w:rsid w:val="006C136D"/>
    <w:rsid w:val="006C22F4"/>
    <w:rsid w:val="006C2507"/>
    <w:rsid w:val="006C4B2E"/>
    <w:rsid w:val="006C5313"/>
    <w:rsid w:val="006C5F98"/>
    <w:rsid w:val="006C68D0"/>
    <w:rsid w:val="006D2486"/>
    <w:rsid w:val="006D3A4A"/>
    <w:rsid w:val="006D564D"/>
    <w:rsid w:val="006D72FA"/>
    <w:rsid w:val="006D7853"/>
    <w:rsid w:val="006E1028"/>
    <w:rsid w:val="006E311D"/>
    <w:rsid w:val="006E48B0"/>
    <w:rsid w:val="006E5152"/>
    <w:rsid w:val="006E5211"/>
    <w:rsid w:val="006E7235"/>
    <w:rsid w:val="006E7476"/>
    <w:rsid w:val="006E7CEE"/>
    <w:rsid w:val="006F0E5F"/>
    <w:rsid w:val="006F1045"/>
    <w:rsid w:val="006F1594"/>
    <w:rsid w:val="006F19C6"/>
    <w:rsid w:val="006F1EE2"/>
    <w:rsid w:val="006F5F04"/>
    <w:rsid w:val="006F6D16"/>
    <w:rsid w:val="006F77B8"/>
    <w:rsid w:val="00701B56"/>
    <w:rsid w:val="00702DCF"/>
    <w:rsid w:val="00702FBF"/>
    <w:rsid w:val="007031E3"/>
    <w:rsid w:val="00705B54"/>
    <w:rsid w:val="007063B8"/>
    <w:rsid w:val="00706CAC"/>
    <w:rsid w:val="0070721A"/>
    <w:rsid w:val="00707B0E"/>
    <w:rsid w:val="0071156F"/>
    <w:rsid w:val="00712409"/>
    <w:rsid w:val="007153EC"/>
    <w:rsid w:val="00716CCC"/>
    <w:rsid w:val="00716CDC"/>
    <w:rsid w:val="00720253"/>
    <w:rsid w:val="0072037C"/>
    <w:rsid w:val="007206F4"/>
    <w:rsid w:val="007212E1"/>
    <w:rsid w:val="0072266A"/>
    <w:rsid w:val="007228F6"/>
    <w:rsid w:val="00722CBD"/>
    <w:rsid w:val="007235AD"/>
    <w:rsid w:val="0072479C"/>
    <w:rsid w:val="00725680"/>
    <w:rsid w:val="00726A05"/>
    <w:rsid w:val="00730CB6"/>
    <w:rsid w:val="00730E70"/>
    <w:rsid w:val="007327F2"/>
    <w:rsid w:val="0073292B"/>
    <w:rsid w:val="00733DFE"/>
    <w:rsid w:val="00735642"/>
    <w:rsid w:val="00735CD1"/>
    <w:rsid w:val="00736E1C"/>
    <w:rsid w:val="007377BE"/>
    <w:rsid w:val="00741B63"/>
    <w:rsid w:val="00742B4A"/>
    <w:rsid w:val="00743D57"/>
    <w:rsid w:val="00745449"/>
    <w:rsid w:val="0074622F"/>
    <w:rsid w:val="00746537"/>
    <w:rsid w:val="00746610"/>
    <w:rsid w:val="00746934"/>
    <w:rsid w:val="00747068"/>
    <w:rsid w:val="0075029B"/>
    <w:rsid w:val="00753493"/>
    <w:rsid w:val="00754283"/>
    <w:rsid w:val="00754508"/>
    <w:rsid w:val="00754512"/>
    <w:rsid w:val="0075587C"/>
    <w:rsid w:val="0076252C"/>
    <w:rsid w:val="00763435"/>
    <w:rsid w:val="00764275"/>
    <w:rsid w:val="007647BB"/>
    <w:rsid w:val="0076497A"/>
    <w:rsid w:val="007651FB"/>
    <w:rsid w:val="00765A61"/>
    <w:rsid w:val="00765E9B"/>
    <w:rsid w:val="00766E3A"/>
    <w:rsid w:val="007706EE"/>
    <w:rsid w:val="0077160D"/>
    <w:rsid w:val="00771771"/>
    <w:rsid w:val="00772FA6"/>
    <w:rsid w:val="00774000"/>
    <w:rsid w:val="00774326"/>
    <w:rsid w:val="00775364"/>
    <w:rsid w:val="007758ED"/>
    <w:rsid w:val="00775BAA"/>
    <w:rsid w:val="007764DB"/>
    <w:rsid w:val="0078023B"/>
    <w:rsid w:val="00780B28"/>
    <w:rsid w:val="00782E04"/>
    <w:rsid w:val="00783BC6"/>
    <w:rsid w:val="0078405A"/>
    <w:rsid w:val="00784182"/>
    <w:rsid w:val="00785999"/>
    <w:rsid w:val="00785B94"/>
    <w:rsid w:val="007864F5"/>
    <w:rsid w:val="00786DCD"/>
    <w:rsid w:val="0078715F"/>
    <w:rsid w:val="00787761"/>
    <w:rsid w:val="00787A82"/>
    <w:rsid w:val="00790A54"/>
    <w:rsid w:val="00790B09"/>
    <w:rsid w:val="00794956"/>
    <w:rsid w:val="007953B9"/>
    <w:rsid w:val="007A0398"/>
    <w:rsid w:val="007A0D1F"/>
    <w:rsid w:val="007A1B70"/>
    <w:rsid w:val="007A2385"/>
    <w:rsid w:val="007A31FA"/>
    <w:rsid w:val="007A3514"/>
    <w:rsid w:val="007A39E2"/>
    <w:rsid w:val="007A3D3C"/>
    <w:rsid w:val="007A5263"/>
    <w:rsid w:val="007A5673"/>
    <w:rsid w:val="007A6F35"/>
    <w:rsid w:val="007A70CC"/>
    <w:rsid w:val="007B12BA"/>
    <w:rsid w:val="007B150B"/>
    <w:rsid w:val="007B30EE"/>
    <w:rsid w:val="007B45C3"/>
    <w:rsid w:val="007B4E51"/>
    <w:rsid w:val="007B5D79"/>
    <w:rsid w:val="007B5E42"/>
    <w:rsid w:val="007C2523"/>
    <w:rsid w:val="007C38AD"/>
    <w:rsid w:val="007C44E2"/>
    <w:rsid w:val="007C5FC7"/>
    <w:rsid w:val="007C67AC"/>
    <w:rsid w:val="007C6E82"/>
    <w:rsid w:val="007D2DDF"/>
    <w:rsid w:val="007D4F1B"/>
    <w:rsid w:val="007D50F8"/>
    <w:rsid w:val="007D526B"/>
    <w:rsid w:val="007D5D7A"/>
    <w:rsid w:val="007D6CD7"/>
    <w:rsid w:val="007D79BB"/>
    <w:rsid w:val="007E0A8B"/>
    <w:rsid w:val="007E28B1"/>
    <w:rsid w:val="007E323C"/>
    <w:rsid w:val="007E3BD2"/>
    <w:rsid w:val="007E4AB8"/>
    <w:rsid w:val="007E6799"/>
    <w:rsid w:val="007E6F15"/>
    <w:rsid w:val="007E7465"/>
    <w:rsid w:val="007F0E76"/>
    <w:rsid w:val="007F1727"/>
    <w:rsid w:val="007F19B7"/>
    <w:rsid w:val="007F48C7"/>
    <w:rsid w:val="007F542B"/>
    <w:rsid w:val="007F7C3F"/>
    <w:rsid w:val="0080020C"/>
    <w:rsid w:val="00800D30"/>
    <w:rsid w:val="00801007"/>
    <w:rsid w:val="00802734"/>
    <w:rsid w:val="00802B75"/>
    <w:rsid w:val="008032C8"/>
    <w:rsid w:val="0080411E"/>
    <w:rsid w:val="0080488C"/>
    <w:rsid w:val="00805B61"/>
    <w:rsid w:val="008060CA"/>
    <w:rsid w:val="008061CD"/>
    <w:rsid w:val="0080683F"/>
    <w:rsid w:val="00806E91"/>
    <w:rsid w:val="00806F1D"/>
    <w:rsid w:val="008102D8"/>
    <w:rsid w:val="00810E1A"/>
    <w:rsid w:val="008111CC"/>
    <w:rsid w:val="008124BE"/>
    <w:rsid w:val="0081272E"/>
    <w:rsid w:val="00813D3E"/>
    <w:rsid w:val="00813F7F"/>
    <w:rsid w:val="00814DDF"/>
    <w:rsid w:val="00814E71"/>
    <w:rsid w:val="00815280"/>
    <w:rsid w:val="00816748"/>
    <w:rsid w:val="00816B6B"/>
    <w:rsid w:val="008170D0"/>
    <w:rsid w:val="0081796B"/>
    <w:rsid w:val="0082035A"/>
    <w:rsid w:val="00820D8E"/>
    <w:rsid w:val="00823ABE"/>
    <w:rsid w:val="00824515"/>
    <w:rsid w:val="008252F5"/>
    <w:rsid w:val="0082618C"/>
    <w:rsid w:val="008266FB"/>
    <w:rsid w:val="00826ABF"/>
    <w:rsid w:val="00826C96"/>
    <w:rsid w:val="00826E4B"/>
    <w:rsid w:val="00827AE9"/>
    <w:rsid w:val="00830422"/>
    <w:rsid w:val="008314EA"/>
    <w:rsid w:val="0083185A"/>
    <w:rsid w:val="00831A10"/>
    <w:rsid w:val="00834C3A"/>
    <w:rsid w:val="00834C79"/>
    <w:rsid w:val="00835A83"/>
    <w:rsid w:val="008415E3"/>
    <w:rsid w:val="00841B8F"/>
    <w:rsid w:val="008443A3"/>
    <w:rsid w:val="00845D73"/>
    <w:rsid w:val="008464DF"/>
    <w:rsid w:val="00846873"/>
    <w:rsid w:val="008470FE"/>
    <w:rsid w:val="00851054"/>
    <w:rsid w:val="0085129B"/>
    <w:rsid w:val="00853897"/>
    <w:rsid w:val="00854427"/>
    <w:rsid w:val="00856CCA"/>
    <w:rsid w:val="00857BFF"/>
    <w:rsid w:val="00860505"/>
    <w:rsid w:val="00860D64"/>
    <w:rsid w:val="00860DA6"/>
    <w:rsid w:val="0086108A"/>
    <w:rsid w:val="00861C83"/>
    <w:rsid w:val="00861C88"/>
    <w:rsid w:val="00863B35"/>
    <w:rsid w:val="00863B79"/>
    <w:rsid w:val="008655F3"/>
    <w:rsid w:val="0086652A"/>
    <w:rsid w:val="00866547"/>
    <w:rsid w:val="008665A6"/>
    <w:rsid w:val="0086732F"/>
    <w:rsid w:val="00867811"/>
    <w:rsid w:val="008700F1"/>
    <w:rsid w:val="00870B88"/>
    <w:rsid w:val="008742CE"/>
    <w:rsid w:val="008742F8"/>
    <w:rsid w:val="0087443E"/>
    <w:rsid w:val="00875492"/>
    <w:rsid w:val="00875511"/>
    <w:rsid w:val="0087632D"/>
    <w:rsid w:val="008769AD"/>
    <w:rsid w:val="00876CC0"/>
    <w:rsid w:val="00876DA1"/>
    <w:rsid w:val="00877CE8"/>
    <w:rsid w:val="008828E1"/>
    <w:rsid w:val="00882BFC"/>
    <w:rsid w:val="0088304F"/>
    <w:rsid w:val="008847B1"/>
    <w:rsid w:val="0088487F"/>
    <w:rsid w:val="008851AC"/>
    <w:rsid w:val="00886C99"/>
    <w:rsid w:val="00886E2C"/>
    <w:rsid w:val="00886EA8"/>
    <w:rsid w:val="00890C9E"/>
    <w:rsid w:val="0089127D"/>
    <w:rsid w:val="00891431"/>
    <w:rsid w:val="00891E13"/>
    <w:rsid w:val="00892CD2"/>
    <w:rsid w:val="00893C6D"/>
    <w:rsid w:val="008949F3"/>
    <w:rsid w:val="0089613E"/>
    <w:rsid w:val="0089662B"/>
    <w:rsid w:val="008966C7"/>
    <w:rsid w:val="008A044C"/>
    <w:rsid w:val="008A1A4B"/>
    <w:rsid w:val="008A1AE9"/>
    <w:rsid w:val="008A2069"/>
    <w:rsid w:val="008A5161"/>
    <w:rsid w:val="008A52D5"/>
    <w:rsid w:val="008A5420"/>
    <w:rsid w:val="008A54A9"/>
    <w:rsid w:val="008A54CC"/>
    <w:rsid w:val="008B06EE"/>
    <w:rsid w:val="008B0773"/>
    <w:rsid w:val="008B0951"/>
    <w:rsid w:val="008B2A02"/>
    <w:rsid w:val="008B3E85"/>
    <w:rsid w:val="008B7179"/>
    <w:rsid w:val="008B778E"/>
    <w:rsid w:val="008C02A9"/>
    <w:rsid w:val="008C06CE"/>
    <w:rsid w:val="008C33E2"/>
    <w:rsid w:val="008C3A6D"/>
    <w:rsid w:val="008C3B4D"/>
    <w:rsid w:val="008C4278"/>
    <w:rsid w:val="008C5495"/>
    <w:rsid w:val="008C6211"/>
    <w:rsid w:val="008C7A3F"/>
    <w:rsid w:val="008D16E1"/>
    <w:rsid w:val="008D1854"/>
    <w:rsid w:val="008D1B61"/>
    <w:rsid w:val="008D40BD"/>
    <w:rsid w:val="008D43D9"/>
    <w:rsid w:val="008D4EA6"/>
    <w:rsid w:val="008D7D2D"/>
    <w:rsid w:val="008E00A6"/>
    <w:rsid w:val="008E26E0"/>
    <w:rsid w:val="008E280D"/>
    <w:rsid w:val="008E51E4"/>
    <w:rsid w:val="008E63FC"/>
    <w:rsid w:val="008F20B7"/>
    <w:rsid w:val="008F3311"/>
    <w:rsid w:val="008F3DC0"/>
    <w:rsid w:val="008F5870"/>
    <w:rsid w:val="008F7FCE"/>
    <w:rsid w:val="009001B7"/>
    <w:rsid w:val="00900DB5"/>
    <w:rsid w:val="00900DE8"/>
    <w:rsid w:val="009028E4"/>
    <w:rsid w:val="00904702"/>
    <w:rsid w:val="009128DC"/>
    <w:rsid w:val="00913B6A"/>
    <w:rsid w:val="009141EA"/>
    <w:rsid w:val="00914734"/>
    <w:rsid w:val="00914F12"/>
    <w:rsid w:val="0091547C"/>
    <w:rsid w:val="00915C66"/>
    <w:rsid w:val="00915D19"/>
    <w:rsid w:val="0091746A"/>
    <w:rsid w:val="009174E4"/>
    <w:rsid w:val="00917609"/>
    <w:rsid w:val="00920103"/>
    <w:rsid w:val="00921059"/>
    <w:rsid w:val="00923867"/>
    <w:rsid w:val="009242D0"/>
    <w:rsid w:val="00925761"/>
    <w:rsid w:val="0092705C"/>
    <w:rsid w:val="00931496"/>
    <w:rsid w:val="009319B5"/>
    <w:rsid w:val="009319E5"/>
    <w:rsid w:val="009328BF"/>
    <w:rsid w:val="0093371C"/>
    <w:rsid w:val="009359C9"/>
    <w:rsid w:val="00935E7B"/>
    <w:rsid w:val="0093689D"/>
    <w:rsid w:val="00937020"/>
    <w:rsid w:val="00937E89"/>
    <w:rsid w:val="0094167F"/>
    <w:rsid w:val="0094173C"/>
    <w:rsid w:val="00942D52"/>
    <w:rsid w:val="0094422E"/>
    <w:rsid w:val="009447E7"/>
    <w:rsid w:val="009451CD"/>
    <w:rsid w:val="00945F73"/>
    <w:rsid w:val="009469F8"/>
    <w:rsid w:val="00951F23"/>
    <w:rsid w:val="00953093"/>
    <w:rsid w:val="009537A8"/>
    <w:rsid w:val="0095447D"/>
    <w:rsid w:val="00955BE2"/>
    <w:rsid w:val="00955F27"/>
    <w:rsid w:val="009567F9"/>
    <w:rsid w:val="00957541"/>
    <w:rsid w:val="009600D6"/>
    <w:rsid w:val="009601C0"/>
    <w:rsid w:val="00960B45"/>
    <w:rsid w:val="009618BF"/>
    <w:rsid w:val="00961A84"/>
    <w:rsid w:val="00961B16"/>
    <w:rsid w:val="00962007"/>
    <w:rsid w:val="00962295"/>
    <w:rsid w:val="00964CC4"/>
    <w:rsid w:val="009651CF"/>
    <w:rsid w:val="009676F3"/>
    <w:rsid w:val="00971218"/>
    <w:rsid w:val="0097286D"/>
    <w:rsid w:val="009733AE"/>
    <w:rsid w:val="0097479C"/>
    <w:rsid w:val="00974855"/>
    <w:rsid w:val="00974B1F"/>
    <w:rsid w:val="009758F0"/>
    <w:rsid w:val="00975F37"/>
    <w:rsid w:val="00976FD8"/>
    <w:rsid w:val="009807F8"/>
    <w:rsid w:val="009815EE"/>
    <w:rsid w:val="00983B47"/>
    <w:rsid w:val="00984B80"/>
    <w:rsid w:val="00985050"/>
    <w:rsid w:val="00985AE1"/>
    <w:rsid w:val="00985E41"/>
    <w:rsid w:val="0098636C"/>
    <w:rsid w:val="00990050"/>
    <w:rsid w:val="009914C3"/>
    <w:rsid w:val="00992183"/>
    <w:rsid w:val="009928CA"/>
    <w:rsid w:val="00992DBA"/>
    <w:rsid w:val="00993169"/>
    <w:rsid w:val="00993DED"/>
    <w:rsid w:val="009943FD"/>
    <w:rsid w:val="00995CD4"/>
    <w:rsid w:val="00996616"/>
    <w:rsid w:val="009A110D"/>
    <w:rsid w:val="009A19C5"/>
    <w:rsid w:val="009A1B72"/>
    <w:rsid w:val="009A23CD"/>
    <w:rsid w:val="009A2E35"/>
    <w:rsid w:val="009A40B6"/>
    <w:rsid w:val="009A40E3"/>
    <w:rsid w:val="009A4CA8"/>
    <w:rsid w:val="009A60CF"/>
    <w:rsid w:val="009A6E94"/>
    <w:rsid w:val="009A71D0"/>
    <w:rsid w:val="009B0599"/>
    <w:rsid w:val="009B1D75"/>
    <w:rsid w:val="009B2103"/>
    <w:rsid w:val="009B288D"/>
    <w:rsid w:val="009B29FF"/>
    <w:rsid w:val="009B368A"/>
    <w:rsid w:val="009B4827"/>
    <w:rsid w:val="009B5040"/>
    <w:rsid w:val="009B52F0"/>
    <w:rsid w:val="009B709F"/>
    <w:rsid w:val="009B70E6"/>
    <w:rsid w:val="009C410F"/>
    <w:rsid w:val="009C4C3D"/>
    <w:rsid w:val="009C5E43"/>
    <w:rsid w:val="009C7374"/>
    <w:rsid w:val="009D00ED"/>
    <w:rsid w:val="009D03EF"/>
    <w:rsid w:val="009D07E9"/>
    <w:rsid w:val="009D0A2D"/>
    <w:rsid w:val="009D1C7B"/>
    <w:rsid w:val="009D208F"/>
    <w:rsid w:val="009D27B0"/>
    <w:rsid w:val="009D2BB3"/>
    <w:rsid w:val="009D3658"/>
    <w:rsid w:val="009D3F9F"/>
    <w:rsid w:val="009D4600"/>
    <w:rsid w:val="009D4CCF"/>
    <w:rsid w:val="009D7ED2"/>
    <w:rsid w:val="009E1C4B"/>
    <w:rsid w:val="009E3BDE"/>
    <w:rsid w:val="009E3CF1"/>
    <w:rsid w:val="009E47A3"/>
    <w:rsid w:val="009E4D92"/>
    <w:rsid w:val="009E7140"/>
    <w:rsid w:val="009E72D0"/>
    <w:rsid w:val="009E7858"/>
    <w:rsid w:val="009F01E3"/>
    <w:rsid w:val="009F089E"/>
    <w:rsid w:val="009F0D97"/>
    <w:rsid w:val="009F348A"/>
    <w:rsid w:val="009F3693"/>
    <w:rsid w:val="009F3FEF"/>
    <w:rsid w:val="009F544E"/>
    <w:rsid w:val="009F5675"/>
    <w:rsid w:val="009F65B5"/>
    <w:rsid w:val="009F6E1C"/>
    <w:rsid w:val="009F6F2A"/>
    <w:rsid w:val="009F78BD"/>
    <w:rsid w:val="009F7F5F"/>
    <w:rsid w:val="00A00813"/>
    <w:rsid w:val="00A01785"/>
    <w:rsid w:val="00A02FDB"/>
    <w:rsid w:val="00A03EAB"/>
    <w:rsid w:val="00A04A1F"/>
    <w:rsid w:val="00A06056"/>
    <w:rsid w:val="00A0632E"/>
    <w:rsid w:val="00A06657"/>
    <w:rsid w:val="00A070BF"/>
    <w:rsid w:val="00A073E1"/>
    <w:rsid w:val="00A10D84"/>
    <w:rsid w:val="00A11B9E"/>
    <w:rsid w:val="00A11E89"/>
    <w:rsid w:val="00A1249B"/>
    <w:rsid w:val="00A13980"/>
    <w:rsid w:val="00A13D7B"/>
    <w:rsid w:val="00A14886"/>
    <w:rsid w:val="00A1548F"/>
    <w:rsid w:val="00A159E1"/>
    <w:rsid w:val="00A16002"/>
    <w:rsid w:val="00A20771"/>
    <w:rsid w:val="00A22082"/>
    <w:rsid w:val="00A22B56"/>
    <w:rsid w:val="00A23325"/>
    <w:rsid w:val="00A24CE2"/>
    <w:rsid w:val="00A2685B"/>
    <w:rsid w:val="00A2691C"/>
    <w:rsid w:val="00A26B07"/>
    <w:rsid w:val="00A279E1"/>
    <w:rsid w:val="00A30404"/>
    <w:rsid w:val="00A30DF4"/>
    <w:rsid w:val="00A31591"/>
    <w:rsid w:val="00A34B6C"/>
    <w:rsid w:val="00A368AB"/>
    <w:rsid w:val="00A40462"/>
    <w:rsid w:val="00A40B27"/>
    <w:rsid w:val="00A410EA"/>
    <w:rsid w:val="00A41E5E"/>
    <w:rsid w:val="00A424AF"/>
    <w:rsid w:val="00A43AC6"/>
    <w:rsid w:val="00A45580"/>
    <w:rsid w:val="00A5066B"/>
    <w:rsid w:val="00A529A2"/>
    <w:rsid w:val="00A53533"/>
    <w:rsid w:val="00A53706"/>
    <w:rsid w:val="00A537B4"/>
    <w:rsid w:val="00A53DFA"/>
    <w:rsid w:val="00A54B74"/>
    <w:rsid w:val="00A5555F"/>
    <w:rsid w:val="00A568A7"/>
    <w:rsid w:val="00A56CE5"/>
    <w:rsid w:val="00A60427"/>
    <w:rsid w:val="00A62383"/>
    <w:rsid w:val="00A637A3"/>
    <w:rsid w:val="00A6459E"/>
    <w:rsid w:val="00A660C8"/>
    <w:rsid w:val="00A66A1E"/>
    <w:rsid w:val="00A67426"/>
    <w:rsid w:val="00A723E0"/>
    <w:rsid w:val="00A733A9"/>
    <w:rsid w:val="00A737A4"/>
    <w:rsid w:val="00A7587A"/>
    <w:rsid w:val="00A75C94"/>
    <w:rsid w:val="00A764C5"/>
    <w:rsid w:val="00A82EFE"/>
    <w:rsid w:val="00A83046"/>
    <w:rsid w:val="00A834E6"/>
    <w:rsid w:val="00A867C6"/>
    <w:rsid w:val="00A92111"/>
    <w:rsid w:val="00A9367D"/>
    <w:rsid w:val="00A93F96"/>
    <w:rsid w:val="00A942AD"/>
    <w:rsid w:val="00A94C39"/>
    <w:rsid w:val="00A95647"/>
    <w:rsid w:val="00A96513"/>
    <w:rsid w:val="00A966EA"/>
    <w:rsid w:val="00A971CD"/>
    <w:rsid w:val="00AA0C80"/>
    <w:rsid w:val="00AA1B61"/>
    <w:rsid w:val="00AA265F"/>
    <w:rsid w:val="00AA3BEB"/>
    <w:rsid w:val="00AA484E"/>
    <w:rsid w:val="00AA7470"/>
    <w:rsid w:val="00AB17E4"/>
    <w:rsid w:val="00AB19B4"/>
    <w:rsid w:val="00AB2834"/>
    <w:rsid w:val="00AB2E09"/>
    <w:rsid w:val="00AB4303"/>
    <w:rsid w:val="00AB54CF"/>
    <w:rsid w:val="00AB57CA"/>
    <w:rsid w:val="00AB75D7"/>
    <w:rsid w:val="00AB78CE"/>
    <w:rsid w:val="00AC0D8A"/>
    <w:rsid w:val="00AC1677"/>
    <w:rsid w:val="00AC2389"/>
    <w:rsid w:val="00AC244E"/>
    <w:rsid w:val="00AC2649"/>
    <w:rsid w:val="00AC4467"/>
    <w:rsid w:val="00AC498F"/>
    <w:rsid w:val="00AC4A3A"/>
    <w:rsid w:val="00AC4C6B"/>
    <w:rsid w:val="00AC6998"/>
    <w:rsid w:val="00AD016A"/>
    <w:rsid w:val="00AD1761"/>
    <w:rsid w:val="00AD250B"/>
    <w:rsid w:val="00AD34C7"/>
    <w:rsid w:val="00AD3EF2"/>
    <w:rsid w:val="00AD445E"/>
    <w:rsid w:val="00AD56E0"/>
    <w:rsid w:val="00AD57E1"/>
    <w:rsid w:val="00AD58CA"/>
    <w:rsid w:val="00AD683B"/>
    <w:rsid w:val="00AD6D52"/>
    <w:rsid w:val="00AD7734"/>
    <w:rsid w:val="00AD7CE1"/>
    <w:rsid w:val="00AE047F"/>
    <w:rsid w:val="00AE1283"/>
    <w:rsid w:val="00AE157D"/>
    <w:rsid w:val="00AE1695"/>
    <w:rsid w:val="00AE1BFB"/>
    <w:rsid w:val="00AE1D93"/>
    <w:rsid w:val="00AE2DB9"/>
    <w:rsid w:val="00AE3F58"/>
    <w:rsid w:val="00AF0160"/>
    <w:rsid w:val="00AF1744"/>
    <w:rsid w:val="00AF1958"/>
    <w:rsid w:val="00AF41BC"/>
    <w:rsid w:val="00AF453A"/>
    <w:rsid w:val="00AF4A70"/>
    <w:rsid w:val="00AF4DFB"/>
    <w:rsid w:val="00AF613F"/>
    <w:rsid w:val="00AF68A2"/>
    <w:rsid w:val="00B0033E"/>
    <w:rsid w:val="00B019ED"/>
    <w:rsid w:val="00B01F5B"/>
    <w:rsid w:val="00B01FB9"/>
    <w:rsid w:val="00B036F4"/>
    <w:rsid w:val="00B03B68"/>
    <w:rsid w:val="00B03E8E"/>
    <w:rsid w:val="00B0466B"/>
    <w:rsid w:val="00B04753"/>
    <w:rsid w:val="00B06190"/>
    <w:rsid w:val="00B11797"/>
    <w:rsid w:val="00B11D78"/>
    <w:rsid w:val="00B12505"/>
    <w:rsid w:val="00B1280C"/>
    <w:rsid w:val="00B12C25"/>
    <w:rsid w:val="00B12D1E"/>
    <w:rsid w:val="00B141BC"/>
    <w:rsid w:val="00B14EDB"/>
    <w:rsid w:val="00B14F08"/>
    <w:rsid w:val="00B16087"/>
    <w:rsid w:val="00B17494"/>
    <w:rsid w:val="00B174B5"/>
    <w:rsid w:val="00B17CB0"/>
    <w:rsid w:val="00B20A98"/>
    <w:rsid w:val="00B20E3F"/>
    <w:rsid w:val="00B22CA6"/>
    <w:rsid w:val="00B24BDF"/>
    <w:rsid w:val="00B25976"/>
    <w:rsid w:val="00B25F50"/>
    <w:rsid w:val="00B30353"/>
    <w:rsid w:val="00B319B3"/>
    <w:rsid w:val="00B32BB0"/>
    <w:rsid w:val="00B337D9"/>
    <w:rsid w:val="00B34976"/>
    <w:rsid w:val="00B35390"/>
    <w:rsid w:val="00B35F8E"/>
    <w:rsid w:val="00B40D50"/>
    <w:rsid w:val="00B44466"/>
    <w:rsid w:val="00B446C3"/>
    <w:rsid w:val="00B44D9C"/>
    <w:rsid w:val="00B44F18"/>
    <w:rsid w:val="00B45700"/>
    <w:rsid w:val="00B45790"/>
    <w:rsid w:val="00B469D3"/>
    <w:rsid w:val="00B46E7D"/>
    <w:rsid w:val="00B475E4"/>
    <w:rsid w:val="00B47766"/>
    <w:rsid w:val="00B47EF9"/>
    <w:rsid w:val="00B47FDC"/>
    <w:rsid w:val="00B503CD"/>
    <w:rsid w:val="00B520A1"/>
    <w:rsid w:val="00B522FE"/>
    <w:rsid w:val="00B52577"/>
    <w:rsid w:val="00B5409C"/>
    <w:rsid w:val="00B55991"/>
    <w:rsid w:val="00B578FD"/>
    <w:rsid w:val="00B61CFC"/>
    <w:rsid w:val="00B625BB"/>
    <w:rsid w:val="00B63797"/>
    <w:rsid w:val="00B63A73"/>
    <w:rsid w:val="00B64610"/>
    <w:rsid w:val="00B714FE"/>
    <w:rsid w:val="00B7299D"/>
    <w:rsid w:val="00B72F13"/>
    <w:rsid w:val="00B73A3D"/>
    <w:rsid w:val="00B73E5C"/>
    <w:rsid w:val="00B7462A"/>
    <w:rsid w:val="00B74A9A"/>
    <w:rsid w:val="00B75732"/>
    <w:rsid w:val="00B75FC0"/>
    <w:rsid w:val="00B7738B"/>
    <w:rsid w:val="00B800D5"/>
    <w:rsid w:val="00B815CD"/>
    <w:rsid w:val="00B83A22"/>
    <w:rsid w:val="00B8446D"/>
    <w:rsid w:val="00B847C1"/>
    <w:rsid w:val="00B8552F"/>
    <w:rsid w:val="00B8753E"/>
    <w:rsid w:val="00B90055"/>
    <w:rsid w:val="00B90537"/>
    <w:rsid w:val="00B90735"/>
    <w:rsid w:val="00B91219"/>
    <w:rsid w:val="00B91E47"/>
    <w:rsid w:val="00B92C85"/>
    <w:rsid w:val="00B9308B"/>
    <w:rsid w:val="00B9411E"/>
    <w:rsid w:val="00B941B3"/>
    <w:rsid w:val="00B94FC3"/>
    <w:rsid w:val="00B96D28"/>
    <w:rsid w:val="00B97A51"/>
    <w:rsid w:val="00BA4A38"/>
    <w:rsid w:val="00BA4E81"/>
    <w:rsid w:val="00BA6351"/>
    <w:rsid w:val="00BA7182"/>
    <w:rsid w:val="00BA71A2"/>
    <w:rsid w:val="00BA7DB3"/>
    <w:rsid w:val="00BA7DC1"/>
    <w:rsid w:val="00BB04B7"/>
    <w:rsid w:val="00BB1FAC"/>
    <w:rsid w:val="00BB2BE0"/>
    <w:rsid w:val="00BB2CB8"/>
    <w:rsid w:val="00BB2F78"/>
    <w:rsid w:val="00BB51BD"/>
    <w:rsid w:val="00BB55CC"/>
    <w:rsid w:val="00BB58B3"/>
    <w:rsid w:val="00BB58E8"/>
    <w:rsid w:val="00BB6F4B"/>
    <w:rsid w:val="00BB7859"/>
    <w:rsid w:val="00BC0076"/>
    <w:rsid w:val="00BC0534"/>
    <w:rsid w:val="00BC15B8"/>
    <w:rsid w:val="00BC201F"/>
    <w:rsid w:val="00BC2740"/>
    <w:rsid w:val="00BC3339"/>
    <w:rsid w:val="00BC36E3"/>
    <w:rsid w:val="00BC4048"/>
    <w:rsid w:val="00BC6588"/>
    <w:rsid w:val="00BC7A2B"/>
    <w:rsid w:val="00BD0DA2"/>
    <w:rsid w:val="00BD10A9"/>
    <w:rsid w:val="00BD1C4F"/>
    <w:rsid w:val="00BD1DB9"/>
    <w:rsid w:val="00BD25C2"/>
    <w:rsid w:val="00BD3FD1"/>
    <w:rsid w:val="00BD5799"/>
    <w:rsid w:val="00BD5A64"/>
    <w:rsid w:val="00BD5C10"/>
    <w:rsid w:val="00BD5DC7"/>
    <w:rsid w:val="00BD6EE5"/>
    <w:rsid w:val="00BD7A81"/>
    <w:rsid w:val="00BE1F8D"/>
    <w:rsid w:val="00BE3507"/>
    <w:rsid w:val="00BE38CF"/>
    <w:rsid w:val="00BE50EB"/>
    <w:rsid w:val="00BE6868"/>
    <w:rsid w:val="00BE7AE4"/>
    <w:rsid w:val="00BF2BEB"/>
    <w:rsid w:val="00BF2C49"/>
    <w:rsid w:val="00BF2DDF"/>
    <w:rsid w:val="00BF3279"/>
    <w:rsid w:val="00BF58E8"/>
    <w:rsid w:val="00BF59FC"/>
    <w:rsid w:val="00BF5B2A"/>
    <w:rsid w:val="00BF74CE"/>
    <w:rsid w:val="00C001C9"/>
    <w:rsid w:val="00C0031D"/>
    <w:rsid w:val="00C0125F"/>
    <w:rsid w:val="00C02A88"/>
    <w:rsid w:val="00C03B81"/>
    <w:rsid w:val="00C04050"/>
    <w:rsid w:val="00C051BF"/>
    <w:rsid w:val="00C05890"/>
    <w:rsid w:val="00C06B33"/>
    <w:rsid w:val="00C07A2F"/>
    <w:rsid w:val="00C10F38"/>
    <w:rsid w:val="00C1188D"/>
    <w:rsid w:val="00C12456"/>
    <w:rsid w:val="00C1384B"/>
    <w:rsid w:val="00C1430E"/>
    <w:rsid w:val="00C14E43"/>
    <w:rsid w:val="00C15739"/>
    <w:rsid w:val="00C160FA"/>
    <w:rsid w:val="00C168C4"/>
    <w:rsid w:val="00C16C78"/>
    <w:rsid w:val="00C17EA7"/>
    <w:rsid w:val="00C21D03"/>
    <w:rsid w:val="00C2223C"/>
    <w:rsid w:val="00C23D22"/>
    <w:rsid w:val="00C244CB"/>
    <w:rsid w:val="00C248D1"/>
    <w:rsid w:val="00C26155"/>
    <w:rsid w:val="00C27042"/>
    <w:rsid w:val="00C270A2"/>
    <w:rsid w:val="00C30C06"/>
    <w:rsid w:val="00C30DBD"/>
    <w:rsid w:val="00C330B4"/>
    <w:rsid w:val="00C3389E"/>
    <w:rsid w:val="00C33ECD"/>
    <w:rsid w:val="00C34AAD"/>
    <w:rsid w:val="00C35CD4"/>
    <w:rsid w:val="00C36719"/>
    <w:rsid w:val="00C415EB"/>
    <w:rsid w:val="00C451CC"/>
    <w:rsid w:val="00C46377"/>
    <w:rsid w:val="00C47223"/>
    <w:rsid w:val="00C479CB"/>
    <w:rsid w:val="00C47CD6"/>
    <w:rsid w:val="00C47F3B"/>
    <w:rsid w:val="00C502CA"/>
    <w:rsid w:val="00C50A12"/>
    <w:rsid w:val="00C50A8B"/>
    <w:rsid w:val="00C511F2"/>
    <w:rsid w:val="00C5226F"/>
    <w:rsid w:val="00C52331"/>
    <w:rsid w:val="00C529EC"/>
    <w:rsid w:val="00C52F52"/>
    <w:rsid w:val="00C5393E"/>
    <w:rsid w:val="00C560E6"/>
    <w:rsid w:val="00C57E2B"/>
    <w:rsid w:val="00C60E06"/>
    <w:rsid w:val="00C62430"/>
    <w:rsid w:val="00C67388"/>
    <w:rsid w:val="00C73E61"/>
    <w:rsid w:val="00C74CC7"/>
    <w:rsid w:val="00C7697C"/>
    <w:rsid w:val="00C805C1"/>
    <w:rsid w:val="00C809A7"/>
    <w:rsid w:val="00C83396"/>
    <w:rsid w:val="00C85099"/>
    <w:rsid w:val="00C8551D"/>
    <w:rsid w:val="00C8776F"/>
    <w:rsid w:val="00C877B9"/>
    <w:rsid w:val="00C87FA6"/>
    <w:rsid w:val="00C902E8"/>
    <w:rsid w:val="00C90811"/>
    <w:rsid w:val="00C90D37"/>
    <w:rsid w:val="00C92F32"/>
    <w:rsid w:val="00C967AB"/>
    <w:rsid w:val="00C967AE"/>
    <w:rsid w:val="00C972DA"/>
    <w:rsid w:val="00CA160F"/>
    <w:rsid w:val="00CA1E66"/>
    <w:rsid w:val="00CA278B"/>
    <w:rsid w:val="00CA376B"/>
    <w:rsid w:val="00CA4CBC"/>
    <w:rsid w:val="00CA73B3"/>
    <w:rsid w:val="00CA7CBA"/>
    <w:rsid w:val="00CB0FEE"/>
    <w:rsid w:val="00CB1220"/>
    <w:rsid w:val="00CB1535"/>
    <w:rsid w:val="00CB306B"/>
    <w:rsid w:val="00CB3760"/>
    <w:rsid w:val="00CB4CB8"/>
    <w:rsid w:val="00CB5295"/>
    <w:rsid w:val="00CB5A40"/>
    <w:rsid w:val="00CC17E6"/>
    <w:rsid w:val="00CC18B2"/>
    <w:rsid w:val="00CC1EAF"/>
    <w:rsid w:val="00CC23C7"/>
    <w:rsid w:val="00CC2CC0"/>
    <w:rsid w:val="00CC4022"/>
    <w:rsid w:val="00CC4A0F"/>
    <w:rsid w:val="00CC556B"/>
    <w:rsid w:val="00CC5ABD"/>
    <w:rsid w:val="00CC6B7F"/>
    <w:rsid w:val="00CC6FCA"/>
    <w:rsid w:val="00CC7180"/>
    <w:rsid w:val="00CD08F3"/>
    <w:rsid w:val="00CD0D00"/>
    <w:rsid w:val="00CD12C9"/>
    <w:rsid w:val="00CD2C9C"/>
    <w:rsid w:val="00CD3B3B"/>
    <w:rsid w:val="00CD439C"/>
    <w:rsid w:val="00CD513F"/>
    <w:rsid w:val="00CD5A0E"/>
    <w:rsid w:val="00CD5CF3"/>
    <w:rsid w:val="00CD6242"/>
    <w:rsid w:val="00CD6338"/>
    <w:rsid w:val="00CD63B5"/>
    <w:rsid w:val="00CD672A"/>
    <w:rsid w:val="00CE0BF2"/>
    <w:rsid w:val="00CE1501"/>
    <w:rsid w:val="00CE1E7C"/>
    <w:rsid w:val="00CE27A2"/>
    <w:rsid w:val="00CE32A2"/>
    <w:rsid w:val="00CE3C02"/>
    <w:rsid w:val="00CE3C7C"/>
    <w:rsid w:val="00CE4D5C"/>
    <w:rsid w:val="00CE5659"/>
    <w:rsid w:val="00CE63A0"/>
    <w:rsid w:val="00CE7ECF"/>
    <w:rsid w:val="00CF05B2"/>
    <w:rsid w:val="00CF08FE"/>
    <w:rsid w:val="00CF17DD"/>
    <w:rsid w:val="00CF25E6"/>
    <w:rsid w:val="00CF295E"/>
    <w:rsid w:val="00CF360F"/>
    <w:rsid w:val="00CF48CF"/>
    <w:rsid w:val="00CF4C25"/>
    <w:rsid w:val="00CF50F2"/>
    <w:rsid w:val="00CF5479"/>
    <w:rsid w:val="00CF7D3F"/>
    <w:rsid w:val="00D00436"/>
    <w:rsid w:val="00D01E3A"/>
    <w:rsid w:val="00D02320"/>
    <w:rsid w:val="00D02CA8"/>
    <w:rsid w:val="00D04818"/>
    <w:rsid w:val="00D04B5E"/>
    <w:rsid w:val="00D0670C"/>
    <w:rsid w:val="00D10E97"/>
    <w:rsid w:val="00D1164A"/>
    <w:rsid w:val="00D140B5"/>
    <w:rsid w:val="00D140F5"/>
    <w:rsid w:val="00D14556"/>
    <w:rsid w:val="00D14ABA"/>
    <w:rsid w:val="00D215ED"/>
    <w:rsid w:val="00D23F4B"/>
    <w:rsid w:val="00D25D90"/>
    <w:rsid w:val="00D26468"/>
    <w:rsid w:val="00D267F5"/>
    <w:rsid w:val="00D272FE"/>
    <w:rsid w:val="00D30435"/>
    <w:rsid w:val="00D31738"/>
    <w:rsid w:val="00D3265A"/>
    <w:rsid w:val="00D3286E"/>
    <w:rsid w:val="00D330BF"/>
    <w:rsid w:val="00D36824"/>
    <w:rsid w:val="00D40DD1"/>
    <w:rsid w:val="00D41A69"/>
    <w:rsid w:val="00D41DCA"/>
    <w:rsid w:val="00D43033"/>
    <w:rsid w:val="00D44BBC"/>
    <w:rsid w:val="00D50A42"/>
    <w:rsid w:val="00D51390"/>
    <w:rsid w:val="00D5208B"/>
    <w:rsid w:val="00D52CF4"/>
    <w:rsid w:val="00D53FB7"/>
    <w:rsid w:val="00D54FF6"/>
    <w:rsid w:val="00D55F71"/>
    <w:rsid w:val="00D57AC7"/>
    <w:rsid w:val="00D57B53"/>
    <w:rsid w:val="00D6056F"/>
    <w:rsid w:val="00D6111B"/>
    <w:rsid w:val="00D6113C"/>
    <w:rsid w:val="00D62512"/>
    <w:rsid w:val="00D62AF6"/>
    <w:rsid w:val="00D6301B"/>
    <w:rsid w:val="00D631D5"/>
    <w:rsid w:val="00D63205"/>
    <w:rsid w:val="00D63608"/>
    <w:rsid w:val="00D643CB"/>
    <w:rsid w:val="00D64D8C"/>
    <w:rsid w:val="00D6571A"/>
    <w:rsid w:val="00D66450"/>
    <w:rsid w:val="00D66FBA"/>
    <w:rsid w:val="00D67E2F"/>
    <w:rsid w:val="00D720FE"/>
    <w:rsid w:val="00D73309"/>
    <w:rsid w:val="00D74AEF"/>
    <w:rsid w:val="00D7616F"/>
    <w:rsid w:val="00D77446"/>
    <w:rsid w:val="00D807F6"/>
    <w:rsid w:val="00D80F33"/>
    <w:rsid w:val="00D82A08"/>
    <w:rsid w:val="00D82B76"/>
    <w:rsid w:val="00D82D03"/>
    <w:rsid w:val="00D856B8"/>
    <w:rsid w:val="00D8699F"/>
    <w:rsid w:val="00D87461"/>
    <w:rsid w:val="00D874E8"/>
    <w:rsid w:val="00D90013"/>
    <w:rsid w:val="00D91300"/>
    <w:rsid w:val="00D91436"/>
    <w:rsid w:val="00D933A7"/>
    <w:rsid w:val="00D94C34"/>
    <w:rsid w:val="00D95DDA"/>
    <w:rsid w:val="00D95E8A"/>
    <w:rsid w:val="00D961BB"/>
    <w:rsid w:val="00D966C3"/>
    <w:rsid w:val="00D96B71"/>
    <w:rsid w:val="00D97034"/>
    <w:rsid w:val="00DA1280"/>
    <w:rsid w:val="00DA1CC9"/>
    <w:rsid w:val="00DA1FD4"/>
    <w:rsid w:val="00DA2BF0"/>
    <w:rsid w:val="00DA4265"/>
    <w:rsid w:val="00DA5E6B"/>
    <w:rsid w:val="00DA69B0"/>
    <w:rsid w:val="00DA7036"/>
    <w:rsid w:val="00DB0609"/>
    <w:rsid w:val="00DB0942"/>
    <w:rsid w:val="00DB1F30"/>
    <w:rsid w:val="00DB2B8F"/>
    <w:rsid w:val="00DB2F2D"/>
    <w:rsid w:val="00DB2F8A"/>
    <w:rsid w:val="00DB3EA7"/>
    <w:rsid w:val="00DB4C69"/>
    <w:rsid w:val="00DB6A97"/>
    <w:rsid w:val="00DB760A"/>
    <w:rsid w:val="00DC0B1C"/>
    <w:rsid w:val="00DC0FB5"/>
    <w:rsid w:val="00DC119E"/>
    <w:rsid w:val="00DC1431"/>
    <w:rsid w:val="00DC1678"/>
    <w:rsid w:val="00DC1BA2"/>
    <w:rsid w:val="00DC2840"/>
    <w:rsid w:val="00DC2B14"/>
    <w:rsid w:val="00DC4796"/>
    <w:rsid w:val="00DC6030"/>
    <w:rsid w:val="00DC67EB"/>
    <w:rsid w:val="00DC67FD"/>
    <w:rsid w:val="00DC7B4C"/>
    <w:rsid w:val="00DD056B"/>
    <w:rsid w:val="00DD0A8C"/>
    <w:rsid w:val="00DD1197"/>
    <w:rsid w:val="00DD22C8"/>
    <w:rsid w:val="00DD41D0"/>
    <w:rsid w:val="00DD45FD"/>
    <w:rsid w:val="00DD6824"/>
    <w:rsid w:val="00DD695A"/>
    <w:rsid w:val="00DD70C3"/>
    <w:rsid w:val="00DE00A6"/>
    <w:rsid w:val="00DE4FC0"/>
    <w:rsid w:val="00DE52B2"/>
    <w:rsid w:val="00DE54A8"/>
    <w:rsid w:val="00DE731F"/>
    <w:rsid w:val="00DE73DB"/>
    <w:rsid w:val="00DE78C1"/>
    <w:rsid w:val="00DF039C"/>
    <w:rsid w:val="00DF38A5"/>
    <w:rsid w:val="00DF448B"/>
    <w:rsid w:val="00DF5776"/>
    <w:rsid w:val="00DF6957"/>
    <w:rsid w:val="00E010BB"/>
    <w:rsid w:val="00E025CF"/>
    <w:rsid w:val="00E026EB"/>
    <w:rsid w:val="00E02C06"/>
    <w:rsid w:val="00E031A5"/>
    <w:rsid w:val="00E0452B"/>
    <w:rsid w:val="00E072E5"/>
    <w:rsid w:val="00E079FE"/>
    <w:rsid w:val="00E07CA8"/>
    <w:rsid w:val="00E07DF7"/>
    <w:rsid w:val="00E10344"/>
    <w:rsid w:val="00E105A6"/>
    <w:rsid w:val="00E107D1"/>
    <w:rsid w:val="00E116ED"/>
    <w:rsid w:val="00E11DF2"/>
    <w:rsid w:val="00E126F4"/>
    <w:rsid w:val="00E13499"/>
    <w:rsid w:val="00E14821"/>
    <w:rsid w:val="00E14A0D"/>
    <w:rsid w:val="00E1534A"/>
    <w:rsid w:val="00E15759"/>
    <w:rsid w:val="00E2010D"/>
    <w:rsid w:val="00E2076C"/>
    <w:rsid w:val="00E20E2E"/>
    <w:rsid w:val="00E221A1"/>
    <w:rsid w:val="00E2289B"/>
    <w:rsid w:val="00E228AA"/>
    <w:rsid w:val="00E23835"/>
    <w:rsid w:val="00E24C22"/>
    <w:rsid w:val="00E24F31"/>
    <w:rsid w:val="00E25102"/>
    <w:rsid w:val="00E2570D"/>
    <w:rsid w:val="00E25BAA"/>
    <w:rsid w:val="00E25F89"/>
    <w:rsid w:val="00E31EAF"/>
    <w:rsid w:val="00E32564"/>
    <w:rsid w:val="00E334A5"/>
    <w:rsid w:val="00E33514"/>
    <w:rsid w:val="00E36DBB"/>
    <w:rsid w:val="00E37C57"/>
    <w:rsid w:val="00E40052"/>
    <w:rsid w:val="00E40267"/>
    <w:rsid w:val="00E4357A"/>
    <w:rsid w:val="00E45033"/>
    <w:rsid w:val="00E451FA"/>
    <w:rsid w:val="00E45C5C"/>
    <w:rsid w:val="00E46B63"/>
    <w:rsid w:val="00E47566"/>
    <w:rsid w:val="00E47C13"/>
    <w:rsid w:val="00E5025E"/>
    <w:rsid w:val="00E508DD"/>
    <w:rsid w:val="00E51945"/>
    <w:rsid w:val="00E52512"/>
    <w:rsid w:val="00E526A8"/>
    <w:rsid w:val="00E53427"/>
    <w:rsid w:val="00E54A14"/>
    <w:rsid w:val="00E5584A"/>
    <w:rsid w:val="00E6016E"/>
    <w:rsid w:val="00E60FC7"/>
    <w:rsid w:val="00E61163"/>
    <w:rsid w:val="00E61F98"/>
    <w:rsid w:val="00E6223B"/>
    <w:rsid w:val="00E62CE7"/>
    <w:rsid w:val="00E63D8F"/>
    <w:rsid w:val="00E666FC"/>
    <w:rsid w:val="00E671F7"/>
    <w:rsid w:val="00E67319"/>
    <w:rsid w:val="00E7010F"/>
    <w:rsid w:val="00E704BA"/>
    <w:rsid w:val="00E711D5"/>
    <w:rsid w:val="00E71213"/>
    <w:rsid w:val="00E71AFF"/>
    <w:rsid w:val="00E72CF4"/>
    <w:rsid w:val="00E73A1F"/>
    <w:rsid w:val="00E74D65"/>
    <w:rsid w:val="00E74F46"/>
    <w:rsid w:val="00E761C3"/>
    <w:rsid w:val="00E76916"/>
    <w:rsid w:val="00E76CF8"/>
    <w:rsid w:val="00E7715C"/>
    <w:rsid w:val="00E8078F"/>
    <w:rsid w:val="00E80ECE"/>
    <w:rsid w:val="00E81373"/>
    <w:rsid w:val="00E81941"/>
    <w:rsid w:val="00E8204B"/>
    <w:rsid w:val="00E82EE3"/>
    <w:rsid w:val="00E8300F"/>
    <w:rsid w:val="00E83BBD"/>
    <w:rsid w:val="00E8595D"/>
    <w:rsid w:val="00E85AAD"/>
    <w:rsid w:val="00E866AF"/>
    <w:rsid w:val="00E874CD"/>
    <w:rsid w:val="00E87DED"/>
    <w:rsid w:val="00E90C92"/>
    <w:rsid w:val="00E90CB5"/>
    <w:rsid w:val="00E91F22"/>
    <w:rsid w:val="00E935AC"/>
    <w:rsid w:val="00E936AE"/>
    <w:rsid w:val="00E94116"/>
    <w:rsid w:val="00E9438C"/>
    <w:rsid w:val="00E949F3"/>
    <w:rsid w:val="00E94C60"/>
    <w:rsid w:val="00E94D55"/>
    <w:rsid w:val="00E9699E"/>
    <w:rsid w:val="00E96A7E"/>
    <w:rsid w:val="00E975E3"/>
    <w:rsid w:val="00E97B78"/>
    <w:rsid w:val="00EA0392"/>
    <w:rsid w:val="00EA05E1"/>
    <w:rsid w:val="00EA07B0"/>
    <w:rsid w:val="00EA096A"/>
    <w:rsid w:val="00EA10C3"/>
    <w:rsid w:val="00EA14A2"/>
    <w:rsid w:val="00EA1F91"/>
    <w:rsid w:val="00EA2FA1"/>
    <w:rsid w:val="00EA3547"/>
    <w:rsid w:val="00EA590F"/>
    <w:rsid w:val="00EA65CA"/>
    <w:rsid w:val="00EA77DC"/>
    <w:rsid w:val="00EB0089"/>
    <w:rsid w:val="00EB02E6"/>
    <w:rsid w:val="00EB0857"/>
    <w:rsid w:val="00EB2317"/>
    <w:rsid w:val="00EB24E9"/>
    <w:rsid w:val="00EB46CC"/>
    <w:rsid w:val="00EB55C5"/>
    <w:rsid w:val="00EB6645"/>
    <w:rsid w:val="00EB6688"/>
    <w:rsid w:val="00EB6A6C"/>
    <w:rsid w:val="00EB6ECC"/>
    <w:rsid w:val="00EB6F10"/>
    <w:rsid w:val="00EB735A"/>
    <w:rsid w:val="00EC232A"/>
    <w:rsid w:val="00EC3838"/>
    <w:rsid w:val="00EC527D"/>
    <w:rsid w:val="00EC564B"/>
    <w:rsid w:val="00EC5A86"/>
    <w:rsid w:val="00EC60EC"/>
    <w:rsid w:val="00EC62CE"/>
    <w:rsid w:val="00EC720A"/>
    <w:rsid w:val="00EC7519"/>
    <w:rsid w:val="00EC764A"/>
    <w:rsid w:val="00ED1FBC"/>
    <w:rsid w:val="00ED2972"/>
    <w:rsid w:val="00ED2D08"/>
    <w:rsid w:val="00ED3D53"/>
    <w:rsid w:val="00ED4500"/>
    <w:rsid w:val="00ED5C7A"/>
    <w:rsid w:val="00ED6347"/>
    <w:rsid w:val="00ED7AA5"/>
    <w:rsid w:val="00EE0060"/>
    <w:rsid w:val="00EE11EB"/>
    <w:rsid w:val="00EE20F5"/>
    <w:rsid w:val="00EE2DC5"/>
    <w:rsid w:val="00EE3AD7"/>
    <w:rsid w:val="00EE4AC9"/>
    <w:rsid w:val="00EE4B3C"/>
    <w:rsid w:val="00EE543E"/>
    <w:rsid w:val="00EE58C3"/>
    <w:rsid w:val="00EE5910"/>
    <w:rsid w:val="00EE64FD"/>
    <w:rsid w:val="00EE6F4B"/>
    <w:rsid w:val="00EE6FCE"/>
    <w:rsid w:val="00EE747F"/>
    <w:rsid w:val="00EE74F5"/>
    <w:rsid w:val="00EE78B9"/>
    <w:rsid w:val="00EF00D7"/>
    <w:rsid w:val="00EF010B"/>
    <w:rsid w:val="00EF08E6"/>
    <w:rsid w:val="00EF1A7D"/>
    <w:rsid w:val="00EF1B15"/>
    <w:rsid w:val="00EF1EFD"/>
    <w:rsid w:val="00EF2CC4"/>
    <w:rsid w:val="00EF31A0"/>
    <w:rsid w:val="00EF363E"/>
    <w:rsid w:val="00EF399C"/>
    <w:rsid w:val="00EF4DDA"/>
    <w:rsid w:val="00EF4EE7"/>
    <w:rsid w:val="00EF5722"/>
    <w:rsid w:val="00EF5CFB"/>
    <w:rsid w:val="00EF6444"/>
    <w:rsid w:val="00EF796B"/>
    <w:rsid w:val="00F006E6"/>
    <w:rsid w:val="00F035A4"/>
    <w:rsid w:val="00F050C5"/>
    <w:rsid w:val="00F050F6"/>
    <w:rsid w:val="00F05276"/>
    <w:rsid w:val="00F05408"/>
    <w:rsid w:val="00F05D66"/>
    <w:rsid w:val="00F07AA5"/>
    <w:rsid w:val="00F10459"/>
    <w:rsid w:val="00F11B3E"/>
    <w:rsid w:val="00F11F69"/>
    <w:rsid w:val="00F13F31"/>
    <w:rsid w:val="00F140C2"/>
    <w:rsid w:val="00F14227"/>
    <w:rsid w:val="00F14597"/>
    <w:rsid w:val="00F14D3F"/>
    <w:rsid w:val="00F14EA7"/>
    <w:rsid w:val="00F162F2"/>
    <w:rsid w:val="00F16B58"/>
    <w:rsid w:val="00F17ACA"/>
    <w:rsid w:val="00F17D52"/>
    <w:rsid w:val="00F17FA0"/>
    <w:rsid w:val="00F20141"/>
    <w:rsid w:val="00F20759"/>
    <w:rsid w:val="00F22927"/>
    <w:rsid w:val="00F22D7D"/>
    <w:rsid w:val="00F23952"/>
    <w:rsid w:val="00F23F64"/>
    <w:rsid w:val="00F248C0"/>
    <w:rsid w:val="00F25351"/>
    <w:rsid w:val="00F27026"/>
    <w:rsid w:val="00F27C29"/>
    <w:rsid w:val="00F31FFB"/>
    <w:rsid w:val="00F326E7"/>
    <w:rsid w:val="00F33D14"/>
    <w:rsid w:val="00F34486"/>
    <w:rsid w:val="00F345FD"/>
    <w:rsid w:val="00F34DED"/>
    <w:rsid w:val="00F3525C"/>
    <w:rsid w:val="00F35D6A"/>
    <w:rsid w:val="00F36FFD"/>
    <w:rsid w:val="00F37AAD"/>
    <w:rsid w:val="00F37F82"/>
    <w:rsid w:val="00F40D66"/>
    <w:rsid w:val="00F41209"/>
    <w:rsid w:val="00F4134A"/>
    <w:rsid w:val="00F42A86"/>
    <w:rsid w:val="00F44203"/>
    <w:rsid w:val="00F50E8A"/>
    <w:rsid w:val="00F511A9"/>
    <w:rsid w:val="00F520A9"/>
    <w:rsid w:val="00F5335A"/>
    <w:rsid w:val="00F548AA"/>
    <w:rsid w:val="00F55EAB"/>
    <w:rsid w:val="00F56FC8"/>
    <w:rsid w:val="00F60798"/>
    <w:rsid w:val="00F61E09"/>
    <w:rsid w:val="00F62C32"/>
    <w:rsid w:val="00F643B7"/>
    <w:rsid w:val="00F64A84"/>
    <w:rsid w:val="00F70245"/>
    <w:rsid w:val="00F70FA6"/>
    <w:rsid w:val="00F7277F"/>
    <w:rsid w:val="00F73308"/>
    <w:rsid w:val="00F73449"/>
    <w:rsid w:val="00F750A6"/>
    <w:rsid w:val="00F75828"/>
    <w:rsid w:val="00F75F2B"/>
    <w:rsid w:val="00F7607D"/>
    <w:rsid w:val="00F7764A"/>
    <w:rsid w:val="00F7791F"/>
    <w:rsid w:val="00F803F0"/>
    <w:rsid w:val="00F80F23"/>
    <w:rsid w:val="00F816D4"/>
    <w:rsid w:val="00F81F27"/>
    <w:rsid w:val="00F83181"/>
    <w:rsid w:val="00F83708"/>
    <w:rsid w:val="00F84BA2"/>
    <w:rsid w:val="00F84F35"/>
    <w:rsid w:val="00F850C4"/>
    <w:rsid w:val="00F85197"/>
    <w:rsid w:val="00F85E5E"/>
    <w:rsid w:val="00F863FE"/>
    <w:rsid w:val="00F86B45"/>
    <w:rsid w:val="00F86CCE"/>
    <w:rsid w:val="00F87229"/>
    <w:rsid w:val="00F90C1C"/>
    <w:rsid w:val="00F91261"/>
    <w:rsid w:val="00F92C03"/>
    <w:rsid w:val="00F94749"/>
    <w:rsid w:val="00F94D8F"/>
    <w:rsid w:val="00F95F4C"/>
    <w:rsid w:val="00F96466"/>
    <w:rsid w:val="00F96CB9"/>
    <w:rsid w:val="00F9706F"/>
    <w:rsid w:val="00F97C42"/>
    <w:rsid w:val="00FA2942"/>
    <w:rsid w:val="00FA4BC9"/>
    <w:rsid w:val="00FA6622"/>
    <w:rsid w:val="00FA668A"/>
    <w:rsid w:val="00FA693B"/>
    <w:rsid w:val="00FA772C"/>
    <w:rsid w:val="00FB046C"/>
    <w:rsid w:val="00FB31EB"/>
    <w:rsid w:val="00FB57CD"/>
    <w:rsid w:val="00FB6444"/>
    <w:rsid w:val="00FC0041"/>
    <w:rsid w:val="00FC0AC9"/>
    <w:rsid w:val="00FC0E78"/>
    <w:rsid w:val="00FC1217"/>
    <w:rsid w:val="00FC1443"/>
    <w:rsid w:val="00FC1544"/>
    <w:rsid w:val="00FC18FC"/>
    <w:rsid w:val="00FC3942"/>
    <w:rsid w:val="00FC3BAF"/>
    <w:rsid w:val="00FC4FD3"/>
    <w:rsid w:val="00FC5189"/>
    <w:rsid w:val="00FC5485"/>
    <w:rsid w:val="00FC605C"/>
    <w:rsid w:val="00FC61D4"/>
    <w:rsid w:val="00FC6B78"/>
    <w:rsid w:val="00FC7034"/>
    <w:rsid w:val="00FC70EB"/>
    <w:rsid w:val="00FD28BD"/>
    <w:rsid w:val="00FD4171"/>
    <w:rsid w:val="00FD6773"/>
    <w:rsid w:val="00FD686C"/>
    <w:rsid w:val="00FD7848"/>
    <w:rsid w:val="00FE0DEF"/>
    <w:rsid w:val="00FE163A"/>
    <w:rsid w:val="00FE2CCC"/>
    <w:rsid w:val="00FE565F"/>
    <w:rsid w:val="00FE6B7F"/>
    <w:rsid w:val="00FE6C61"/>
    <w:rsid w:val="00FE793A"/>
    <w:rsid w:val="00FF1B7D"/>
    <w:rsid w:val="00FF1F54"/>
    <w:rsid w:val="00FF23F6"/>
    <w:rsid w:val="00FF241D"/>
    <w:rsid w:val="00FF37F8"/>
    <w:rsid w:val="00FF78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F51E673C-6BDF-4FC5-AAD7-829B782F9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6413"/>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nhideWhenUsed/>
    <w:rsid w:val="00787761"/>
    <w:pPr>
      <w:tabs>
        <w:tab w:val="center" w:pos="4677"/>
        <w:tab w:val="right" w:pos="9355"/>
      </w:tabs>
    </w:pPr>
  </w:style>
  <w:style w:type="character" w:customStyle="1" w:styleId="FooterChar">
    <w:name w:val="Footer Char"/>
    <w:basedOn w:val="DefaultParagraphFont"/>
    <w:link w:val="Footer"/>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Знак Знак,Char Char Char,Char Char Char Char,Char Char Char1,Обычный (Web)1,Обычный (веб), webb"/>
    <w:basedOn w:val="Normal"/>
    <w:link w:val="NormalWebChar"/>
    <w:uiPriority w:val="99"/>
    <w:unhideWhenUsed/>
    <w:qFormat/>
    <w:rsid w:val="00A0081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Знак Знак Char,Char Char Char Char1,Обычный (веб) Char"/>
    <w:link w:val="NormalWeb"/>
    <w:uiPriority w:val="99"/>
    <w:locked/>
    <w:rsid w:val="00EF796B"/>
    <w:rPr>
      <w:rFonts w:ascii="Times New Roman" w:eastAsia="MS Mincho" w:hAnsi="Times New Roman" w:cs="Times New Roman"/>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qFormat/>
    <w:locked/>
    <w:rsid w:val="005368CA"/>
    <w:rPr>
      <w:rFonts w:ascii="Times New Roman" w:eastAsia="MS Mincho" w:hAnsi="Times New Roman" w:cs="Times New Roman"/>
      <w:lang w:val="ru-RU" w:eastAsia="ru-RU"/>
    </w:rPr>
  </w:style>
  <w:style w:type="character" w:styleId="Emphasis">
    <w:name w:val="Emphasis"/>
    <w:uiPriority w:val="20"/>
    <w:qFormat/>
    <w:rsid w:val="000A717A"/>
    <w:rPr>
      <w:i/>
      <w:iCs/>
    </w:rPr>
  </w:style>
  <w:style w:type="paragraph" w:styleId="BalloonText">
    <w:name w:val="Balloon Text"/>
    <w:basedOn w:val="Normal"/>
    <w:link w:val="BalloonTextChar"/>
    <w:uiPriority w:val="99"/>
    <w:semiHidden/>
    <w:unhideWhenUsed/>
    <w:rsid w:val="00F850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50C4"/>
    <w:rPr>
      <w:rFonts w:ascii="Segoe UI" w:eastAsia="MS Mincho" w:hAnsi="Segoe UI" w:cs="Segoe UI"/>
      <w:sz w:val="18"/>
      <w:szCs w:val="18"/>
      <w:lang w:val="ru-RU" w:eastAsia="ru-RU"/>
    </w:rPr>
  </w:style>
  <w:style w:type="numbering" w:customStyle="1" w:styleId="NoList1">
    <w:name w:val="No List1"/>
    <w:next w:val="NoList"/>
    <w:uiPriority w:val="99"/>
    <w:semiHidden/>
    <w:unhideWhenUsed/>
    <w:rsid w:val="001733F1"/>
  </w:style>
  <w:style w:type="paragraph" w:customStyle="1" w:styleId="voroshmanbody">
    <w:name w:val="voroshman body"/>
    <w:basedOn w:val="Normal"/>
    <w:rsid w:val="001733F1"/>
    <w:pPr>
      <w:spacing w:line="360" w:lineRule="auto"/>
      <w:ind w:firstLine="397"/>
      <w:jc w:val="both"/>
    </w:pPr>
    <w:rPr>
      <w:rFonts w:ascii="ArTarumianTimes" w:eastAsia="Times New Roman" w:hAnsi="ArTarumianTimes"/>
      <w:kern w:val="28"/>
      <w:lang w:val="af-ZA"/>
    </w:rPr>
  </w:style>
  <w:style w:type="paragraph" w:styleId="NoSpacing">
    <w:name w:val="No Spacing"/>
    <w:uiPriority w:val="1"/>
    <w:qFormat/>
    <w:rsid w:val="001733F1"/>
    <w:pPr>
      <w:spacing w:line="240" w:lineRule="auto"/>
      <w:ind w:firstLine="0"/>
      <w:jc w:val="left"/>
    </w:pPr>
    <w:rPr>
      <w:rFonts w:ascii="Calibri" w:hAnsi="Calibri"/>
      <w:sz w:val="22"/>
      <w:szCs w:val="22"/>
    </w:rPr>
  </w:style>
  <w:style w:type="paragraph" w:styleId="BodyText">
    <w:name w:val="Body Text"/>
    <w:basedOn w:val="Normal"/>
    <w:link w:val="BodyTextChar"/>
    <w:uiPriority w:val="99"/>
    <w:rsid w:val="001733F1"/>
    <w:pPr>
      <w:widowControl w:val="0"/>
      <w:spacing w:line="360" w:lineRule="auto"/>
      <w:ind w:firstLine="709"/>
      <w:jc w:val="both"/>
    </w:pPr>
    <w:rPr>
      <w:rFonts w:ascii="Times Armenian" w:eastAsia="Times New Roman" w:hAnsi="Times Armenian"/>
      <w:szCs w:val="20"/>
      <w:lang w:val="en-US" w:eastAsia="en-US"/>
    </w:rPr>
  </w:style>
  <w:style w:type="character" w:customStyle="1" w:styleId="BodyTextChar">
    <w:name w:val="Body Text Char"/>
    <w:basedOn w:val="DefaultParagraphFont"/>
    <w:link w:val="BodyText"/>
    <w:uiPriority w:val="99"/>
    <w:rsid w:val="001733F1"/>
    <w:rPr>
      <w:rFonts w:ascii="Times Armenian" w:eastAsia="Times New Roman" w:hAnsi="Times Armenian" w:cs="Times New Roman"/>
      <w:szCs w:val="20"/>
    </w:rPr>
  </w:style>
  <w:style w:type="character" w:styleId="Strong">
    <w:name w:val="Strong"/>
    <w:basedOn w:val="DefaultParagraphFont"/>
    <w:uiPriority w:val="22"/>
    <w:qFormat/>
    <w:rsid w:val="001733F1"/>
    <w:rPr>
      <w:b/>
      <w:bCs/>
    </w:rPr>
  </w:style>
  <w:style w:type="paragraph" w:styleId="CommentText">
    <w:name w:val="annotation text"/>
    <w:basedOn w:val="Normal"/>
    <w:link w:val="CommentTextChar"/>
    <w:uiPriority w:val="99"/>
    <w:unhideWhenUsed/>
    <w:rsid w:val="00674360"/>
    <w:pPr>
      <w:spacing w:after="160"/>
    </w:pPr>
    <w:rPr>
      <w:rFonts w:ascii="Calibri" w:eastAsia="Calibri" w:hAnsi="Calibri"/>
      <w:sz w:val="20"/>
      <w:szCs w:val="20"/>
      <w:lang w:val="en-GB" w:eastAsia="en-US"/>
    </w:rPr>
  </w:style>
  <w:style w:type="character" w:customStyle="1" w:styleId="CommentTextChar">
    <w:name w:val="Comment Text Char"/>
    <w:basedOn w:val="DefaultParagraphFont"/>
    <w:link w:val="CommentText"/>
    <w:uiPriority w:val="99"/>
    <w:rsid w:val="00674360"/>
    <w:rPr>
      <w:rFonts w:ascii="Calibri" w:eastAsia="Calibri" w:hAnsi="Calibri" w:cs="Times New Roman"/>
      <w:sz w:val="20"/>
      <w:szCs w:val="20"/>
      <w:lang w:val="en-GB"/>
    </w:rPr>
  </w:style>
  <w:style w:type="character" w:styleId="CommentReference">
    <w:name w:val="annotation reference"/>
    <w:basedOn w:val="DefaultParagraphFont"/>
    <w:uiPriority w:val="99"/>
    <w:semiHidden/>
    <w:unhideWhenUsed/>
    <w:rsid w:val="00AB17E4"/>
    <w:rPr>
      <w:sz w:val="16"/>
      <w:szCs w:val="16"/>
    </w:rPr>
  </w:style>
  <w:style w:type="paragraph" w:styleId="CommentSubject">
    <w:name w:val="annotation subject"/>
    <w:basedOn w:val="CommentText"/>
    <w:next w:val="CommentText"/>
    <w:link w:val="CommentSubjectChar"/>
    <w:uiPriority w:val="99"/>
    <w:semiHidden/>
    <w:unhideWhenUsed/>
    <w:rsid w:val="00AB17E4"/>
    <w:pPr>
      <w:spacing w:after="0"/>
    </w:pPr>
    <w:rPr>
      <w:rFonts w:ascii="Times New Roman" w:eastAsia="MS Mincho" w:hAnsi="Times New Roman"/>
      <w:b/>
      <w:bCs/>
      <w:lang w:val="ru-RU" w:eastAsia="ru-RU"/>
    </w:rPr>
  </w:style>
  <w:style w:type="character" w:customStyle="1" w:styleId="CommentSubjectChar">
    <w:name w:val="Comment Subject Char"/>
    <w:basedOn w:val="CommentTextChar"/>
    <w:link w:val="CommentSubject"/>
    <w:uiPriority w:val="99"/>
    <w:semiHidden/>
    <w:rsid w:val="00AB17E4"/>
    <w:rPr>
      <w:rFonts w:ascii="Times New Roman" w:eastAsia="MS Mincho" w:hAnsi="Times New Roman" w:cs="Times New Roman"/>
      <w:b/>
      <w:bCs/>
      <w:sz w:val="20"/>
      <w:szCs w:val="20"/>
      <w:lang w:val="ru-RU" w:eastAsia="ru-RU"/>
    </w:rPr>
  </w:style>
  <w:style w:type="paragraph" w:styleId="Revision">
    <w:name w:val="Revision"/>
    <w:hidden/>
    <w:uiPriority w:val="99"/>
    <w:semiHidden/>
    <w:rsid w:val="00175916"/>
    <w:pPr>
      <w:spacing w:line="240" w:lineRule="auto"/>
      <w:ind w:firstLine="0"/>
      <w:jc w:val="left"/>
    </w:pPr>
    <w:rPr>
      <w:rFonts w:ascii="Times New Roman" w:eastAsia="MS Mincho" w:hAnsi="Times New Roman" w:cs="Times New Roman"/>
      <w:lang w:val="ru-RU" w:eastAsia="ru-RU"/>
    </w:rPr>
  </w:style>
  <w:style w:type="numbering" w:customStyle="1" w:styleId="NoList2">
    <w:name w:val="No List2"/>
    <w:next w:val="NoList"/>
    <w:uiPriority w:val="99"/>
    <w:semiHidden/>
    <w:unhideWhenUsed/>
    <w:rsid w:val="001B114D"/>
  </w:style>
  <w:style w:type="character" w:styleId="FootnoteReference">
    <w:name w:val="footnote reference"/>
    <w:basedOn w:val="DefaultParagraphFont"/>
    <w:uiPriority w:val="99"/>
    <w:semiHidden/>
    <w:unhideWhenUsed/>
    <w:rsid w:val="007E7465"/>
    <w:rPr>
      <w:vertAlign w:val="superscript"/>
    </w:rPr>
  </w:style>
  <w:style w:type="paragraph" w:customStyle="1" w:styleId="Heading11">
    <w:name w:val="Heading 11"/>
    <w:basedOn w:val="Normal"/>
    <w:next w:val="Normal"/>
    <w:uiPriority w:val="9"/>
    <w:qFormat/>
    <w:rsid w:val="007651FB"/>
    <w:pPr>
      <w:keepNext/>
      <w:keepLines/>
      <w:spacing w:before="240" w:line="276" w:lineRule="auto"/>
      <w:outlineLvl w:val="0"/>
    </w:pPr>
    <w:rPr>
      <w:rFonts w:ascii="Calibri Light" w:eastAsia="Times New Roman" w:hAnsi="Calibri Light"/>
      <w:color w:val="2F5496"/>
      <w:sz w:val="32"/>
      <w:szCs w:val="32"/>
      <w:lang w:val="en-US" w:eastAsia="en-US"/>
    </w:rPr>
  </w:style>
  <w:style w:type="paragraph" w:styleId="BodyText2">
    <w:name w:val="Body Text 2"/>
    <w:basedOn w:val="Normal"/>
    <w:link w:val="BodyText2Char"/>
    <w:uiPriority w:val="99"/>
    <w:unhideWhenUsed/>
    <w:rsid w:val="007651FB"/>
    <w:pPr>
      <w:spacing w:after="120" w:line="480" w:lineRule="auto"/>
    </w:pPr>
    <w:rPr>
      <w:rFonts w:asciiTheme="minorHAnsi" w:eastAsiaTheme="minorEastAsia" w:hAnsiTheme="minorHAnsi" w:cstheme="minorBidi"/>
      <w:sz w:val="22"/>
      <w:szCs w:val="22"/>
    </w:rPr>
  </w:style>
  <w:style w:type="character" w:customStyle="1" w:styleId="BodyText2Char">
    <w:name w:val="Body Text 2 Char"/>
    <w:basedOn w:val="DefaultParagraphFont"/>
    <w:link w:val="BodyText2"/>
    <w:uiPriority w:val="99"/>
    <w:rsid w:val="007651FB"/>
    <w:rPr>
      <w:rFonts w:asciiTheme="minorHAnsi" w:eastAsiaTheme="minorEastAsia" w:hAnsiTheme="minorHAnsi"/>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11858">
      <w:bodyDiv w:val="1"/>
      <w:marLeft w:val="0"/>
      <w:marRight w:val="0"/>
      <w:marTop w:val="0"/>
      <w:marBottom w:val="0"/>
      <w:divBdr>
        <w:top w:val="none" w:sz="0" w:space="0" w:color="auto"/>
        <w:left w:val="none" w:sz="0" w:space="0" w:color="auto"/>
        <w:bottom w:val="none" w:sz="0" w:space="0" w:color="auto"/>
        <w:right w:val="none" w:sz="0" w:space="0" w:color="auto"/>
      </w:divBdr>
    </w:div>
    <w:div w:id="33429528">
      <w:bodyDiv w:val="1"/>
      <w:marLeft w:val="0"/>
      <w:marRight w:val="0"/>
      <w:marTop w:val="0"/>
      <w:marBottom w:val="0"/>
      <w:divBdr>
        <w:top w:val="none" w:sz="0" w:space="0" w:color="auto"/>
        <w:left w:val="none" w:sz="0" w:space="0" w:color="auto"/>
        <w:bottom w:val="none" w:sz="0" w:space="0" w:color="auto"/>
        <w:right w:val="none" w:sz="0" w:space="0" w:color="auto"/>
      </w:divBdr>
    </w:div>
    <w:div w:id="39060388">
      <w:bodyDiv w:val="1"/>
      <w:marLeft w:val="0"/>
      <w:marRight w:val="0"/>
      <w:marTop w:val="0"/>
      <w:marBottom w:val="0"/>
      <w:divBdr>
        <w:top w:val="none" w:sz="0" w:space="0" w:color="auto"/>
        <w:left w:val="none" w:sz="0" w:space="0" w:color="auto"/>
        <w:bottom w:val="none" w:sz="0" w:space="0" w:color="auto"/>
        <w:right w:val="none" w:sz="0" w:space="0" w:color="auto"/>
      </w:divBdr>
    </w:div>
    <w:div w:id="54016423">
      <w:bodyDiv w:val="1"/>
      <w:marLeft w:val="0"/>
      <w:marRight w:val="0"/>
      <w:marTop w:val="0"/>
      <w:marBottom w:val="0"/>
      <w:divBdr>
        <w:top w:val="none" w:sz="0" w:space="0" w:color="auto"/>
        <w:left w:val="none" w:sz="0" w:space="0" w:color="auto"/>
        <w:bottom w:val="none" w:sz="0" w:space="0" w:color="auto"/>
        <w:right w:val="none" w:sz="0" w:space="0" w:color="auto"/>
      </w:divBdr>
    </w:div>
    <w:div w:id="59014226">
      <w:bodyDiv w:val="1"/>
      <w:marLeft w:val="0"/>
      <w:marRight w:val="0"/>
      <w:marTop w:val="0"/>
      <w:marBottom w:val="0"/>
      <w:divBdr>
        <w:top w:val="none" w:sz="0" w:space="0" w:color="auto"/>
        <w:left w:val="none" w:sz="0" w:space="0" w:color="auto"/>
        <w:bottom w:val="none" w:sz="0" w:space="0" w:color="auto"/>
        <w:right w:val="none" w:sz="0" w:space="0" w:color="auto"/>
      </w:divBdr>
    </w:div>
    <w:div w:id="61294147">
      <w:bodyDiv w:val="1"/>
      <w:marLeft w:val="0"/>
      <w:marRight w:val="0"/>
      <w:marTop w:val="0"/>
      <w:marBottom w:val="0"/>
      <w:divBdr>
        <w:top w:val="none" w:sz="0" w:space="0" w:color="auto"/>
        <w:left w:val="none" w:sz="0" w:space="0" w:color="auto"/>
        <w:bottom w:val="none" w:sz="0" w:space="0" w:color="auto"/>
        <w:right w:val="none" w:sz="0" w:space="0" w:color="auto"/>
      </w:divBdr>
    </w:div>
    <w:div w:id="96414557">
      <w:bodyDiv w:val="1"/>
      <w:marLeft w:val="0"/>
      <w:marRight w:val="0"/>
      <w:marTop w:val="0"/>
      <w:marBottom w:val="0"/>
      <w:divBdr>
        <w:top w:val="none" w:sz="0" w:space="0" w:color="auto"/>
        <w:left w:val="none" w:sz="0" w:space="0" w:color="auto"/>
        <w:bottom w:val="none" w:sz="0" w:space="0" w:color="auto"/>
        <w:right w:val="none" w:sz="0" w:space="0" w:color="auto"/>
      </w:divBdr>
    </w:div>
    <w:div w:id="102237600">
      <w:bodyDiv w:val="1"/>
      <w:marLeft w:val="0"/>
      <w:marRight w:val="0"/>
      <w:marTop w:val="0"/>
      <w:marBottom w:val="0"/>
      <w:divBdr>
        <w:top w:val="none" w:sz="0" w:space="0" w:color="auto"/>
        <w:left w:val="none" w:sz="0" w:space="0" w:color="auto"/>
        <w:bottom w:val="none" w:sz="0" w:space="0" w:color="auto"/>
        <w:right w:val="none" w:sz="0" w:space="0" w:color="auto"/>
      </w:divBdr>
    </w:div>
    <w:div w:id="174618260">
      <w:bodyDiv w:val="1"/>
      <w:marLeft w:val="0"/>
      <w:marRight w:val="0"/>
      <w:marTop w:val="0"/>
      <w:marBottom w:val="0"/>
      <w:divBdr>
        <w:top w:val="none" w:sz="0" w:space="0" w:color="auto"/>
        <w:left w:val="none" w:sz="0" w:space="0" w:color="auto"/>
        <w:bottom w:val="none" w:sz="0" w:space="0" w:color="auto"/>
        <w:right w:val="none" w:sz="0" w:space="0" w:color="auto"/>
      </w:divBdr>
    </w:div>
    <w:div w:id="181358768">
      <w:bodyDiv w:val="1"/>
      <w:marLeft w:val="0"/>
      <w:marRight w:val="0"/>
      <w:marTop w:val="0"/>
      <w:marBottom w:val="0"/>
      <w:divBdr>
        <w:top w:val="none" w:sz="0" w:space="0" w:color="auto"/>
        <w:left w:val="none" w:sz="0" w:space="0" w:color="auto"/>
        <w:bottom w:val="none" w:sz="0" w:space="0" w:color="auto"/>
        <w:right w:val="none" w:sz="0" w:space="0" w:color="auto"/>
      </w:divBdr>
    </w:div>
    <w:div w:id="198864247">
      <w:bodyDiv w:val="1"/>
      <w:marLeft w:val="0"/>
      <w:marRight w:val="0"/>
      <w:marTop w:val="0"/>
      <w:marBottom w:val="0"/>
      <w:divBdr>
        <w:top w:val="none" w:sz="0" w:space="0" w:color="auto"/>
        <w:left w:val="none" w:sz="0" w:space="0" w:color="auto"/>
        <w:bottom w:val="none" w:sz="0" w:space="0" w:color="auto"/>
        <w:right w:val="none" w:sz="0" w:space="0" w:color="auto"/>
      </w:divBdr>
    </w:div>
    <w:div w:id="222569765">
      <w:bodyDiv w:val="1"/>
      <w:marLeft w:val="0"/>
      <w:marRight w:val="0"/>
      <w:marTop w:val="0"/>
      <w:marBottom w:val="0"/>
      <w:divBdr>
        <w:top w:val="none" w:sz="0" w:space="0" w:color="auto"/>
        <w:left w:val="none" w:sz="0" w:space="0" w:color="auto"/>
        <w:bottom w:val="none" w:sz="0" w:space="0" w:color="auto"/>
        <w:right w:val="none" w:sz="0" w:space="0" w:color="auto"/>
      </w:divBdr>
    </w:div>
    <w:div w:id="226958540">
      <w:bodyDiv w:val="1"/>
      <w:marLeft w:val="0"/>
      <w:marRight w:val="0"/>
      <w:marTop w:val="0"/>
      <w:marBottom w:val="0"/>
      <w:divBdr>
        <w:top w:val="none" w:sz="0" w:space="0" w:color="auto"/>
        <w:left w:val="none" w:sz="0" w:space="0" w:color="auto"/>
        <w:bottom w:val="none" w:sz="0" w:space="0" w:color="auto"/>
        <w:right w:val="none" w:sz="0" w:space="0" w:color="auto"/>
      </w:divBdr>
    </w:div>
    <w:div w:id="237324003">
      <w:bodyDiv w:val="1"/>
      <w:marLeft w:val="0"/>
      <w:marRight w:val="0"/>
      <w:marTop w:val="0"/>
      <w:marBottom w:val="0"/>
      <w:divBdr>
        <w:top w:val="none" w:sz="0" w:space="0" w:color="auto"/>
        <w:left w:val="none" w:sz="0" w:space="0" w:color="auto"/>
        <w:bottom w:val="none" w:sz="0" w:space="0" w:color="auto"/>
        <w:right w:val="none" w:sz="0" w:space="0" w:color="auto"/>
      </w:divBdr>
    </w:div>
    <w:div w:id="242227402">
      <w:bodyDiv w:val="1"/>
      <w:marLeft w:val="0"/>
      <w:marRight w:val="0"/>
      <w:marTop w:val="0"/>
      <w:marBottom w:val="0"/>
      <w:divBdr>
        <w:top w:val="none" w:sz="0" w:space="0" w:color="auto"/>
        <w:left w:val="none" w:sz="0" w:space="0" w:color="auto"/>
        <w:bottom w:val="none" w:sz="0" w:space="0" w:color="auto"/>
        <w:right w:val="none" w:sz="0" w:space="0" w:color="auto"/>
      </w:divBdr>
    </w:div>
    <w:div w:id="244539547">
      <w:bodyDiv w:val="1"/>
      <w:marLeft w:val="0"/>
      <w:marRight w:val="0"/>
      <w:marTop w:val="0"/>
      <w:marBottom w:val="0"/>
      <w:divBdr>
        <w:top w:val="none" w:sz="0" w:space="0" w:color="auto"/>
        <w:left w:val="none" w:sz="0" w:space="0" w:color="auto"/>
        <w:bottom w:val="none" w:sz="0" w:space="0" w:color="auto"/>
        <w:right w:val="none" w:sz="0" w:space="0" w:color="auto"/>
      </w:divBdr>
    </w:div>
    <w:div w:id="256140049">
      <w:bodyDiv w:val="1"/>
      <w:marLeft w:val="0"/>
      <w:marRight w:val="0"/>
      <w:marTop w:val="0"/>
      <w:marBottom w:val="0"/>
      <w:divBdr>
        <w:top w:val="none" w:sz="0" w:space="0" w:color="auto"/>
        <w:left w:val="none" w:sz="0" w:space="0" w:color="auto"/>
        <w:bottom w:val="none" w:sz="0" w:space="0" w:color="auto"/>
        <w:right w:val="none" w:sz="0" w:space="0" w:color="auto"/>
      </w:divBdr>
    </w:div>
    <w:div w:id="262033722">
      <w:bodyDiv w:val="1"/>
      <w:marLeft w:val="0"/>
      <w:marRight w:val="0"/>
      <w:marTop w:val="0"/>
      <w:marBottom w:val="0"/>
      <w:divBdr>
        <w:top w:val="none" w:sz="0" w:space="0" w:color="auto"/>
        <w:left w:val="none" w:sz="0" w:space="0" w:color="auto"/>
        <w:bottom w:val="none" w:sz="0" w:space="0" w:color="auto"/>
        <w:right w:val="none" w:sz="0" w:space="0" w:color="auto"/>
      </w:divBdr>
    </w:div>
    <w:div w:id="288975423">
      <w:bodyDiv w:val="1"/>
      <w:marLeft w:val="0"/>
      <w:marRight w:val="0"/>
      <w:marTop w:val="0"/>
      <w:marBottom w:val="0"/>
      <w:divBdr>
        <w:top w:val="none" w:sz="0" w:space="0" w:color="auto"/>
        <w:left w:val="none" w:sz="0" w:space="0" w:color="auto"/>
        <w:bottom w:val="none" w:sz="0" w:space="0" w:color="auto"/>
        <w:right w:val="none" w:sz="0" w:space="0" w:color="auto"/>
      </w:divBdr>
    </w:div>
    <w:div w:id="296689747">
      <w:bodyDiv w:val="1"/>
      <w:marLeft w:val="0"/>
      <w:marRight w:val="0"/>
      <w:marTop w:val="0"/>
      <w:marBottom w:val="0"/>
      <w:divBdr>
        <w:top w:val="none" w:sz="0" w:space="0" w:color="auto"/>
        <w:left w:val="none" w:sz="0" w:space="0" w:color="auto"/>
        <w:bottom w:val="none" w:sz="0" w:space="0" w:color="auto"/>
        <w:right w:val="none" w:sz="0" w:space="0" w:color="auto"/>
      </w:divBdr>
    </w:div>
    <w:div w:id="305358484">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20667953">
      <w:bodyDiv w:val="1"/>
      <w:marLeft w:val="0"/>
      <w:marRight w:val="0"/>
      <w:marTop w:val="0"/>
      <w:marBottom w:val="0"/>
      <w:divBdr>
        <w:top w:val="none" w:sz="0" w:space="0" w:color="auto"/>
        <w:left w:val="none" w:sz="0" w:space="0" w:color="auto"/>
        <w:bottom w:val="none" w:sz="0" w:space="0" w:color="auto"/>
        <w:right w:val="none" w:sz="0" w:space="0" w:color="auto"/>
      </w:divBdr>
    </w:div>
    <w:div w:id="341250535">
      <w:bodyDiv w:val="1"/>
      <w:marLeft w:val="0"/>
      <w:marRight w:val="0"/>
      <w:marTop w:val="0"/>
      <w:marBottom w:val="0"/>
      <w:divBdr>
        <w:top w:val="none" w:sz="0" w:space="0" w:color="auto"/>
        <w:left w:val="none" w:sz="0" w:space="0" w:color="auto"/>
        <w:bottom w:val="none" w:sz="0" w:space="0" w:color="auto"/>
        <w:right w:val="none" w:sz="0" w:space="0" w:color="auto"/>
      </w:divBdr>
    </w:div>
    <w:div w:id="353725165">
      <w:bodyDiv w:val="1"/>
      <w:marLeft w:val="0"/>
      <w:marRight w:val="0"/>
      <w:marTop w:val="0"/>
      <w:marBottom w:val="0"/>
      <w:divBdr>
        <w:top w:val="none" w:sz="0" w:space="0" w:color="auto"/>
        <w:left w:val="none" w:sz="0" w:space="0" w:color="auto"/>
        <w:bottom w:val="none" w:sz="0" w:space="0" w:color="auto"/>
        <w:right w:val="none" w:sz="0" w:space="0" w:color="auto"/>
      </w:divBdr>
    </w:div>
    <w:div w:id="356086160">
      <w:bodyDiv w:val="1"/>
      <w:marLeft w:val="0"/>
      <w:marRight w:val="0"/>
      <w:marTop w:val="0"/>
      <w:marBottom w:val="0"/>
      <w:divBdr>
        <w:top w:val="none" w:sz="0" w:space="0" w:color="auto"/>
        <w:left w:val="none" w:sz="0" w:space="0" w:color="auto"/>
        <w:bottom w:val="none" w:sz="0" w:space="0" w:color="auto"/>
        <w:right w:val="none" w:sz="0" w:space="0" w:color="auto"/>
      </w:divBdr>
    </w:div>
    <w:div w:id="357202192">
      <w:bodyDiv w:val="1"/>
      <w:marLeft w:val="0"/>
      <w:marRight w:val="0"/>
      <w:marTop w:val="0"/>
      <w:marBottom w:val="0"/>
      <w:divBdr>
        <w:top w:val="none" w:sz="0" w:space="0" w:color="auto"/>
        <w:left w:val="none" w:sz="0" w:space="0" w:color="auto"/>
        <w:bottom w:val="none" w:sz="0" w:space="0" w:color="auto"/>
        <w:right w:val="none" w:sz="0" w:space="0" w:color="auto"/>
      </w:divBdr>
    </w:div>
    <w:div w:id="357465505">
      <w:bodyDiv w:val="1"/>
      <w:marLeft w:val="0"/>
      <w:marRight w:val="0"/>
      <w:marTop w:val="0"/>
      <w:marBottom w:val="0"/>
      <w:divBdr>
        <w:top w:val="none" w:sz="0" w:space="0" w:color="auto"/>
        <w:left w:val="none" w:sz="0" w:space="0" w:color="auto"/>
        <w:bottom w:val="none" w:sz="0" w:space="0" w:color="auto"/>
        <w:right w:val="none" w:sz="0" w:space="0" w:color="auto"/>
      </w:divBdr>
    </w:div>
    <w:div w:id="395207743">
      <w:bodyDiv w:val="1"/>
      <w:marLeft w:val="0"/>
      <w:marRight w:val="0"/>
      <w:marTop w:val="0"/>
      <w:marBottom w:val="0"/>
      <w:divBdr>
        <w:top w:val="none" w:sz="0" w:space="0" w:color="auto"/>
        <w:left w:val="none" w:sz="0" w:space="0" w:color="auto"/>
        <w:bottom w:val="none" w:sz="0" w:space="0" w:color="auto"/>
        <w:right w:val="none" w:sz="0" w:space="0" w:color="auto"/>
      </w:divBdr>
    </w:div>
    <w:div w:id="421024676">
      <w:bodyDiv w:val="1"/>
      <w:marLeft w:val="0"/>
      <w:marRight w:val="0"/>
      <w:marTop w:val="0"/>
      <w:marBottom w:val="0"/>
      <w:divBdr>
        <w:top w:val="none" w:sz="0" w:space="0" w:color="auto"/>
        <w:left w:val="none" w:sz="0" w:space="0" w:color="auto"/>
        <w:bottom w:val="none" w:sz="0" w:space="0" w:color="auto"/>
        <w:right w:val="none" w:sz="0" w:space="0" w:color="auto"/>
      </w:divBdr>
    </w:div>
    <w:div w:id="442388743">
      <w:bodyDiv w:val="1"/>
      <w:marLeft w:val="0"/>
      <w:marRight w:val="0"/>
      <w:marTop w:val="0"/>
      <w:marBottom w:val="0"/>
      <w:divBdr>
        <w:top w:val="none" w:sz="0" w:space="0" w:color="auto"/>
        <w:left w:val="none" w:sz="0" w:space="0" w:color="auto"/>
        <w:bottom w:val="none" w:sz="0" w:space="0" w:color="auto"/>
        <w:right w:val="none" w:sz="0" w:space="0" w:color="auto"/>
      </w:divBdr>
    </w:div>
    <w:div w:id="454912724">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90487411">
      <w:bodyDiv w:val="1"/>
      <w:marLeft w:val="0"/>
      <w:marRight w:val="0"/>
      <w:marTop w:val="0"/>
      <w:marBottom w:val="0"/>
      <w:divBdr>
        <w:top w:val="none" w:sz="0" w:space="0" w:color="auto"/>
        <w:left w:val="none" w:sz="0" w:space="0" w:color="auto"/>
        <w:bottom w:val="none" w:sz="0" w:space="0" w:color="auto"/>
        <w:right w:val="none" w:sz="0" w:space="0" w:color="auto"/>
      </w:divBdr>
    </w:div>
    <w:div w:id="496073886">
      <w:bodyDiv w:val="1"/>
      <w:marLeft w:val="0"/>
      <w:marRight w:val="0"/>
      <w:marTop w:val="0"/>
      <w:marBottom w:val="0"/>
      <w:divBdr>
        <w:top w:val="none" w:sz="0" w:space="0" w:color="auto"/>
        <w:left w:val="none" w:sz="0" w:space="0" w:color="auto"/>
        <w:bottom w:val="none" w:sz="0" w:space="0" w:color="auto"/>
        <w:right w:val="none" w:sz="0" w:space="0" w:color="auto"/>
      </w:divBdr>
    </w:div>
    <w:div w:id="504829210">
      <w:bodyDiv w:val="1"/>
      <w:marLeft w:val="0"/>
      <w:marRight w:val="0"/>
      <w:marTop w:val="0"/>
      <w:marBottom w:val="0"/>
      <w:divBdr>
        <w:top w:val="none" w:sz="0" w:space="0" w:color="auto"/>
        <w:left w:val="none" w:sz="0" w:space="0" w:color="auto"/>
        <w:bottom w:val="none" w:sz="0" w:space="0" w:color="auto"/>
        <w:right w:val="none" w:sz="0" w:space="0" w:color="auto"/>
      </w:divBdr>
    </w:div>
    <w:div w:id="506557555">
      <w:bodyDiv w:val="1"/>
      <w:marLeft w:val="0"/>
      <w:marRight w:val="0"/>
      <w:marTop w:val="0"/>
      <w:marBottom w:val="0"/>
      <w:divBdr>
        <w:top w:val="none" w:sz="0" w:space="0" w:color="auto"/>
        <w:left w:val="none" w:sz="0" w:space="0" w:color="auto"/>
        <w:bottom w:val="none" w:sz="0" w:space="0" w:color="auto"/>
        <w:right w:val="none" w:sz="0" w:space="0" w:color="auto"/>
      </w:divBdr>
    </w:div>
    <w:div w:id="517737996">
      <w:bodyDiv w:val="1"/>
      <w:marLeft w:val="0"/>
      <w:marRight w:val="0"/>
      <w:marTop w:val="0"/>
      <w:marBottom w:val="0"/>
      <w:divBdr>
        <w:top w:val="none" w:sz="0" w:space="0" w:color="auto"/>
        <w:left w:val="none" w:sz="0" w:space="0" w:color="auto"/>
        <w:bottom w:val="none" w:sz="0" w:space="0" w:color="auto"/>
        <w:right w:val="none" w:sz="0" w:space="0" w:color="auto"/>
      </w:divBdr>
    </w:div>
    <w:div w:id="517931254">
      <w:bodyDiv w:val="1"/>
      <w:marLeft w:val="0"/>
      <w:marRight w:val="0"/>
      <w:marTop w:val="0"/>
      <w:marBottom w:val="0"/>
      <w:divBdr>
        <w:top w:val="none" w:sz="0" w:space="0" w:color="auto"/>
        <w:left w:val="none" w:sz="0" w:space="0" w:color="auto"/>
        <w:bottom w:val="none" w:sz="0" w:space="0" w:color="auto"/>
        <w:right w:val="none" w:sz="0" w:space="0" w:color="auto"/>
      </w:divBdr>
    </w:div>
    <w:div w:id="522208360">
      <w:bodyDiv w:val="1"/>
      <w:marLeft w:val="0"/>
      <w:marRight w:val="0"/>
      <w:marTop w:val="0"/>
      <w:marBottom w:val="0"/>
      <w:divBdr>
        <w:top w:val="none" w:sz="0" w:space="0" w:color="auto"/>
        <w:left w:val="none" w:sz="0" w:space="0" w:color="auto"/>
        <w:bottom w:val="none" w:sz="0" w:space="0" w:color="auto"/>
        <w:right w:val="none" w:sz="0" w:space="0" w:color="auto"/>
      </w:divBdr>
    </w:div>
    <w:div w:id="530413112">
      <w:bodyDiv w:val="1"/>
      <w:marLeft w:val="0"/>
      <w:marRight w:val="0"/>
      <w:marTop w:val="0"/>
      <w:marBottom w:val="0"/>
      <w:divBdr>
        <w:top w:val="none" w:sz="0" w:space="0" w:color="auto"/>
        <w:left w:val="none" w:sz="0" w:space="0" w:color="auto"/>
        <w:bottom w:val="none" w:sz="0" w:space="0" w:color="auto"/>
        <w:right w:val="none" w:sz="0" w:space="0" w:color="auto"/>
      </w:divBdr>
    </w:div>
    <w:div w:id="557479856">
      <w:bodyDiv w:val="1"/>
      <w:marLeft w:val="0"/>
      <w:marRight w:val="0"/>
      <w:marTop w:val="0"/>
      <w:marBottom w:val="0"/>
      <w:divBdr>
        <w:top w:val="none" w:sz="0" w:space="0" w:color="auto"/>
        <w:left w:val="none" w:sz="0" w:space="0" w:color="auto"/>
        <w:bottom w:val="none" w:sz="0" w:space="0" w:color="auto"/>
        <w:right w:val="none" w:sz="0" w:space="0" w:color="auto"/>
      </w:divBdr>
    </w:div>
    <w:div w:id="59258882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25308900">
      <w:bodyDiv w:val="1"/>
      <w:marLeft w:val="0"/>
      <w:marRight w:val="0"/>
      <w:marTop w:val="0"/>
      <w:marBottom w:val="0"/>
      <w:divBdr>
        <w:top w:val="none" w:sz="0" w:space="0" w:color="auto"/>
        <w:left w:val="none" w:sz="0" w:space="0" w:color="auto"/>
        <w:bottom w:val="none" w:sz="0" w:space="0" w:color="auto"/>
        <w:right w:val="none" w:sz="0" w:space="0" w:color="auto"/>
      </w:divBdr>
    </w:div>
    <w:div w:id="651176968">
      <w:bodyDiv w:val="1"/>
      <w:marLeft w:val="0"/>
      <w:marRight w:val="0"/>
      <w:marTop w:val="0"/>
      <w:marBottom w:val="0"/>
      <w:divBdr>
        <w:top w:val="none" w:sz="0" w:space="0" w:color="auto"/>
        <w:left w:val="none" w:sz="0" w:space="0" w:color="auto"/>
        <w:bottom w:val="none" w:sz="0" w:space="0" w:color="auto"/>
        <w:right w:val="none" w:sz="0" w:space="0" w:color="auto"/>
      </w:divBdr>
    </w:div>
    <w:div w:id="671571021">
      <w:bodyDiv w:val="1"/>
      <w:marLeft w:val="0"/>
      <w:marRight w:val="0"/>
      <w:marTop w:val="0"/>
      <w:marBottom w:val="0"/>
      <w:divBdr>
        <w:top w:val="none" w:sz="0" w:space="0" w:color="auto"/>
        <w:left w:val="none" w:sz="0" w:space="0" w:color="auto"/>
        <w:bottom w:val="none" w:sz="0" w:space="0" w:color="auto"/>
        <w:right w:val="none" w:sz="0" w:space="0" w:color="auto"/>
      </w:divBdr>
    </w:div>
    <w:div w:id="693576209">
      <w:bodyDiv w:val="1"/>
      <w:marLeft w:val="0"/>
      <w:marRight w:val="0"/>
      <w:marTop w:val="0"/>
      <w:marBottom w:val="0"/>
      <w:divBdr>
        <w:top w:val="none" w:sz="0" w:space="0" w:color="auto"/>
        <w:left w:val="none" w:sz="0" w:space="0" w:color="auto"/>
        <w:bottom w:val="none" w:sz="0" w:space="0" w:color="auto"/>
        <w:right w:val="none" w:sz="0" w:space="0" w:color="auto"/>
      </w:divBdr>
    </w:div>
    <w:div w:id="694887097">
      <w:bodyDiv w:val="1"/>
      <w:marLeft w:val="0"/>
      <w:marRight w:val="0"/>
      <w:marTop w:val="0"/>
      <w:marBottom w:val="0"/>
      <w:divBdr>
        <w:top w:val="none" w:sz="0" w:space="0" w:color="auto"/>
        <w:left w:val="none" w:sz="0" w:space="0" w:color="auto"/>
        <w:bottom w:val="none" w:sz="0" w:space="0" w:color="auto"/>
        <w:right w:val="none" w:sz="0" w:space="0" w:color="auto"/>
      </w:divBdr>
    </w:div>
    <w:div w:id="712535647">
      <w:bodyDiv w:val="1"/>
      <w:marLeft w:val="0"/>
      <w:marRight w:val="0"/>
      <w:marTop w:val="0"/>
      <w:marBottom w:val="0"/>
      <w:divBdr>
        <w:top w:val="none" w:sz="0" w:space="0" w:color="auto"/>
        <w:left w:val="none" w:sz="0" w:space="0" w:color="auto"/>
        <w:bottom w:val="none" w:sz="0" w:space="0" w:color="auto"/>
        <w:right w:val="none" w:sz="0" w:space="0" w:color="auto"/>
      </w:divBdr>
    </w:div>
    <w:div w:id="714475009">
      <w:bodyDiv w:val="1"/>
      <w:marLeft w:val="0"/>
      <w:marRight w:val="0"/>
      <w:marTop w:val="0"/>
      <w:marBottom w:val="0"/>
      <w:divBdr>
        <w:top w:val="none" w:sz="0" w:space="0" w:color="auto"/>
        <w:left w:val="none" w:sz="0" w:space="0" w:color="auto"/>
        <w:bottom w:val="none" w:sz="0" w:space="0" w:color="auto"/>
        <w:right w:val="none" w:sz="0" w:space="0" w:color="auto"/>
      </w:divBdr>
    </w:div>
    <w:div w:id="728265457">
      <w:bodyDiv w:val="1"/>
      <w:marLeft w:val="0"/>
      <w:marRight w:val="0"/>
      <w:marTop w:val="0"/>
      <w:marBottom w:val="0"/>
      <w:divBdr>
        <w:top w:val="none" w:sz="0" w:space="0" w:color="auto"/>
        <w:left w:val="none" w:sz="0" w:space="0" w:color="auto"/>
        <w:bottom w:val="none" w:sz="0" w:space="0" w:color="auto"/>
        <w:right w:val="none" w:sz="0" w:space="0" w:color="auto"/>
      </w:divBdr>
    </w:div>
    <w:div w:id="756287945">
      <w:bodyDiv w:val="1"/>
      <w:marLeft w:val="0"/>
      <w:marRight w:val="0"/>
      <w:marTop w:val="0"/>
      <w:marBottom w:val="0"/>
      <w:divBdr>
        <w:top w:val="none" w:sz="0" w:space="0" w:color="auto"/>
        <w:left w:val="none" w:sz="0" w:space="0" w:color="auto"/>
        <w:bottom w:val="none" w:sz="0" w:space="0" w:color="auto"/>
        <w:right w:val="none" w:sz="0" w:space="0" w:color="auto"/>
      </w:divBdr>
    </w:div>
    <w:div w:id="780027819">
      <w:bodyDiv w:val="1"/>
      <w:marLeft w:val="0"/>
      <w:marRight w:val="0"/>
      <w:marTop w:val="0"/>
      <w:marBottom w:val="0"/>
      <w:divBdr>
        <w:top w:val="none" w:sz="0" w:space="0" w:color="auto"/>
        <w:left w:val="none" w:sz="0" w:space="0" w:color="auto"/>
        <w:bottom w:val="none" w:sz="0" w:space="0" w:color="auto"/>
        <w:right w:val="none" w:sz="0" w:space="0" w:color="auto"/>
      </w:divBdr>
    </w:div>
    <w:div w:id="805510168">
      <w:bodyDiv w:val="1"/>
      <w:marLeft w:val="0"/>
      <w:marRight w:val="0"/>
      <w:marTop w:val="0"/>
      <w:marBottom w:val="0"/>
      <w:divBdr>
        <w:top w:val="none" w:sz="0" w:space="0" w:color="auto"/>
        <w:left w:val="none" w:sz="0" w:space="0" w:color="auto"/>
        <w:bottom w:val="none" w:sz="0" w:space="0" w:color="auto"/>
        <w:right w:val="none" w:sz="0" w:space="0" w:color="auto"/>
      </w:divBdr>
    </w:div>
    <w:div w:id="820847270">
      <w:bodyDiv w:val="1"/>
      <w:marLeft w:val="0"/>
      <w:marRight w:val="0"/>
      <w:marTop w:val="0"/>
      <w:marBottom w:val="0"/>
      <w:divBdr>
        <w:top w:val="none" w:sz="0" w:space="0" w:color="auto"/>
        <w:left w:val="none" w:sz="0" w:space="0" w:color="auto"/>
        <w:bottom w:val="none" w:sz="0" w:space="0" w:color="auto"/>
        <w:right w:val="none" w:sz="0" w:space="0" w:color="auto"/>
      </w:divBdr>
    </w:div>
    <w:div w:id="842162601">
      <w:bodyDiv w:val="1"/>
      <w:marLeft w:val="0"/>
      <w:marRight w:val="0"/>
      <w:marTop w:val="0"/>
      <w:marBottom w:val="0"/>
      <w:divBdr>
        <w:top w:val="none" w:sz="0" w:space="0" w:color="auto"/>
        <w:left w:val="none" w:sz="0" w:space="0" w:color="auto"/>
        <w:bottom w:val="none" w:sz="0" w:space="0" w:color="auto"/>
        <w:right w:val="none" w:sz="0" w:space="0" w:color="auto"/>
      </w:divBdr>
    </w:div>
    <w:div w:id="848712735">
      <w:bodyDiv w:val="1"/>
      <w:marLeft w:val="0"/>
      <w:marRight w:val="0"/>
      <w:marTop w:val="0"/>
      <w:marBottom w:val="0"/>
      <w:divBdr>
        <w:top w:val="none" w:sz="0" w:space="0" w:color="auto"/>
        <w:left w:val="none" w:sz="0" w:space="0" w:color="auto"/>
        <w:bottom w:val="none" w:sz="0" w:space="0" w:color="auto"/>
        <w:right w:val="none" w:sz="0" w:space="0" w:color="auto"/>
      </w:divBdr>
    </w:div>
    <w:div w:id="878394538">
      <w:bodyDiv w:val="1"/>
      <w:marLeft w:val="0"/>
      <w:marRight w:val="0"/>
      <w:marTop w:val="0"/>
      <w:marBottom w:val="0"/>
      <w:divBdr>
        <w:top w:val="none" w:sz="0" w:space="0" w:color="auto"/>
        <w:left w:val="none" w:sz="0" w:space="0" w:color="auto"/>
        <w:bottom w:val="none" w:sz="0" w:space="0" w:color="auto"/>
        <w:right w:val="none" w:sz="0" w:space="0" w:color="auto"/>
      </w:divBdr>
    </w:div>
    <w:div w:id="882257032">
      <w:bodyDiv w:val="1"/>
      <w:marLeft w:val="0"/>
      <w:marRight w:val="0"/>
      <w:marTop w:val="0"/>
      <w:marBottom w:val="0"/>
      <w:divBdr>
        <w:top w:val="none" w:sz="0" w:space="0" w:color="auto"/>
        <w:left w:val="none" w:sz="0" w:space="0" w:color="auto"/>
        <w:bottom w:val="none" w:sz="0" w:space="0" w:color="auto"/>
        <w:right w:val="none" w:sz="0" w:space="0" w:color="auto"/>
      </w:divBdr>
    </w:div>
    <w:div w:id="906300577">
      <w:bodyDiv w:val="1"/>
      <w:marLeft w:val="0"/>
      <w:marRight w:val="0"/>
      <w:marTop w:val="0"/>
      <w:marBottom w:val="0"/>
      <w:divBdr>
        <w:top w:val="none" w:sz="0" w:space="0" w:color="auto"/>
        <w:left w:val="none" w:sz="0" w:space="0" w:color="auto"/>
        <w:bottom w:val="none" w:sz="0" w:space="0" w:color="auto"/>
        <w:right w:val="none" w:sz="0" w:space="0" w:color="auto"/>
      </w:divBdr>
    </w:div>
    <w:div w:id="936324200">
      <w:bodyDiv w:val="1"/>
      <w:marLeft w:val="0"/>
      <w:marRight w:val="0"/>
      <w:marTop w:val="0"/>
      <w:marBottom w:val="0"/>
      <w:divBdr>
        <w:top w:val="none" w:sz="0" w:space="0" w:color="auto"/>
        <w:left w:val="none" w:sz="0" w:space="0" w:color="auto"/>
        <w:bottom w:val="none" w:sz="0" w:space="0" w:color="auto"/>
        <w:right w:val="none" w:sz="0" w:space="0" w:color="auto"/>
      </w:divBdr>
    </w:div>
    <w:div w:id="960111361">
      <w:bodyDiv w:val="1"/>
      <w:marLeft w:val="0"/>
      <w:marRight w:val="0"/>
      <w:marTop w:val="0"/>
      <w:marBottom w:val="0"/>
      <w:divBdr>
        <w:top w:val="none" w:sz="0" w:space="0" w:color="auto"/>
        <w:left w:val="none" w:sz="0" w:space="0" w:color="auto"/>
        <w:bottom w:val="none" w:sz="0" w:space="0" w:color="auto"/>
        <w:right w:val="none" w:sz="0" w:space="0" w:color="auto"/>
      </w:divBdr>
    </w:div>
    <w:div w:id="965623003">
      <w:bodyDiv w:val="1"/>
      <w:marLeft w:val="0"/>
      <w:marRight w:val="0"/>
      <w:marTop w:val="0"/>
      <w:marBottom w:val="0"/>
      <w:divBdr>
        <w:top w:val="none" w:sz="0" w:space="0" w:color="auto"/>
        <w:left w:val="none" w:sz="0" w:space="0" w:color="auto"/>
        <w:bottom w:val="none" w:sz="0" w:space="0" w:color="auto"/>
        <w:right w:val="none" w:sz="0" w:space="0" w:color="auto"/>
      </w:divBdr>
    </w:div>
    <w:div w:id="1031298289">
      <w:bodyDiv w:val="1"/>
      <w:marLeft w:val="0"/>
      <w:marRight w:val="0"/>
      <w:marTop w:val="0"/>
      <w:marBottom w:val="0"/>
      <w:divBdr>
        <w:top w:val="none" w:sz="0" w:space="0" w:color="auto"/>
        <w:left w:val="none" w:sz="0" w:space="0" w:color="auto"/>
        <w:bottom w:val="none" w:sz="0" w:space="0" w:color="auto"/>
        <w:right w:val="none" w:sz="0" w:space="0" w:color="auto"/>
      </w:divBdr>
    </w:div>
    <w:div w:id="1046028776">
      <w:bodyDiv w:val="1"/>
      <w:marLeft w:val="0"/>
      <w:marRight w:val="0"/>
      <w:marTop w:val="0"/>
      <w:marBottom w:val="0"/>
      <w:divBdr>
        <w:top w:val="none" w:sz="0" w:space="0" w:color="auto"/>
        <w:left w:val="none" w:sz="0" w:space="0" w:color="auto"/>
        <w:bottom w:val="none" w:sz="0" w:space="0" w:color="auto"/>
        <w:right w:val="none" w:sz="0" w:space="0" w:color="auto"/>
      </w:divBdr>
    </w:div>
    <w:div w:id="1090010440">
      <w:bodyDiv w:val="1"/>
      <w:marLeft w:val="0"/>
      <w:marRight w:val="0"/>
      <w:marTop w:val="0"/>
      <w:marBottom w:val="0"/>
      <w:divBdr>
        <w:top w:val="none" w:sz="0" w:space="0" w:color="auto"/>
        <w:left w:val="none" w:sz="0" w:space="0" w:color="auto"/>
        <w:bottom w:val="none" w:sz="0" w:space="0" w:color="auto"/>
        <w:right w:val="none" w:sz="0" w:space="0" w:color="auto"/>
      </w:divBdr>
    </w:div>
    <w:div w:id="1105925404">
      <w:bodyDiv w:val="1"/>
      <w:marLeft w:val="0"/>
      <w:marRight w:val="0"/>
      <w:marTop w:val="0"/>
      <w:marBottom w:val="0"/>
      <w:divBdr>
        <w:top w:val="none" w:sz="0" w:space="0" w:color="auto"/>
        <w:left w:val="none" w:sz="0" w:space="0" w:color="auto"/>
        <w:bottom w:val="none" w:sz="0" w:space="0" w:color="auto"/>
        <w:right w:val="none" w:sz="0" w:space="0" w:color="auto"/>
      </w:divBdr>
    </w:div>
    <w:div w:id="1165827495">
      <w:bodyDiv w:val="1"/>
      <w:marLeft w:val="0"/>
      <w:marRight w:val="0"/>
      <w:marTop w:val="0"/>
      <w:marBottom w:val="0"/>
      <w:divBdr>
        <w:top w:val="none" w:sz="0" w:space="0" w:color="auto"/>
        <w:left w:val="none" w:sz="0" w:space="0" w:color="auto"/>
        <w:bottom w:val="none" w:sz="0" w:space="0" w:color="auto"/>
        <w:right w:val="none" w:sz="0" w:space="0" w:color="auto"/>
      </w:divBdr>
    </w:div>
    <w:div w:id="1182670355">
      <w:bodyDiv w:val="1"/>
      <w:marLeft w:val="0"/>
      <w:marRight w:val="0"/>
      <w:marTop w:val="0"/>
      <w:marBottom w:val="0"/>
      <w:divBdr>
        <w:top w:val="none" w:sz="0" w:space="0" w:color="auto"/>
        <w:left w:val="none" w:sz="0" w:space="0" w:color="auto"/>
        <w:bottom w:val="none" w:sz="0" w:space="0" w:color="auto"/>
        <w:right w:val="none" w:sz="0" w:space="0" w:color="auto"/>
      </w:divBdr>
    </w:div>
    <w:div w:id="1244411048">
      <w:bodyDiv w:val="1"/>
      <w:marLeft w:val="0"/>
      <w:marRight w:val="0"/>
      <w:marTop w:val="0"/>
      <w:marBottom w:val="0"/>
      <w:divBdr>
        <w:top w:val="none" w:sz="0" w:space="0" w:color="auto"/>
        <w:left w:val="none" w:sz="0" w:space="0" w:color="auto"/>
        <w:bottom w:val="none" w:sz="0" w:space="0" w:color="auto"/>
        <w:right w:val="none" w:sz="0" w:space="0" w:color="auto"/>
      </w:divBdr>
    </w:div>
    <w:div w:id="1258055684">
      <w:bodyDiv w:val="1"/>
      <w:marLeft w:val="0"/>
      <w:marRight w:val="0"/>
      <w:marTop w:val="0"/>
      <w:marBottom w:val="0"/>
      <w:divBdr>
        <w:top w:val="none" w:sz="0" w:space="0" w:color="auto"/>
        <w:left w:val="none" w:sz="0" w:space="0" w:color="auto"/>
        <w:bottom w:val="none" w:sz="0" w:space="0" w:color="auto"/>
        <w:right w:val="none" w:sz="0" w:space="0" w:color="auto"/>
      </w:divBdr>
    </w:div>
    <w:div w:id="1258321804">
      <w:bodyDiv w:val="1"/>
      <w:marLeft w:val="0"/>
      <w:marRight w:val="0"/>
      <w:marTop w:val="0"/>
      <w:marBottom w:val="0"/>
      <w:divBdr>
        <w:top w:val="none" w:sz="0" w:space="0" w:color="auto"/>
        <w:left w:val="none" w:sz="0" w:space="0" w:color="auto"/>
        <w:bottom w:val="none" w:sz="0" w:space="0" w:color="auto"/>
        <w:right w:val="none" w:sz="0" w:space="0" w:color="auto"/>
      </w:divBdr>
    </w:div>
    <w:div w:id="1283925364">
      <w:bodyDiv w:val="1"/>
      <w:marLeft w:val="0"/>
      <w:marRight w:val="0"/>
      <w:marTop w:val="0"/>
      <w:marBottom w:val="0"/>
      <w:divBdr>
        <w:top w:val="none" w:sz="0" w:space="0" w:color="auto"/>
        <w:left w:val="none" w:sz="0" w:space="0" w:color="auto"/>
        <w:bottom w:val="none" w:sz="0" w:space="0" w:color="auto"/>
        <w:right w:val="none" w:sz="0" w:space="0" w:color="auto"/>
      </w:divBdr>
    </w:div>
    <w:div w:id="1287202413">
      <w:bodyDiv w:val="1"/>
      <w:marLeft w:val="0"/>
      <w:marRight w:val="0"/>
      <w:marTop w:val="0"/>
      <w:marBottom w:val="0"/>
      <w:divBdr>
        <w:top w:val="none" w:sz="0" w:space="0" w:color="auto"/>
        <w:left w:val="none" w:sz="0" w:space="0" w:color="auto"/>
        <w:bottom w:val="none" w:sz="0" w:space="0" w:color="auto"/>
        <w:right w:val="none" w:sz="0" w:space="0" w:color="auto"/>
      </w:divBdr>
    </w:div>
    <w:div w:id="1288390812">
      <w:bodyDiv w:val="1"/>
      <w:marLeft w:val="0"/>
      <w:marRight w:val="0"/>
      <w:marTop w:val="0"/>
      <w:marBottom w:val="0"/>
      <w:divBdr>
        <w:top w:val="none" w:sz="0" w:space="0" w:color="auto"/>
        <w:left w:val="none" w:sz="0" w:space="0" w:color="auto"/>
        <w:bottom w:val="none" w:sz="0" w:space="0" w:color="auto"/>
        <w:right w:val="none" w:sz="0" w:space="0" w:color="auto"/>
      </w:divBdr>
    </w:div>
    <w:div w:id="1317302311">
      <w:bodyDiv w:val="1"/>
      <w:marLeft w:val="0"/>
      <w:marRight w:val="0"/>
      <w:marTop w:val="0"/>
      <w:marBottom w:val="0"/>
      <w:divBdr>
        <w:top w:val="none" w:sz="0" w:space="0" w:color="auto"/>
        <w:left w:val="none" w:sz="0" w:space="0" w:color="auto"/>
        <w:bottom w:val="none" w:sz="0" w:space="0" w:color="auto"/>
        <w:right w:val="none" w:sz="0" w:space="0" w:color="auto"/>
      </w:divBdr>
    </w:div>
    <w:div w:id="1326279351">
      <w:bodyDiv w:val="1"/>
      <w:marLeft w:val="0"/>
      <w:marRight w:val="0"/>
      <w:marTop w:val="0"/>
      <w:marBottom w:val="0"/>
      <w:divBdr>
        <w:top w:val="none" w:sz="0" w:space="0" w:color="auto"/>
        <w:left w:val="none" w:sz="0" w:space="0" w:color="auto"/>
        <w:bottom w:val="none" w:sz="0" w:space="0" w:color="auto"/>
        <w:right w:val="none" w:sz="0" w:space="0" w:color="auto"/>
      </w:divBdr>
    </w:div>
    <w:div w:id="1340279377">
      <w:bodyDiv w:val="1"/>
      <w:marLeft w:val="0"/>
      <w:marRight w:val="0"/>
      <w:marTop w:val="0"/>
      <w:marBottom w:val="0"/>
      <w:divBdr>
        <w:top w:val="none" w:sz="0" w:space="0" w:color="auto"/>
        <w:left w:val="none" w:sz="0" w:space="0" w:color="auto"/>
        <w:bottom w:val="none" w:sz="0" w:space="0" w:color="auto"/>
        <w:right w:val="none" w:sz="0" w:space="0" w:color="auto"/>
      </w:divBdr>
    </w:div>
    <w:div w:id="1342046524">
      <w:bodyDiv w:val="1"/>
      <w:marLeft w:val="0"/>
      <w:marRight w:val="0"/>
      <w:marTop w:val="0"/>
      <w:marBottom w:val="0"/>
      <w:divBdr>
        <w:top w:val="none" w:sz="0" w:space="0" w:color="auto"/>
        <w:left w:val="none" w:sz="0" w:space="0" w:color="auto"/>
        <w:bottom w:val="none" w:sz="0" w:space="0" w:color="auto"/>
        <w:right w:val="none" w:sz="0" w:space="0" w:color="auto"/>
      </w:divBdr>
    </w:div>
    <w:div w:id="1346401142">
      <w:bodyDiv w:val="1"/>
      <w:marLeft w:val="0"/>
      <w:marRight w:val="0"/>
      <w:marTop w:val="0"/>
      <w:marBottom w:val="0"/>
      <w:divBdr>
        <w:top w:val="none" w:sz="0" w:space="0" w:color="auto"/>
        <w:left w:val="none" w:sz="0" w:space="0" w:color="auto"/>
        <w:bottom w:val="none" w:sz="0" w:space="0" w:color="auto"/>
        <w:right w:val="none" w:sz="0" w:space="0" w:color="auto"/>
      </w:divBdr>
    </w:div>
    <w:div w:id="1346402596">
      <w:bodyDiv w:val="1"/>
      <w:marLeft w:val="0"/>
      <w:marRight w:val="0"/>
      <w:marTop w:val="0"/>
      <w:marBottom w:val="0"/>
      <w:divBdr>
        <w:top w:val="none" w:sz="0" w:space="0" w:color="auto"/>
        <w:left w:val="none" w:sz="0" w:space="0" w:color="auto"/>
        <w:bottom w:val="none" w:sz="0" w:space="0" w:color="auto"/>
        <w:right w:val="none" w:sz="0" w:space="0" w:color="auto"/>
      </w:divBdr>
    </w:div>
    <w:div w:id="1362054647">
      <w:bodyDiv w:val="1"/>
      <w:marLeft w:val="0"/>
      <w:marRight w:val="0"/>
      <w:marTop w:val="0"/>
      <w:marBottom w:val="0"/>
      <w:divBdr>
        <w:top w:val="none" w:sz="0" w:space="0" w:color="auto"/>
        <w:left w:val="none" w:sz="0" w:space="0" w:color="auto"/>
        <w:bottom w:val="none" w:sz="0" w:space="0" w:color="auto"/>
        <w:right w:val="none" w:sz="0" w:space="0" w:color="auto"/>
      </w:divBdr>
    </w:div>
    <w:div w:id="1367297363">
      <w:bodyDiv w:val="1"/>
      <w:marLeft w:val="0"/>
      <w:marRight w:val="0"/>
      <w:marTop w:val="0"/>
      <w:marBottom w:val="0"/>
      <w:divBdr>
        <w:top w:val="none" w:sz="0" w:space="0" w:color="auto"/>
        <w:left w:val="none" w:sz="0" w:space="0" w:color="auto"/>
        <w:bottom w:val="none" w:sz="0" w:space="0" w:color="auto"/>
        <w:right w:val="none" w:sz="0" w:space="0" w:color="auto"/>
      </w:divBdr>
    </w:div>
    <w:div w:id="1381174522">
      <w:bodyDiv w:val="1"/>
      <w:marLeft w:val="0"/>
      <w:marRight w:val="0"/>
      <w:marTop w:val="0"/>
      <w:marBottom w:val="0"/>
      <w:divBdr>
        <w:top w:val="none" w:sz="0" w:space="0" w:color="auto"/>
        <w:left w:val="none" w:sz="0" w:space="0" w:color="auto"/>
        <w:bottom w:val="none" w:sz="0" w:space="0" w:color="auto"/>
        <w:right w:val="none" w:sz="0" w:space="0" w:color="auto"/>
      </w:divBdr>
    </w:div>
    <w:div w:id="1395423641">
      <w:bodyDiv w:val="1"/>
      <w:marLeft w:val="0"/>
      <w:marRight w:val="0"/>
      <w:marTop w:val="0"/>
      <w:marBottom w:val="0"/>
      <w:divBdr>
        <w:top w:val="none" w:sz="0" w:space="0" w:color="auto"/>
        <w:left w:val="none" w:sz="0" w:space="0" w:color="auto"/>
        <w:bottom w:val="none" w:sz="0" w:space="0" w:color="auto"/>
        <w:right w:val="none" w:sz="0" w:space="0" w:color="auto"/>
      </w:divBdr>
    </w:div>
    <w:div w:id="1481380340">
      <w:bodyDiv w:val="1"/>
      <w:marLeft w:val="0"/>
      <w:marRight w:val="0"/>
      <w:marTop w:val="0"/>
      <w:marBottom w:val="0"/>
      <w:divBdr>
        <w:top w:val="none" w:sz="0" w:space="0" w:color="auto"/>
        <w:left w:val="none" w:sz="0" w:space="0" w:color="auto"/>
        <w:bottom w:val="none" w:sz="0" w:space="0" w:color="auto"/>
        <w:right w:val="none" w:sz="0" w:space="0" w:color="auto"/>
      </w:divBdr>
    </w:div>
    <w:div w:id="1500584637">
      <w:bodyDiv w:val="1"/>
      <w:marLeft w:val="0"/>
      <w:marRight w:val="0"/>
      <w:marTop w:val="0"/>
      <w:marBottom w:val="0"/>
      <w:divBdr>
        <w:top w:val="none" w:sz="0" w:space="0" w:color="auto"/>
        <w:left w:val="none" w:sz="0" w:space="0" w:color="auto"/>
        <w:bottom w:val="none" w:sz="0" w:space="0" w:color="auto"/>
        <w:right w:val="none" w:sz="0" w:space="0" w:color="auto"/>
      </w:divBdr>
    </w:div>
    <w:div w:id="1513454789">
      <w:bodyDiv w:val="1"/>
      <w:marLeft w:val="0"/>
      <w:marRight w:val="0"/>
      <w:marTop w:val="0"/>
      <w:marBottom w:val="0"/>
      <w:divBdr>
        <w:top w:val="none" w:sz="0" w:space="0" w:color="auto"/>
        <w:left w:val="none" w:sz="0" w:space="0" w:color="auto"/>
        <w:bottom w:val="none" w:sz="0" w:space="0" w:color="auto"/>
        <w:right w:val="none" w:sz="0" w:space="0" w:color="auto"/>
      </w:divBdr>
    </w:div>
    <w:div w:id="1574507613">
      <w:bodyDiv w:val="1"/>
      <w:marLeft w:val="0"/>
      <w:marRight w:val="0"/>
      <w:marTop w:val="0"/>
      <w:marBottom w:val="0"/>
      <w:divBdr>
        <w:top w:val="none" w:sz="0" w:space="0" w:color="auto"/>
        <w:left w:val="none" w:sz="0" w:space="0" w:color="auto"/>
        <w:bottom w:val="none" w:sz="0" w:space="0" w:color="auto"/>
        <w:right w:val="none" w:sz="0" w:space="0" w:color="auto"/>
      </w:divBdr>
    </w:div>
    <w:div w:id="1598322941">
      <w:bodyDiv w:val="1"/>
      <w:marLeft w:val="0"/>
      <w:marRight w:val="0"/>
      <w:marTop w:val="0"/>
      <w:marBottom w:val="0"/>
      <w:divBdr>
        <w:top w:val="none" w:sz="0" w:space="0" w:color="auto"/>
        <w:left w:val="none" w:sz="0" w:space="0" w:color="auto"/>
        <w:bottom w:val="none" w:sz="0" w:space="0" w:color="auto"/>
        <w:right w:val="none" w:sz="0" w:space="0" w:color="auto"/>
      </w:divBdr>
    </w:div>
    <w:div w:id="1600017233">
      <w:bodyDiv w:val="1"/>
      <w:marLeft w:val="0"/>
      <w:marRight w:val="0"/>
      <w:marTop w:val="0"/>
      <w:marBottom w:val="0"/>
      <w:divBdr>
        <w:top w:val="none" w:sz="0" w:space="0" w:color="auto"/>
        <w:left w:val="none" w:sz="0" w:space="0" w:color="auto"/>
        <w:bottom w:val="none" w:sz="0" w:space="0" w:color="auto"/>
        <w:right w:val="none" w:sz="0" w:space="0" w:color="auto"/>
      </w:divBdr>
    </w:div>
    <w:div w:id="1611014373">
      <w:bodyDiv w:val="1"/>
      <w:marLeft w:val="0"/>
      <w:marRight w:val="0"/>
      <w:marTop w:val="0"/>
      <w:marBottom w:val="0"/>
      <w:divBdr>
        <w:top w:val="none" w:sz="0" w:space="0" w:color="auto"/>
        <w:left w:val="none" w:sz="0" w:space="0" w:color="auto"/>
        <w:bottom w:val="none" w:sz="0" w:space="0" w:color="auto"/>
        <w:right w:val="none" w:sz="0" w:space="0" w:color="auto"/>
      </w:divBdr>
    </w:div>
    <w:div w:id="1620647031">
      <w:bodyDiv w:val="1"/>
      <w:marLeft w:val="0"/>
      <w:marRight w:val="0"/>
      <w:marTop w:val="0"/>
      <w:marBottom w:val="0"/>
      <w:divBdr>
        <w:top w:val="none" w:sz="0" w:space="0" w:color="auto"/>
        <w:left w:val="none" w:sz="0" w:space="0" w:color="auto"/>
        <w:bottom w:val="none" w:sz="0" w:space="0" w:color="auto"/>
        <w:right w:val="none" w:sz="0" w:space="0" w:color="auto"/>
      </w:divBdr>
    </w:div>
    <w:div w:id="1629701501">
      <w:bodyDiv w:val="1"/>
      <w:marLeft w:val="0"/>
      <w:marRight w:val="0"/>
      <w:marTop w:val="0"/>
      <w:marBottom w:val="0"/>
      <w:divBdr>
        <w:top w:val="none" w:sz="0" w:space="0" w:color="auto"/>
        <w:left w:val="none" w:sz="0" w:space="0" w:color="auto"/>
        <w:bottom w:val="none" w:sz="0" w:space="0" w:color="auto"/>
        <w:right w:val="none" w:sz="0" w:space="0" w:color="auto"/>
      </w:divBdr>
    </w:div>
    <w:div w:id="1660963355">
      <w:bodyDiv w:val="1"/>
      <w:marLeft w:val="0"/>
      <w:marRight w:val="0"/>
      <w:marTop w:val="0"/>
      <w:marBottom w:val="0"/>
      <w:divBdr>
        <w:top w:val="none" w:sz="0" w:space="0" w:color="auto"/>
        <w:left w:val="none" w:sz="0" w:space="0" w:color="auto"/>
        <w:bottom w:val="none" w:sz="0" w:space="0" w:color="auto"/>
        <w:right w:val="none" w:sz="0" w:space="0" w:color="auto"/>
      </w:divBdr>
    </w:div>
    <w:div w:id="1680810006">
      <w:bodyDiv w:val="1"/>
      <w:marLeft w:val="0"/>
      <w:marRight w:val="0"/>
      <w:marTop w:val="0"/>
      <w:marBottom w:val="0"/>
      <w:divBdr>
        <w:top w:val="none" w:sz="0" w:space="0" w:color="auto"/>
        <w:left w:val="none" w:sz="0" w:space="0" w:color="auto"/>
        <w:bottom w:val="none" w:sz="0" w:space="0" w:color="auto"/>
        <w:right w:val="none" w:sz="0" w:space="0" w:color="auto"/>
      </w:divBdr>
    </w:div>
    <w:div w:id="1706516013">
      <w:bodyDiv w:val="1"/>
      <w:marLeft w:val="0"/>
      <w:marRight w:val="0"/>
      <w:marTop w:val="0"/>
      <w:marBottom w:val="0"/>
      <w:divBdr>
        <w:top w:val="none" w:sz="0" w:space="0" w:color="auto"/>
        <w:left w:val="none" w:sz="0" w:space="0" w:color="auto"/>
        <w:bottom w:val="none" w:sz="0" w:space="0" w:color="auto"/>
        <w:right w:val="none" w:sz="0" w:space="0" w:color="auto"/>
      </w:divBdr>
    </w:div>
    <w:div w:id="1710373813">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924628">
      <w:bodyDiv w:val="1"/>
      <w:marLeft w:val="0"/>
      <w:marRight w:val="0"/>
      <w:marTop w:val="0"/>
      <w:marBottom w:val="0"/>
      <w:divBdr>
        <w:top w:val="none" w:sz="0" w:space="0" w:color="auto"/>
        <w:left w:val="none" w:sz="0" w:space="0" w:color="auto"/>
        <w:bottom w:val="none" w:sz="0" w:space="0" w:color="auto"/>
        <w:right w:val="none" w:sz="0" w:space="0" w:color="auto"/>
      </w:divBdr>
    </w:div>
    <w:div w:id="1754740061">
      <w:bodyDiv w:val="1"/>
      <w:marLeft w:val="0"/>
      <w:marRight w:val="0"/>
      <w:marTop w:val="0"/>
      <w:marBottom w:val="0"/>
      <w:divBdr>
        <w:top w:val="none" w:sz="0" w:space="0" w:color="auto"/>
        <w:left w:val="none" w:sz="0" w:space="0" w:color="auto"/>
        <w:bottom w:val="none" w:sz="0" w:space="0" w:color="auto"/>
        <w:right w:val="none" w:sz="0" w:space="0" w:color="auto"/>
      </w:divBdr>
    </w:div>
    <w:div w:id="1778061790">
      <w:bodyDiv w:val="1"/>
      <w:marLeft w:val="0"/>
      <w:marRight w:val="0"/>
      <w:marTop w:val="0"/>
      <w:marBottom w:val="0"/>
      <w:divBdr>
        <w:top w:val="none" w:sz="0" w:space="0" w:color="auto"/>
        <w:left w:val="none" w:sz="0" w:space="0" w:color="auto"/>
        <w:bottom w:val="none" w:sz="0" w:space="0" w:color="auto"/>
        <w:right w:val="none" w:sz="0" w:space="0" w:color="auto"/>
      </w:divBdr>
    </w:div>
    <w:div w:id="1805809713">
      <w:bodyDiv w:val="1"/>
      <w:marLeft w:val="0"/>
      <w:marRight w:val="0"/>
      <w:marTop w:val="0"/>
      <w:marBottom w:val="0"/>
      <w:divBdr>
        <w:top w:val="none" w:sz="0" w:space="0" w:color="auto"/>
        <w:left w:val="none" w:sz="0" w:space="0" w:color="auto"/>
        <w:bottom w:val="none" w:sz="0" w:space="0" w:color="auto"/>
        <w:right w:val="none" w:sz="0" w:space="0" w:color="auto"/>
      </w:divBdr>
    </w:div>
    <w:div w:id="1817408834">
      <w:bodyDiv w:val="1"/>
      <w:marLeft w:val="0"/>
      <w:marRight w:val="0"/>
      <w:marTop w:val="0"/>
      <w:marBottom w:val="0"/>
      <w:divBdr>
        <w:top w:val="none" w:sz="0" w:space="0" w:color="auto"/>
        <w:left w:val="none" w:sz="0" w:space="0" w:color="auto"/>
        <w:bottom w:val="none" w:sz="0" w:space="0" w:color="auto"/>
        <w:right w:val="none" w:sz="0" w:space="0" w:color="auto"/>
      </w:divBdr>
    </w:div>
    <w:div w:id="1834906647">
      <w:bodyDiv w:val="1"/>
      <w:marLeft w:val="0"/>
      <w:marRight w:val="0"/>
      <w:marTop w:val="0"/>
      <w:marBottom w:val="0"/>
      <w:divBdr>
        <w:top w:val="none" w:sz="0" w:space="0" w:color="auto"/>
        <w:left w:val="none" w:sz="0" w:space="0" w:color="auto"/>
        <w:bottom w:val="none" w:sz="0" w:space="0" w:color="auto"/>
        <w:right w:val="none" w:sz="0" w:space="0" w:color="auto"/>
      </w:divBdr>
    </w:div>
    <w:div w:id="1871868862">
      <w:bodyDiv w:val="1"/>
      <w:marLeft w:val="0"/>
      <w:marRight w:val="0"/>
      <w:marTop w:val="0"/>
      <w:marBottom w:val="0"/>
      <w:divBdr>
        <w:top w:val="none" w:sz="0" w:space="0" w:color="auto"/>
        <w:left w:val="none" w:sz="0" w:space="0" w:color="auto"/>
        <w:bottom w:val="none" w:sz="0" w:space="0" w:color="auto"/>
        <w:right w:val="none" w:sz="0" w:space="0" w:color="auto"/>
      </w:divBdr>
    </w:div>
    <w:div w:id="1878352843">
      <w:bodyDiv w:val="1"/>
      <w:marLeft w:val="0"/>
      <w:marRight w:val="0"/>
      <w:marTop w:val="0"/>
      <w:marBottom w:val="0"/>
      <w:divBdr>
        <w:top w:val="none" w:sz="0" w:space="0" w:color="auto"/>
        <w:left w:val="none" w:sz="0" w:space="0" w:color="auto"/>
        <w:bottom w:val="none" w:sz="0" w:space="0" w:color="auto"/>
        <w:right w:val="none" w:sz="0" w:space="0" w:color="auto"/>
      </w:divBdr>
    </w:div>
    <w:div w:id="1888563256">
      <w:bodyDiv w:val="1"/>
      <w:marLeft w:val="0"/>
      <w:marRight w:val="0"/>
      <w:marTop w:val="0"/>
      <w:marBottom w:val="0"/>
      <w:divBdr>
        <w:top w:val="none" w:sz="0" w:space="0" w:color="auto"/>
        <w:left w:val="none" w:sz="0" w:space="0" w:color="auto"/>
        <w:bottom w:val="none" w:sz="0" w:space="0" w:color="auto"/>
        <w:right w:val="none" w:sz="0" w:space="0" w:color="auto"/>
      </w:divBdr>
    </w:div>
    <w:div w:id="1901670222">
      <w:bodyDiv w:val="1"/>
      <w:marLeft w:val="0"/>
      <w:marRight w:val="0"/>
      <w:marTop w:val="0"/>
      <w:marBottom w:val="0"/>
      <w:divBdr>
        <w:top w:val="none" w:sz="0" w:space="0" w:color="auto"/>
        <w:left w:val="none" w:sz="0" w:space="0" w:color="auto"/>
        <w:bottom w:val="none" w:sz="0" w:space="0" w:color="auto"/>
        <w:right w:val="none" w:sz="0" w:space="0" w:color="auto"/>
      </w:divBdr>
    </w:div>
    <w:div w:id="1931305132">
      <w:bodyDiv w:val="1"/>
      <w:marLeft w:val="0"/>
      <w:marRight w:val="0"/>
      <w:marTop w:val="0"/>
      <w:marBottom w:val="0"/>
      <w:divBdr>
        <w:top w:val="none" w:sz="0" w:space="0" w:color="auto"/>
        <w:left w:val="none" w:sz="0" w:space="0" w:color="auto"/>
        <w:bottom w:val="none" w:sz="0" w:space="0" w:color="auto"/>
        <w:right w:val="none" w:sz="0" w:space="0" w:color="auto"/>
      </w:divBdr>
    </w:div>
    <w:div w:id="1937861455">
      <w:bodyDiv w:val="1"/>
      <w:marLeft w:val="0"/>
      <w:marRight w:val="0"/>
      <w:marTop w:val="0"/>
      <w:marBottom w:val="0"/>
      <w:divBdr>
        <w:top w:val="none" w:sz="0" w:space="0" w:color="auto"/>
        <w:left w:val="none" w:sz="0" w:space="0" w:color="auto"/>
        <w:bottom w:val="none" w:sz="0" w:space="0" w:color="auto"/>
        <w:right w:val="none" w:sz="0" w:space="0" w:color="auto"/>
      </w:divBdr>
    </w:div>
    <w:div w:id="1940793631">
      <w:bodyDiv w:val="1"/>
      <w:marLeft w:val="0"/>
      <w:marRight w:val="0"/>
      <w:marTop w:val="0"/>
      <w:marBottom w:val="0"/>
      <w:divBdr>
        <w:top w:val="none" w:sz="0" w:space="0" w:color="auto"/>
        <w:left w:val="none" w:sz="0" w:space="0" w:color="auto"/>
        <w:bottom w:val="none" w:sz="0" w:space="0" w:color="auto"/>
        <w:right w:val="none" w:sz="0" w:space="0" w:color="auto"/>
      </w:divBdr>
    </w:div>
    <w:div w:id="1996566242">
      <w:bodyDiv w:val="1"/>
      <w:marLeft w:val="0"/>
      <w:marRight w:val="0"/>
      <w:marTop w:val="0"/>
      <w:marBottom w:val="0"/>
      <w:divBdr>
        <w:top w:val="none" w:sz="0" w:space="0" w:color="auto"/>
        <w:left w:val="none" w:sz="0" w:space="0" w:color="auto"/>
        <w:bottom w:val="none" w:sz="0" w:space="0" w:color="auto"/>
        <w:right w:val="none" w:sz="0" w:space="0" w:color="auto"/>
      </w:divBdr>
    </w:div>
    <w:div w:id="2002731144">
      <w:bodyDiv w:val="1"/>
      <w:marLeft w:val="0"/>
      <w:marRight w:val="0"/>
      <w:marTop w:val="0"/>
      <w:marBottom w:val="0"/>
      <w:divBdr>
        <w:top w:val="none" w:sz="0" w:space="0" w:color="auto"/>
        <w:left w:val="none" w:sz="0" w:space="0" w:color="auto"/>
        <w:bottom w:val="none" w:sz="0" w:space="0" w:color="auto"/>
        <w:right w:val="none" w:sz="0" w:space="0" w:color="auto"/>
      </w:divBdr>
    </w:div>
    <w:div w:id="2006325574">
      <w:bodyDiv w:val="1"/>
      <w:marLeft w:val="0"/>
      <w:marRight w:val="0"/>
      <w:marTop w:val="0"/>
      <w:marBottom w:val="0"/>
      <w:divBdr>
        <w:top w:val="none" w:sz="0" w:space="0" w:color="auto"/>
        <w:left w:val="none" w:sz="0" w:space="0" w:color="auto"/>
        <w:bottom w:val="none" w:sz="0" w:space="0" w:color="auto"/>
        <w:right w:val="none" w:sz="0" w:space="0" w:color="auto"/>
      </w:divBdr>
    </w:div>
    <w:div w:id="2015834798">
      <w:bodyDiv w:val="1"/>
      <w:marLeft w:val="0"/>
      <w:marRight w:val="0"/>
      <w:marTop w:val="0"/>
      <w:marBottom w:val="0"/>
      <w:divBdr>
        <w:top w:val="none" w:sz="0" w:space="0" w:color="auto"/>
        <w:left w:val="none" w:sz="0" w:space="0" w:color="auto"/>
        <w:bottom w:val="none" w:sz="0" w:space="0" w:color="auto"/>
        <w:right w:val="none" w:sz="0" w:space="0" w:color="auto"/>
      </w:divBdr>
    </w:div>
    <w:div w:id="2019191030">
      <w:bodyDiv w:val="1"/>
      <w:marLeft w:val="0"/>
      <w:marRight w:val="0"/>
      <w:marTop w:val="0"/>
      <w:marBottom w:val="0"/>
      <w:divBdr>
        <w:top w:val="none" w:sz="0" w:space="0" w:color="auto"/>
        <w:left w:val="none" w:sz="0" w:space="0" w:color="auto"/>
        <w:bottom w:val="none" w:sz="0" w:space="0" w:color="auto"/>
        <w:right w:val="none" w:sz="0" w:space="0" w:color="auto"/>
      </w:divBdr>
    </w:div>
    <w:div w:id="2019572644">
      <w:bodyDiv w:val="1"/>
      <w:marLeft w:val="0"/>
      <w:marRight w:val="0"/>
      <w:marTop w:val="0"/>
      <w:marBottom w:val="0"/>
      <w:divBdr>
        <w:top w:val="none" w:sz="0" w:space="0" w:color="auto"/>
        <w:left w:val="none" w:sz="0" w:space="0" w:color="auto"/>
        <w:bottom w:val="none" w:sz="0" w:space="0" w:color="auto"/>
        <w:right w:val="none" w:sz="0" w:space="0" w:color="auto"/>
      </w:divBdr>
    </w:div>
    <w:div w:id="2039432560">
      <w:bodyDiv w:val="1"/>
      <w:marLeft w:val="0"/>
      <w:marRight w:val="0"/>
      <w:marTop w:val="0"/>
      <w:marBottom w:val="0"/>
      <w:divBdr>
        <w:top w:val="none" w:sz="0" w:space="0" w:color="auto"/>
        <w:left w:val="none" w:sz="0" w:space="0" w:color="auto"/>
        <w:bottom w:val="none" w:sz="0" w:space="0" w:color="auto"/>
        <w:right w:val="none" w:sz="0" w:space="0" w:color="auto"/>
      </w:divBdr>
    </w:div>
    <w:div w:id="2051803925">
      <w:bodyDiv w:val="1"/>
      <w:marLeft w:val="0"/>
      <w:marRight w:val="0"/>
      <w:marTop w:val="0"/>
      <w:marBottom w:val="0"/>
      <w:divBdr>
        <w:top w:val="none" w:sz="0" w:space="0" w:color="auto"/>
        <w:left w:val="none" w:sz="0" w:space="0" w:color="auto"/>
        <w:bottom w:val="none" w:sz="0" w:space="0" w:color="auto"/>
        <w:right w:val="none" w:sz="0" w:space="0" w:color="auto"/>
      </w:divBdr>
    </w:div>
    <w:div w:id="2078703254">
      <w:bodyDiv w:val="1"/>
      <w:marLeft w:val="0"/>
      <w:marRight w:val="0"/>
      <w:marTop w:val="0"/>
      <w:marBottom w:val="0"/>
      <w:divBdr>
        <w:top w:val="none" w:sz="0" w:space="0" w:color="auto"/>
        <w:left w:val="none" w:sz="0" w:space="0" w:color="auto"/>
        <w:bottom w:val="none" w:sz="0" w:space="0" w:color="auto"/>
        <w:right w:val="none" w:sz="0" w:space="0" w:color="auto"/>
      </w:divBdr>
    </w:div>
    <w:div w:id="2102293157">
      <w:bodyDiv w:val="1"/>
      <w:marLeft w:val="0"/>
      <w:marRight w:val="0"/>
      <w:marTop w:val="0"/>
      <w:marBottom w:val="0"/>
      <w:divBdr>
        <w:top w:val="none" w:sz="0" w:space="0" w:color="auto"/>
        <w:left w:val="none" w:sz="0" w:space="0" w:color="auto"/>
        <w:bottom w:val="none" w:sz="0" w:space="0" w:color="auto"/>
        <w:right w:val="none" w:sz="0" w:space="0" w:color="auto"/>
      </w:divBdr>
    </w:div>
    <w:div w:id="2105101303">
      <w:bodyDiv w:val="1"/>
      <w:marLeft w:val="0"/>
      <w:marRight w:val="0"/>
      <w:marTop w:val="0"/>
      <w:marBottom w:val="0"/>
      <w:divBdr>
        <w:top w:val="none" w:sz="0" w:space="0" w:color="auto"/>
        <w:left w:val="none" w:sz="0" w:space="0" w:color="auto"/>
        <w:bottom w:val="none" w:sz="0" w:space="0" w:color="auto"/>
        <w:right w:val="none" w:sz="0" w:space="0" w:color="auto"/>
      </w:divBdr>
    </w:div>
    <w:div w:id="2117677821">
      <w:bodyDiv w:val="1"/>
      <w:marLeft w:val="0"/>
      <w:marRight w:val="0"/>
      <w:marTop w:val="0"/>
      <w:marBottom w:val="0"/>
      <w:divBdr>
        <w:top w:val="none" w:sz="0" w:space="0" w:color="auto"/>
        <w:left w:val="none" w:sz="0" w:space="0" w:color="auto"/>
        <w:bottom w:val="none" w:sz="0" w:space="0" w:color="auto"/>
        <w:right w:val="none" w:sz="0" w:space="0" w:color="auto"/>
      </w:divBdr>
    </w:div>
    <w:div w:id="2129353301">
      <w:bodyDiv w:val="1"/>
      <w:marLeft w:val="0"/>
      <w:marRight w:val="0"/>
      <w:marTop w:val="0"/>
      <w:marBottom w:val="0"/>
      <w:divBdr>
        <w:top w:val="none" w:sz="0" w:space="0" w:color="auto"/>
        <w:left w:val="none" w:sz="0" w:space="0" w:color="auto"/>
        <w:bottom w:val="none" w:sz="0" w:space="0" w:color="auto"/>
        <w:right w:val="none" w:sz="0" w:space="0" w:color="auto"/>
      </w:divBdr>
    </w:div>
    <w:div w:id="214330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9E52C-626C-42AA-BA83-DED852203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9</Pages>
  <Words>1727</Words>
  <Characters>9850</Characters>
  <Application>Microsoft Office Word</Application>
  <DocSecurity>0</DocSecurity>
  <Lines>82</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https:/mul2.gov.am/tasks/481852/oneclick/Ampopatert.docx?token=eb2cec2b1791746fd8827a271714543c</cp:keywords>
  <dc:description/>
  <cp:lastModifiedBy>Lusine Vahramyan</cp:lastModifiedBy>
  <cp:revision>20</cp:revision>
  <cp:lastPrinted>2023-01-25T07:47:00Z</cp:lastPrinted>
  <dcterms:created xsi:type="dcterms:W3CDTF">2024-07-23T06:01:00Z</dcterms:created>
  <dcterms:modified xsi:type="dcterms:W3CDTF">2024-07-24T07:48:00Z</dcterms:modified>
</cp:coreProperties>
</file>