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A77DF6" w14:textId="322E726D" w:rsidR="00467D20" w:rsidRPr="000205D8" w:rsidRDefault="00FD601F" w:rsidP="00C86D44">
      <w:pPr>
        <w:spacing w:line="360" w:lineRule="auto"/>
        <w:ind w:left="630" w:firstLine="567"/>
        <w:jc w:val="center"/>
        <w:rPr>
          <w:rFonts w:ascii="GHEA Grapalat" w:hAnsi="GHEA Grapalat" w:cs="Sylfaen"/>
          <w:b/>
          <w:kern w:val="16"/>
          <w:szCs w:val="20"/>
          <w:lang w:val="it-IT"/>
        </w:rPr>
      </w:pPr>
      <w:r w:rsidRPr="000205D8">
        <w:rPr>
          <w:rFonts w:ascii="GHEA Grapalat" w:hAnsi="GHEA Grapalat" w:cs="Sylfaen"/>
          <w:b/>
          <w:kern w:val="16"/>
          <w:szCs w:val="20"/>
          <w:lang w:val="it-IT"/>
        </w:rPr>
        <w:t>ՀԻՄՆԱՎՈՐՈՒՄ</w:t>
      </w:r>
    </w:p>
    <w:p w14:paraId="24EAE701" w14:textId="49A77B28" w:rsidR="000205D8" w:rsidRPr="00367675" w:rsidRDefault="000205D8" w:rsidP="00367675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lang w:val="it-IT" w:eastAsia="en-GB"/>
        </w:rPr>
      </w:pPr>
      <w:r>
        <w:rPr>
          <w:rFonts w:ascii="GHEA Grapalat" w:hAnsi="GHEA Grapalat"/>
          <w:b/>
          <w:bCs/>
          <w:color w:val="000000"/>
          <w:lang w:val="hy-AM" w:eastAsia="en-GB"/>
        </w:rPr>
        <w:t>«</w:t>
      </w:r>
      <w:r w:rsidR="00367675" w:rsidRPr="00367675">
        <w:rPr>
          <w:rFonts w:ascii="GHEA Grapalat" w:hAnsi="GHEA Grapalat"/>
          <w:b/>
          <w:bCs/>
          <w:color w:val="000000"/>
          <w:lang w:val="hy-AM" w:eastAsia="en-GB"/>
        </w:rPr>
        <w:t>ԲՈՒՍԱԿԱՆ ԾԱԳՄԱՆ</w:t>
      </w:r>
      <w:r w:rsidR="008F75BB">
        <w:rPr>
          <w:rFonts w:ascii="GHEA Grapalat" w:hAnsi="GHEA Grapalat"/>
          <w:b/>
          <w:bCs/>
          <w:color w:val="000000"/>
          <w:lang w:val="hy-AM" w:eastAsia="en-GB"/>
        </w:rPr>
        <w:t xml:space="preserve"> ՄԹԵՐՔՈՒՄ ՄՆԱՑՈՐԴԱՅԻՆ ՆՅՈՒԹԵՐԻ, </w:t>
      </w:r>
      <w:r w:rsidR="00367675" w:rsidRPr="00367675">
        <w:rPr>
          <w:rFonts w:ascii="GHEA Grapalat" w:hAnsi="GHEA Grapalat"/>
          <w:b/>
          <w:bCs/>
          <w:color w:val="000000"/>
          <w:lang w:val="hy-AM" w:eastAsia="en-GB"/>
        </w:rPr>
        <w:t xml:space="preserve">ԳԵՆԵՏԻԿՈՐԵՆ ՁԵՎԱՓՈԽՎԱԾ ՕՐԳԱՆԻԶՄՆԵՐԻ ԱՌԿԱՅՈՒԹՅԱՆ ՄՈՆԻԹՈՐԻՆԳԱՅԻՆ </w:t>
      </w:r>
      <w:r w:rsidR="00367675" w:rsidRPr="00367675">
        <w:rPr>
          <w:rFonts w:ascii="GHEA Grapalat" w:hAnsi="GHEA Grapalat"/>
          <w:b/>
          <w:bCs/>
          <w:color w:val="000000"/>
          <w:lang w:val="en-GB" w:eastAsia="en-GB"/>
        </w:rPr>
        <w:t>ԾՐԱԳԻՐԸ</w:t>
      </w:r>
      <w:r w:rsidR="00367675" w:rsidRPr="00367675">
        <w:rPr>
          <w:rFonts w:ascii="GHEA Grapalat" w:hAnsi="GHEA Grapalat"/>
          <w:b/>
          <w:bCs/>
          <w:color w:val="000000"/>
          <w:lang w:val="it-IT" w:eastAsia="en-GB"/>
        </w:rPr>
        <w:t xml:space="preserve"> </w:t>
      </w:r>
      <w:r w:rsidR="00367675" w:rsidRPr="00367675">
        <w:rPr>
          <w:rFonts w:ascii="GHEA Grapalat" w:hAnsi="GHEA Grapalat"/>
          <w:b/>
          <w:bCs/>
          <w:color w:val="000000"/>
          <w:lang w:val="en-GB" w:eastAsia="en-GB"/>
        </w:rPr>
        <w:t>ԵՎ</w:t>
      </w:r>
      <w:r w:rsidR="00367675" w:rsidRPr="00367675">
        <w:rPr>
          <w:rFonts w:ascii="GHEA Grapalat" w:hAnsi="GHEA Grapalat"/>
          <w:b/>
          <w:bCs/>
          <w:color w:val="000000"/>
          <w:lang w:val="it-IT" w:eastAsia="en-GB"/>
        </w:rPr>
        <w:t xml:space="preserve"> </w:t>
      </w:r>
      <w:r w:rsidR="00367675" w:rsidRPr="00367675">
        <w:rPr>
          <w:rFonts w:ascii="GHEA Grapalat" w:hAnsi="GHEA Grapalat"/>
          <w:b/>
          <w:bCs/>
          <w:color w:val="000000"/>
          <w:lang w:val="en-GB" w:eastAsia="en-GB"/>
        </w:rPr>
        <w:t>ԾՐԱԳՐԻՑ</w:t>
      </w:r>
      <w:r w:rsidR="00367675" w:rsidRPr="00367675">
        <w:rPr>
          <w:rFonts w:ascii="GHEA Grapalat" w:hAnsi="GHEA Grapalat"/>
          <w:b/>
          <w:bCs/>
          <w:color w:val="000000"/>
          <w:lang w:val="it-IT" w:eastAsia="en-GB"/>
        </w:rPr>
        <w:t xml:space="preserve"> </w:t>
      </w:r>
      <w:r w:rsidR="00367675" w:rsidRPr="00367675">
        <w:rPr>
          <w:rFonts w:ascii="GHEA Grapalat" w:hAnsi="GHEA Grapalat"/>
          <w:b/>
          <w:bCs/>
          <w:color w:val="000000"/>
          <w:lang w:val="en-GB" w:eastAsia="en-GB"/>
        </w:rPr>
        <w:t>ԲԽՈՂ</w:t>
      </w:r>
      <w:r w:rsidR="00367675" w:rsidRPr="00367675">
        <w:rPr>
          <w:rFonts w:ascii="GHEA Grapalat" w:hAnsi="GHEA Grapalat"/>
          <w:b/>
          <w:bCs/>
          <w:color w:val="000000"/>
          <w:lang w:val="it-IT" w:eastAsia="en-GB"/>
        </w:rPr>
        <w:t xml:space="preserve"> </w:t>
      </w:r>
      <w:r w:rsidR="00367675" w:rsidRPr="00367675">
        <w:rPr>
          <w:rFonts w:ascii="GHEA Grapalat" w:hAnsi="GHEA Grapalat"/>
          <w:b/>
          <w:bCs/>
          <w:color w:val="000000"/>
          <w:lang w:val="en-GB" w:eastAsia="en-GB"/>
        </w:rPr>
        <w:t>ՄԻՋՈՑԱՌՈՒՄՆԵՐԻ</w:t>
      </w:r>
      <w:r w:rsidR="00367675" w:rsidRPr="00367675">
        <w:rPr>
          <w:rFonts w:ascii="GHEA Grapalat" w:hAnsi="GHEA Grapalat"/>
          <w:b/>
          <w:bCs/>
          <w:color w:val="000000"/>
          <w:lang w:val="it-IT" w:eastAsia="en-GB"/>
        </w:rPr>
        <w:t xml:space="preserve"> </w:t>
      </w:r>
      <w:r w:rsidR="00367675" w:rsidRPr="00367675">
        <w:rPr>
          <w:rFonts w:ascii="GHEA Grapalat" w:hAnsi="GHEA Grapalat"/>
          <w:b/>
          <w:bCs/>
          <w:color w:val="000000"/>
          <w:lang w:val="en-GB" w:eastAsia="en-GB"/>
        </w:rPr>
        <w:t>ԿԱՏԱՐՄԱՆ</w:t>
      </w:r>
      <w:r w:rsidR="00367675" w:rsidRPr="00367675">
        <w:rPr>
          <w:rFonts w:ascii="GHEA Grapalat" w:hAnsi="GHEA Grapalat"/>
          <w:b/>
          <w:bCs/>
          <w:color w:val="000000"/>
          <w:lang w:val="it-IT" w:eastAsia="en-GB"/>
        </w:rPr>
        <w:t xml:space="preserve"> </w:t>
      </w:r>
      <w:r w:rsidR="00367675" w:rsidRPr="00367675">
        <w:rPr>
          <w:rFonts w:ascii="GHEA Grapalat" w:hAnsi="GHEA Grapalat"/>
          <w:b/>
          <w:bCs/>
          <w:color w:val="000000"/>
          <w:lang w:val="en-GB" w:eastAsia="en-GB"/>
        </w:rPr>
        <w:t>ԺԱՄԱՆԱԿԱՑՈՒՅՑԸ</w:t>
      </w:r>
      <w:r w:rsidR="00367675" w:rsidRPr="00367675">
        <w:rPr>
          <w:rFonts w:ascii="GHEA Grapalat" w:hAnsi="GHEA Grapalat"/>
          <w:b/>
          <w:bCs/>
          <w:color w:val="000000"/>
          <w:lang w:val="it-IT" w:eastAsia="en-GB"/>
        </w:rPr>
        <w:t xml:space="preserve"> </w:t>
      </w:r>
      <w:r w:rsidR="00367675" w:rsidRPr="00367675">
        <w:rPr>
          <w:rFonts w:ascii="GHEA Grapalat" w:hAnsi="GHEA Grapalat"/>
          <w:b/>
          <w:bCs/>
          <w:color w:val="000000"/>
          <w:lang w:val="en-GB" w:eastAsia="en-GB"/>
        </w:rPr>
        <w:t>ՀԱՍՏԱՏԵԼՈՒ</w:t>
      </w:r>
      <w:r w:rsidR="00367675" w:rsidRPr="00367675">
        <w:rPr>
          <w:rFonts w:ascii="GHEA Grapalat" w:hAnsi="GHEA Grapalat"/>
          <w:b/>
          <w:bCs/>
          <w:color w:val="000000"/>
          <w:lang w:val="it-IT" w:eastAsia="en-GB"/>
        </w:rPr>
        <w:t xml:space="preserve"> </w:t>
      </w:r>
      <w:r w:rsidR="00367675" w:rsidRPr="00367675">
        <w:rPr>
          <w:rFonts w:ascii="GHEA Grapalat" w:hAnsi="GHEA Grapalat"/>
          <w:b/>
          <w:bCs/>
          <w:color w:val="000000"/>
          <w:lang w:val="en-GB" w:eastAsia="en-GB"/>
        </w:rPr>
        <w:t>ՄԱՍԻՆ</w:t>
      </w:r>
      <w:r>
        <w:rPr>
          <w:rFonts w:ascii="GHEA Grapalat" w:hAnsi="GHEA Grapalat"/>
          <w:b/>
          <w:bCs/>
          <w:color w:val="000000"/>
          <w:lang w:val="hy-AM" w:eastAsia="en-GB"/>
        </w:rPr>
        <w:t>» ԿԱՌԱՎԱՐՈՒԹՅԱՆ ՈՐՈՇՄԱՆ ՆԱԽԱԳԾԻ</w:t>
      </w:r>
    </w:p>
    <w:p w14:paraId="3B98AC3B" w14:textId="77777777" w:rsidR="000205D8" w:rsidRDefault="000205D8" w:rsidP="00C86D44">
      <w:pPr>
        <w:spacing w:line="360" w:lineRule="auto"/>
        <w:ind w:left="630" w:firstLine="567"/>
        <w:jc w:val="both"/>
        <w:rPr>
          <w:rFonts w:ascii="GHEA Grapalat" w:hAnsi="GHEA Grapalat"/>
          <w:b/>
          <w:kern w:val="16"/>
          <w:szCs w:val="20"/>
          <w:u w:val="single"/>
          <w:lang w:val="hy-AM"/>
        </w:rPr>
      </w:pPr>
    </w:p>
    <w:p w14:paraId="2A982DEB" w14:textId="2E720542" w:rsidR="00B52624" w:rsidRPr="00C86D44" w:rsidRDefault="00467D20" w:rsidP="00C86D44">
      <w:pPr>
        <w:spacing w:line="360" w:lineRule="auto"/>
        <w:ind w:left="630" w:firstLine="567"/>
        <w:jc w:val="both"/>
        <w:rPr>
          <w:rFonts w:ascii="GHEA Grapalat" w:hAnsi="GHEA Grapalat"/>
          <w:b/>
          <w:kern w:val="16"/>
          <w:sz w:val="22"/>
          <w:szCs w:val="20"/>
          <w:lang w:val="it-IT"/>
        </w:rPr>
      </w:pPr>
      <w:r w:rsidRPr="00C86D44">
        <w:rPr>
          <w:rFonts w:ascii="GHEA Grapalat" w:hAnsi="GHEA Grapalat"/>
          <w:b/>
          <w:kern w:val="16"/>
          <w:szCs w:val="20"/>
          <w:lang w:val="it-IT"/>
        </w:rPr>
        <w:t xml:space="preserve">1. </w:t>
      </w:r>
      <w:r w:rsidR="000205D8" w:rsidRPr="00C86D44">
        <w:rPr>
          <w:rFonts w:ascii="GHEA Grapalat" w:hAnsi="GHEA Grapalat"/>
          <w:b/>
          <w:kern w:val="16"/>
          <w:szCs w:val="20"/>
          <w:lang w:val="hy-AM"/>
        </w:rPr>
        <w:t>Ընթացիկ իրավիճակը</w:t>
      </w:r>
      <w:r w:rsidR="00C86D44">
        <w:rPr>
          <w:rFonts w:ascii="GHEA Grapalat" w:hAnsi="GHEA Grapalat"/>
          <w:b/>
          <w:kern w:val="16"/>
          <w:szCs w:val="20"/>
          <w:lang w:val="hy-AM"/>
        </w:rPr>
        <w:t xml:space="preserve"> և նախագծի ընդունման անհրաժեշտությունը</w:t>
      </w:r>
    </w:p>
    <w:p w14:paraId="2B266B69" w14:textId="003BACBE" w:rsidR="00B52624" w:rsidRPr="00AE1BE9" w:rsidRDefault="00467D20" w:rsidP="00C86D44">
      <w:pPr>
        <w:spacing w:line="360" w:lineRule="auto"/>
        <w:ind w:firstLine="567"/>
        <w:jc w:val="both"/>
        <w:rPr>
          <w:rFonts w:ascii="GHEA Grapalat" w:hAnsi="GHEA Grapalat"/>
          <w:b/>
          <w:kern w:val="16"/>
          <w:sz w:val="22"/>
          <w:szCs w:val="20"/>
          <w:u w:val="single"/>
          <w:lang w:val="it-IT"/>
        </w:rPr>
      </w:pPr>
      <w:r w:rsidRPr="00AE1BE9">
        <w:rPr>
          <w:rFonts w:ascii="GHEA Grapalat" w:hAnsi="GHEA Grapalat"/>
          <w:lang w:val="hy-AM"/>
        </w:rPr>
        <w:t xml:space="preserve">Սույն ծրագրի նպատակն է մոնիթորինգի ենթարկել Հայաստանի Հանրապետությունում արտադրվող </w:t>
      </w:r>
      <w:r w:rsidRPr="00691D46">
        <w:rPr>
          <w:rFonts w:ascii="GHEA Grapalat" w:hAnsi="GHEA Grapalat"/>
          <w:lang w:val="hy-AM"/>
        </w:rPr>
        <w:t>բուսական</w:t>
      </w:r>
      <w:r w:rsidRPr="00AE1BE9">
        <w:rPr>
          <w:rFonts w:ascii="GHEA Grapalat" w:hAnsi="GHEA Grapalat"/>
          <w:lang w:val="it-IT"/>
        </w:rPr>
        <w:t xml:space="preserve"> </w:t>
      </w:r>
      <w:r w:rsidRPr="00691D46">
        <w:rPr>
          <w:rFonts w:ascii="GHEA Grapalat" w:hAnsi="GHEA Grapalat"/>
          <w:lang w:val="hy-AM"/>
        </w:rPr>
        <w:t>ծագման</w:t>
      </w:r>
      <w:r w:rsidRPr="00AE1BE9">
        <w:rPr>
          <w:rFonts w:ascii="GHEA Grapalat" w:hAnsi="GHEA Grapalat"/>
          <w:lang w:val="it-IT"/>
        </w:rPr>
        <w:t xml:space="preserve"> </w:t>
      </w:r>
      <w:r w:rsidRPr="00AE1BE9">
        <w:rPr>
          <w:rFonts w:ascii="GHEA Grapalat" w:hAnsi="GHEA Grapalat"/>
          <w:lang w:val="hy-AM"/>
        </w:rPr>
        <w:t>մթերք</w:t>
      </w:r>
      <w:r w:rsidR="00691D46">
        <w:rPr>
          <w:rFonts w:ascii="GHEA Grapalat" w:hAnsi="GHEA Grapalat"/>
          <w:lang w:val="hy-AM"/>
        </w:rPr>
        <w:t>ներ</w:t>
      </w:r>
      <w:r w:rsidRPr="00AE1BE9">
        <w:rPr>
          <w:rFonts w:ascii="GHEA Grapalat" w:hAnsi="GHEA Grapalat"/>
          <w:lang w:val="hy-AM"/>
        </w:rPr>
        <w:t>ում պեստիցիդների</w:t>
      </w:r>
      <w:r w:rsidRPr="00AE1BE9">
        <w:rPr>
          <w:rFonts w:ascii="GHEA Grapalat" w:hAnsi="GHEA Grapalat"/>
          <w:lang w:val="it-IT"/>
        </w:rPr>
        <w:t xml:space="preserve">, </w:t>
      </w:r>
      <w:r w:rsidRPr="00691D46">
        <w:rPr>
          <w:rFonts w:ascii="GHEA Grapalat" w:hAnsi="GHEA Grapalat"/>
          <w:lang w:val="hy-AM"/>
        </w:rPr>
        <w:t>նիտրատների</w:t>
      </w:r>
      <w:r w:rsidRPr="00AE1BE9">
        <w:rPr>
          <w:rFonts w:ascii="GHEA Grapalat" w:hAnsi="GHEA Grapalat"/>
          <w:lang w:val="it-IT"/>
        </w:rPr>
        <w:t xml:space="preserve"> </w:t>
      </w:r>
      <w:r w:rsidRPr="00691D46">
        <w:rPr>
          <w:rFonts w:ascii="GHEA Grapalat" w:hAnsi="GHEA Grapalat"/>
          <w:lang w:val="hy-AM"/>
        </w:rPr>
        <w:t>և</w:t>
      </w:r>
      <w:r w:rsidRPr="00AE1BE9">
        <w:rPr>
          <w:rFonts w:ascii="GHEA Grapalat" w:hAnsi="GHEA Grapalat"/>
          <w:lang w:val="it-IT"/>
        </w:rPr>
        <w:t xml:space="preserve"> </w:t>
      </w:r>
      <w:r w:rsidRPr="00691D46">
        <w:rPr>
          <w:rFonts w:ascii="GHEA Grapalat" w:hAnsi="GHEA Grapalat"/>
          <w:lang w:val="hy-AM"/>
        </w:rPr>
        <w:t>ծանր</w:t>
      </w:r>
      <w:r w:rsidRPr="00AE1BE9">
        <w:rPr>
          <w:rFonts w:ascii="GHEA Grapalat" w:hAnsi="GHEA Grapalat"/>
          <w:lang w:val="it-IT"/>
        </w:rPr>
        <w:t xml:space="preserve"> </w:t>
      </w:r>
      <w:r w:rsidRPr="00691D46">
        <w:rPr>
          <w:rFonts w:ascii="GHEA Grapalat" w:hAnsi="GHEA Grapalat"/>
          <w:lang w:val="hy-AM"/>
        </w:rPr>
        <w:t>մետաղների</w:t>
      </w:r>
      <w:r w:rsidRPr="00AE1BE9">
        <w:rPr>
          <w:rFonts w:ascii="GHEA Grapalat" w:hAnsi="GHEA Grapalat"/>
          <w:lang w:val="hy-AM"/>
        </w:rPr>
        <w:t xml:space="preserve"> մնացորդային քանակները՝ հավաստելու, </w:t>
      </w:r>
      <w:r w:rsidR="00BF6CA2" w:rsidRPr="00AE1BE9">
        <w:rPr>
          <w:rFonts w:ascii="GHEA Grapalat" w:hAnsi="GHEA Grapalat"/>
          <w:lang w:val="hy-AM"/>
        </w:rPr>
        <w:t xml:space="preserve">որ </w:t>
      </w:r>
      <w:r w:rsidRPr="00AE1BE9">
        <w:rPr>
          <w:rFonts w:ascii="GHEA Grapalat" w:hAnsi="GHEA Grapalat"/>
          <w:lang w:val="hy-AM"/>
        </w:rPr>
        <w:t>տեղական արտադրության բուսական ծագում ունեցող սննդամթերքը չի պարունակում պեստիցիդների</w:t>
      </w:r>
      <w:r w:rsidR="00691D46">
        <w:rPr>
          <w:rFonts w:ascii="GHEA Grapalat" w:hAnsi="GHEA Grapalat"/>
          <w:lang w:val="hy-AM"/>
        </w:rPr>
        <w:t>,</w:t>
      </w:r>
      <w:r w:rsidRPr="00AE1BE9">
        <w:rPr>
          <w:rFonts w:ascii="GHEA Grapalat" w:hAnsi="GHEA Grapalat"/>
          <w:lang w:val="it-IT"/>
        </w:rPr>
        <w:t xml:space="preserve"> </w:t>
      </w:r>
      <w:r w:rsidRPr="00691D46">
        <w:rPr>
          <w:rFonts w:ascii="GHEA Grapalat" w:hAnsi="GHEA Grapalat"/>
          <w:lang w:val="hy-AM"/>
        </w:rPr>
        <w:t>նիտրատների</w:t>
      </w:r>
      <w:r w:rsidR="006C2FEC" w:rsidRPr="00AE1BE9">
        <w:rPr>
          <w:rFonts w:ascii="GHEA Grapalat" w:hAnsi="GHEA Grapalat"/>
          <w:lang w:val="it-IT"/>
        </w:rPr>
        <w:t>,</w:t>
      </w:r>
      <w:r w:rsidRPr="00AE1BE9">
        <w:rPr>
          <w:rFonts w:ascii="GHEA Grapalat" w:hAnsi="GHEA Grapalat"/>
          <w:lang w:val="it-IT"/>
        </w:rPr>
        <w:t xml:space="preserve"> </w:t>
      </w:r>
      <w:r w:rsidRPr="00691D46">
        <w:rPr>
          <w:rFonts w:ascii="GHEA Grapalat" w:hAnsi="GHEA Grapalat"/>
          <w:lang w:val="hy-AM"/>
        </w:rPr>
        <w:t>ծանր</w:t>
      </w:r>
      <w:r w:rsidRPr="00AE1BE9">
        <w:rPr>
          <w:rFonts w:ascii="GHEA Grapalat" w:hAnsi="GHEA Grapalat"/>
          <w:lang w:val="it-IT"/>
        </w:rPr>
        <w:t xml:space="preserve"> </w:t>
      </w:r>
      <w:r w:rsidRPr="00691D46">
        <w:rPr>
          <w:rFonts w:ascii="GHEA Grapalat" w:hAnsi="GHEA Grapalat"/>
          <w:lang w:val="hy-AM"/>
        </w:rPr>
        <w:t>մետաղների</w:t>
      </w:r>
      <w:r w:rsidRPr="00AE1BE9">
        <w:rPr>
          <w:rFonts w:ascii="GHEA Grapalat" w:hAnsi="GHEA Grapalat"/>
          <w:lang w:val="hy-AM"/>
        </w:rPr>
        <w:t xml:space="preserve"> մնացորդային քանակներ</w:t>
      </w:r>
      <w:r w:rsidR="006C2FEC" w:rsidRPr="00AE1BE9">
        <w:rPr>
          <w:rFonts w:ascii="GHEA Grapalat" w:hAnsi="GHEA Grapalat"/>
          <w:lang w:val="it-IT"/>
        </w:rPr>
        <w:t xml:space="preserve"> </w:t>
      </w:r>
      <w:r w:rsidR="006C2FEC" w:rsidRPr="00691D46">
        <w:rPr>
          <w:rFonts w:ascii="GHEA Grapalat" w:hAnsi="GHEA Grapalat"/>
          <w:lang w:val="hy-AM"/>
        </w:rPr>
        <w:t>և</w:t>
      </w:r>
      <w:r w:rsidR="006C2FEC" w:rsidRPr="00AE1BE9">
        <w:rPr>
          <w:rFonts w:ascii="GHEA Grapalat" w:hAnsi="GHEA Grapalat"/>
          <w:lang w:val="it-IT"/>
        </w:rPr>
        <w:t xml:space="preserve"> </w:t>
      </w:r>
      <w:r w:rsidR="00691D46">
        <w:rPr>
          <w:rFonts w:ascii="GHEA Grapalat" w:hAnsi="GHEA Grapalat"/>
          <w:lang w:val="hy-AM"/>
        </w:rPr>
        <w:t>գ</w:t>
      </w:r>
      <w:r w:rsidR="006C2FEC" w:rsidRPr="00691D46">
        <w:rPr>
          <w:rFonts w:ascii="GHEA Grapalat" w:hAnsi="GHEA Grapalat"/>
          <w:lang w:val="hy-AM"/>
        </w:rPr>
        <w:t>ենետիկորեն</w:t>
      </w:r>
      <w:r w:rsidR="006C2FEC" w:rsidRPr="00AE1BE9">
        <w:rPr>
          <w:rFonts w:ascii="GHEA Grapalat" w:hAnsi="GHEA Grapalat"/>
          <w:lang w:val="it-IT"/>
        </w:rPr>
        <w:t xml:space="preserve"> </w:t>
      </w:r>
      <w:r w:rsidR="006C2FEC" w:rsidRPr="00691D46">
        <w:rPr>
          <w:rFonts w:ascii="GHEA Grapalat" w:hAnsi="GHEA Grapalat"/>
          <w:lang w:val="hy-AM"/>
        </w:rPr>
        <w:t>ձ</w:t>
      </w:r>
      <w:r w:rsidR="00BF6CA2" w:rsidRPr="00AE1BE9">
        <w:rPr>
          <w:rFonts w:ascii="GHEA Grapalat" w:hAnsi="GHEA Grapalat"/>
          <w:lang w:val="hy-AM"/>
        </w:rPr>
        <w:t>ևափ</w:t>
      </w:r>
      <w:r w:rsidR="006C2FEC" w:rsidRPr="00691D46">
        <w:rPr>
          <w:rFonts w:ascii="GHEA Grapalat" w:hAnsi="GHEA Grapalat"/>
          <w:lang w:val="hy-AM"/>
        </w:rPr>
        <w:t>ոխված</w:t>
      </w:r>
      <w:r w:rsidR="006C2FEC" w:rsidRPr="00AE1BE9">
        <w:rPr>
          <w:rFonts w:ascii="GHEA Grapalat" w:hAnsi="GHEA Grapalat"/>
          <w:lang w:val="it-IT"/>
        </w:rPr>
        <w:t xml:space="preserve"> </w:t>
      </w:r>
      <w:r w:rsidR="006C2FEC" w:rsidRPr="00691D46">
        <w:rPr>
          <w:rFonts w:ascii="GHEA Grapalat" w:hAnsi="GHEA Grapalat"/>
          <w:lang w:val="hy-AM"/>
        </w:rPr>
        <w:t>օրհանիզմներ</w:t>
      </w:r>
      <w:r w:rsidR="00691D46">
        <w:rPr>
          <w:rFonts w:ascii="GHEA Grapalat" w:hAnsi="GHEA Grapalat"/>
          <w:lang w:val="hy-AM"/>
        </w:rPr>
        <w:t>,</w:t>
      </w:r>
      <w:r w:rsidRPr="00AE1BE9">
        <w:rPr>
          <w:rFonts w:ascii="GHEA Grapalat" w:hAnsi="GHEA Grapalat"/>
          <w:lang w:val="hy-AM"/>
        </w:rPr>
        <w:t xml:space="preserve"> կամ վերջիններիս պարունակությունը չի գերազանցում ՀՀ օրենդրությամբ սահմանված մնացորդային քանակները:</w:t>
      </w:r>
    </w:p>
    <w:p w14:paraId="3E79C300" w14:textId="270C1701" w:rsidR="00467D20" w:rsidRPr="00AE1BE9" w:rsidRDefault="00467D20" w:rsidP="00C86D44">
      <w:pPr>
        <w:spacing w:line="360" w:lineRule="auto"/>
        <w:ind w:firstLine="567"/>
        <w:jc w:val="both"/>
        <w:rPr>
          <w:rFonts w:ascii="GHEA Grapalat" w:hAnsi="GHEA Grapalat"/>
          <w:b/>
          <w:kern w:val="16"/>
          <w:sz w:val="22"/>
          <w:szCs w:val="20"/>
          <w:u w:val="single"/>
          <w:lang w:val="it-IT"/>
        </w:rPr>
      </w:pPr>
      <w:r w:rsidRPr="00AE1BE9">
        <w:rPr>
          <w:rFonts w:ascii="GHEA Grapalat" w:hAnsi="GHEA Grapalat"/>
          <w:lang w:val="hy-AM"/>
        </w:rPr>
        <w:t>Միջազգային առևտուր իրականացնելու ժամանակ պետք է հաշվի առնել  գործընկեր երկրի չափորոշիչները:</w:t>
      </w:r>
      <w:proofErr w:type="spellStart"/>
      <w:r w:rsidRPr="00AE1BE9">
        <w:rPr>
          <w:rFonts w:ascii="GHEA Grapalat" w:hAnsi="GHEA Grapalat"/>
          <w:lang w:val="en-US"/>
        </w:rPr>
        <w:t>Ծրագրի</w:t>
      </w:r>
      <w:proofErr w:type="spellEnd"/>
      <w:r w:rsidRPr="00AE1BE9">
        <w:rPr>
          <w:rFonts w:ascii="GHEA Grapalat" w:hAnsi="GHEA Grapalat"/>
          <w:lang w:val="it-IT"/>
        </w:rPr>
        <w:t xml:space="preserve"> </w:t>
      </w:r>
      <w:proofErr w:type="spellStart"/>
      <w:r w:rsidRPr="00AE1BE9">
        <w:rPr>
          <w:rFonts w:ascii="GHEA Grapalat" w:hAnsi="GHEA Grapalat"/>
          <w:lang w:val="en-US"/>
        </w:rPr>
        <w:t>խնդիրն</w:t>
      </w:r>
      <w:proofErr w:type="spellEnd"/>
      <w:r w:rsidRPr="00AE1BE9">
        <w:rPr>
          <w:rFonts w:ascii="GHEA Grapalat" w:hAnsi="GHEA Grapalat"/>
          <w:lang w:val="it-IT"/>
        </w:rPr>
        <w:t xml:space="preserve"> </w:t>
      </w:r>
      <w:r w:rsidRPr="00AE1BE9">
        <w:rPr>
          <w:rFonts w:ascii="GHEA Grapalat" w:hAnsi="GHEA Grapalat"/>
          <w:lang w:val="en-US"/>
        </w:rPr>
        <w:t>է</w:t>
      </w:r>
      <w:r w:rsidR="00691D46">
        <w:rPr>
          <w:rFonts w:ascii="GHEA Grapalat" w:hAnsi="GHEA Grapalat"/>
          <w:lang w:val="hy-AM"/>
        </w:rPr>
        <w:t>՝</w:t>
      </w:r>
      <w:r w:rsidRPr="00AE1BE9">
        <w:rPr>
          <w:rFonts w:ascii="GHEA Grapalat" w:hAnsi="GHEA Grapalat"/>
          <w:lang w:val="it-IT"/>
        </w:rPr>
        <w:t xml:space="preserve"> </w:t>
      </w:r>
      <w:proofErr w:type="spellStart"/>
      <w:r w:rsidRPr="00AE1BE9">
        <w:rPr>
          <w:rFonts w:ascii="GHEA Grapalat" w:hAnsi="GHEA Grapalat"/>
          <w:lang w:val="en-US"/>
        </w:rPr>
        <w:t>Հայաստանի</w:t>
      </w:r>
      <w:proofErr w:type="spellEnd"/>
      <w:r w:rsidRPr="00AE1BE9">
        <w:rPr>
          <w:rFonts w:ascii="GHEA Grapalat" w:hAnsi="GHEA Grapalat"/>
          <w:lang w:val="it-IT"/>
        </w:rPr>
        <w:t xml:space="preserve"> </w:t>
      </w:r>
      <w:proofErr w:type="spellStart"/>
      <w:r w:rsidRPr="00AE1BE9">
        <w:rPr>
          <w:rFonts w:ascii="GHEA Grapalat" w:hAnsi="GHEA Grapalat"/>
          <w:lang w:val="en-US"/>
        </w:rPr>
        <w:t>Հանրապետությունում</w:t>
      </w:r>
      <w:proofErr w:type="spellEnd"/>
      <w:r w:rsidRPr="00AE1BE9">
        <w:rPr>
          <w:rFonts w:ascii="GHEA Grapalat" w:hAnsi="GHEA Grapalat"/>
          <w:lang w:val="it-IT"/>
        </w:rPr>
        <w:t xml:space="preserve"> </w:t>
      </w:r>
      <w:proofErr w:type="spellStart"/>
      <w:r w:rsidRPr="00AE1BE9">
        <w:rPr>
          <w:rFonts w:ascii="GHEA Grapalat" w:hAnsi="GHEA Grapalat" w:cs="Sylfaen"/>
          <w:lang w:val="en-US"/>
        </w:rPr>
        <w:t>արտադրված</w:t>
      </w:r>
      <w:proofErr w:type="spellEnd"/>
      <w:r w:rsidRPr="00AE1BE9">
        <w:rPr>
          <w:rFonts w:ascii="GHEA Grapalat" w:hAnsi="GHEA Grapalat" w:cs="Sylfaen"/>
          <w:lang w:val="it-IT"/>
        </w:rPr>
        <w:t xml:space="preserve"> </w:t>
      </w:r>
      <w:proofErr w:type="spellStart"/>
      <w:r w:rsidRPr="00AE1BE9">
        <w:rPr>
          <w:rFonts w:ascii="GHEA Grapalat" w:hAnsi="GHEA Grapalat" w:cs="Sylfaen"/>
          <w:lang w:val="en-US"/>
        </w:rPr>
        <w:t>բուսական</w:t>
      </w:r>
      <w:proofErr w:type="spellEnd"/>
      <w:r w:rsidRPr="00AE1BE9">
        <w:rPr>
          <w:rFonts w:ascii="GHEA Grapalat" w:hAnsi="GHEA Grapalat" w:cs="Sylfaen"/>
          <w:lang w:val="it-IT"/>
        </w:rPr>
        <w:t xml:space="preserve"> </w:t>
      </w:r>
      <w:proofErr w:type="spellStart"/>
      <w:r w:rsidRPr="00AE1BE9">
        <w:rPr>
          <w:rFonts w:ascii="GHEA Grapalat" w:hAnsi="GHEA Grapalat" w:cs="Sylfaen"/>
          <w:lang w:val="en-US"/>
        </w:rPr>
        <w:t>ծագման</w:t>
      </w:r>
      <w:proofErr w:type="spellEnd"/>
      <w:r w:rsidRPr="00AE1BE9">
        <w:rPr>
          <w:rFonts w:ascii="GHEA Grapalat" w:hAnsi="GHEA Grapalat" w:cs="Sylfaen"/>
          <w:lang w:val="it-IT"/>
        </w:rPr>
        <w:t xml:space="preserve"> </w:t>
      </w:r>
      <w:proofErr w:type="spellStart"/>
      <w:r w:rsidRPr="00AE1BE9">
        <w:rPr>
          <w:rFonts w:ascii="GHEA Grapalat" w:hAnsi="GHEA Grapalat" w:cs="Sylfaen"/>
          <w:lang w:val="en-US"/>
        </w:rPr>
        <w:t>մթերք</w:t>
      </w:r>
      <w:proofErr w:type="spellEnd"/>
      <w:r w:rsidR="00691D46">
        <w:rPr>
          <w:rFonts w:ascii="GHEA Grapalat" w:hAnsi="GHEA Grapalat" w:cs="Sylfaen"/>
          <w:lang w:val="hy-AM"/>
        </w:rPr>
        <w:t>ներ</w:t>
      </w:r>
      <w:proofErr w:type="spellStart"/>
      <w:r w:rsidRPr="00AE1BE9">
        <w:rPr>
          <w:rFonts w:ascii="GHEA Grapalat" w:hAnsi="GHEA Grapalat" w:cs="Sylfaen"/>
          <w:lang w:val="en-US"/>
        </w:rPr>
        <w:t>ում</w:t>
      </w:r>
      <w:proofErr w:type="spellEnd"/>
      <w:r w:rsidRPr="00AE1BE9">
        <w:rPr>
          <w:rFonts w:ascii="GHEA Grapalat" w:hAnsi="GHEA Grapalat" w:cs="Sylfaen"/>
          <w:lang w:val="it-IT"/>
        </w:rPr>
        <w:t xml:space="preserve"> </w:t>
      </w:r>
      <w:r w:rsidRPr="00AE1BE9">
        <w:rPr>
          <w:rFonts w:ascii="GHEA Grapalat" w:hAnsi="GHEA Grapalat" w:cs="Sylfaen"/>
          <w:lang w:val="hy-AM"/>
        </w:rPr>
        <w:t>մնացորդային</w:t>
      </w:r>
      <w:r w:rsidRPr="00AE1BE9">
        <w:rPr>
          <w:rFonts w:ascii="GHEA Grapalat" w:hAnsi="GHEA Grapalat"/>
          <w:lang w:val="hy-AM"/>
        </w:rPr>
        <w:t xml:space="preserve"> </w:t>
      </w:r>
      <w:r w:rsidRPr="00AE1BE9">
        <w:rPr>
          <w:rFonts w:ascii="GHEA Grapalat" w:hAnsi="GHEA Grapalat" w:cs="Sylfaen"/>
          <w:lang w:val="hy-AM"/>
        </w:rPr>
        <w:t>քանակների</w:t>
      </w:r>
      <w:r w:rsidRPr="00AE1BE9">
        <w:rPr>
          <w:rFonts w:ascii="GHEA Grapalat" w:hAnsi="GHEA Grapalat"/>
          <w:lang w:val="hy-AM"/>
        </w:rPr>
        <w:t xml:space="preserve"> </w:t>
      </w:r>
      <w:r w:rsidRPr="00AE1BE9">
        <w:rPr>
          <w:rFonts w:ascii="GHEA Grapalat" w:hAnsi="GHEA Grapalat" w:cs="Sylfaen"/>
          <w:lang w:val="hy-AM"/>
        </w:rPr>
        <w:t>ուսումնա</w:t>
      </w:r>
      <w:r w:rsidRPr="00AE1BE9">
        <w:rPr>
          <w:rFonts w:ascii="GHEA Grapalat" w:hAnsi="GHEA Grapalat" w:cs="Sylfaen"/>
          <w:lang w:val="en-US"/>
        </w:rPr>
        <w:t>ս</w:t>
      </w:r>
      <w:r w:rsidRPr="00AE1BE9">
        <w:rPr>
          <w:rFonts w:ascii="GHEA Grapalat" w:hAnsi="GHEA Grapalat" w:cs="Sylfaen"/>
          <w:lang w:val="hy-AM"/>
        </w:rPr>
        <w:t>իրում</w:t>
      </w:r>
      <w:r w:rsidRPr="00AE1BE9">
        <w:rPr>
          <w:rFonts w:ascii="GHEA Grapalat" w:hAnsi="GHEA Grapalat" w:cs="Sylfaen"/>
          <w:lang w:val="en-US"/>
        </w:rPr>
        <w:t>ը</w:t>
      </w:r>
      <w:r w:rsidRPr="00AE1BE9">
        <w:rPr>
          <w:rFonts w:ascii="GHEA Grapalat" w:hAnsi="GHEA Grapalat"/>
          <w:lang w:val="hy-AM"/>
        </w:rPr>
        <w:t>,</w:t>
      </w:r>
      <w:r w:rsidRPr="00AE1BE9">
        <w:rPr>
          <w:rFonts w:ascii="GHEA Grapalat" w:hAnsi="GHEA Grapalat" w:cs="Sylfaen"/>
          <w:lang w:val="it-IT"/>
        </w:rPr>
        <w:t xml:space="preserve"> </w:t>
      </w:r>
      <w:r w:rsidRPr="00AE1BE9">
        <w:rPr>
          <w:rFonts w:ascii="GHEA Grapalat" w:hAnsi="GHEA Grapalat" w:cs="Sylfaen"/>
          <w:lang w:val="hy-AM"/>
        </w:rPr>
        <w:t>վերջիններիս</w:t>
      </w:r>
      <w:r w:rsidRPr="00AE1BE9">
        <w:rPr>
          <w:rFonts w:ascii="GHEA Grapalat" w:hAnsi="GHEA Grapalat"/>
          <w:lang w:val="hy-AM"/>
        </w:rPr>
        <w:t xml:space="preserve"> </w:t>
      </w:r>
      <w:r w:rsidRPr="00AE1BE9">
        <w:rPr>
          <w:rFonts w:ascii="GHEA Grapalat" w:hAnsi="GHEA Grapalat" w:cs="Sylfaen"/>
          <w:lang w:val="hy-AM"/>
        </w:rPr>
        <w:t>խմբավորում</w:t>
      </w:r>
      <w:r w:rsidRPr="00AE1BE9">
        <w:rPr>
          <w:rFonts w:ascii="GHEA Grapalat" w:hAnsi="GHEA Grapalat" w:cs="Sylfaen"/>
          <w:lang w:val="en-US"/>
        </w:rPr>
        <w:t>ը</w:t>
      </w:r>
      <w:r w:rsidRPr="00AE1BE9">
        <w:rPr>
          <w:rFonts w:ascii="GHEA Grapalat" w:hAnsi="GHEA Grapalat" w:cs="Sylfaen"/>
          <w:lang w:val="hy-AM"/>
        </w:rPr>
        <w:t>՝</w:t>
      </w:r>
      <w:r w:rsidRPr="00AE1BE9">
        <w:rPr>
          <w:rFonts w:ascii="GHEA Grapalat" w:hAnsi="GHEA Grapalat"/>
          <w:lang w:val="hy-AM"/>
        </w:rPr>
        <w:t xml:space="preserve"> </w:t>
      </w:r>
      <w:r w:rsidRPr="00AE1BE9">
        <w:rPr>
          <w:rFonts w:ascii="GHEA Grapalat" w:hAnsi="GHEA Grapalat" w:cs="Sylfaen"/>
          <w:lang w:val="hy-AM"/>
        </w:rPr>
        <w:t>ըստ</w:t>
      </w:r>
      <w:r w:rsidRPr="00AE1BE9">
        <w:rPr>
          <w:rFonts w:ascii="GHEA Grapalat" w:hAnsi="GHEA Grapalat"/>
          <w:lang w:val="hy-AM"/>
        </w:rPr>
        <w:t xml:space="preserve"> </w:t>
      </w:r>
      <w:r w:rsidRPr="00AE1BE9">
        <w:rPr>
          <w:rFonts w:ascii="GHEA Grapalat" w:hAnsi="GHEA Grapalat" w:cs="Sylfaen"/>
          <w:lang w:val="hy-AM"/>
        </w:rPr>
        <w:t>պարունակության</w:t>
      </w:r>
      <w:r w:rsidRPr="00AE1BE9">
        <w:rPr>
          <w:rFonts w:ascii="GHEA Grapalat" w:hAnsi="GHEA Grapalat" w:cs="Sylfaen"/>
          <w:lang w:val="it-IT"/>
        </w:rPr>
        <w:t>,</w:t>
      </w:r>
      <w:r w:rsidRPr="00AE1BE9">
        <w:rPr>
          <w:rFonts w:ascii="GHEA Grapalat" w:hAnsi="GHEA Grapalat"/>
          <w:lang w:val="hy-AM"/>
        </w:rPr>
        <w:t xml:space="preserve"> </w:t>
      </w:r>
      <w:r w:rsidRPr="00AE1BE9">
        <w:rPr>
          <w:rFonts w:ascii="GHEA Grapalat" w:hAnsi="GHEA Grapalat" w:cs="Sylfaen"/>
          <w:lang w:val="hy-AM"/>
        </w:rPr>
        <w:t>թիրախային</w:t>
      </w:r>
      <w:r w:rsidRPr="00AE1BE9">
        <w:rPr>
          <w:rFonts w:ascii="GHEA Grapalat" w:hAnsi="GHEA Grapalat"/>
          <w:lang w:val="hy-AM"/>
        </w:rPr>
        <w:t xml:space="preserve"> </w:t>
      </w:r>
      <w:proofErr w:type="spellStart"/>
      <w:r w:rsidRPr="00AE1BE9">
        <w:rPr>
          <w:rFonts w:ascii="GHEA Grapalat" w:hAnsi="GHEA Grapalat"/>
          <w:lang w:val="en-US"/>
        </w:rPr>
        <w:t>շրջանների</w:t>
      </w:r>
      <w:proofErr w:type="spellEnd"/>
      <w:r w:rsidRPr="00AE1BE9">
        <w:rPr>
          <w:rFonts w:ascii="GHEA Grapalat" w:hAnsi="GHEA Grapalat"/>
          <w:lang w:val="it-IT"/>
        </w:rPr>
        <w:t>,</w:t>
      </w:r>
      <w:r w:rsidRPr="00AE1BE9">
        <w:rPr>
          <w:rFonts w:ascii="GHEA Grapalat" w:hAnsi="GHEA Grapalat"/>
          <w:lang w:val="hy-AM"/>
        </w:rPr>
        <w:t xml:space="preserve"> </w:t>
      </w:r>
      <w:proofErr w:type="spellStart"/>
      <w:r w:rsidRPr="00AE1BE9">
        <w:rPr>
          <w:rFonts w:ascii="GHEA Grapalat" w:hAnsi="GHEA Grapalat" w:cs="Sylfaen"/>
          <w:lang w:val="en-US"/>
        </w:rPr>
        <w:t>մթերքի</w:t>
      </w:r>
      <w:proofErr w:type="spellEnd"/>
      <w:r w:rsidRPr="00AE1BE9">
        <w:rPr>
          <w:rFonts w:ascii="GHEA Grapalat" w:hAnsi="GHEA Grapalat" w:cs="Sylfaen"/>
          <w:lang w:val="it-IT"/>
        </w:rPr>
        <w:t xml:space="preserve"> </w:t>
      </w:r>
      <w:proofErr w:type="spellStart"/>
      <w:r w:rsidRPr="00AE1BE9">
        <w:rPr>
          <w:rFonts w:ascii="GHEA Grapalat" w:hAnsi="GHEA Grapalat" w:cs="Sylfaen"/>
          <w:lang w:val="en-US"/>
        </w:rPr>
        <w:t>տեսակային</w:t>
      </w:r>
      <w:proofErr w:type="spellEnd"/>
      <w:r w:rsidRPr="00AE1BE9">
        <w:rPr>
          <w:rFonts w:ascii="GHEA Grapalat" w:hAnsi="GHEA Grapalat" w:cs="Sylfaen"/>
          <w:lang w:val="it-IT"/>
        </w:rPr>
        <w:t xml:space="preserve"> </w:t>
      </w:r>
      <w:proofErr w:type="spellStart"/>
      <w:r w:rsidRPr="00AE1BE9">
        <w:rPr>
          <w:rFonts w:ascii="GHEA Grapalat" w:hAnsi="GHEA Grapalat" w:cs="Sylfaen"/>
          <w:lang w:val="en-US"/>
        </w:rPr>
        <w:t>կազմի</w:t>
      </w:r>
      <w:proofErr w:type="spellEnd"/>
      <w:r w:rsidRPr="00AE1BE9">
        <w:rPr>
          <w:rFonts w:ascii="GHEA Grapalat" w:hAnsi="GHEA Grapalat"/>
          <w:lang w:val="hy-AM"/>
        </w:rPr>
        <w:t xml:space="preserve"> </w:t>
      </w:r>
      <w:r w:rsidRPr="00AE1BE9">
        <w:rPr>
          <w:rFonts w:ascii="GHEA Grapalat" w:hAnsi="GHEA Grapalat" w:cs="Sylfaen"/>
          <w:lang w:val="hy-AM"/>
        </w:rPr>
        <w:t>որոշում</w:t>
      </w:r>
      <w:r w:rsidRPr="00AE1BE9">
        <w:rPr>
          <w:rFonts w:ascii="GHEA Grapalat" w:hAnsi="GHEA Grapalat" w:cs="Sylfaen"/>
          <w:lang w:val="en-US"/>
        </w:rPr>
        <w:t>ը</w:t>
      </w:r>
      <w:r w:rsidRPr="00AE1BE9">
        <w:rPr>
          <w:rFonts w:ascii="GHEA Grapalat" w:hAnsi="GHEA Grapalat" w:cs="Sylfaen"/>
          <w:lang w:val="it-IT"/>
        </w:rPr>
        <w:t xml:space="preserve"> </w:t>
      </w:r>
      <w:r w:rsidRPr="00AE1BE9">
        <w:rPr>
          <w:rFonts w:ascii="GHEA Grapalat" w:hAnsi="GHEA Grapalat" w:cs="Sylfaen"/>
          <w:lang w:val="en-US"/>
        </w:rPr>
        <w:t>և</w:t>
      </w:r>
      <w:r w:rsidRPr="00AE1BE9">
        <w:rPr>
          <w:rFonts w:ascii="GHEA Grapalat" w:hAnsi="GHEA Grapalat" w:cs="Sylfaen"/>
          <w:lang w:val="it-IT"/>
        </w:rPr>
        <w:t xml:space="preserve"> </w:t>
      </w:r>
      <w:proofErr w:type="spellStart"/>
      <w:r w:rsidRPr="00AE1BE9">
        <w:rPr>
          <w:rFonts w:ascii="GHEA Grapalat" w:hAnsi="GHEA Grapalat" w:cs="Sylfaen"/>
          <w:lang w:val="en-US"/>
        </w:rPr>
        <w:t>տվյալների</w:t>
      </w:r>
      <w:proofErr w:type="spellEnd"/>
      <w:r w:rsidRPr="00AE1BE9">
        <w:rPr>
          <w:rFonts w:ascii="GHEA Grapalat" w:hAnsi="GHEA Grapalat" w:cs="Sylfaen"/>
          <w:lang w:val="it-IT"/>
        </w:rPr>
        <w:t xml:space="preserve"> </w:t>
      </w:r>
      <w:proofErr w:type="spellStart"/>
      <w:r w:rsidRPr="00AE1BE9">
        <w:rPr>
          <w:rFonts w:ascii="GHEA Grapalat" w:hAnsi="GHEA Grapalat" w:cs="Sylfaen"/>
          <w:lang w:val="en-US"/>
        </w:rPr>
        <w:t>բազայի</w:t>
      </w:r>
      <w:proofErr w:type="spellEnd"/>
      <w:r w:rsidRPr="00AE1BE9">
        <w:rPr>
          <w:rFonts w:ascii="GHEA Grapalat" w:hAnsi="GHEA Grapalat" w:cs="Sylfaen"/>
          <w:lang w:val="it-IT"/>
        </w:rPr>
        <w:t xml:space="preserve"> </w:t>
      </w:r>
      <w:proofErr w:type="spellStart"/>
      <w:r w:rsidRPr="00AE1BE9">
        <w:rPr>
          <w:rFonts w:ascii="GHEA Grapalat" w:hAnsi="GHEA Grapalat" w:cs="Sylfaen"/>
          <w:lang w:val="en-US"/>
        </w:rPr>
        <w:t>ստեղծումը</w:t>
      </w:r>
      <w:proofErr w:type="spellEnd"/>
      <w:r w:rsidRPr="00AE1BE9">
        <w:rPr>
          <w:rFonts w:ascii="GHEA Grapalat" w:hAnsi="GHEA Grapalat" w:cs="Sylfaen"/>
          <w:lang w:val="en-US"/>
        </w:rPr>
        <w:t>՝</w:t>
      </w:r>
      <w:r w:rsidRPr="00AE1BE9">
        <w:rPr>
          <w:rFonts w:ascii="GHEA Grapalat" w:hAnsi="GHEA Grapalat" w:cs="Sylfaen"/>
          <w:lang w:val="it-IT"/>
        </w:rPr>
        <w:t xml:space="preserve"> </w:t>
      </w:r>
      <w:proofErr w:type="spellStart"/>
      <w:r w:rsidRPr="00AE1BE9">
        <w:rPr>
          <w:rFonts w:ascii="GHEA Grapalat" w:hAnsi="GHEA Grapalat" w:cs="Sylfaen"/>
          <w:lang w:val="en-US"/>
        </w:rPr>
        <w:t>աշխարհագրա</w:t>
      </w:r>
      <w:proofErr w:type="spellEnd"/>
      <w:r w:rsidR="00691D46">
        <w:rPr>
          <w:rFonts w:ascii="GHEA Grapalat" w:hAnsi="GHEA Grapalat" w:cs="Sylfaen"/>
          <w:lang w:val="hy-AM"/>
        </w:rPr>
        <w:t>-</w:t>
      </w:r>
      <w:proofErr w:type="spellStart"/>
      <w:r w:rsidRPr="00AE1BE9">
        <w:rPr>
          <w:rFonts w:ascii="GHEA Grapalat" w:hAnsi="GHEA Grapalat" w:cs="Sylfaen"/>
          <w:lang w:val="en-US"/>
        </w:rPr>
        <w:t>տեղեկատվական</w:t>
      </w:r>
      <w:proofErr w:type="spellEnd"/>
      <w:r w:rsidRPr="00AE1BE9">
        <w:rPr>
          <w:rFonts w:ascii="GHEA Grapalat" w:hAnsi="GHEA Grapalat" w:cs="Sylfaen"/>
          <w:lang w:val="it-IT"/>
        </w:rPr>
        <w:t xml:space="preserve"> </w:t>
      </w:r>
      <w:proofErr w:type="spellStart"/>
      <w:r w:rsidRPr="00AE1BE9">
        <w:rPr>
          <w:rFonts w:ascii="GHEA Grapalat" w:hAnsi="GHEA Grapalat" w:cs="Sylfaen"/>
          <w:lang w:val="en-US"/>
        </w:rPr>
        <w:t>համակարգերի</w:t>
      </w:r>
      <w:proofErr w:type="spellEnd"/>
      <w:r w:rsidRPr="00AE1BE9">
        <w:rPr>
          <w:rFonts w:ascii="GHEA Grapalat" w:hAnsi="GHEA Grapalat" w:cs="Sylfaen"/>
          <w:lang w:val="it-IT"/>
        </w:rPr>
        <w:t xml:space="preserve"> </w:t>
      </w:r>
      <w:proofErr w:type="spellStart"/>
      <w:r w:rsidRPr="00AE1BE9">
        <w:rPr>
          <w:rFonts w:ascii="GHEA Grapalat" w:hAnsi="GHEA Grapalat" w:cs="Sylfaen"/>
          <w:lang w:val="en-US"/>
        </w:rPr>
        <w:t>օգնությամբ</w:t>
      </w:r>
      <w:proofErr w:type="spellEnd"/>
      <w:r w:rsidRPr="00AE1BE9">
        <w:rPr>
          <w:rFonts w:ascii="GHEA Grapalat" w:hAnsi="GHEA Grapalat" w:cs="Sylfaen"/>
          <w:lang w:val="it-IT"/>
        </w:rPr>
        <w:t>:</w:t>
      </w:r>
    </w:p>
    <w:p w14:paraId="0FEFDB86" w14:textId="486043BF" w:rsidR="00AE1BE9" w:rsidRPr="000205D8" w:rsidRDefault="00467D20" w:rsidP="00C86D44">
      <w:pPr>
        <w:spacing w:line="360" w:lineRule="auto"/>
        <w:ind w:left="90" w:right="-22" w:firstLine="567"/>
        <w:jc w:val="both"/>
        <w:rPr>
          <w:rFonts w:ascii="GHEA Grapalat" w:hAnsi="GHEA Grapalat"/>
          <w:lang w:val="hy-AM"/>
        </w:rPr>
      </w:pPr>
      <w:r w:rsidRPr="00AE1BE9">
        <w:rPr>
          <w:rFonts w:ascii="GHEA Grapalat" w:hAnsi="GHEA Grapalat"/>
          <w:lang w:val="hy-AM"/>
        </w:rPr>
        <w:t xml:space="preserve">Զարգացած երկրներում մնացորդային քանակները </w:t>
      </w:r>
      <w:r w:rsidRPr="00AE1BE9">
        <w:rPr>
          <w:rFonts w:ascii="GHEA Grapalat" w:hAnsi="GHEA Grapalat" w:cs="Sylfaen"/>
          <w:lang w:val="hy-AM"/>
        </w:rPr>
        <w:t>արտադրողների</w:t>
      </w:r>
      <w:r w:rsidRPr="00AE1BE9">
        <w:rPr>
          <w:rFonts w:ascii="GHEA Grapalat" w:hAnsi="GHEA Grapalat"/>
          <w:lang w:val="hy-AM"/>
        </w:rPr>
        <w:t xml:space="preserve"> </w:t>
      </w:r>
      <w:r w:rsidRPr="00AE1BE9">
        <w:rPr>
          <w:rFonts w:ascii="GHEA Grapalat" w:hAnsi="GHEA Grapalat" w:cs="Sylfaen"/>
          <w:lang w:val="hy-AM"/>
        </w:rPr>
        <w:t>կողմից</w:t>
      </w:r>
      <w:r w:rsidRPr="00AE1BE9">
        <w:rPr>
          <w:rFonts w:ascii="GHEA Grapalat" w:hAnsi="GHEA Grapalat"/>
          <w:lang w:val="hy-AM"/>
        </w:rPr>
        <w:t xml:space="preserve"> հսկվում  են «Պատշաճ գյուղատնտեսական պրակտիկա»  ծրագրի օգնությամբ: Զարգացող երկրներում մնացորդների մոնիթորինգի ծրագրերն ունեն առավելապես արտահանմանը նպատակաուղղված արտադրությունների զարգացման նպատակ և հանդիսանում են միջազգային առևտրի խոչընդոտների հաղթահարման միջոց, միաժաման</w:t>
      </w:r>
      <w:r w:rsidR="00691D46">
        <w:rPr>
          <w:rFonts w:ascii="GHEA Grapalat" w:hAnsi="GHEA Grapalat"/>
          <w:lang w:val="hy-AM"/>
        </w:rPr>
        <w:t>ա</w:t>
      </w:r>
      <w:r w:rsidRPr="00AE1BE9">
        <w:rPr>
          <w:rFonts w:ascii="GHEA Grapalat" w:hAnsi="GHEA Grapalat"/>
          <w:lang w:val="hy-AM"/>
        </w:rPr>
        <w:t xml:space="preserve">կ սույն տվյալները կարող են օգտագործվել ազգաբնակչության առողջության ռիսկի գնահատման նպատակով: </w:t>
      </w:r>
    </w:p>
    <w:p w14:paraId="7FC554C1" w14:textId="31A44749" w:rsidR="00AE1BE9" w:rsidRPr="00AE1BE9" w:rsidRDefault="00AE1BE9" w:rsidP="00C86D44">
      <w:pPr>
        <w:spacing w:line="360" w:lineRule="auto"/>
        <w:ind w:right="-22" w:firstLine="567"/>
        <w:jc w:val="both"/>
        <w:rPr>
          <w:rFonts w:ascii="GHEA Grapalat" w:hAnsi="GHEA Grapalat"/>
          <w:lang w:val="hy-AM"/>
        </w:rPr>
      </w:pPr>
      <w:r w:rsidRPr="00AE1BE9">
        <w:rPr>
          <w:rFonts w:ascii="GHEA Grapalat" w:hAnsi="GHEA Grapalat"/>
          <w:lang w:val="hy-AM"/>
        </w:rPr>
        <w:lastRenderedPageBreak/>
        <w:t xml:space="preserve">Գլոբալիզացված աշխարհում մնացորդային քանակների ներդաշնակեցումը օժանդակվում է միջազգային կազմակերպությունների, մասնավորապես՝ </w:t>
      </w:r>
      <w:r w:rsidR="00691D46">
        <w:rPr>
          <w:rFonts w:ascii="GHEA Grapalat" w:hAnsi="GHEA Grapalat"/>
          <w:lang w:val="hy-AM"/>
        </w:rPr>
        <w:t xml:space="preserve">ՄԱԿ-ի </w:t>
      </w:r>
      <w:r w:rsidRPr="00AE1BE9">
        <w:rPr>
          <w:rFonts w:ascii="GHEA Grapalat" w:hAnsi="GHEA Grapalat"/>
          <w:lang w:val="hy-AM"/>
        </w:rPr>
        <w:t xml:space="preserve">ՊԳԿ (Պարենի և գյուղատնտեսության կազմակերպություն), ԱՀԿ (Առևտրի համաշխարհային կազմակերպություն), ինչպես նաև տնտեսական համագործակցության և զարգացման կազմակեպության կողմից: </w:t>
      </w:r>
    </w:p>
    <w:p w14:paraId="3EC4F925" w14:textId="6B52C4DC" w:rsidR="00467D20" w:rsidRPr="000205D8" w:rsidRDefault="00AE1BE9" w:rsidP="00C86D44">
      <w:pPr>
        <w:spacing w:line="360" w:lineRule="auto"/>
        <w:ind w:right="-22" w:firstLine="567"/>
        <w:jc w:val="both"/>
        <w:rPr>
          <w:rFonts w:ascii="GHEA Grapalat" w:hAnsi="GHEA Grapalat"/>
          <w:lang w:val="hy-AM"/>
        </w:rPr>
      </w:pPr>
      <w:r w:rsidRPr="00AE1BE9">
        <w:rPr>
          <w:rFonts w:ascii="GHEA Grapalat" w:hAnsi="GHEA Grapalat"/>
          <w:lang w:val="hy-AM"/>
        </w:rPr>
        <w:t>ԵՄ-ում պեստիցիդների հսկումը  կատարվում է  2008-ից գործող նոր իրավական ակտով՝ Կարգավորում 396/2005:</w:t>
      </w:r>
      <w:r w:rsidR="00C86D44">
        <w:rPr>
          <w:rFonts w:ascii="GHEA Grapalat" w:hAnsi="GHEA Grapalat"/>
          <w:lang w:val="hy-AM"/>
        </w:rPr>
        <w:t xml:space="preserve"> </w:t>
      </w:r>
      <w:r w:rsidRPr="00AE1BE9">
        <w:rPr>
          <w:rFonts w:ascii="GHEA Grapalat" w:hAnsi="GHEA Grapalat" w:cs="Sylfaen"/>
          <w:lang w:val="hy-AM"/>
        </w:rPr>
        <w:t>ԵՄ</w:t>
      </w:r>
      <w:r w:rsidRPr="00AE1BE9">
        <w:rPr>
          <w:rFonts w:ascii="GHEA Grapalat" w:hAnsi="GHEA Grapalat"/>
          <w:lang w:val="hy-AM"/>
        </w:rPr>
        <w:t xml:space="preserve"> </w:t>
      </w:r>
      <w:r w:rsidR="00691D46">
        <w:rPr>
          <w:rFonts w:ascii="GHEA Grapalat" w:hAnsi="GHEA Grapalat"/>
          <w:lang w:val="hy-AM"/>
        </w:rPr>
        <w:t>Պ</w:t>
      </w:r>
      <w:r w:rsidRPr="00AE1BE9">
        <w:rPr>
          <w:rFonts w:ascii="GHEA Grapalat" w:hAnsi="GHEA Grapalat"/>
          <w:lang w:val="hy-AM"/>
        </w:rPr>
        <w:t xml:space="preserve">առլամենտի և </w:t>
      </w:r>
      <w:r w:rsidR="00691D46">
        <w:rPr>
          <w:rFonts w:ascii="GHEA Grapalat" w:hAnsi="GHEA Grapalat"/>
          <w:lang w:val="hy-AM"/>
        </w:rPr>
        <w:t>Խ</w:t>
      </w:r>
      <w:r w:rsidRPr="00AE1BE9">
        <w:rPr>
          <w:rFonts w:ascii="GHEA Grapalat" w:hAnsi="GHEA Grapalat"/>
          <w:lang w:val="hy-AM"/>
        </w:rPr>
        <w:t>որհրդի Կանոնակարգ N 396/2005 բուսական և  կենդանական ծագում ունեցող սննդամթերքում և անասնակերում պեստիցիդների առավելագույն մնացորդային քանակները սահմանելու մասին:</w:t>
      </w:r>
      <w:r w:rsidR="00C86D44">
        <w:rPr>
          <w:rFonts w:ascii="GHEA Grapalat" w:hAnsi="GHEA Grapalat"/>
          <w:lang w:val="hy-AM"/>
        </w:rPr>
        <w:t xml:space="preserve"> </w:t>
      </w:r>
      <w:r w:rsidRPr="00AE1BE9">
        <w:rPr>
          <w:rFonts w:ascii="GHEA Grapalat" w:hAnsi="GHEA Grapalat"/>
          <w:lang w:val="hy-AM"/>
        </w:rPr>
        <w:t xml:space="preserve">ԵՄ սննդամթերքի անվտանգության լիազոր մարմնի (EFSA (ԵՖՍԱ)) կողմից մշակվել </w:t>
      </w:r>
      <w:r w:rsidR="00691D46">
        <w:rPr>
          <w:rFonts w:ascii="GHEA Grapalat" w:hAnsi="GHEA Grapalat"/>
          <w:lang w:val="hy-AM"/>
        </w:rPr>
        <w:t>են</w:t>
      </w:r>
      <w:r w:rsidRPr="00AE1BE9">
        <w:rPr>
          <w:rFonts w:ascii="GHEA Grapalat" w:hAnsi="GHEA Grapalat"/>
          <w:lang w:val="hy-AM"/>
        </w:rPr>
        <w:t xml:space="preserve"> նաև պեստիցիդների մնացորդների և ԵՄ-ում սննդամթերքի անվտանգության հզորացման նոր կանոններ, որո</w:t>
      </w:r>
      <w:r w:rsidR="00691D46">
        <w:rPr>
          <w:rFonts w:ascii="GHEA Grapalat" w:hAnsi="GHEA Grapalat"/>
          <w:lang w:val="hy-AM"/>
        </w:rPr>
        <w:t>նցո</w:t>
      </w:r>
      <w:r w:rsidRPr="00AE1BE9">
        <w:rPr>
          <w:rFonts w:ascii="GHEA Grapalat" w:hAnsi="GHEA Grapalat"/>
          <w:lang w:val="hy-AM"/>
        </w:rPr>
        <w:t>վ ստեղծվել է տվյալների բազա միության անդամ բոլոր երկրների մակարդակով:  Գենետիկորեն ձևափոխված օրգանիզմների պարունակության վերաբերյալ կարգավորումներ</w:t>
      </w:r>
      <w:r w:rsidR="00691D46">
        <w:rPr>
          <w:rFonts w:ascii="GHEA Grapalat" w:hAnsi="GHEA Grapalat"/>
          <w:lang w:val="hy-AM"/>
        </w:rPr>
        <w:t>ն</w:t>
      </w:r>
      <w:r w:rsidRPr="00AE1BE9">
        <w:rPr>
          <w:rFonts w:ascii="GHEA Grapalat" w:hAnsi="GHEA Grapalat"/>
          <w:lang w:val="hy-AM"/>
        </w:rPr>
        <w:t xml:space="preserve"> առկա են ինչպես ՀՀ օրենսդ</w:t>
      </w:r>
      <w:r w:rsidR="00691D46">
        <w:rPr>
          <w:rFonts w:ascii="GHEA Grapalat" w:hAnsi="GHEA Grapalat"/>
          <w:lang w:val="hy-AM"/>
        </w:rPr>
        <w:t>ր</w:t>
      </w:r>
      <w:r w:rsidRPr="00AE1BE9">
        <w:rPr>
          <w:rFonts w:ascii="GHEA Grapalat" w:hAnsi="GHEA Grapalat"/>
          <w:lang w:val="hy-AM"/>
        </w:rPr>
        <w:t>ությունում, այնպես էլ ԵՄ և ԵԱՏՄ օրենսդրությամբ:</w:t>
      </w:r>
    </w:p>
    <w:p w14:paraId="2596E79F" w14:textId="77777777" w:rsidR="00467D20" w:rsidRPr="00AE1BE9" w:rsidRDefault="00467D20" w:rsidP="00C86D44">
      <w:pPr>
        <w:spacing w:line="360" w:lineRule="auto"/>
        <w:ind w:right="-22" w:firstLine="567"/>
        <w:jc w:val="both"/>
        <w:rPr>
          <w:rFonts w:ascii="GHEA Grapalat" w:hAnsi="GHEA Grapalat"/>
          <w:lang w:val="hy-AM"/>
        </w:rPr>
      </w:pPr>
      <w:r w:rsidRPr="00AE1BE9">
        <w:rPr>
          <w:rFonts w:ascii="GHEA Grapalat" w:hAnsi="GHEA Grapalat"/>
          <w:lang w:val="hy-AM"/>
        </w:rPr>
        <w:t xml:space="preserve">Այսօր Հայաստանի Հանրապետությունում առաջնային արտադրությունում որակի կառավարման նախադրյալ ծրագրեր չեն  կիրառվում, այդ իսկ պատճառով պեստիցիդների և ագրոքիմիկատների օգտագործման օրինակելի ձևաչափեր չկան, ինչը ռիսկային գործոն է բուսական ծագում ունեցող սննդամթերքում մնացորդային քանակների առկայության տեսանկյունից: </w:t>
      </w:r>
    </w:p>
    <w:p w14:paraId="294076CF" w14:textId="7F18E8CF" w:rsidR="00467D20" w:rsidRPr="00AE1BE9" w:rsidRDefault="00467D20" w:rsidP="00C86D44">
      <w:pPr>
        <w:spacing w:line="360" w:lineRule="auto"/>
        <w:ind w:right="-22" w:firstLine="567"/>
        <w:jc w:val="both"/>
        <w:rPr>
          <w:rFonts w:ascii="GHEA Grapalat" w:hAnsi="GHEA Grapalat"/>
          <w:lang w:val="hy-AM"/>
        </w:rPr>
      </w:pPr>
      <w:r w:rsidRPr="00AE1BE9">
        <w:rPr>
          <w:rFonts w:ascii="GHEA Grapalat" w:hAnsi="GHEA Grapalat"/>
          <w:lang w:val="hy-AM"/>
        </w:rPr>
        <w:t>Դեռևս 1970 թվականի սկզբներին Հայաստանում արգելվել է վտանգավոր քլորօրգանական պեստիցիդների օգտագործումը, ինչը հանգեցրել է հանրապետության տարածքում ժամկետանց և արգելված պեստիցիդների պաշարների կուտակմանը։ 80-ականների սկզբին դրանց թաղման համար Հայաստանում առանձնացվել է հատուկ տարածք։ Ստեղծվել է արտակարգ իրավիճակ:  Տարածքը գտնվում է սողանքային գոտում, հողը սահում է, վտանգավոր նյութերն էլ հասնում են հարակից բնակավայրեր, որտեղ կան գյուղատնտեսական նշանակության հողեր</w:t>
      </w:r>
      <w:r w:rsidR="007355EA">
        <w:rPr>
          <w:rFonts w:ascii="GHEA Grapalat" w:hAnsi="GHEA Grapalat"/>
          <w:lang w:val="hy-AM"/>
        </w:rPr>
        <w:t xml:space="preserve"> և</w:t>
      </w:r>
      <w:r w:rsidRPr="00AE1BE9">
        <w:rPr>
          <w:rFonts w:ascii="GHEA Grapalat" w:hAnsi="GHEA Grapalat"/>
          <w:lang w:val="hy-AM"/>
        </w:rPr>
        <w:t xml:space="preserve"> որտեղ զբաղվում են հողագործությամբ: </w:t>
      </w:r>
      <w:r w:rsidR="006C2FEC" w:rsidRPr="00AE1BE9">
        <w:rPr>
          <w:rFonts w:ascii="GHEA Grapalat" w:hAnsi="GHEA Grapalat"/>
          <w:lang w:val="hy-AM"/>
        </w:rPr>
        <w:t>Միաժամանակ</w:t>
      </w:r>
      <w:r w:rsidR="007355EA">
        <w:rPr>
          <w:rFonts w:ascii="GHEA Grapalat" w:hAnsi="GHEA Grapalat"/>
          <w:lang w:val="hy-AM"/>
        </w:rPr>
        <w:t>,</w:t>
      </w:r>
      <w:r w:rsidR="006C2FEC" w:rsidRPr="00AE1BE9">
        <w:rPr>
          <w:rFonts w:ascii="GHEA Grapalat" w:hAnsi="GHEA Grapalat"/>
          <w:lang w:val="hy-AM"/>
        </w:rPr>
        <w:t xml:space="preserve"> ՀՀ օրենսդրությամբ կարգավորվում է նաև գենետիկորեն ձևափոխված օրգանիզմների առկայությունը: Հատուկ նշանակության սննդամթերքում արգելվում է </w:t>
      </w:r>
      <w:r w:rsidR="006C2FEC" w:rsidRPr="00AE1BE9">
        <w:rPr>
          <w:rFonts w:ascii="GHEA Grapalat" w:hAnsi="GHEA Grapalat"/>
          <w:lang w:val="hy-AM"/>
        </w:rPr>
        <w:lastRenderedPageBreak/>
        <w:t xml:space="preserve">օգտագործել գենետիկորեն ձևափոխված օրգանիզմների պարունակությամբ սննդամթերք, իսկ որպես մակնշման պահանջ պետք է գենետիկորեն ձևափոխված օրգանիզմների օգտագործման մասին պարտադիր նշվի: </w:t>
      </w:r>
    </w:p>
    <w:p w14:paraId="291AB7F2" w14:textId="6AEDF161" w:rsidR="00467D20" w:rsidRPr="00AE1BE9" w:rsidRDefault="00467D20" w:rsidP="00C86D44">
      <w:pPr>
        <w:spacing w:line="360" w:lineRule="auto"/>
        <w:ind w:right="-22" w:firstLine="567"/>
        <w:jc w:val="both"/>
        <w:rPr>
          <w:rFonts w:ascii="GHEA Grapalat" w:hAnsi="GHEA Grapalat"/>
          <w:lang w:val="hy-AM"/>
        </w:rPr>
      </w:pPr>
      <w:r w:rsidRPr="00AE1BE9">
        <w:rPr>
          <w:rFonts w:ascii="GHEA Grapalat" w:hAnsi="GHEA Grapalat"/>
          <w:lang w:val="hy-AM"/>
        </w:rPr>
        <w:t xml:space="preserve">Հայաստանի Հանրապետությունում մնացորդային նյութերի աղտոտվածության ուսումնասիրության ծրագրեր նախկինում </w:t>
      </w:r>
      <w:r w:rsidR="00FF0EA8" w:rsidRPr="00AE1BE9">
        <w:rPr>
          <w:rFonts w:ascii="GHEA Grapalat" w:hAnsi="GHEA Grapalat"/>
          <w:lang w:val="hy-AM"/>
        </w:rPr>
        <w:t>քիչ են</w:t>
      </w:r>
      <w:r w:rsidRPr="00AE1BE9">
        <w:rPr>
          <w:rFonts w:ascii="GHEA Grapalat" w:hAnsi="GHEA Grapalat"/>
          <w:lang w:val="hy-AM"/>
        </w:rPr>
        <w:t xml:space="preserve"> իրականացվել, առաջնային հումքի իրացման շուկան պետական վերահսկողության առաջնային թիրախներից չի հանդիսացել, այդ իսկ պատճառով պետք է բուսական ծագում ունեցող մթերքներում հսկողությունն իրականացնել հանրապետության մակարդակով և ըստ մարզերի՝ հաշվի առնելով հետագծելիության սկզբունքի ապահովումը և աղտոտման աղբյուրների  և պատճառների բացահայտումը:</w:t>
      </w:r>
    </w:p>
    <w:p w14:paraId="44BE803C" w14:textId="77777777" w:rsidR="00467D20" w:rsidRPr="00AE1BE9" w:rsidRDefault="00467D20" w:rsidP="00C86D44">
      <w:pPr>
        <w:spacing w:line="276" w:lineRule="auto"/>
        <w:ind w:firstLine="567"/>
        <w:jc w:val="center"/>
        <w:rPr>
          <w:rFonts w:ascii="GHEA Grapalat" w:hAnsi="GHEA Grapalat"/>
          <w:b/>
          <w:sz w:val="28"/>
          <w:szCs w:val="28"/>
          <w:lang w:val="hy-AM"/>
        </w:rPr>
      </w:pPr>
    </w:p>
    <w:p w14:paraId="3177F241" w14:textId="77777777" w:rsidR="00FF0EA8" w:rsidRPr="00AE1BE9" w:rsidRDefault="00FF0EA8" w:rsidP="00C86D44">
      <w:pPr>
        <w:spacing w:line="276" w:lineRule="auto"/>
        <w:ind w:firstLine="567"/>
        <w:jc w:val="both"/>
        <w:rPr>
          <w:rFonts w:ascii="GHEA Grapalat" w:hAnsi="GHEA Grapalat"/>
          <w:b/>
          <w:u w:val="single"/>
          <w:lang w:val="hy-AM"/>
        </w:rPr>
      </w:pPr>
    </w:p>
    <w:p w14:paraId="28FFB05A" w14:textId="0EC16EF8" w:rsidR="000205D8" w:rsidRPr="000205D8" w:rsidRDefault="000205D8" w:rsidP="00C86D44">
      <w:pPr>
        <w:spacing w:line="360" w:lineRule="auto"/>
        <w:ind w:firstLine="567"/>
        <w:rPr>
          <w:rFonts w:ascii="GHEA Grapalat" w:hAnsi="GHEA Grapalat" w:cs="Courier New"/>
          <w:b/>
          <w:lang w:val="hy-AM"/>
        </w:rPr>
      </w:pPr>
      <w:r w:rsidRPr="000205D8">
        <w:rPr>
          <w:rFonts w:ascii="GHEA Grapalat" w:hAnsi="GHEA Grapalat" w:cs="Courier New"/>
          <w:b/>
          <w:lang w:val="hy-AM"/>
        </w:rPr>
        <w:t>2</w:t>
      </w:r>
      <w:r w:rsidRPr="000205D8">
        <w:rPr>
          <w:rFonts w:ascii="Cambria Math" w:hAnsi="Cambria Math" w:cs="Cambria Math"/>
          <w:b/>
          <w:lang w:val="hy-AM"/>
        </w:rPr>
        <w:t>․</w:t>
      </w:r>
      <w:r w:rsidRPr="000205D8">
        <w:rPr>
          <w:rFonts w:ascii="GHEA Grapalat" w:hAnsi="GHEA Grapalat" w:cs="Cambria Math"/>
          <w:b/>
          <w:lang w:val="hy-AM"/>
        </w:rPr>
        <w:t xml:space="preserve"> </w:t>
      </w:r>
      <w:r w:rsidRPr="000205D8">
        <w:rPr>
          <w:rFonts w:ascii="GHEA Grapalat" w:hAnsi="GHEA Grapalat" w:cs="Courier New"/>
          <w:b/>
          <w:lang w:val="hy-AM"/>
        </w:rPr>
        <w:t xml:space="preserve">Առաջարկվող կագավորումների </w:t>
      </w:r>
      <w:r w:rsidR="00C86D44">
        <w:rPr>
          <w:rFonts w:ascii="GHEA Grapalat" w:hAnsi="GHEA Grapalat" w:cs="Courier New"/>
          <w:b/>
          <w:lang w:val="hy-AM"/>
        </w:rPr>
        <w:t>նպատակը</w:t>
      </w:r>
      <w:r w:rsidRPr="000205D8">
        <w:rPr>
          <w:rFonts w:ascii="Cambria Math" w:hAnsi="Cambria Math" w:cs="Cambria Math"/>
          <w:b/>
          <w:lang w:val="hy-AM"/>
        </w:rPr>
        <w:t>․</w:t>
      </w:r>
    </w:p>
    <w:p w14:paraId="153EA965" w14:textId="77777777" w:rsidR="00467D20" w:rsidRPr="00FD601F" w:rsidRDefault="00467D20" w:rsidP="00C86D4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FD601F">
        <w:rPr>
          <w:rFonts w:ascii="GHEA Grapalat" w:hAnsi="GHEA Grapalat" w:cs="Sylfaen"/>
          <w:lang w:val="hy-AM"/>
        </w:rPr>
        <w:t>Ծրագրի</w:t>
      </w:r>
      <w:r w:rsidRPr="00FD601F">
        <w:rPr>
          <w:rFonts w:ascii="GHEA Grapalat" w:hAnsi="GHEA Grapalat"/>
          <w:lang w:val="hy-AM"/>
        </w:rPr>
        <w:t xml:space="preserve"> </w:t>
      </w:r>
      <w:r w:rsidRPr="00FD601F">
        <w:rPr>
          <w:rFonts w:ascii="GHEA Grapalat" w:hAnsi="GHEA Grapalat" w:cs="Sylfaen"/>
          <w:lang w:val="hy-AM"/>
        </w:rPr>
        <w:t>միջոցառումների</w:t>
      </w:r>
      <w:r w:rsidRPr="00FD601F">
        <w:rPr>
          <w:rFonts w:ascii="GHEA Grapalat" w:hAnsi="GHEA Grapalat"/>
          <w:lang w:val="hy-AM"/>
        </w:rPr>
        <w:t xml:space="preserve"> </w:t>
      </w:r>
      <w:r w:rsidRPr="00FD601F">
        <w:rPr>
          <w:rFonts w:ascii="GHEA Grapalat" w:hAnsi="GHEA Grapalat" w:cs="Sylfaen"/>
          <w:lang w:val="hy-AM"/>
        </w:rPr>
        <w:t>իրականացումից</w:t>
      </w:r>
      <w:r w:rsidRPr="00FD601F">
        <w:rPr>
          <w:rFonts w:ascii="GHEA Grapalat" w:hAnsi="GHEA Grapalat"/>
          <w:lang w:val="hy-AM"/>
        </w:rPr>
        <w:t xml:space="preserve"> </w:t>
      </w:r>
      <w:r w:rsidRPr="00FD601F">
        <w:rPr>
          <w:rFonts w:ascii="GHEA Grapalat" w:hAnsi="GHEA Grapalat" w:cs="Sylfaen"/>
          <w:lang w:val="hy-AM"/>
        </w:rPr>
        <w:t>ակնկալվում</w:t>
      </w:r>
      <w:r w:rsidRPr="00FD601F">
        <w:rPr>
          <w:rFonts w:ascii="GHEA Grapalat" w:hAnsi="GHEA Grapalat"/>
          <w:lang w:val="hy-AM"/>
        </w:rPr>
        <w:t xml:space="preserve"> </w:t>
      </w:r>
      <w:r w:rsidRPr="00FD601F">
        <w:rPr>
          <w:rFonts w:ascii="GHEA Grapalat" w:hAnsi="GHEA Grapalat" w:cs="Sylfaen"/>
          <w:lang w:val="hy-AM"/>
        </w:rPr>
        <w:t>են</w:t>
      </w:r>
      <w:r w:rsidRPr="00FD601F">
        <w:rPr>
          <w:rFonts w:ascii="GHEA Grapalat" w:hAnsi="GHEA Grapalat"/>
          <w:lang w:val="hy-AM"/>
        </w:rPr>
        <w:t xml:space="preserve"> </w:t>
      </w:r>
      <w:r w:rsidRPr="00FD601F">
        <w:rPr>
          <w:rFonts w:ascii="GHEA Grapalat" w:hAnsi="GHEA Grapalat" w:cs="Sylfaen"/>
          <w:lang w:val="hy-AM"/>
        </w:rPr>
        <w:t>հետևյալ</w:t>
      </w:r>
      <w:r w:rsidRPr="00FD601F">
        <w:rPr>
          <w:rFonts w:ascii="GHEA Grapalat" w:hAnsi="GHEA Grapalat"/>
          <w:lang w:val="hy-AM"/>
        </w:rPr>
        <w:t xml:space="preserve"> </w:t>
      </w:r>
      <w:r w:rsidRPr="00FD601F">
        <w:rPr>
          <w:rFonts w:ascii="GHEA Grapalat" w:hAnsi="GHEA Grapalat" w:cs="Sylfaen"/>
          <w:lang w:val="hy-AM"/>
        </w:rPr>
        <w:t>արդյունքները</w:t>
      </w:r>
      <w:r w:rsidRPr="00FD601F">
        <w:rPr>
          <w:rFonts w:ascii="GHEA Grapalat" w:hAnsi="GHEA Grapalat"/>
          <w:lang w:val="hy-AM"/>
        </w:rPr>
        <w:t xml:space="preserve">` </w:t>
      </w:r>
    </w:p>
    <w:p w14:paraId="20DFB048" w14:textId="4EF24195" w:rsidR="00467D20" w:rsidRPr="00FD601F" w:rsidRDefault="00FF0EA8" w:rsidP="00C86D4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AE1BE9">
        <w:rPr>
          <w:rFonts w:ascii="GHEA Grapalat" w:hAnsi="GHEA Grapalat"/>
          <w:lang w:val="hy-AM"/>
        </w:rPr>
        <w:t>1</w:t>
      </w:r>
      <w:r w:rsidR="00467D20" w:rsidRPr="00FD601F">
        <w:rPr>
          <w:rFonts w:ascii="GHEA Grapalat" w:hAnsi="GHEA Grapalat"/>
          <w:lang w:val="hy-AM"/>
        </w:rPr>
        <w:t xml:space="preserve">) ՀՀ-ում արտադրվող </w:t>
      </w:r>
      <w:r w:rsidR="000205D8">
        <w:rPr>
          <w:rFonts w:ascii="GHEA Grapalat" w:hAnsi="GHEA Grapalat"/>
          <w:lang w:val="hy-AM"/>
        </w:rPr>
        <w:t>բուսական ծագման մթերքում</w:t>
      </w:r>
      <w:r w:rsidR="00467D20" w:rsidRPr="00FD601F">
        <w:rPr>
          <w:rFonts w:ascii="GHEA Grapalat" w:hAnsi="GHEA Grapalat"/>
          <w:color w:val="000000"/>
          <w:lang w:val="hy-AM"/>
        </w:rPr>
        <w:t xml:space="preserve"> </w:t>
      </w:r>
      <w:r w:rsidR="00467D20" w:rsidRPr="00FD601F">
        <w:rPr>
          <w:rFonts w:ascii="GHEA Grapalat" w:hAnsi="GHEA Grapalat"/>
          <w:lang w:val="hy-AM"/>
        </w:rPr>
        <w:t>մնացորդային քանակների ուսումնասիրում:</w:t>
      </w:r>
    </w:p>
    <w:p w14:paraId="407A89E1" w14:textId="6D43770C" w:rsidR="00B52624" w:rsidRPr="00FD601F" w:rsidRDefault="00FF0EA8" w:rsidP="00C86D4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AE1BE9">
        <w:rPr>
          <w:rFonts w:ascii="GHEA Grapalat" w:hAnsi="GHEA Grapalat"/>
          <w:lang w:val="hy-AM"/>
        </w:rPr>
        <w:t>2</w:t>
      </w:r>
      <w:r w:rsidR="00467D20" w:rsidRPr="00FD601F">
        <w:rPr>
          <w:rFonts w:ascii="GHEA Grapalat" w:hAnsi="GHEA Grapalat"/>
          <w:lang w:val="hy-AM"/>
        </w:rPr>
        <w:t>) Հանրային իրազեկում և սպառողների առավելագույն պաշտպանություն</w:t>
      </w:r>
      <w:r w:rsidR="00467D20" w:rsidRPr="00FD601F">
        <w:rPr>
          <w:rFonts w:ascii="GHEA Grapalat" w:hAnsi="GHEA Grapalat"/>
          <w:color w:val="000000"/>
          <w:lang w:val="hy-AM"/>
        </w:rPr>
        <w:t xml:space="preserve">  </w:t>
      </w:r>
      <w:r w:rsidR="00467D20" w:rsidRPr="00FD601F">
        <w:rPr>
          <w:rFonts w:ascii="GHEA Grapalat" w:hAnsi="GHEA Grapalat"/>
          <w:lang w:val="hy-AM"/>
        </w:rPr>
        <w:t xml:space="preserve">մնացորդային քանակներից:  </w:t>
      </w:r>
    </w:p>
    <w:p w14:paraId="4092CA27" w14:textId="249D44F9" w:rsidR="000205D8" w:rsidRDefault="000205D8" w:rsidP="00C86D44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406BC0B3" w14:textId="0C3B8D7A" w:rsidR="000205D8" w:rsidRPr="000205D8" w:rsidRDefault="000205D8" w:rsidP="00C86D44">
      <w:pPr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0205D8">
        <w:rPr>
          <w:rFonts w:ascii="GHEA Grapalat" w:hAnsi="GHEA Grapalat" w:cs="Sylfaen"/>
          <w:b/>
          <w:lang w:val="hy-AM"/>
        </w:rPr>
        <w:t>3․ Ա</w:t>
      </w:r>
      <w:r>
        <w:rPr>
          <w:rFonts w:ascii="GHEA Grapalat" w:hAnsi="GHEA Grapalat" w:cs="Sylfaen"/>
          <w:b/>
          <w:lang w:val="hy-AM"/>
        </w:rPr>
        <w:t>կնկալվող արդյունք</w:t>
      </w:r>
      <w:r w:rsidRPr="000205D8">
        <w:rPr>
          <w:rFonts w:ascii="GHEA Grapalat" w:hAnsi="GHEA Grapalat" w:cs="Sylfaen"/>
          <w:b/>
          <w:lang w:val="hy-AM"/>
        </w:rPr>
        <w:t>ը</w:t>
      </w:r>
    </w:p>
    <w:p w14:paraId="5B7FA674" w14:textId="48745801" w:rsidR="00366110" w:rsidRDefault="000205D8" w:rsidP="00C86D4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Ծրագրի իրականացման</w:t>
      </w:r>
      <w:r w:rsidR="00467D20" w:rsidRPr="00FD601F">
        <w:rPr>
          <w:rFonts w:ascii="GHEA Grapalat" w:hAnsi="GHEA Grapalat"/>
          <w:lang w:val="hy-AM"/>
        </w:rPr>
        <w:t xml:space="preserve"> </w:t>
      </w:r>
      <w:r w:rsidR="00467D20" w:rsidRPr="00FD601F">
        <w:rPr>
          <w:rFonts w:ascii="GHEA Grapalat" w:hAnsi="GHEA Grapalat" w:cs="Sylfaen"/>
          <w:lang w:val="hy-AM"/>
        </w:rPr>
        <w:t>ապահովումը</w:t>
      </w:r>
      <w:r w:rsidR="00467D20" w:rsidRPr="00FD601F">
        <w:rPr>
          <w:rFonts w:ascii="GHEA Grapalat" w:hAnsi="GHEA Grapalat"/>
          <w:lang w:val="hy-AM"/>
        </w:rPr>
        <w:t xml:space="preserve"> </w:t>
      </w:r>
      <w:r w:rsidR="00467D20" w:rsidRPr="00FD601F">
        <w:rPr>
          <w:rFonts w:ascii="GHEA Grapalat" w:hAnsi="GHEA Grapalat" w:cs="Sylfaen"/>
          <w:lang w:val="hy-AM"/>
        </w:rPr>
        <w:t>կբերի մնացորդային քանակների հայտնաբերման և ռիսկի գնահատման ենթակառուցվածքների զարգացմանը</w:t>
      </w:r>
      <w:r w:rsidR="00467D20" w:rsidRPr="00FD601F">
        <w:rPr>
          <w:rFonts w:ascii="GHEA Grapalat" w:hAnsi="GHEA Grapalat"/>
          <w:lang w:val="hy-AM"/>
        </w:rPr>
        <w:t xml:space="preserve">, </w:t>
      </w:r>
      <w:r w:rsidR="00467D20" w:rsidRPr="00FD601F">
        <w:rPr>
          <w:rFonts w:ascii="GHEA Grapalat" w:hAnsi="GHEA Grapalat" w:cs="Sylfaen"/>
          <w:lang w:val="hy-AM"/>
        </w:rPr>
        <w:t>տեխնիկական</w:t>
      </w:r>
      <w:r w:rsidR="00467D20" w:rsidRPr="00FD601F">
        <w:rPr>
          <w:rFonts w:ascii="GHEA Grapalat" w:hAnsi="GHEA Grapalat"/>
          <w:lang w:val="hy-AM"/>
        </w:rPr>
        <w:t xml:space="preserve"> </w:t>
      </w:r>
      <w:r w:rsidR="00467D20" w:rsidRPr="00FD601F">
        <w:rPr>
          <w:rFonts w:ascii="GHEA Grapalat" w:hAnsi="GHEA Grapalat" w:cs="Sylfaen"/>
          <w:lang w:val="hy-AM"/>
        </w:rPr>
        <w:t>վիճակի</w:t>
      </w:r>
      <w:r w:rsidR="00467D20" w:rsidRPr="00FD601F">
        <w:rPr>
          <w:rFonts w:ascii="GHEA Grapalat" w:hAnsi="GHEA Grapalat"/>
          <w:lang w:val="hy-AM"/>
        </w:rPr>
        <w:t xml:space="preserve"> </w:t>
      </w:r>
      <w:r w:rsidR="00467D20" w:rsidRPr="00FD601F">
        <w:rPr>
          <w:rFonts w:ascii="GHEA Grapalat" w:hAnsi="GHEA Grapalat" w:cs="Sylfaen"/>
          <w:lang w:val="hy-AM"/>
        </w:rPr>
        <w:t>բարելավմանը</w:t>
      </w:r>
      <w:r w:rsidR="00467D20" w:rsidRPr="00FD601F">
        <w:rPr>
          <w:rFonts w:ascii="GHEA Grapalat" w:hAnsi="GHEA Grapalat"/>
          <w:lang w:val="hy-AM"/>
        </w:rPr>
        <w:t xml:space="preserve">, </w:t>
      </w:r>
      <w:r w:rsidR="00467D20" w:rsidRPr="00FD601F">
        <w:rPr>
          <w:rFonts w:ascii="GHEA Grapalat" w:hAnsi="GHEA Grapalat" w:cs="Sylfaen"/>
          <w:lang w:val="hy-AM"/>
        </w:rPr>
        <w:t>ինչպես</w:t>
      </w:r>
      <w:r w:rsidR="00467D20" w:rsidRPr="00FD601F">
        <w:rPr>
          <w:rFonts w:ascii="GHEA Grapalat" w:hAnsi="GHEA Grapalat"/>
          <w:lang w:val="hy-AM"/>
        </w:rPr>
        <w:t xml:space="preserve"> </w:t>
      </w:r>
      <w:r w:rsidR="00467D20" w:rsidRPr="00FD601F">
        <w:rPr>
          <w:rFonts w:ascii="GHEA Grapalat" w:hAnsi="GHEA Grapalat" w:cs="Sylfaen"/>
          <w:lang w:val="hy-AM"/>
        </w:rPr>
        <w:t>նաև</w:t>
      </w:r>
      <w:r w:rsidR="00467D20" w:rsidRPr="00FD601F">
        <w:rPr>
          <w:rFonts w:ascii="GHEA Grapalat" w:hAnsi="GHEA Grapalat"/>
          <w:lang w:val="hy-AM"/>
        </w:rPr>
        <w:t xml:space="preserve"> </w:t>
      </w:r>
      <w:r w:rsidR="00467D20" w:rsidRPr="00FD601F">
        <w:rPr>
          <w:rFonts w:ascii="GHEA Grapalat" w:hAnsi="GHEA Grapalat" w:cs="Sylfaen"/>
          <w:lang w:val="hy-AM"/>
        </w:rPr>
        <w:t>այդ</w:t>
      </w:r>
      <w:r w:rsidR="00467D20" w:rsidRPr="00FD601F">
        <w:rPr>
          <w:rFonts w:ascii="GHEA Grapalat" w:hAnsi="GHEA Grapalat"/>
          <w:lang w:val="hy-AM"/>
        </w:rPr>
        <w:t xml:space="preserve"> </w:t>
      </w:r>
      <w:r w:rsidR="00467D20" w:rsidRPr="00FD601F">
        <w:rPr>
          <w:rFonts w:ascii="GHEA Grapalat" w:hAnsi="GHEA Grapalat" w:cs="Sylfaen"/>
          <w:lang w:val="hy-AM"/>
        </w:rPr>
        <w:t>վիճակի շարունակական</w:t>
      </w:r>
      <w:r w:rsidR="00467D20" w:rsidRPr="00FD601F">
        <w:rPr>
          <w:rFonts w:ascii="GHEA Grapalat" w:hAnsi="GHEA Grapalat"/>
          <w:lang w:val="hy-AM"/>
        </w:rPr>
        <w:t xml:space="preserve"> </w:t>
      </w:r>
      <w:r w:rsidR="00467D20" w:rsidRPr="00FD601F">
        <w:rPr>
          <w:rFonts w:ascii="GHEA Grapalat" w:hAnsi="GHEA Grapalat" w:cs="Sylfaen"/>
          <w:lang w:val="hy-AM"/>
        </w:rPr>
        <w:t>պահպանմանը</w:t>
      </w:r>
      <w:r w:rsidR="00467D20" w:rsidRPr="00FD601F">
        <w:rPr>
          <w:rFonts w:ascii="GHEA Grapalat" w:hAnsi="GHEA Grapalat"/>
          <w:lang w:val="hy-AM"/>
        </w:rPr>
        <w:t xml:space="preserve">, </w:t>
      </w:r>
      <w:r w:rsidR="00467D20" w:rsidRPr="00FD601F">
        <w:rPr>
          <w:rFonts w:ascii="GHEA Grapalat" w:hAnsi="GHEA Grapalat" w:cs="Sylfaen"/>
          <w:lang w:val="hy-AM"/>
        </w:rPr>
        <w:t>ինչը</w:t>
      </w:r>
      <w:r w:rsidR="00467D20" w:rsidRPr="00FD601F">
        <w:rPr>
          <w:rFonts w:ascii="GHEA Grapalat" w:hAnsi="GHEA Grapalat"/>
          <w:lang w:val="hy-AM"/>
        </w:rPr>
        <w:t xml:space="preserve"> </w:t>
      </w:r>
      <w:r w:rsidR="00467D20" w:rsidRPr="00FD601F">
        <w:rPr>
          <w:rFonts w:ascii="GHEA Grapalat" w:hAnsi="GHEA Grapalat" w:cs="Sylfaen"/>
          <w:lang w:val="hy-AM"/>
        </w:rPr>
        <w:t>զգալի</w:t>
      </w:r>
      <w:r w:rsidR="00467D20" w:rsidRPr="00FD601F">
        <w:rPr>
          <w:rFonts w:ascii="GHEA Grapalat" w:hAnsi="GHEA Grapalat"/>
          <w:lang w:val="hy-AM"/>
        </w:rPr>
        <w:t xml:space="preserve"> </w:t>
      </w:r>
      <w:r w:rsidR="00467D20" w:rsidRPr="00FD601F">
        <w:rPr>
          <w:rFonts w:ascii="GHEA Grapalat" w:hAnsi="GHEA Grapalat" w:cs="Sylfaen"/>
          <w:lang w:val="hy-AM"/>
        </w:rPr>
        <w:t>ազդեցություն</w:t>
      </w:r>
      <w:r w:rsidR="00467D20" w:rsidRPr="00FD601F">
        <w:rPr>
          <w:rFonts w:ascii="GHEA Grapalat" w:hAnsi="GHEA Grapalat"/>
          <w:lang w:val="hy-AM"/>
        </w:rPr>
        <w:t xml:space="preserve"> </w:t>
      </w:r>
      <w:r w:rsidR="00467D20" w:rsidRPr="00FD601F">
        <w:rPr>
          <w:rFonts w:ascii="GHEA Grapalat" w:hAnsi="GHEA Grapalat" w:cs="Sylfaen"/>
          <w:lang w:val="hy-AM"/>
        </w:rPr>
        <w:t>կունենա</w:t>
      </w:r>
      <w:r w:rsidR="00467D20" w:rsidRPr="00FD601F">
        <w:rPr>
          <w:rFonts w:ascii="GHEA Grapalat" w:hAnsi="GHEA Grapalat"/>
          <w:lang w:val="hy-AM"/>
        </w:rPr>
        <w:t xml:space="preserve"> սպառողների կյանքի և առողջության պաշտպանության գործընթացում, ինչպես նաև հնարավորություն կնձեռվի ավելացնել արտահանման ծավալները և նոր շուկաներ նվաճել:   </w:t>
      </w:r>
    </w:p>
    <w:p w14:paraId="3261053E" w14:textId="77777777" w:rsidR="00C86D44" w:rsidRDefault="00C86D44" w:rsidP="00C86D4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0032C6A5" w14:textId="04EEAA74" w:rsidR="000205D8" w:rsidRPr="00366110" w:rsidRDefault="00366110" w:rsidP="00C86D4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Courier New"/>
          <w:b/>
          <w:lang w:val="hy-AM"/>
        </w:rPr>
        <w:t>4</w:t>
      </w:r>
      <w:r w:rsidR="000205D8" w:rsidRPr="000205D8">
        <w:rPr>
          <w:rFonts w:ascii="Cambria Math" w:hAnsi="Cambria Math" w:cs="Cambria Math"/>
          <w:b/>
          <w:lang w:val="hy-AM"/>
        </w:rPr>
        <w:t>․</w:t>
      </w:r>
      <w:r w:rsidR="000205D8" w:rsidRPr="000205D8">
        <w:rPr>
          <w:rFonts w:ascii="GHEA Grapalat" w:hAnsi="GHEA Grapalat" w:cs="Cambria Math"/>
          <w:b/>
          <w:lang w:val="hy-AM"/>
        </w:rPr>
        <w:t xml:space="preserve"> </w:t>
      </w:r>
      <w:r w:rsidR="000205D8">
        <w:rPr>
          <w:rFonts w:ascii="GHEA Grapalat" w:hAnsi="GHEA Grapalat" w:cs="Courier New"/>
          <w:b/>
          <w:lang w:val="hy-AM"/>
        </w:rPr>
        <w:t>Նախագիծը</w:t>
      </w:r>
      <w:r w:rsidR="000205D8" w:rsidRPr="000205D8">
        <w:rPr>
          <w:rFonts w:ascii="GHEA Grapalat" w:hAnsi="GHEA Grapalat" w:cs="Courier New"/>
          <w:b/>
          <w:lang w:val="hy-AM"/>
        </w:rPr>
        <w:t xml:space="preserve"> մշակման գործընթացում ներգրավված ինստիտուտները և անձինք</w:t>
      </w:r>
      <w:r w:rsidR="000205D8" w:rsidRPr="000205D8">
        <w:rPr>
          <w:rFonts w:ascii="Cambria Math" w:hAnsi="Cambria Math" w:cs="Cambria Math"/>
          <w:b/>
          <w:lang w:val="hy-AM"/>
        </w:rPr>
        <w:t>․</w:t>
      </w:r>
    </w:p>
    <w:p w14:paraId="36FB4D8E" w14:textId="77777777" w:rsidR="000205D8" w:rsidRPr="000205D8" w:rsidRDefault="000205D8" w:rsidP="00C86D44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0205D8">
        <w:rPr>
          <w:rFonts w:ascii="GHEA Grapalat" w:hAnsi="GHEA Grapalat"/>
          <w:lang w:val="hy-AM"/>
        </w:rPr>
        <w:lastRenderedPageBreak/>
        <w:t>Նախագծերը մշակվել են Տեսչական մարմինների աշխատանքների համակարգման գրասենյակի կողմից։</w:t>
      </w:r>
    </w:p>
    <w:p w14:paraId="7E812810" w14:textId="61E1D2F6" w:rsidR="00467D20" w:rsidRPr="00FD601F" w:rsidRDefault="00467D20" w:rsidP="00C86D4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76F77E9B" w14:textId="232D8614" w:rsidR="000205D8" w:rsidRPr="000205D8" w:rsidRDefault="000205D8" w:rsidP="00C86D44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lang w:val="hy-AM"/>
        </w:rPr>
        <w:tab/>
      </w:r>
      <w:r w:rsidRPr="000205D8">
        <w:rPr>
          <w:rFonts w:ascii="GHEA Grapalat" w:hAnsi="GHEA Grapalat"/>
          <w:b/>
          <w:lang w:val="hy-AM"/>
        </w:rPr>
        <w:t>5</w:t>
      </w:r>
      <w:r w:rsidRPr="000205D8">
        <w:rPr>
          <w:rFonts w:ascii="Cambria Math" w:hAnsi="Cambria Math" w:cs="Cambria Math"/>
          <w:b/>
          <w:lang w:val="hy-AM"/>
        </w:rPr>
        <w:t>․</w:t>
      </w:r>
      <w:r w:rsidRPr="000205D8">
        <w:rPr>
          <w:rFonts w:ascii="GHEA Grapalat" w:hAnsi="GHEA Grapalat" w:cs="Cambria Math"/>
          <w:b/>
          <w:lang w:val="hy-AM"/>
        </w:rPr>
        <w:t xml:space="preserve"> </w:t>
      </w:r>
      <w:r w:rsidRPr="000205D8">
        <w:rPr>
          <w:rFonts w:ascii="GHEA Grapalat" w:hAnsi="GHEA Grapalat"/>
          <w:b/>
          <w:lang w:val="hy-AM"/>
        </w:rPr>
        <w:t>Կապը ռազմավարական փաստաթղթերի հետ. 2050 Հայաստանի վերափոխման ռազմավարություն, Կառավարության 2021-2026թթ. ծրագիր, ոլորտային և/կամ այլ ռազմավարություններ</w:t>
      </w:r>
      <w:r w:rsidRPr="000205D8">
        <w:rPr>
          <w:rFonts w:ascii="Cambria Math" w:hAnsi="Cambria Math" w:cs="Cambria Math"/>
          <w:b/>
          <w:lang w:val="hy-AM"/>
        </w:rPr>
        <w:t>․</w:t>
      </w:r>
    </w:p>
    <w:p w14:paraId="0FC10190" w14:textId="77777777" w:rsidR="000205D8" w:rsidRPr="000205D8" w:rsidRDefault="000205D8" w:rsidP="00C86D44">
      <w:pPr>
        <w:spacing w:line="360" w:lineRule="auto"/>
        <w:ind w:firstLine="567"/>
        <w:jc w:val="both"/>
        <w:rPr>
          <w:rFonts w:ascii="GHEA Grapalat" w:eastAsia="Calibri" w:hAnsi="GHEA Grapalat"/>
          <w:lang w:val="hy-AM"/>
        </w:rPr>
      </w:pPr>
      <w:r w:rsidRPr="000205D8">
        <w:rPr>
          <w:rFonts w:ascii="GHEA Grapalat" w:eastAsia="Calibri" w:hAnsi="GHEA Grapalat"/>
          <w:lang w:val="hy-AM"/>
        </w:rPr>
        <w:t>Նախագծերը չեն բխում 2050 Հայաստանի վերափոխման ռազմավարության, և Կառավարության 2021-2026թթ. ծրագրերից:</w:t>
      </w:r>
    </w:p>
    <w:p w14:paraId="7A65B186" w14:textId="77777777" w:rsidR="000205D8" w:rsidRPr="000205D8" w:rsidRDefault="000205D8" w:rsidP="00C86D44">
      <w:pPr>
        <w:spacing w:after="240" w:line="360" w:lineRule="auto"/>
        <w:ind w:firstLine="567"/>
        <w:jc w:val="both"/>
        <w:rPr>
          <w:rFonts w:ascii="GHEA Grapalat" w:eastAsia="Calibri" w:hAnsi="GHEA Grapalat"/>
          <w:b/>
          <w:lang w:val="hy-AM"/>
        </w:rPr>
      </w:pPr>
    </w:p>
    <w:p w14:paraId="2A585512" w14:textId="77777777" w:rsidR="000205D8" w:rsidRPr="000205D8" w:rsidRDefault="000205D8" w:rsidP="00C86D44">
      <w:pPr>
        <w:spacing w:line="360" w:lineRule="auto"/>
        <w:ind w:firstLine="567"/>
        <w:jc w:val="both"/>
        <w:rPr>
          <w:rFonts w:ascii="GHEA Grapalat" w:eastAsia="Calibri" w:hAnsi="GHEA Grapalat"/>
          <w:b/>
          <w:lang w:val="hy-AM"/>
        </w:rPr>
      </w:pPr>
      <w:r w:rsidRPr="000205D8">
        <w:rPr>
          <w:rFonts w:ascii="GHEA Grapalat" w:eastAsia="Calibri" w:hAnsi="GHEA Grapalat"/>
          <w:b/>
          <w:lang w:val="hy-AM"/>
        </w:rPr>
        <w:t>6. Պետական</w:t>
      </w:r>
      <w:r w:rsidRPr="005A33AA">
        <w:rPr>
          <w:rFonts w:ascii="GHEA Grapalat" w:eastAsia="Calibri" w:hAnsi="GHEA Grapalat"/>
          <w:b/>
          <w:lang w:val="af-ZA"/>
        </w:rPr>
        <w:t xml:space="preserve"> </w:t>
      </w:r>
      <w:r w:rsidRPr="000205D8">
        <w:rPr>
          <w:rFonts w:ascii="GHEA Grapalat" w:eastAsia="Calibri" w:hAnsi="GHEA Grapalat"/>
          <w:b/>
          <w:lang w:val="hy-AM"/>
        </w:rPr>
        <w:t>կամ</w:t>
      </w:r>
      <w:r w:rsidRPr="005A33AA">
        <w:rPr>
          <w:rFonts w:ascii="GHEA Grapalat" w:eastAsia="Calibri" w:hAnsi="GHEA Grapalat"/>
          <w:b/>
          <w:lang w:val="af-ZA"/>
        </w:rPr>
        <w:t xml:space="preserve"> </w:t>
      </w:r>
      <w:r w:rsidRPr="000205D8">
        <w:rPr>
          <w:rFonts w:ascii="GHEA Grapalat" w:eastAsia="Calibri" w:hAnsi="GHEA Grapalat"/>
          <w:b/>
          <w:lang w:val="hy-AM"/>
        </w:rPr>
        <w:t>տեղական</w:t>
      </w:r>
      <w:r w:rsidRPr="005A33AA">
        <w:rPr>
          <w:rFonts w:ascii="GHEA Grapalat" w:eastAsia="Calibri" w:hAnsi="GHEA Grapalat"/>
          <w:b/>
          <w:lang w:val="af-ZA"/>
        </w:rPr>
        <w:t xml:space="preserve"> </w:t>
      </w:r>
      <w:r w:rsidRPr="000205D8">
        <w:rPr>
          <w:rFonts w:ascii="GHEA Grapalat" w:eastAsia="Calibri" w:hAnsi="GHEA Grapalat"/>
          <w:b/>
          <w:lang w:val="hy-AM"/>
        </w:rPr>
        <w:t>ինքնակառավարման</w:t>
      </w:r>
      <w:r w:rsidRPr="005A33AA">
        <w:rPr>
          <w:rFonts w:ascii="GHEA Grapalat" w:eastAsia="Calibri" w:hAnsi="GHEA Grapalat"/>
          <w:b/>
          <w:lang w:val="af-ZA"/>
        </w:rPr>
        <w:t xml:space="preserve"> </w:t>
      </w:r>
      <w:r w:rsidRPr="000205D8">
        <w:rPr>
          <w:rFonts w:ascii="GHEA Grapalat" w:eastAsia="Calibri" w:hAnsi="GHEA Grapalat"/>
          <w:b/>
          <w:lang w:val="hy-AM"/>
        </w:rPr>
        <w:t>մարմնի</w:t>
      </w:r>
      <w:r w:rsidRPr="005A33AA">
        <w:rPr>
          <w:rFonts w:ascii="GHEA Grapalat" w:eastAsia="Calibri" w:hAnsi="GHEA Grapalat"/>
          <w:b/>
          <w:lang w:val="af-ZA"/>
        </w:rPr>
        <w:t xml:space="preserve"> </w:t>
      </w:r>
      <w:r w:rsidRPr="000205D8">
        <w:rPr>
          <w:rFonts w:ascii="GHEA Grapalat" w:eastAsia="Calibri" w:hAnsi="GHEA Grapalat"/>
          <w:b/>
          <w:lang w:val="hy-AM"/>
        </w:rPr>
        <w:t>բյուջեում</w:t>
      </w:r>
      <w:r w:rsidRPr="005A33AA">
        <w:rPr>
          <w:rFonts w:ascii="GHEA Grapalat" w:eastAsia="Calibri" w:hAnsi="GHEA Grapalat"/>
          <w:b/>
          <w:lang w:val="af-ZA"/>
        </w:rPr>
        <w:t xml:space="preserve"> </w:t>
      </w:r>
      <w:r w:rsidRPr="000205D8">
        <w:rPr>
          <w:rFonts w:ascii="GHEA Grapalat" w:eastAsia="Calibri" w:hAnsi="GHEA Grapalat"/>
          <w:b/>
          <w:lang w:val="hy-AM"/>
        </w:rPr>
        <w:t>եկամուտների</w:t>
      </w:r>
      <w:r w:rsidRPr="005A33AA">
        <w:rPr>
          <w:rFonts w:ascii="GHEA Grapalat" w:eastAsia="Calibri" w:hAnsi="GHEA Grapalat"/>
          <w:b/>
          <w:lang w:val="af-ZA"/>
        </w:rPr>
        <w:t xml:space="preserve"> </w:t>
      </w:r>
      <w:r w:rsidRPr="000205D8">
        <w:rPr>
          <w:rFonts w:ascii="GHEA Grapalat" w:eastAsia="Calibri" w:hAnsi="GHEA Grapalat"/>
          <w:b/>
          <w:lang w:val="hy-AM"/>
        </w:rPr>
        <w:t>և</w:t>
      </w:r>
      <w:r w:rsidRPr="005A33AA">
        <w:rPr>
          <w:rFonts w:ascii="GHEA Grapalat" w:eastAsia="Calibri" w:hAnsi="GHEA Grapalat"/>
          <w:b/>
          <w:lang w:val="af-ZA"/>
        </w:rPr>
        <w:t xml:space="preserve"> </w:t>
      </w:r>
      <w:r w:rsidRPr="000205D8">
        <w:rPr>
          <w:rFonts w:ascii="GHEA Grapalat" w:eastAsia="Calibri" w:hAnsi="GHEA Grapalat"/>
          <w:b/>
          <w:lang w:val="hy-AM"/>
        </w:rPr>
        <w:t>ծախսերի</w:t>
      </w:r>
      <w:r w:rsidRPr="005A33AA">
        <w:rPr>
          <w:rFonts w:ascii="GHEA Grapalat" w:eastAsia="Calibri" w:hAnsi="GHEA Grapalat"/>
          <w:b/>
          <w:lang w:val="af-ZA"/>
        </w:rPr>
        <w:t xml:space="preserve"> </w:t>
      </w:r>
      <w:r w:rsidRPr="000205D8">
        <w:rPr>
          <w:rFonts w:ascii="GHEA Grapalat" w:eastAsia="Calibri" w:hAnsi="GHEA Grapalat"/>
          <w:b/>
          <w:lang w:val="hy-AM"/>
        </w:rPr>
        <w:t>էական</w:t>
      </w:r>
      <w:r w:rsidRPr="005A33AA">
        <w:rPr>
          <w:rFonts w:ascii="GHEA Grapalat" w:eastAsia="Calibri" w:hAnsi="GHEA Grapalat"/>
          <w:b/>
          <w:lang w:val="af-ZA"/>
        </w:rPr>
        <w:t xml:space="preserve"> </w:t>
      </w:r>
      <w:r w:rsidRPr="000205D8">
        <w:rPr>
          <w:rFonts w:ascii="GHEA Grapalat" w:eastAsia="Calibri" w:hAnsi="GHEA Grapalat"/>
          <w:b/>
          <w:lang w:val="hy-AM"/>
        </w:rPr>
        <w:t>ավելացման</w:t>
      </w:r>
      <w:r w:rsidRPr="005A33AA">
        <w:rPr>
          <w:rFonts w:ascii="GHEA Grapalat" w:eastAsia="Calibri" w:hAnsi="GHEA Grapalat"/>
          <w:b/>
          <w:lang w:val="af-ZA"/>
        </w:rPr>
        <w:t xml:space="preserve"> </w:t>
      </w:r>
      <w:r w:rsidRPr="000205D8">
        <w:rPr>
          <w:rFonts w:ascii="GHEA Grapalat" w:eastAsia="Calibri" w:hAnsi="GHEA Grapalat"/>
          <w:b/>
          <w:lang w:val="hy-AM"/>
        </w:rPr>
        <w:t>կամ</w:t>
      </w:r>
      <w:r w:rsidRPr="005A33AA">
        <w:rPr>
          <w:rFonts w:ascii="GHEA Grapalat" w:eastAsia="Calibri" w:hAnsi="GHEA Grapalat"/>
          <w:b/>
          <w:lang w:val="af-ZA"/>
        </w:rPr>
        <w:t xml:space="preserve"> </w:t>
      </w:r>
      <w:r w:rsidRPr="000205D8">
        <w:rPr>
          <w:rFonts w:ascii="GHEA Grapalat" w:eastAsia="Calibri" w:hAnsi="GHEA Grapalat"/>
          <w:b/>
          <w:lang w:val="hy-AM"/>
        </w:rPr>
        <w:t>նվազեցման վերաբերյալ</w:t>
      </w:r>
    </w:p>
    <w:p w14:paraId="19C462E4" w14:textId="704905F1" w:rsidR="000205D8" w:rsidRPr="005A33AA" w:rsidRDefault="000205D8" w:rsidP="00C86D44">
      <w:pPr>
        <w:spacing w:line="360" w:lineRule="auto"/>
        <w:ind w:firstLine="567"/>
        <w:jc w:val="both"/>
        <w:rPr>
          <w:rFonts w:ascii="GHEA Grapalat" w:eastAsia="Calibri" w:hAnsi="GHEA Grapalat"/>
          <w:lang w:val="af-ZA"/>
        </w:rPr>
      </w:pPr>
      <w:r w:rsidRPr="000205D8">
        <w:rPr>
          <w:rFonts w:ascii="GHEA Grapalat" w:eastAsia="Calibri" w:hAnsi="GHEA Grapalat"/>
          <w:lang w:val="hy-AM"/>
        </w:rPr>
        <w:t>Ն</w:t>
      </w:r>
      <w:r w:rsidRPr="005A33AA">
        <w:rPr>
          <w:rFonts w:ascii="GHEA Grapalat" w:eastAsia="Calibri" w:hAnsi="GHEA Grapalat"/>
          <w:lang w:val="af-ZA"/>
        </w:rPr>
        <w:t>ախագծ</w:t>
      </w:r>
      <w:r w:rsidRPr="000205D8">
        <w:rPr>
          <w:rFonts w:ascii="GHEA Grapalat" w:eastAsia="Calibri" w:hAnsi="GHEA Grapalat"/>
          <w:lang w:val="hy-AM"/>
        </w:rPr>
        <w:t>եր</w:t>
      </w:r>
      <w:r w:rsidRPr="005A33AA">
        <w:rPr>
          <w:rFonts w:ascii="GHEA Grapalat" w:eastAsia="Calibri" w:hAnsi="GHEA Grapalat"/>
          <w:lang w:val="af-ZA"/>
        </w:rPr>
        <w:t xml:space="preserve">ի </w:t>
      </w:r>
      <w:r w:rsidRPr="000205D8">
        <w:rPr>
          <w:rFonts w:ascii="GHEA Grapalat" w:eastAsia="Calibri" w:hAnsi="GHEA Grapalat"/>
          <w:lang w:val="hy-AM"/>
        </w:rPr>
        <w:t>ընդունման</w:t>
      </w:r>
      <w:r w:rsidRPr="005A33AA">
        <w:rPr>
          <w:rFonts w:ascii="GHEA Grapalat" w:eastAsia="Calibri" w:hAnsi="GHEA Grapalat"/>
          <w:lang w:val="af-ZA"/>
        </w:rPr>
        <w:t xml:space="preserve"> </w:t>
      </w:r>
      <w:r w:rsidRPr="000205D8">
        <w:rPr>
          <w:rFonts w:ascii="GHEA Grapalat" w:eastAsia="Calibri" w:hAnsi="GHEA Grapalat"/>
          <w:lang w:val="hy-AM"/>
        </w:rPr>
        <w:t>կապակցությամբ</w:t>
      </w:r>
      <w:r>
        <w:rPr>
          <w:rFonts w:ascii="GHEA Grapalat" w:eastAsia="Calibri" w:hAnsi="GHEA Grapalat"/>
          <w:lang w:val="hy-AM"/>
        </w:rPr>
        <w:t xml:space="preserve"> նախատեսվում է</w:t>
      </w:r>
      <w:r w:rsidRPr="005A33AA">
        <w:rPr>
          <w:rFonts w:ascii="GHEA Grapalat" w:eastAsia="Calibri" w:hAnsi="GHEA Grapalat"/>
          <w:lang w:val="af-ZA"/>
        </w:rPr>
        <w:t xml:space="preserve"> </w:t>
      </w:r>
      <w:r w:rsidRPr="000205D8">
        <w:rPr>
          <w:rFonts w:ascii="GHEA Grapalat" w:eastAsia="Calibri" w:hAnsi="GHEA Grapalat"/>
          <w:lang w:val="hy-AM"/>
        </w:rPr>
        <w:t>բյուջեում</w:t>
      </w:r>
      <w:r w:rsidRPr="005A33AA">
        <w:rPr>
          <w:rFonts w:ascii="GHEA Grapalat" w:eastAsia="Calibri" w:hAnsi="GHEA Grapalat"/>
          <w:lang w:val="af-ZA"/>
        </w:rPr>
        <w:t xml:space="preserve"> </w:t>
      </w:r>
      <w:r w:rsidRPr="000205D8">
        <w:rPr>
          <w:rFonts w:ascii="GHEA Grapalat" w:eastAsia="Calibri" w:hAnsi="GHEA Grapalat"/>
          <w:lang w:val="hy-AM"/>
        </w:rPr>
        <w:t>ծախսերի</w:t>
      </w:r>
      <w:r w:rsidRPr="005A33AA">
        <w:rPr>
          <w:rFonts w:ascii="GHEA Grapalat" w:eastAsia="Calibri" w:hAnsi="GHEA Grapalat"/>
          <w:lang w:val="af-ZA"/>
        </w:rPr>
        <w:t xml:space="preserve"> </w:t>
      </w:r>
      <w:r w:rsidRPr="000205D8">
        <w:rPr>
          <w:rFonts w:ascii="GHEA Grapalat" w:eastAsia="Calibri" w:hAnsi="GHEA Grapalat"/>
          <w:lang w:val="hy-AM"/>
        </w:rPr>
        <w:t>ավելացում</w:t>
      </w:r>
      <w:r w:rsidR="00523576">
        <w:rPr>
          <w:rFonts w:ascii="GHEA Grapalat" w:eastAsia="Calibri" w:hAnsi="GHEA Grapalat"/>
          <w:lang w:val="hy-AM"/>
        </w:rPr>
        <w:t>՝ 45 մլն դրամի չափով</w:t>
      </w:r>
      <w:bookmarkStart w:id="0" w:name="_GoBack"/>
      <w:bookmarkEnd w:id="0"/>
      <w:r w:rsidRPr="000205D8">
        <w:rPr>
          <w:rFonts w:ascii="GHEA Grapalat" w:eastAsia="Calibri" w:hAnsi="GHEA Grapalat"/>
          <w:lang w:val="hy-AM"/>
        </w:rPr>
        <w:t>։</w:t>
      </w:r>
      <w:r w:rsidRPr="005A33AA">
        <w:rPr>
          <w:rFonts w:ascii="GHEA Grapalat" w:eastAsia="Calibri" w:hAnsi="GHEA Grapalat"/>
          <w:lang w:val="af-ZA"/>
        </w:rPr>
        <w:t xml:space="preserve"> </w:t>
      </w:r>
      <w:r w:rsidRPr="005A33AA">
        <w:rPr>
          <w:rFonts w:ascii="GHEA Grapalat" w:eastAsia="Calibri" w:hAnsi="GHEA Grapalat"/>
          <w:lang w:val="af-ZA"/>
        </w:rPr>
        <w:tab/>
      </w:r>
    </w:p>
    <w:p w14:paraId="3F94575F" w14:textId="77777777" w:rsidR="00467D20" w:rsidRPr="000205D8" w:rsidRDefault="00467D20" w:rsidP="00C86D44">
      <w:pPr>
        <w:spacing w:line="360" w:lineRule="auto"/>
        <w:ind w:firstLine="567"/>
        <w:jc w:val="center"/>
        <w:rPr>
          <w:rFonts w:ascii="GHEA Grapalat" w:hAnsi="GHEA Grapalat"/>
          <w:b/>
          <w:lang w:val="af-ZA"/>
        </w:rPr>
      </w:pPr>
    </w:p>
    <w:p w14:paraId="34B22F65" w14:textId="77777777" w:rsidR="00467D20" w:rsidRPr="00FD601F" w:rsidRDefault="00467D20" w:rsidP="00C86D44">
      <w:pPr>
        <w:spacing w:line="276" w:lineRule="auto"/>
        <w:ind w:firstLine="567"/>
        <w:rPr>
          <w:rFonts w:ascii="GHEA Grapalat" w:hAnsi="GHEA Grapalat"/>
          <w:lang w:val="hy-AM"/>
        </w:rPr>
      </w:pPr>
    </w:p>
    <w:p w14:paraId="1A56284F" w14:textId="77777777" w:rsidR="00467D20" w:rsidRPr="00FD601F" w:rsidRDefault="00467D20" w:rsidP="00C86D44">
      <w:pPr>
        <w:ind w:firstLine="567"/>
        <w:jc w:val="both"/>
        <w:rPr>
          <w:rFonts w:ascii="GHEA Grapalat" w:hAnsi="GHEA Grapalat"/>
          <w:lang w:val="hy-AM"/>
        </w:rPr>
      </w:pPr>
    </w:p>
    <w:p w14:paraId="76551638" w14:textId="77777777" w:rsidR="00467D20" w:rsidRPr="00FD601F" w:rsidRDefault="00467D20" w:rsidP="00C86D44">
      <w:pPr>
        <w:spacing w:line="360" w:lineRule="auto"/>
        <w:ind w:firstLine="567"/>
        <w:rPr>
          <w:rFonts w:ascii="GHEA Grapalat" w:hAnsi="GHEA Grapalat"/>
          <w:u w:val="single"/>
          <w:lang w:val="hy-AM"/>
        </w:rPr>
      </w:pPr>
    </w:p>
    <w:p w14:paraId="39425309" w14:textId="77777777" w:rsidR="00467D20" w:rsidRPr="00FD601F" w:rsidRDefault="00467D20" w:rsidP="00C86D44">
      <w:pPr>
        <w:ind w:firstLine="567"/>
        <w:rPr>
          <w:rFonts w:ascii="GHEA Grapalat" w:hAnsi="GHEA Grapalat"/>
          <w:lang w:val="hy-AM"/>
        </w:rPr>
      </w:pPr>
      <w:r w:rsidRPr="00FD601F">
        <w:rPr>
          <w:rFonts w:ascii="GHEA Grapalat" w:hAnsi="GHEA Grapalat"/>
          <w:lang w:val="hy-AM"/>
        </w:rPr>
        <w:tab/>
      </w:r>
      <w:r w:rsidRPr="00FD601F">
        <w:rPr>
          <w:rFonts w:ascii="GHEA Grapalat" w:hAnsi="GHEA Grapalat"/>
          <w:lang w:val="hy-AM"/>
        </w:rPr>
        <w:tab/>
      </w:r>
      <w:r w:rsidRPr="00FD601F">
        <w:rPr>
          <w:rFonts w:ascii="GHEA Grapalat" w:hAnsi="GHEA Grapalat"/>
          <w:lang w:val="hy-AM"/>
        </w:rPr>
        <w:tab/>
      </w:r>
      <w:r w:rsidRPr="00FD601F">
        <w:rPr>
          <w:rFonts w:ascii="GHEA Grapalat" w:hAnsi="GHEA Grapalat"/>
          <w:lang w:val="hy-AM"/>
        </w:rPr>
        <w:tab/>
      </w:r>
      <w:r w:rsidRPr="00FD601F">
        <w:rPr>
          <w:rFonts w:ascii="GHEA Grapalat" w:hAnsi="GHEA Grapalat"/>
          <w:lang w:val="hy-AM"/>
        </w:rPr>
        <w:tab/>
      </w:r>
      <w:r w:rsidRPr="00FD601F">
        <w:rPr>
          <w:rFonts w:ascii="GHEA Grapalat" w:hAnsi="GHEA Grapalat"/>
          <w:lang w:val="hy-AM"/>
        </w:rPr>
        <w:tab/>
      </w:r>
      <w:r w:rsidRPr="00FD601F">
        <w:rPr>
          <w:rFonts w:ascii="GHEA Grapalat" w:hAnsi="GHEA Grapalat"/>
          <w:lang w:val="hy-AM"/>
        </w:rPr>
        <w:tab/>
      </w:r>
      <w:r w:rsidRPr="00FD601F">
        <w:rPr>
          <w:rFonts w:ascii="GHEA Grapalat" w:hAnsi="GHEA Grapalat"/>
          <w:lang w:val="hy-AM"/>
        </w:rPr>
        <w:tab/>
      </w:r>
      <w:r w:rsidRPr="00FD601F">
        <w:rPr>
          <w:rFonts w:ascii="GHEA Grapalat" w:hAnsi="GHEA Grapalat"/>
          <w:lang w:val="hy-AM"/>
        </w:rPr>
        <w:tab/>
      </w:r>
      <w:r w:rsidRPr="00FD601F">
        <w:rPr>
          <w:rFonts w:ascii="GHEA Grapalat" w:hAnsi="GHEA Grapalat"/>
          <w:lang w:val="hy-AM"/>
        </w:rPr>
        <w:tab/>
      </w:r>
      <w:r w:rsidRPr="00FD601F">
        <w:rPr>
          <w:rFonts w:ascii="GHEA Grapalat" w:hAnsi="GHEA Grapalat"/>
          <w:lang w:val="hy-AM"/>
        </w:rPr>
        <w:tab/>
      </w:r>
      <w:r w:rsidRPr="00FD601F">
        <w:rPr>
          <w:rFonts w:ascii="GHEA Grapalat" w:hAnsi="GHEA Grapalat"/>
          <w:lang w:val="hy-AM"/>
        </w:rPr>
        <w:tab/>
      </w:r>
      <w:r w:rsidRPr="00FD601F">
        <w:rPr>
          <w:rFonts w:ascii="GHEA Grapalat" w:hAnsi="GHEA Grapalat"/>
          <w:lang w:val="hy-AM"/>
        </w:rPr>
        <w:tab/>
      </w:r>
      <w:r w:rsidRPr="00FD601F">
        <w:rPr>
          <w:rFonts w:ascii="GHEA Grapalat" w:hAnsi="GHEA Grapalat"/>
          <w:lang w:val="hy-AM"/>
        </w:rPr>
        <w:tab/>
      </w:r>
      <w:r w:rsidRPr="00FD601F">
        <w:rPr>
          <w:rFonts w:ascii="GHEA Grapalat" w:hAnsi="GHEA Grapalat"/>
          <w:lang w:val="hy-AM"/>
        </w:rPr>
        <w:tab/>
      </w:r>
      <w:r w:rsidRPr="00FD601F">
        <w:rPr>
          <w:rFonts w:ascii="GHEA Grapalat" w:hAnsi="GHEA Grapalat"/>
          <w:lang w:val="hy-AM"/>
        </w:rPr>
        <w:tab/>
      </w:r>
      <w:r w:rsidRPr="00FD601F">
        <w:rPr>
          <w:rFonts w:ascii="GHEA Grapalat" w:hAnsi="GHEA Grapalat"/>
          <w:lang w:val="hy-AM"/>
        </w:rPr>
        <w:tab/>
      </w:r>
      <w:r w:rsidRPr="00FD601F">
        <w:rPr>
          <w:rFonts w:ascii="GHEA Grapalat" w:hAnsi="GHEA Grapalat"/>
          <w:lang w:val="hy-AM"/>
        </w:rPr>
        <w:tab/>
      </w:r>
    </w:p>
    <w:p w14:paraId="4078614D" w14:textId="77777777" w:rsidR="00225F50" w:rsidRPr="00FD601F" w:rsidRDefault="00225F50" w:rsidP="00C86D44">
      <w:pPr>
        <w:ind w:firstLine="567"/>
        <w:rPr>
          <w:lang w:val="hy-AM"/>
        </w:rPr>
      </w:pPr>
    </w:p>
    <w:sectPr w:rsidR="00225F50" w:rsidRPr="00FD601F" w:rsidSect="005A7702">
      <w:footerReference w:type="default" r:id="rId7"/>
      <w:pgSz w:w="11906" w:h="16838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408E79" w14:textId="77777777" w:rsidR="001B41A7" w:rsidRDefault="001B41A7" w:rsidP="00DE0226">
      <w:r>
        <w:separator/>
      </w:r>
    </w:p>
  </w:endnote>
  <w:endnote w:type="continuationSeparator" w:id="0">
    <w:p w14:paraId="52A9BFF8" w14:textId="77777777" w:rsidR="001B41A7" w:rsidRDefault="001B41A7" w:rsidP="00DE0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LatArm"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314D24" w14:textId="2F4C3692" w:rsidR="006F564B" w:rsidRDefault="00222383">
    <w:pPr>
      <w:pStyle w:val="Footer"/>
      <w:jc w:val="center"/>
    </w:pPr>
    <w:r>
      <w:fldChar w:fldCharType="begin"/>
    </w:r>
    <w:r w:rsidR="00506A95">
      <w:instrText xml:space="preserve"> PAGE   \* MERGEFORMAT </w:instrText>
    </w:r>
    <w:r>
      <w:fldChar w:fldCharType="separate"/>
    </w:r>
    <w:r w:rsidR="00523576">
      <w:rPr>
        <w:noProof/>
      </w:rPr>
      <w:t>4</w:t>
    </w:r>
    <w:r>
      <w:fldChar w:fldCharType="end"/>
    </w:r>
  </w:p>
  <w:p w14:paraId="1269183A" w14:textId="77777777" w:rsidR="006F564B" w:rsidRDefault="001B41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45F5D8" w14:textId="77777777" w:rsidR="001B41A7" w:rsidRDefault="001B41A7" w:rsidP="00DE0226">
      <w:r>
        <w:separator/>
      </w:r>
    </w:p>
  </w:footnote>
  <w:footnote w:type="continuationSeparator" w:id="0">
    <w:p w14:paraId="17985B5C" w14:textId="77777777" w:rsidR="001B41A7" w:rsidRDefault="001B41A7" w:rsidP="00DE02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F23B5"/>
    <w:multiLevelType w:val="multilevel"/>
    <w:tmpl w:val="530C48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1" w15:restartNumberingAfterBreak="0">
    <w:nsid w:val="08362AD4"/>
    <w:multiLevelType w:val="hybridMultilevel"/>
    <w:tmpl w:val="8BCA25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A16B4"/>
    <w:multiLevelType w:val="hybridMultilevel"/>
    <w:tmpl w:val="5F7438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95541A"/>
    <w:multiLevelType w:val="hybridMultilevel"/>
    <w:tmpl w:val="AEC8A9A2"/>
    <w:lvl w:ilvl="0" w:tplc="EEFA941C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LatArm" w:eastAsia="Times New Roman" w:hAnsi="Times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BB307FD"/>
    <w:multiLevelType w:val="hybridMultilevel"/>
    <w:tmpl w:val="E36655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3C339C"/>
    <w:multiLevelType w:val="hybridMultilevel"/>
    <w:tmpl w:val="C660D1EC"/>
    <w:lvl w:ilvl="0" w:tplc="0419000F">
      <w:start w:val="238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68556E"/>
    <w:multiLevelType w:val="hybridMultilevel"/>
    <w:tmpl w:val="CBF04728"/>
    <w:lvl w:ilvl="0" w:tplc="EBFE11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9C96145"/>
    <w:multiLevelType w:val="hybridMultilevel"/>
    <w:tmpl w:val="9AF2D162"/>
    <w:lvl w:ilvl="0" w:tplc="225A33EE">
      <w:start w:val="12"/>
      <w:numFmt w:val="decimal"/>
      <w:lvlText w:val="%1."/>
      <w:lvlJc w:val="left"/>
      <w:pPr>
        <w:ind w:left="89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9464" w:hanging="360"/>
      </w:pPr>
    </w:lvl>
    <w:lvl w:ilvl="2" w:tplc="0409001B" w:tentative="1">
      <w:start w:val="1"/>
      <w:numFmt w:val="lowerRoman"/>
      <w:lvlText w:val="%3."/>
      <w:lvlJc w:val="right"/>
      <w:pPr>
        <w:ind w:left="10184" w:hanging="180"/>
      </w:pPr>
    </w:lvl>
    <w:lvl w:ilvl="3" w:tplc="0409000F" w:tentative="1">
      <w:start w:val="1"/>
      <w:numFmt w:val="decimal"/>
      <w:lvlText w:val="%4."/>
      <w:lvlJc w:val="left"/>
      <w:pPr>
        <w:ind w:left="10904" w:hanging="360"/>
      </w:pPr>
    </w:lvl>
    <w:lvl w:ilvl="4" w:tplc="04090019" w:tentative="1">
      <w:start w:val="1"/>
      <w:numFmt w:val="lowerLetter"/>
      <w:lvlText w:val="%5."/>
      <w:lvlJc w:val="left"/>
      <w:pPr>
        <w:ind w:left="11624" w:hanging="360"/>
      </w:pPr>
    </w:lvl>
    <w:lvl w:ilvl="5" w:tplc="0409001B" w:tentative="1">
      <w:start w:val="1"/>
      <w:numFmt w:val="lowerRoman"/>
      <w:lvlText w:val="%6."/>
      <w:lvlJc w:val="right"/>
      <w:pPr>
        <w:ind w:left="12344" w:hanging="180"/>
      </w:pPr>
    </w:lvl>
    <w:lvl w:ilvl="6" w:tplc="0409000F" w:tentative="1">
      <w:start w:val="1"/>
      <w:numFmt w:val="decimal"/>
      <w:lvlText w:val="%7."/>
      <w:lvlJc w:val="left"/>
      <w:pPr>
        <w:ind w:left="13064" w:hanging="360"/>
      </w:pPr>
    </w:lvl>
    <w:lvl w:ilvl="7" w:tplc="04090019" w:tentative="1">
      <w:start w:val="1"/>
      <w:numFmt w:val="lowerLetter"/>
      <w:lvlText w:val="%8."/>
      <w:lvlJc w:val="left"/>
      <w:pPr>
        <w:ind w:left="13784" w:hanging="360"/>
      </w:pPr>
    </w:lvl>
    <w:lvl w:ilvl="8" w:tplc="0409001B" w:tentative="1">
      <w:start w:val="1"/>
      <w:numFmt w:val="lowerRoman"/>
      <w:lvlText w:val="%9."/>
      <w:lvlJc w:val="right"/>
      <w:pPr>
        <w:ind w:left="14504" w:hanging="180"/>
      </w:pPr>
    </w:lvl>
  </w:abstractNum>
  <w:abstractNum w:abstractNumId="8" w15:restartNumberingAfterBreak="0">
    <w:nsid w:val="20C96E1F"/>
    <w:multiLevelType w:val="multilevel"/>
    <w:tmpl w:val="DE50406E"/>
    <w:lvl w:ilvl="0">
      <w:start w:val="1"/>
      <w:numFmt w:val="decimal"/>
      <w:lvlText w:val="%1."/>
      <w:lvlJc w:val="left"/>
      <w:pPr>
        <w:ind w:left="360" w:hanging="360"/>
      </w:pPr>
      <w:rPr>
        <w:rFonts w:ascii="GHEA Mariam" w:hAnsi="GHEA Mariam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GHEA Mariam" w:hAnsi="GHEA Mariam"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ascii="GHEA Mariam" w:hAnsi="GHEA Mariam"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ascii="GHEA Mariam" w:hAnsi="GHEA Mariam"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ascii="GHEA Mariam" w:hAnsi="GHEA Mariam"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ascii="GHEA Mariam" w:hAnsi="GHEA Mariam"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ascii="GHEA Mariam" w:hAnsi="GHEA Mariam"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ascii="GHEA Mariam" w:hAnsi="GHEA Mariam"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ascii="GHEA Mariam" w:hAnsi="GHEA Mariam" w:hint="default"/>
      </w:rPr>
    </w:lvl>
  </w:abstractNum>
  <w:abstractNum w:abstractNumId="9" w15:restartNumberingAfterBreak="0">
    <w:nsid w:val="24601E55"/>
    <w:multiLevelType w:val="multilevel"/>
    <w:tmpl w:val="DA2C445C"/>
    <w:lvl w:ilvl="0">
      <w:start w:val="1"/>
      <w:numFmt w:val="decimal"/>
      <w:lvlText w:val="%1."/>
      <w:lvlJc w:val="left"/>
      <w:pPr>
        <w:ind w:left="502" w:hanging="360"/>
      </w:pPr>
      <w:rPr>
        <w:rFonts w:ascii="GHEA Mariam" w:hAnsi="GHEA Mariam" w:hint="default"/>
        <w:u w:val="single"/>
      </w:rPr>
    </w:lvl>
    <w:lvl w:ilvl="1">
      <w:start w:val="1"/>
      <w:numFmt w:val="decimal"/>
      <w:isLgl/>
      <w:lvlText w:val="%1.%2."/>
      <w:lvlJc w:val="left"/>
      <w:pPr>
        <w:ind w:left="28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85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1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9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7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9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9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286" w:hanging="2160"/>
      </w:pPr>
      <w:rPr>
        <w:rFonts w:hint="default"/>
      </w:rPr>
    </w:lvl>
  </w:abstractNum>
  <w:abstractNum w:abstractNumId="10" w15:restartNumberingAfterBreak="0">
    <w:nsid w:val="2B080713"/>
    <w:multiLevelType w:val="hybridMultilevel"/>
    <w:tmpl w:val="FC529D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6012BA"/>
    <w:multiLevelType w:val="multilevel"/>
    <w:tmpl w:val="8B1AC514"/>
    <w:lvl w:ilvl="0">
      <w:start w:val="1"/>
      <w:numFmt w:val="decimal"/>
      <w:lvlText w:val="%1."/>
      <w:lvlJc w:val="left"/>
      <w:pPr>
        <w:ind w:left="360" w:hanging="360"/>
      </w:pPr>
      <w:rPr>
        <w:rFonts w:ascii="GHEA Mariam" w:hAnsi="GHEA Mariam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GHEA Mariam" w:hAnsi="GHEA Mariam"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ascii="GHEA Mariam" w:hAnsi="GHEA Mariam"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ascii="GHEA Mariam" w:hAnsi="GHEA Mariam"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ascii="GHEA Mariam" w:hAnsi="GHEA Mariam"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ascii="GHEA Mariam" w:hAnsi="GHEA Mariam"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ascii="GHEA Mariam" w:hAnsi="GHEA Mariam"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ascii="GHEA Mariam" w:hAnsi="GHEA Mariam"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ascii="GHEA Mariam" w:hAnsi="GHEA Mariam" w:hint="default"/>
      </w:rPr>
    </w:lvl>
  </w:abstractNum>
  <w:abstractNum w:abstractNumId="12" w15:restartNumberingAfterBreak="0">
    <w:nsid w:val="32F059EE"/>
    <w:multiLevelType w:val="hybridMultilevel"/>
    <w:tmpl w:val="2472ACC4"/>
    <w:lvl w:ilvl="0" w:tplc="6C3007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9F4E73"/>
    <w:multiLevelType w:val="multilevel"/>
    <w:tmpl w:val="893899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40717709"/>
    <w:multiLevelType w:val="hybridMultilevel"/>
    <w:tmpl w:val="65D05904"/>
    <w:lvl w:ilvl="0" w:tplc="15FE1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26C6BCB"/>
    <w:multiLevelType w:val="multilevel"/>
    <w:tmpl w:val="552259D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25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0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7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920" w:hanging="1800"/>
      </w:pPr>
      <w:rPr>
        <w:rFonts w:hint="default"/>
      </w:rPr>
    </w:lvl>
  </w:abstractNum>
  <w:abstractNum w:abstractNumId="16" w15:restartNumberingAfterBreak="0">
    <w:nsid w:val="426F4CE5"/>
    <w:multiLevelType w:val="multilevel"/>
    <w:tmpl w:val="6BB468D4"/>
    <w:lvl w:ilvl="0">
      <w:start w:val="1"/>
      <w:numFmt w:val="decimal"/>
      <w:lvlText w:val="%1"/>
      <w:lvlJc w:val="left"/>
      <w:pPr>
        <w:ind w:left="360" w:hanging="360"/>
      </w:pPr>
      <w:rPr>
        <w:rFonts w:cs="Arial Armenian" w:hint="default"/>
      </w:rPr>
    </w:lvl>
    <w:lvl w:ilvl="1">
      <w:start w:val="5"/>
      <w:numFmt w:val="decimal"/>
      <w:lvlText w:val="%1.%2"/>
      <w:lvlJc w:val="left"/>
      <w:pPr>
        <w:ind w:left="1068" w:hanging="360"/>
      </w:pPr>
      <w:rPr>
        <w:rFonts w:cs="Arial Armenian"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cs="Arial Armenian"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cs="Arial Armenian"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cs="Arial Armenian"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cs="Arial Armenian"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cs="Arial Armenian"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cs="Arial Armenian"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cs="Arial Armenian" w:hint="default"/>
      </w:rPr>
    </w:lvl>
  </w:abstractNum>
  <w:abstractNum w:abstractNumId="17" w15:restartNumberingAfterBreak="0">
    <w:nsid w:val="450B6F62"/>
    <w:multiLevelType w:val="hybridMultilevel"/>
    <w:tmpl w:val="F2CC2D0A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D673F10"/>
    <w:multiLevelType w:val="multilevel"/>
    <w:tmpl w:val="213A35DE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19" w15:restartNumberingAfterBreak="0">
    <w:nsid w:val="4D864922"/>
    <w:multiLevelType w:val="multilevel"/>
    <w:tmpl w:val="523A12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cs="Arial Armeni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Arial Armeni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Arial Armeni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Arial Armeni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Arial Armeni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Arial Armeni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Arial Armeni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Arial Armenian" w:hint="default"/>
      </w:rPr>
    </w:lvl>
  </w:abstractNum>
  <w:abstractNum w:abstractNumId="20" w15:restartNumberingAfterBreak="0">
    <w:nsid w:val="546E5398"/>
    <w:multiLevelType w:val="hybridMultilevel"/>
    <w:tmpl w:val="88F6CA9C"/>
    <w:lvl w:ilvl="0" w:tplc="04090011">
      <w:start w:val="1"/>
      <w:numFmt w:val="decimal"/>
      <w:lvlText w:val="%1)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1" w15:restartNumberingAfterBreak="0">
    <w:nsid w:val="54B27D6B"/>
    <w:multiLevelType w:val="hybridMultilevel"/>
    <w:tmpl w:val="3154D6FC"/>
    <w:lvl w:ilvl="0" w:tplc="15FE1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5142F99"/>
    <w:multiLevelType w:val="multilevel"/>
    <w:tmpl w:val="523A12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cs="Arial Armeni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Arial Armeni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Arial Armeni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Arial Armeni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Arial Armeni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Arial Armeni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Arial Armeni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Arial Armenian" w:hint="default"/>
      </w:rPr>
    </w:lvl>
  </w:abstractNum>
  <w:abstractNum w:abstractNumId="23" w15:restartNumberingAfterBreak="0">
    <w:nsid w:val="55FB3B3C"/>
    <w:multiLevelType w:val="hybridMultilevel"/>
    <w:tmpl w:val="5FB6258C"/>
    <w:lvl w:ilvl="0" w:tplc="15FE1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2E21D6"/>
    <w:multiLevelType w:val="hybridMultilevel"/>
    <w:tmpl w:val="5E287F1E"/>
    <w:lvl w:ilvl="0" w:tplc="8BC0F068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C5B51A7"/>
    <w:multiLevelType w:val="multilevel"/>
    <w:tmpl w:val="530C48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26" w15:restartNumberingAfterBreak="0">
    <w:nsid w:val="5E082390"/>
    <w:multiLevelType w:val="multilevel"/>
    <w:tmpl w:val="2E6C43DC"/>
    <w:lvl w:ilvl="0">
      <w:start w:val="1"/>
      <w:numFmt w:val="decimal"/>
      <w:lvlText w:val="%1."/>
      <w:lvlJc w:val="left"/>
      <w:pPr>
        <w:ind w:left="1800" w:hanging="360"/>
      </w:pPr>
      <w:rPr>
        <w:rFonts w:ascii="GHEA Mariam" w:hAnsi="GHEA Mariam"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 w:val="0"/>
      </w:rPr>
    </w:lvl>
    <w:lvl w:ilvl="2">
      <w:start w:val="1"/>
      <w:numFmt w:val="decimalZero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27" w15:restartNumberingAfterBreak="0">
    <w:nsid w:val="6373093D"/>
    <w:multiLevelType w:val="hybridMultilevel"/>
    <w:tmpl w:val="3350CC34"/>
    <w:lvl w:ilvl="0" w:tplc="15FE1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F702FB"/>
    <w:multiLevelType w:val="multilevel"/>
    <w:tmpl w:val="4C9C73BC"/>
    <w:lvl w:ilvl="0">
      <w:start w:val="1"/>
      <w:numFmt w:val="decimal"/>
      <w:lvlText w:val="%1."/>
      <w:lvlJc w:val="left"/>
      <w:pPr>
        <w:ind w:left="360" w:hanging="360"/>
      </w:pPr>
      <w:rPr>
        <w:rFonts w:cs="Arial Armenian" w:hint="default"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ascii="GHEA Mariam" w:hAnsi="GHEA Mariam"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ascii="GHEA Mariam" w:hAnsi="GHEA Mariam" w:hint="default"/>
      </w:rPr>
    </w:lvl>
    <w:lvl w:ilvl="3">
      <w:start w:val="1"/>
      <w:numFmt w:val="decimal"/>
      <w:isLgl/>
      <w:lvlText w:val="%1.%2.%3.%4"/>
      <w:lvlJc w:val="left"/>
      <w:pPr>
        <w:ind w:left="2566" w:hanging="720"/>
      </w:pPr>
      <w:rPr>
        <w:rFonts w:ascii="GHEA Mariam" w:hAnsi="GHEA Mariam" w:hint="default"/>
      </w:rPr>
    </w:lvl>
    <w:lvl w:ilvl="4">
      <w:start w:val="1"/>
      <w:numFmt w:val="decimal"/>
      <w:isLgl/>
      <w:lvlText w:val="%1.%2.%3.%4.%5"/>
      <w:lvlJc w:val="left"/>
      <w:pPr>
        <w:ind w:left="3494" w:hanging="1080"/>
      </w:pPr>
      <w:rPr>
        <w:rFonts w:ascii="GHEA Mariam" w:hAnsi="GHEA Mariam" w:hint="default"/>
      </w:rPr>
    </w:lvl>
    <w:lvl w:ilvl="5">
      <w:start w:val="1"/>
      <w:numFmt w:val="decimal"/>
      <w:isLgl/>
      <w:lvlText w:val="%1.%2.%3.%4.%5.%6"/>
      <w:lvlJc w:val="left"/>
      <w:pPr>
        <w:ind w:left="4062" w:hanging="1080"/>
      </w:pPr>
      <w:rPr>
        <w:rFonts w:ascii="GHEA Mariam" w:hAnsi="GHEA Mariam" w:hint="default"/>
      </w:rPr>
    </w:lvl>
    <w:lvl w:ilvl="6">
      <w:start w:val="1"/>
      <w:numFmt w:val="decimal"/>
      <w:isLgl/>
      <w:lvlText w:val="%1.%2.%3.%4.%5.%6.%7"/>
      <w:lvlJc w:val="left"/>
      <w:pPr>
        <w:ind w:left="4990" w:hanging="1440"/>
      </w:pPr>
      <w:rPr>
        <w:rFonts w:ascii="GHEA Mariam" w:hAnsi="GHEA Mariam" w:hint="default"/>
      </w:rPr>
    </w:lvl>
    <w:lvl w:ilvl="7">
      <w:start w:val="1"/>
      <w:numFmt w:val="decimal"/>
      <w:isLgl/>
      <w:lvlText w:val="%1.%2.%3.%4.%5.%6.%7.%8"/>
      <w:lvlJc w:val="left"/>
      <w:pPr>
        <w:ind w:left="5558" w:hanging="1440"/>
      </w:pPr>
      <w:rPr>
        <w:rFonts w:ascii="GHEA Mariam" w:hAnsi="GHEA Mariam" w:hint="default"/>
      </w:rPr>
    </w:lvl>
    <w:lvl w:ilvl="8">
      <w:start w:val="1"/>
      <w:numFmt w:val="decimal"/>
      <w:isLgl/>
      <w:lvlText w:val="%1.%2.%3.%4.%5.%6.%7.%8.%9"/>
      <w:lvlJc w:val="left"/>
      <w:pPr>
        <w:ind w:left="6486" w:hanging="1800"/>
      </w:pPr>
      <w:rPr>
        <w:rFonts w:ascii="GHEA Mariam" w:hAnsi="GHEA Mariam" w:hint="default"/>
      </w:rPr>
    </w:lvl>
  </w:abstractNum>
  <w:abstractNum w:abstractNumId="29" w15:restartNumberingAfterBreak="0">
    <w:nsid w:val="72AD3924"/>
    <w:multiLevelType w:val="hybridMultilevel"/>
    <w:tmpl w:val="CB2A8B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D6631A"/>
    <w:multiLevelType w:val="hybridMultilevel"/>
    <w:tmpl w:val="50147348"/>
    <w:lvl w:ilvl="0" w:tplc="26D64BE0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1" w15:restartNumberingAfterBreak="0">
    <w:nsid w:val="7B135A67"/>
    <w:multiLevelType w:val="hybridMultilevel"/>
    <w:tmpl w:val="F8463E3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7D5E4991"/>
    <w:multiLevelType w:val="multilevel"/>
    <w:tmpl w:val="02E69D7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3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32" w:hanging="2160"/>
      </w:pPr>
      <w:rPr>
        <w:rFonts w:hint="default"/>
      </w:rPr>
    </w:lvl>
  </w:abstractNum>
  <w:abstractNum w:abstractNumId="33" w15:restartNumberingAfterBreak="0">
    <w:nsid w:val="7DEB73A4"/>
    <w:multiLevelType w:val="hybridMultilevel"/>
    <w:tmpl w:val="3C0AC6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3"/>
  </w:num>
  <w:num w:numId="3">
    <w:abstractNumId w:val="1"/>
  </w:num>
  <w:num w:numId="4">
    <w:abstractNumId w:val="5"/>
  </w:num>
  <w:num w:numId="5">
    <w:abstractNumId w:val="13"/>
  </w:num>
  <w:num w:numId="6">
    <w:abstractNumId w:val="10"/>
  </w:num>
  <w:num w:numId="7">
    <w:abstractNumId w:val="33"/>
  </w:num>
  <w:num w:numId="8">
    <w:abstractNumId w:val="19"/>
  </w:num>
  <w:num w:numId="9">
    <w:abstractNumId w:val="26"/>
  </w:num>
  <w:num w:numId="10">
    <w:abstractNumId w:val="16"/>
  </w:num>
  <w:num w:numId="11">
    <w:abstractNumId w:val="25"/>
  </w:num>
  <w:num w:numId="12">
    <w:abstractNumId w:val="22"/>
  </w:num>
  <w:num w:numId="13">
    <w:abstractNumId w:val="0"/>
  </w:num>
  <w:num w:numId="14">
    <w:abstractNumId w:val="12"/>
  </w:num>
  <w:num w:numId="15">
    <w:abstractNumId w:val="24"/>
  </w:num>
  <w:num w:numId="16">
    <w:abstractNumId w:val="2"/>
  </w:num>
  <w:num w:numId="17">
    <w:abstractNumId w:val="4"/>
  </w:num>
  <w:num w:numId="18">
    <w:abstractNumId w:val="6"/>
  </w:num>
  <w:num w:numId="19">
    <w:abstractNumId w:val="28"/>
  </w:num>
  <w:num w:numId="20">
    <w:abstractNumId w:val="11"/>
  </w:num>
  <w:num w:numId="21">
    <w:abstractNumId w:val="8"/>
  </w:num>
  <w:num w:numId="22">
    <w:abstractNumId w:val="9"/>
  </w:num>
  <w:num w:numId="23">
    <w:abstractNumId w:val="15"/>
  </w:num>
  <w:num w:numId="24">
    <w:abstractNumId w:val="32"/>
  </w:num>
  <w:num w:numId="25">
    <w:abstractNumId w:val="18"/>
  </w:num>
  <w:num w:numId="26">
    <w:abstractNumId w:val="17"/>
  </w:num>
  <w:num w:numId="27">
    <w:abstractNumId w:val="7"/>
  </w:num>
  <w:num w:numId="28">
    <w:abstractNumId w:val="30"/>
  </w:num>
  <w:num w:numId="29">
    <w:abstractNumId w:val="14"/>
  </w:num>
  <w:num w:numId="30">
    <w:abstractNumId w:val="31"/>
  </w:num>
  <w:num w:numId="31">
    <w:abstractNumId w:val="21"/>
  </w:num>
  <w:num w:numId="32">
    <w:abstractNumId w:val="23"/>
  </w:num>
  <w:num w:numId="33">
    <w:abstractNumId w:val="27"/>
  </w:num>
  <w:num w:numId="3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D20"/>
    <w:rsid w:val="000205D8"/>
    <w:rsid w:val="000209C5"/>
    <w:rsid w:val="000448AF"/>
    <w:rsid w:val="000B092B"/>
    <w:rsid w:val="000B1426"/>
    <w:rsid w:val="000D3919"/>
    <w:rsid w:val="001160E4"/>
    <w:rsid w:val="00135AF9"/>
    <w:rsid w:val="001549EC"/>
    <w:rsid w:val="00162229"/>
    <w:rsid w:val="00177643"/>
    <w:rsid w:val="00183232"/>
    <w:rsid w:val="001B41A7"/>
    <w:rsid w:val="001F36A0"/>
    <w:rsid w:val="00220394"/>
    <w:rsid w:val="00222383"/>
    <w:rsid w:val="00225F50"/>
    <w:rsid w:val="00241FDE"/>
    <w:rsid w:val="002B4E8E"/>
    <w:rsid w:val="002D1E1E"/>
    <w:rsid w:val="002E12E2"/>
    <w:rsid w:val="002E2E49"/>
    <w:rsid w:val="003513C5"/>
    <w:rsid w:val="00354BFF"/>
    <w:rsid w:val="00366110"/>
    <w:rsid w:val="00367675"/>
    <w:rsid w:val="00375390"/>
    <w:rsid w:val="00381C01"/>
    <w:rsid w:val="00441D1E"/>
    <w:rsid w:val="00467D20"/>
    <w:rsid w:val="00467FD2"/>
    <w:rsid w:val="004A7531"/>
    <w:rsid w:val="004C7745"/>
    <w:rsid w:val="00506A95"/>
    <w:rsid w:val="00514800"/>
    <w:rsid w:val="00523576"/>
    <w:rsid w:val="00526626"/>
    <w:rsid w:val="005329D6"/>
    <w:rsid w:val="005434E2"/>
    <w:rsid w:val="005578A5"/>
    <w:rsid w:val="00641EF9"/>
    <w:rsid w:val="00670994"/>
    <w:rsid w:val="00691D46"/>
    <w:rsid w:val="006C2FEC"/>
    <w:rsid w:val="006F4F35"/>
    <w:rsid w:val="00723018"/>
    <w:rsid w:val="007355EA"/>
    <w:rsid w:val="00757D7C"/>
    <w:rsid w:val="007D6891"/>
    <w:rsid w:val="007F726A"/>
    <w:rsid w:val="007F75F1"/>
    <w:rsid w:val="008207CC"/>
    <w:rsid w:val="00822184"/>
    <w:rsid w:val="00865C9C"/>
    <w:rsid w:val="008E4386"/>
    <w:rsid w:val="008F75BB"/>
    <w:rsid w:val="00913E69"/>
    <w:rsid w:val="0094725B"/>
    <w:rsid w:val="009D0D48"/>
    <w:rsid w:val="00A417A5"/>
    <w:rsid w:val="00A5702E"/>
    <w:rsid w:val="00AC28F9"/>
    <w:rsid w:val="00AC52E6"/>
    <w:rsid w:val="00AE1249"/>
    <w:rsid w:val="00AE1BE9"/>
    <w:rsid w:val="00AE5E92"/>
    <w:rsid w:val="00B10A9E"/>
    <w:rsid w:val="00B2510D"/>
    <w:rsid w:val="00B41ADB"/>
    <w:rsid w:val="00B52624"/>
    <w:rsid w:val="00B96080"/>
    <w:rsid w:val="00BB7230"/>
    <w:rsid w:val="00BD42C7"/>
    <w:rsid w:val="00BF6CA2"/>
    <w:rsid w:val="00BF7E60"/>
    <w:rsid w:val="00C014B4"/>
    <w:rsid w:val="00C27C98"/>
    <w:rsid w:val="00C63C5A"/>
    <w:rsid w:val="00C8089B"/>
    <w:rsid w:val="00C86D44"/>
    <w:rsid w:val="00CA33B7"/>
    <w:rsid w:val="00D00BF7"/>
    <w:rsid w:val="00D429BC"/>
    <w:rsid w:val="00D744B5"/>
    <w:rsid w:val="00DD1500"/>
    <w:rsid w:val="00DE0226"/>
    <w:rsid w:val="00E40B6D"/>
    <w:rsid w:val="00E748A9"/>
    <w:rsid w:val="00F95380"/>
    <w:rsid w:val="00FB4DCC"/>
    <w:rsid w:val="00FD601F"/>
    <w:rsid w:val="00FF0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6A579"/>
  <w15:docId w15:val="{C34617D7-6326-45D1-B94A-8B6724371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7D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467D2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67D20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table" w:styleId="TableGrid">
    <w:name w:val="Table Grid"/>
    <w:basedOn w:val="TableNormal"/>
    <w:rsid w:val="00467D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467D2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467D2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467D2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7D2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PageNumber">
    <w:name w:val="page number"/>
    <w:basedOn w:val="DefaultParagraphFont"/>
    <w:rsid w:val="00467D20"/>
  </w:style>
  <w:style w:type="paragraph" w:styleId="ListParagraph">
    <w:name w:val="List Paragraph"/>
    <w:basedOn w:val="Normal"/>
    <w:uiPriority w:val="34"/>
    <w:qFormat/>
    <w:rsid w:val="00467D20"/>
    <w:pPr>
      <w:ind w:left="720"/>
      <w:contextualSpacing/>
    </w:pPr>
    <w:rPr>
      <w:sz w:val="20"/>
      <w:szCs w:val="20"/>
      <w:lang w:val="en-US"/>
    </w:rPr>
  </w:style>
  <w:style w:type="paragraph" w:styleId="BodyText">
    <w:name w:val="Body Text"/>
    <w:aliases w:val="(Main Text),date"/>
    <w:basedOn w:val="Normal"/>
    <w:link w:val="BodyTextChar"/>
    <w:rsid w:val="00467D20"/>
    <w:pPr>
      <w:spacing w:after="120"/>
    </w:pPr>
    <w:rPr>
      <w:sz w:val="20"/>
      <w:szCs w:val="20"/>
    </w:rPr>
  </w:style>
  <w:style w:type="character" w:customStyle="1" w:styleId="BodyTextChar">
    <w:name w:val="Body Text Char"/>
    <w:aliases w:val="(Main Text) Char,date Char"/>
    <w:basedOn w:val="DefaultParagraphFont"/>
    <w:link w:val="BodyText"/>
    <w:rsid w:val="00467D2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Text">
    <w:name w:val="Text"/>
    <w:basedOn w:val="Normal"/>
    <w:rsid w:val="00467D20"/>
    <w:pPr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character" w:customStyle="1" w:styleId="apple-converted-space">
    <w:name w:val="apple-converted-space"/>
    <w:basedOn w:val="DefaultParagraphFont"/>
    <w:rsid w:val="00467D20"/>
  </w:style>
  <w:style w:type="paragraph" w:styleId="NormalWeb">
    <w:name w:val="Normal (Web)"/>
    <w:basedOn w:val="Normal"/>
    <w:unhideWhenUsed/>
    <w:rsid w:val="00467D20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467D2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mechtex">
    <w:name w:val="mechtex"/>
    <w:basedOn w:val="Normal"/>
    <w:link w:val="mechtexChar"/>
    <w:rsid w:val="00467D20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basedOn w:val="DefaultParagraphFont"/>
    <w:link w:val="mechtex"/>
    <w:locked/>
    <w:rsid w:val="00467D20"/>
    <w:rPr>
      <w:rFonts w:ascii="Arial Armenian" w:eastAsia="Times New Roman" w:hAnsi="Arial Armenian" w:cs="Times New Roman"/>
      <w:lang w:eastAsia="ru-RU"/>
    </w:rPr>
  </w:style>
  <w:style w:type="paragraph" w:customStyle="1" w:styleId="Style2">
    <w:name w:val="Style2"/>
    <w:basedOn w:val="mechtex"/>
    <w:rsid w:val="00467D20"/>
    <w:rPr>
      <w:w w:val="120"/>
    </w:rPr>
  </w:style>
  <w:style w:type="paragraph" w:customStyle="1" w:styleId="p18">
    <w:name w:val="p18"/>
    <w:basedOn w:val="Normal"/>
    <w:rsid w:val="00AC52E6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70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815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https:/mul2-fsss.gov.am/tasks/554827/oneclick/Himnavorum (2).docx?token=4c5f1ba6a723c13921f6c8f6fd29281d</cp:keywords>
  <cp:lastModifiedBy>Kristine Aleksanyan</cp:lastModifiedBy>
  <cp:revision>7</cp:revision>
  <dcterms:created xsi:type="dcterms:W3CDTF">2024-07-18T15:28:00Z</dcterms:created>
  <dcterms:modified xsi:type="dcterms:W3CDTF">2024-07-24T09:28:00Z</dcterms:modified>
</cp:coreProperties>
</file>