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139E2" w14:textId="77777777" w:rsidR="0029311C" w:rsidRPr="00590C4E" w:rsidRDefault="0029311C" w:rsidP="0029311C">
      <w:pPr>
        <w:jc w:val="center"/>
        <w:rPr>
          <w:rFonts w:ascii="GHEA Grapalat" w:hAnsi="GHEA Grapalat"/>
          <w:b/>
          <w:sz w:val="24"/>
          <w:szCs w:val="24"/>
          <w:lang w:val="nb-NO"/>
        </w:rPr>
      </w:pPr>
      <w:r w:rsidRPr="00590C4E">
        <w:rPr>
          <w:rFonts w:ascii="GHEA Grapalat" w:hAnsi="GHEA Grapalat"/>
          <w:b/>
          <w:sz w:val="24"/>
          <w:szCs w:val="24"/>
          <w:lang w:val="hy-AM"/>
        </w:rPr>
        <w:t>Ա</w:t>
      </w:r>
      <w:r w:rsidRPr="00590C4E">
        <w:rPr>
          <w:rFonts w:ascii="GHEA Grapalat" w:hAnsi="GHEA Grapalat"/>
          <w:b/>
          <w:sz w:val="24"/>
          <w:szCs w:val="24"/>
          <w:lang w:val="nb-NO"/>
        </w:rPr>
        <w:t xml:space="preserve"> </w:t>
      </w:r>
      <w:r w:rsidRPr="00590C4E">
        <w:rPr>
          <w:rFonts w:ascii="GHEA Grapalat" w:hAnsi="GHEA Grapalat"/>
          <w:b/>
          <w:sz w:val="24"/>
          <w:szCs w:val="24"/>
          <w:lang w:val="hy-AM"/>
        </w:rPr>
        <w:t>Մ</w:t>
      </w:r>
      <w:r w:rsidRPr="00590C4E">
        <w:rPr>
          <w:rFonts w:ascii="GHEA Grapalat" w:hAnsi="GHEA Grapalat"/>
          <w:b/>
          <w:sz w:val="24"/>
          <w:szCs w:val="24"/>
          <w:lang w:val="nb-NO"/>
        </w:rPr>
        <w:t xml:space="preserve"> </w:t>
      </w:r>
      <w:r w:rsidRPr="00590C4E">
        <w:rPr>
          <w:rFonts w:ascii="GHEA Grapalat" w:hAnsi="GHEA Grapalat"/>
          <w:b/>
          <w:sz w:val="24"/>
          <w:szCs w:val="24"/>
          <w:lang w:val="hy-AM"/>
        </w:rPr>
        <w:t>Փ</w:t>
      </w:r>
      <w:r w:rsidRPr="00590C4E">
        <w:rPr>
          <w:rFonts w:ascii="GHEA Grapalat" w:hAnsi="GHEA Grapalat"/>
          <w:b/>
          <w:sz w:val="24"/>
          <w:szCs w:val="24"/>
          <w:lang w:val="nb-NO"/>
        </w:rPr>
        <w:t xml:space="preserve"> </w:t>
      </w:r>
      <w:r w:rsidRPr="00590C4E">
        <w:rPr>
          <w:rFonts w:ascii="GHEA Grapalat" w:hAnsi="GHEA Grapalat"/>
          <w:b/>
          <w:sz w:val="24"/>
          <w:szCs w:val="24"/>
          <w:lang w:val="hy-AM"/>
        </w:rPr>
        <w:t>Ո</w:t>
      </w:r>
      <w:r w:rsidRPr="00590C4E">
        <w:rPr>
          <w:rFonts w:ascii="GHEA Grapalat" w:hAnsi="GHEA Grapalat"/>
          <w:b/>
          <w:sz w:val="24"/>
          <w:szCs w:val="24"/>
          <w:lang w:val="nb-NO"/>
        </w:rPr>
        <w:t xml:space="preserve"> </w:t>
      </w:r>
      <w:r w:rsidRPr="00590C4E">
        <w:rPr>
          <w:rFonts w:ascii="GHEA Grapalat" w:hAnsi="GHEA Grapalat"/>
          <w:b/>
          <w:sz w:val="24"/>
          <w:szCs w:val="24"/>
          <w:lang w:val="hy-AM"/>
        </w:rPr>
        <w:t>Փ</w:t>
      </w:r>
      <w:r w:rsidRPr="00590C4E">
        <w:rPr>
          <w:rFonts w:ascii="GHEA Grapalat" w:hAnsi="GHEA Grapalat"/>
          <w:b/>
          <w:sz w:val="24"/>
          <w:szCs w:val="24"/>
          <w:lang w:val="nb-NO"/>
        </w:rPr>
        <w:t xml:space="preserve"> </w:t>
      </w:r>
      <w:r w:rsidRPr="00590C4E">
        <w:rPr>
          <w:rFonts w:ascii="GHEA Grapalat" w:hAnsi="GHEA Grapalat"/>
          <w:b/>
          <w:sz w:val="24"/>
          <w:szCs w:val="24"/>
          <w:lang w:val="hy-AM"/>
        </w:rPr>
        <w:t>Ա</w:t>
      </w:r>
      <w:r w:rsidRPr="00590C4E">
        <w:rPr>
          <w:rFonts w:ascii="GHEA Grapalat" w:hAnsi="GHEA Grapalat"/>
          <w:b/>
          <w:sz w:val="24"/>
          <w:szCs w:val="24"/>
          <w:lang w:val="nb-NO"/>
        </w:rPr>
        <w:t xml:space="preserve"> </w:t>
      </w:r>
      <w:r w:rsidRPr="00590C4E">
        <w:rPr>
          <w:rFonts w:ascii="GHEA Grapalat" w:hAnsi="GHEA Grapalat"/>
          <w:b/>
          <w:sz w:val="24"/>
          <w:szCs w:val="24"/>
          <w:lang w:val="hy-AM"/>
        </w:rPr>
        <w:t>Թ</w:t>
      </w:r>
      <w:r w:rsidRPr="00590C4E">
        <w:rPr>
          <w:rFonts w:ascii="GHEA Grapalat" w:hAnsi="GHEA Grapalat"/>
          <w:b/>
          <w:sz w:val="24"/>
          <w:szCs w:val="24"/>
          <w:lang w:val="nb-NO"/>
        </w:rPr>
        <w:t xml:space="preserve"> </w:t>
      </w:r>
      <w:r w:rsidRPr="00590C4E">
        <w:rPr>
          <w:rFonts w:ascii="GHEA Grapalat" w:hAnsi="GHEA Grapalat"/>
          <w:b/>
          <w:sz w:val="24"/>
          <w:szCs w:val="24"/>
          <w:lang w:val="hy-AM"/>
        </w:rPr>
        <w:t>Ե</w:t>
      </w:r>
      <w:r w:rsidRPr="00590C4E">
        <w:rPr>
          <w:rFonts w:ascii="GHEA Grapalat" w:hAnsi="GHEA Grapalat"/>
          <w:b/>
          <w:sz w:val="24"/>
          <w:szCs w:val="24"/>
          <w:lang w:val="nb-NO"/>
        </w:rPr>
        <w:t xml:space="preserve"> </w:t>
      </w:r>
      <w:r w:rsidRPr="00590C4E">
        <w:rPr>
          <w:rFonts w:ascii="GHEA Grapalat" w:hAnsi="GHEA Grapalat"/>
          <w:b/>
          <w:sz w:val="24"/>
          <w:szCs w:val="24"/>
          <w:lang w:val="hy-AM"/>
        </w:rPr>
        <w:t>Ր</w:t>
      </w:r>
      <w:r w:rsidRPr="00590C4E">
        <w:rPr>
          <w:rFonts w:ascii="GHEA Grapalat" w:hAnsi="GHEA Grapalat"/>
          <w:b/>
          <w:sz w:val="24"/>
          <w:szCs w:val="24"/>
          <w:lang w:val="nb-NO"/>
        </w:rPr>
        <w:t xml:space="preserve"> </w:t>
      </w:r>
      <w:r w:rsidRPr="00590C4E">
        <w:rPr>
          <w:rFonts w:ascii="GHEA Grapalat" w:hAnsi="GHEA Grapalat"/>
          <w:b/>
          <w:sz w:val="24"/>
          <w:szCs w:val="24"/>
          <w:lang w:val="hy-AM"/>
        </w:rPr>
        <w:t>Թ</w:t>
      </w:r>
    </w:p>
    <w:p w14:paraId="2396532B" w14:textId="77777777" w:rsidR="0029311C" w:rsidRPr="00590C4E" w:rsidRDefault="0029311C" w:rsidP="0029311C">
      <w:pPr>
        <w:pStyle w:val="Standard"/>
        <w:ind w:hanging="575"/>
        <w:jc w:val="center"/>
        <w:rPr>
          <w:rFonts w:ascii="GHEA Grapalat" w:eastAsia="GHEA Grapalat" w:hAnsi="GHEA Grapalat" w:cs="GHEA Grapalat"/>
          <w:b/>
          <w:color w:val="auto"/>
          <w:sz w:val="24"/>
          <w:szCs w:val="24"/>
          <w:lang w:val="hy-AM"/>
        </w:rPr>
      </w:pPr>
      <w:r w:rsidRPr="00590C4E">
        <w:rPr>
          <w:rFonts w:ascii="GHEA Grapalat" w:hAnsi="GHEA Grapalat" w:cs="Cambria"/>
          <w:b/>
          <w:bCs/>
          <w:color w:val="auto"/>
          <w:sz w:val="24"/>
          <w:szCs w:val="24"/>
          <w:lang w:val="hy-AM"/>
        </w:rPr>
        <w:t xml:space="preserve">«ԱՆՇԱՐԺ ԳՈՒՅՔ ՀԵՏ ՎԵՐՑՆԵԼՈՒ ԵՎ ԱՄՐԱՑՆԵԼՈՒ </w:t>
      </w:r>
      <w:r w:rsidRPr="00590C4E">
        <w:rPr>
          <w:rFonts w:ascii="GHEA Grapalat" w:eastAsia="GHEA Grapalat" w:hAnsi="GHEA Grapalat" w:cs="GHEA Grapalat"/>
          <w:b/>
          <w:color w:val="auto"/>
          <w:sz w:val="24"/>
          <w:szCs w:val="24"/>
          <w:lang w:val="hy-AM"/>
        </w:rPr>
        <w:t>ՄԱՍԻՆ</w:t>
      </w:r>
      <w:r w:rsidRPr="00590C4E">
        <w:rPr>
          <w:rFonts w:ascii="GHEA Grapalat" w:hAnsi="GHEA Grapalat" w:cs="Cambria"/>
          <w:b/>
          <w:bCs/>
          <w:color w:val="auto"/>
          <w:sz w:val="24"/>
          <w:szCs w:val="24"/>
          <w:lang w:val="hy-AM"/>
        </w:rPr>
        <w:t>»</w:t>
      </w:r>
    </w:p>
    <w:p w14:paraId="590157B6" w14:textId="77777777" w:rsidR="0029311C" w:rsidRPr="00590C4E" w:rsidRDefault="0029311C" w:rsidP="0029311C">
      <w:pPr>
        <w:pStyle w:val="mechtex0"/>
        <w:rPr>
          <w:rFonts w:ascii="GHEA Grapalat" w:hAnsi="GHEA Grapalat"/>
          <w:b/>
          <w:sz w:val="24"/>
          <w:szCs w:val="24"/>
          <w:lang w:val="hy-AM"/>
        </w:rPr>
      </w:pPr>
      <w:r w:rsidRPr="00590C4E">
        <w:rPr>
          <w:rFonts w:ascii="GHEA Grapalat" w:hAnsi="GHEA Grapalat" w:cs="Arial"/>
          <w:bCs/>
          <w:kern w:val="32"/>
          <w:sz w:val="24"/>
          <w:szCs w:val="24"/>
          <w:lang w:val="af-ZA"/>
        </w:rPr>
        <w:t xml:space="preserve"> </w:t>
      </w:r>
      <w:r w:rsidRPr="00590C4E">
        <w:rPr>
          <w:rFonts w:ascii="GHEA Grapalat" w:hAnsi="GHEA Grapalat" w:cs="Arial Unicode"/>
          <w:b/>
          <w:bCs/>
          <w:sz w:val="24"/>
          <w:szCs w:val="24"/>
          <w:lang w:val="fr-FR"/>
        </w:rPr>
        <w:t>ՈՐՈՇՄԱՆ ՆԱԽԱԳԾԻ</w:t>
      </w:r>
    </w:p>
    <w:tbl>
      <w:tblPr>
        <w:tblStyle w:val="TableGrid"/>
        <w:tblW w:w="10710" w:type="dxa"/>
        <w:tblInd w:w="-545" w:type="dxa"/>
        <w:shd w:val="clear" w:color="auto" w:fill="808080" w:themeFill="background1" w:themeFillShade="80"/>
        <w:tblLook w:val="04A0" w:firstRow="1" w:lastRow="0" w:firstColumn="1" w:lastColumn="0" w:noHBand="0" w:noVBand="1"/>
      </w:tblPr>
      <w:tblGrid>
        <w:gridCol w:w="5130"/>
        <w:gridCol w:w="5580"/>
      </w:tblGrid>
      <w:tr w:rsidR="0029311C" w:rsidRPr="00590C4E" w14:paraId="7A76CF84" w14:textId="77777777" w:rsidTr="004725CE">
        <w:trPr>
          <w:trHeight w:val="575"/>
        </w:trPr>
        <w:tc>
          <w:tcPr>
            <w:tcW w:w="5130" w:type="dxa"/>
            <w:vMerge w:val="restart"/>
            <w:tcBorders>
              <w:bottom w:val="single" w:sz="4" w:space="0" w:color="000000" w:themeColor="text1"/>
            </w:tcBorders>
            <w:shd w:val="clear" w:color="auto" w:fill="D9D9D9" w:themeFill="background1" w:themeFillShade="D9"/>
          </w:tcPr>
          <w:p w14:paraId="238EB8B6" w14:textId="77777777" w:rsidR="0029311C" w:rsidRPr="00590C4E" w:rsidRDefault="0029311C" w:rsidP="004725CE">
            <w:pPr>
              <w:jc w:val="center"/>
              <w:rPr>
                <w:rFonts w:ascii="GHEA Grapalat" w:hAnsi="GHEA Grapalat"/>
                <w:sz w:val="24"/>
                <w:szCs w:val="24"/>
                <w:lang w:val="af-ZA"/>
              </w:rPr>
            </w:pPr>
            <w:r w:rsidRPr="00590C4E">
              <w:rPr>
                <w:rFonts w:ascii="GHEA Grapalat" w:hAnsi="GHEA Grapalat"/>
                <w:sz w:val="24"/>
                <w:szCs w:val="24"/>
                <w:lang w:val="af-ZA"/>
              </w:rPr>
              <w:t>1.ՀՀ ֆինանսների նախարարություն</w:t>
            </w:r>
          </w:p>
        </w:tc>
        <w:tc>
          <w:tcPr>
            <w:tcW w:w="5580" w:type="dxa"/>
            <w:tcBorders>
              <w:bottom w:val="single" w:sz="4" w:space="0" w:color="000000" w:themeColor="text1"/>
            </w:tcBorders>
            <w:shd w:val="clear" w:color="auto" w:fill="D9D9D9" w:themeFill="background1" w:themeFillShade="D9"/>
          </w:tcPr>
          <w:p w14:paraId="3550DE8E" w14:textId="77777777" w:rsidR="0029311C" w:rsidRPr="00590C4E" w:rsidRDefault="0029311C" w:rsidP="004725CE">
            <w:pPr>
              <w:rPr>
                <w:rFonts w:ascii="GHEA Grapalat" w:hAnsi="GHEA Grapalat"/>
                <w:sz w:val="24"/>
                <w:szCs w:val="24"/>
                <w:lang w:val="hy-AM"/>
              </w:rPr>
            </w:pPr>
            <w:r w:rsidRPr="00590C4E">
              <w:rPr>
                <w:rFonts w:ascii="GHEA Grapalat" w:hAnsi="GHEA Grapalat"/>
                <w:sz w:val="24"/>
                <w:szCs w:val="24"/>
                <w:lang w:val="hy-AM"/>
              </w:rPr>
              <w:t>14</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05</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2024թ.</w:t>
            </w:r>
          </w:p>
        </w:tc>
      </w:tr>
      <w:tr w:rsidR="0029311C" w:rsidRPr="00590C4E" w14:paraId="655ADE5E" w14:textId="77777777" w:rsidTr="004725CE">
        <w:trPr>
          <w:trHeight w:val="429"/>
        </w:trPr>
        <w:tc>
          <w:tcPr>
            <w:tcW w:w="5130" w:type="dxa"/>
            <w:vMerge/>
            <w:tcBorders>
              <w:top w:val="single" w:sz="4" w:space="0" w:color="000000" w:themeColor="text1"/>
              <w:bottom w:val="single" w:sz="4" w:space="0" w:color="000000" w:themeColor="text1"/>
            </w:tcBorders>
            <w:shd w:val="clear" w:color="auto" w:fill="FFFFFF" w:themeFill="background1"/>
          </w:tcPr>
          <w:p w14:paraId="3B03E44E" w14:textId="77777777" w:rsidR="0029311C" w:rsidRPr="00590C4E" w:rsidRDefault="0029311C" w:rsidP="004725CE">
            <w:pPr>
              <w:rPr>
                <w:rFonts w:ascii="GHEA Grapalat" w:hAnsi="GHEA Grapalat"/>
                <w:sz w:val="24"/>
                <w:szCs w:val="24"/>
                <w:lang w:val="af-ZA"/>
              </w:rPr>
            </w:pPr>
          </w:p>
        </w:tc>
        <w:tc>
          <w:tcPr>
            <w:tcW w:w="5580" w:type="dxa"/>
            <w:tcBorders>
              <w:top w:val="single" w:sz="4" w:space="0" w:color="000000" w:themeColor="text1"/>
              <w:bottom w:val="single" w:sz="4" w:space="0" w:color="000000" w:themeColor="text1"/>
            </w:tcBorders>
            <w:shd w:val="clear" w:color="auto" w:fill="D9D9D9" w:themeFill="background1" w:themeFillShade="D9"/>
          </w:tcPr>
          <w:p w14:paraId="1F5A46CD" w14:textId="77777777" w:rsidR="0029311C" w:rsidRPr="00590C4E" w:rsidRDefault="0029311C" w:rsidP="004725CE">
            <w:pPr>
              <w:rPr>
                <w:rFonts w:ascii="GHEA Grapalat" w:hAnsi="GHEA Grapalat"/>
                <w:sz w:val="24"/>
                <w:szCs w:val="24"/>
                <w:lang w:val="hy-AM"/>
              </w:rPr>
            </w:pPr>
            <w:r w:rsidRPr="00590C4E">
              <w:rPr>
                <w:rFonts w:ascii="GHEA Grapalat" w:hAnsi="GHEA Grapalat"/>
                <w:sz w:val="24"/>
                <w:szCs w:val="24"/>
                <w:lang w:val="af-ZA"/>
              </w:rPr>
              <w:t>N 01/8-2/10023-2024</w:t>
            </w:r>
            <w:r w:rsidRPr="00590C4E">
              <w:rPr>
                <w:rFonts w:ascii="GHEA Grapalat" w:hAnsi="GHEA Grapalat"/>
                <w:sz w:val="24"/>
                <w:szCs w:val="24"/>
                <w:lang w:val="hy-AM"/>
              </w:rPr>
              <w:t xml:space="preserve"> </w:t>
            </w:r>
          </w:p>
        </w:tc>
      </w:tr>
      <w:tr w:rsidR="0029311C" w:rsidRPr="00590C4E" w14:paraId="69D29FF2" w14:textId="77777777" w:rsidTr="004725CE">
        <w:trPr>
          <w:trHeight w:val="2807"/>
        </w:trPr>
        <w:tc>
          <w:tcPr>
            <w:tcW w:w="5130" w:type="dxa"/>
            <w:tcBorders>
              <w:top w:val="single" w:sz="4" w:space="0" w:color="000000" w:themeColor="text1"/>
            </w:tcBorders>
            <w:shd w:val="clear" w:color="auto" w:fill="FFFFFF" w:themeFill="background1"/>
          </w:tcPr>
          <w:p w14:paraId="6A11A951" w14:textId="77777777" w:rsidR="0029311C" w:rsidRPr="00590C4E" w:rsidRDefault="0029311C" w:rsidP="004725CE">
            <w:pPr>
              <w:ind w:firstLine="567"/>
              <w:jc w:val="both"/>
              <w:rPr>
                <w:rFonts w:ascii="GHEA Grapalat" w:hAnsi="GHEA Grapalat"/>
                <w:sz w:val="24"/>
                <w:szCs w:val="24"/>
                <w:lang w:val="hy-AM"/>
              </w:rPr>
            </w:pPr>
            <w:r w:rsidRPr="00590C4E">
              <w:rPr>
                <w:rFonts w:ascii="GHEA Grapalat" w:hAnsi="GHEA Grapalat"/>
                <w:sz w:val="24"/>
                <w:szCs w:val="24"/>
                <w:lang w:val="hy-AM"/>
              </w:rPr>
              <w:t xml:space="preserve">Ձեր 26.04.2024թ. № ԳՍ//13247-2024 գրությամբ ներկայացված </w:t>
            </w:r>
            <w:r w:rsidRPr="00590C4E">
              <w:rPr>
                <w:rFonts w:ascii="GHEA Grapalat" w:hAnsi="GHEA Grapalat"/>
                <w:color w:val="000000"/>
                <w:sz w:val="24"/>
                <w:szCs w:val="24"/>
                <w:shd w:val="clear" w:color="auto" w:fill="FFFFFF"/>
                <w:lang w:val="hy-AM"/>
              </w:rPr>
              <w:t>«Անշարժ գույք</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հետ</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վերցնելու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և</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ամրացնելու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 xml:space="preserve">մասին» </w:t>
            </w:r>
            <w:r w:rsidRPr="00590C4E">
              <w:rPr>
                <w:rFonts w:ascii="GHEA Grapalat" w:hAnsi="GHEA Grapalat"/>
                <w:sz w:val="24"/>
                <w:szCs w:val="24"/>
                <w:lang w:val="hy-AM"/>
              </w:rPr>
              <w:t>ՀՀ կառավարության որոշման նախագծի վերաբերյալ հայտնում ենք հետևյալը.</w:t>
            </w:r>
          </w:p>
          <w:p w14:paraId="42997B37" w14:textId="77777777" w:rsidR="0029311C" w:rsidRPr="00590C4E" w:rsidRDefault="0029311C" w:rsidP="004725CE">
            <w:pPr>
              <w:ind w:firstLine="567"/>
              <w:jc w:val="both"/>
              <w:rPr>
                <w:rFonts w:ascii="GHEA Grapalat" w:hAnsi="GHEA Grapalat" w:cs="Sylfaen"/>
                <w:noProof/>
                <w:color w:val="000000"/>
                <w:sz w:val="24"/>
                <w:szCs w:val="24"/>
                <w:lang w:val="hy-AM"/>
              </w:rPr>
            </w:pPr>
            <w:r w:rsidRPr="00590C4E">
              <w:rPr>
                <w:rFonts w:ascii="GHEA Grapalat" w:hAnsi="GHEA Grapalat" w:cs="Sylfaen"/>
                <w:sz w:val="24"/>
                <w:szCs w:val="24"/>
                <w:lang w:val="hy-AM"/>
              </w:rPr>
              <w:t>Նախագծով առաջարկվում է ՀՀ սեփականություն հանդիսացող</w:t>
            </w:r>
            <w:r w:rsidRPr="00590C4E">
              <w:rPr>
                <w:rFonts w:ascii="GHEA Grapalat" w:hAnsi="GHEA Grapalat"/>
                <w:sz w:val="24"/>
                <w:szCs w:val="24"/>
                <w:lang w:val="hy-AM"/>
              </w:rPr>
              <w:t xml:space="preserve"> «Ա. Ի. Ալիխանյանի անվան ազգային գիտական լաբորատորիա (Երևանի ֆիզիկայի ինստիտուտ)» հիմնադրամին անհատույց օգտագործման իրավունքով ամրացված </w:t>
            </w:r>
            <w:r w:rsidRPr="00590C4E">
              <w:rPr>
                <w:rFonts w:ascii="GHEA Grapalat" w:hAnsi="GHEA Grapalat" w:cs="Sylfaen"/>
                <w:noProof/>
                <w:color w:val="000000"/>
                <w:sz w:val="24"/>
                <w:szCs w:val="24"/>
                <w:lang w:val="hy-AM"/>
              </w:rPr>
              <w:t xml:space="preserve">Երևան, Աջափնյակ, Ալիխանյան եղբայրների փողոց թիվ 2 հասցեում գտնվող 0.55701 հա հողամասը </w:t>
            </w:r>
            <w:bookmarkStart w:id="0" w:name="_Hlk164346389"/>
            <w:r w:rsidRPr="00590C4E">
              <w:rPr>
                <w:rFonts w:ascii="GHEA Grapalat" w:hAnsi="GHEA Grapalat" w:cs="Sylfaen"/>
                <w:noProof/>
                <w:color w:val="000000"/>
                <w:sz w:val="24"/>
                <w:szCs w:val="24"/>
                <w:lang w:val="hy-AM"/>
              </w:rPr>
              <w:t xml:space="preserve">և դրա վրա 516.2 քառ. մետր ընդհանուր մակերեսով արհեստանոցը </w:t>
            </w:r>
            <w:bookmarkEnd w:id="0"/>
            <w:r w:rsidRPr="00590C4E">
              <w:rPr>
                <w:rFonts w:ascii="GHEA Grapalat" w:hAnsi="GHEA Grapalat" w:cs="Sylfaen"/>
                <w:noProof/>
                <w:color w:val="000000"/>
                <w:sz w:val="24"/>
                <w:szCs w:val="24"/>
                <w:lang w:val="hy-AM"/>
              </w:rPr>
              <w:t>և</w:t>
            </w:r>
            <w:bookmarkStart w:id="1" w:name="_Hlk164346871"/>
            <w:r w:rsidRPr="00590C4E">
              <w:rPr>
                <w:rFonts w:ascii="GHEA Grapalat" w:hAnsi="GHEA Grapalat" w:cs="Sylfaen"/>
                <w:noProof/>
                <w:color w:val="000000"/>
                <w:sz w:val="24"/>
                <w:szCs w:val="24"/>
                <w:lang w:val="hy-AM"/>
              </w:rPr>
              <w:t xml:space="preserve"> </w:t>
            </w:r>
            <w:bookmarkEnd w:id="1"/>
            <w:r w:rsidRPr="00590C4E">
              <w:rPr>
                <w:rFonts w:ascii="GHEA Grapalat" w:hAnsi="GHEA Grapalat" w:cs="Sylfaen"/>
                <w:noProof/>
                <w:color w:val="000000"/>
                <w:sz w:val="24"/>
                <w:szCs w:val="24"/>
                <w:lang w:val="hy-AM"/>
              </w:rPr>
              <w:t xml:space="preserve">102.3 քառ. մետր ընդհանուր մակերեսով օժանդակ շինությունը տարածքում առկա է թվով 2 ինքնակամ շինություն,) հետ վերցնել ՀՀ կրթության, գիտության, մշակույթի և սպորտի նախարարությունից և ամրացնել </w:t>
            </w:r>
            <w:bookmarkStart w:id="2" w:name="_Hlk164348089"/>
            <w:r w:rsidRPr="00590C4E">
              <w:rPr>
                <w:rFonts w:ascii="GHEA Grapalat" w:hAnsi="GHEA Grapalat" w:cs="Sylfaen"/>
                <w:noProof/>
                <w:color w:val="000000"/>
                <w:sz w:val="24"/>
                <w:szCs w:val="24"/>
                <w:lang w:val="hy-AM"/>
              </w:rPr>
              <w:t>ՀՀ միջուկային անվտանգության կարգավորման կոմիտեի</w:t>
            </w:r>
            <w:bookmarkEnd w:id="2"/>
            <w:r w:rsidRPr="00590C4E">
              <w:rPr>
                <w:rFonts w:ascii="GHEA Grapalat" w:hAnsi="GHEA Grapalat" w:cs="Sylfaen"/>
                <w:noProof/>
                <w:color w:val="000000"/>
                <w:sz w:val="24"/>
                <w:szCs w:val="24"/>
                <w:lang w:val="hy-AM"/>
              </w:rPr>
              <w:t>ն՝ ռադիոքիմիական ռեֆերենսային լաբորատորիայի կառուցման նպատակով:</w:t>
            </w:r>
          </w:p>
          <w:p w14:paraId="1518D150" w14:textId="77777777" w:rsidR="0029311C" w:rsidRPr="00590C4E" w:rsidRDefault="0029311C" w:rsidP="004725CE">
            <w:pPr>
              <w:ind w:firstLine="567"/>
              <w:jc w:val="both"/>
              <w:rPr>
                <w:rFonts w:ascii="GHEA Grapalat" w:hAnsi="GHEA Grapalat" w:cs="Arial"/>
                <w:bCs/>
                <w:kern w:val="32"/>
                <w:sz w:val="24"/>
                <w:szCs w:val="24"/>
                <w:lang w:val="hy-AM"/>
              </w:rPr>
            </w:pPr>
            <w:r w:rsidRPr="00590C4E">
              <w:rPr>
                <w:rFonts w:ascii="GHEA Grapalat" w:hAnsi="GHEA Grapalat" w:cs="Sylfaen"/>
                <w:noProof/>
                <w:color w:val="000000"/>
                <w:sz w:val="24"/>
                <w:szCs w:val="24"/>
                <w:lang w:val="hy-AM"/>
              </w:rPr>
              <w:t xml:space="preserve">Այս կապակցությամբ հայտնում ենք, որ </w:t>
            </w:r>
            <w:r w:rsidRPr="00590C4E">
              <w:rPr>
                <w:rFonts w:ascii="GHEA Grapalat" w:hAnsi="GHEA Grapalat" w:cs="Arial"/>
                <w:bCs/>
                <w:kern w:val="32"/>
                <w:sz w:val="24"/>
                <w:szCs w:val="24"/>
                <w:lang w:val="hy-AM"/>
              </w:rPr>
              <w:t xml:space="preserve">Ճառագայթային չափումների ռեֆերենսային լաբորատորիա ստեղծելու նպատակով </w:t>
            </w:r>
            <w:r w:rsidRPr="00590C4E">
              <w:rPr>
                <w:rFonts w:ascii="GHEA Grapalat" w:hAnsi="GHEA Grapalat" w:cs="Sylfaen"/>
                <w:noProof/>
                <w:color w:val="000000"/>
                <w:sz w:val="24"/>
                <w:szCs w:val="24"/>
                <w:lang w:val="hy-AM"/>
              </w:rPr>
              <w:t>(</w:t>
            </w:r>
            <w:r w:rsidRPr="00590C4E">
              <w:rPr>
                <w:rFonts w:ascii="GHEA Grapalat" w:hAnsi="GHEA Grapalat" w:cs="Arial"/>
                <w:bCs/>
                <w:kern w:val="32"/>
                <w:sz w:val="24"/>
                <w:szCs w:val="24"/>
                <w:lang w:val="hy-AM"/>
              </w:rPr>
              <w:t>Երևան քաղաքի Այգեձորի 67, 67/3, 67/4, 67/5 հասցեներում գտնվող 934.6 քառ</w:t>
            </w:r>
            <w:r w:rsidRPr="00590C4E">
              <w:rPr>
                <w:rFonts w:ascii="MS Gothic" w:eastAsia="MS Gothic" w:hAnsi="MS Gothic" w:cs="MS Gothic" w:hint="eastAsia"/>
                <w:bCs/>
                <w:kern w:val="32"/>
                <w:sz w:val="24"/>
                <w:szCs w:val="24"/>
                <w:lang w:val="hy-AM"/>
              </w:rPr>
              <w:t>․</w:t>
            </w:r>
            <w:r w:rsidRPr="00590C4E">
              <w:rPr>
                <w:rFonts w:ascii="GHEA Grapalat" w:hAnsi="GHEA Grapalat" w:cs="Cambria Math"/>
                <w:bCs/>
                <w:kern w:val="32"/>
                <w:sz w:val="24"/>
                <w:szCs w:val="24"/>
                <w:lang w:val="hy-AM"/>
              </w:rPr>
              <w:t xml:space="preserve"> </w:t>
            </w:r>
            <w:r w:rsidRPr="00590C4E">
              <w:rPr>
                <w:rFonts w:ascii="GHEA Grapalat" w:hAnsi="GHEA Grapalat" w:cs="GHEA Grapalat"/>
                <w:bCs/>
                <w:kern w:val="32"/>
                <w:sz w:val="24"/>
                <w:szCs w:val="24"/>
                <w:lang w:val="hy-AM"/>
              </w:rPr>
              <w:t>մետր</w:t>
            </w:r>
            <w:r w:rsidRPr="00590C4E">
              <w:rPr>
                <w:rFonts w:ascii="GHEA Grapalat" w:hAnsi="GHEA Grapalat" w:cs="Arial"/>
                <w:bCs/>
                <w:kern w:val="32"/>
                <w:sz w:val="24"/>
                <w:szCs w:val="24"/>
                <w:lang w:val="hy-AM"/>
              </w:rPr>
              <w:t xml:space="preserve"> մակերեսով 4 օբյեկտների կապիտալ վերանորոգման համար</w:t>
            </w:r>
            <w:r w:rsidRPr="00590C4E">
              <w:rPr>
                <w:rFonts w:ascii="GHEA Grapalat" w:hAnsi="GHEA Grapalat" w:cs="Sylfaen"/>
                <w:noProof/>
                <w:color w:val="000000"/>
                <w:sz w:val="24"/>
                <w:szCs w:val="24"/>
                <w:lang w:val="hy-AM"/>
              </w:rPr>
              <w:t xml:space="preserve">) 1054 ծրագրի </w:t>
            </w:r>
            <w:r w:rsidRPr="00590C4E">
              <w:rPr>
                <w:rFonts w:ascii="GHEA Grapalat" w:hAnsi="GHEA Grapalat" w:cs="Times Armenian"/>
                <w:sz w:val="24"/>
                <w:szCs w:val="24"/>
                <w:lang w:val="hy-AM"/>
              </w:rPr>
              <w:t>«</w:t>
            </w:r>
            <w:r w:rsidRPr="00590C4E">
              <w:rPr>
                <w:rFonts w:ascii="GHEA Grapalat" w:hAnsi="GHEA Grapalat" w:cs="Sylfaen"/>
                <w:noProof/>
                <w:color w:val="000000"/>
                <w:sz w:val="24"/>
                <w:szCs w:val="24"/>
                <w:lang w:val="hy-AM"/>
              </w:rPr>
              <w:t>31001 Ճառագայթային չափումների ռեֆերենսային լաբորատորիայի ստեղծում</w:t>
            </w:r>
            <w:r w:rsidRPr="00590C4E">
              <w:rPr>
                <w:rFonts w:ascii="GHEA Grapalat" w:hAnsi="GHEA Grapalat" w:cs="Times Armenian"/>
                <w:sz w:val="24"/>
                <w:szCs w:val="24"/>
                <w:lang w:val="hy-AM"/>
              </w:rPr>
              <w:t xml:space="preserve">» միջոցառման շրջանակներում </w:t>
            </w:r>
            <w:r w:rsidRPr="00590C4E">
              <w:rPr>
                <w:rFonts w:ascii="GHEA Grapalat" w:hAnsi="GHEA Grapalat" w:cs="Arial"/>
                <w:bCs/>
                <w:kern w:val="32"/>
                <w:sz w:val="24"/>
                <w:szCs w:val="24"/>
                <w:lang w:val="hy-AM"/>
              </w:rPr>
              <w:t>Միջուկային անվտանգության կոմիտեին ՀՀ 2024 թվականին պետական բյուջեով հատկացված է 261.0 մլն դրամ:</w:t>
            </w:r>
          </w:p>
          <w:p w14:paraId="7422A5DA" w14:textId="77777777" w:rsidR="0029311C" w:rsidRPr="00590C4E" w:rsidRDefault="0029311C" w:rsidP="004725CE">
            <w:pPr>
              <w:ind w:firstLine="375"/>
              <w:jc w:val="both"/>
              <w:rPr>
                <w:rFonts w:ascii="GHEA Grapalat" w:hAnsi="GHEA Grapalat"/>
                <w:sz w:val="24"/>
                <w:szCs w:val="24"/>
                <w:lang w:val="hy-AM"/>
              </w:rPr>
            </w:pPr>
            <w:r w:rsidRPr="00590C4E">
              <w:rPr>
                <w:rFonts w:ascii="GHEA Grapalat" w:hAnsi="GHEA Grapalat"/>
                <w:sz w:val="24"/>
                <w:szCs w:val="24"/>
                <w:lang w:val="hy-AM"/>
              </w:rPr>
              <w:t>Միաժամանակ հայտնում ենք, որ</w:t>
            </w:r>
            <w:r w:rsidRPr="00590C4E">
              <w:rPr>
                <w:rFonts w:ascii="GHEA Grapalat" w:hAnsi="GHEA Grapalat" w:cs="Arial"/>
                <w:bCs/>
                <w:kern w:val="32"/>
                <w:sz w:val="24"/>
                <w:szCs w:val="24"/>
                <w:lang w:val="hy-AM"/>
              </w:rPr>
              <w:t xml:space="preserve"> Նախագծին կից ներկայացված հիմնավորմամբ՝ </w:t>
            </w:r>
            <w:r w:rsidRPr="00590C4E">
              <w:rPr>
                <w:rFonts w:ascii="GHEA Grapalat" w:hAnsi="GHEA Grapalat"/>
                <w:sz w:val="24"/>
                <w:szCs w:val="24"/>
                <w:lang w:val="hy-AM"/>
              </w:rPr>
              <w:t xml:space="preserve">ՀՀ միջուկային անվտանգության կարգավորման կոմիտեի </w:t>
            </w:r>
            <w:r w:rsidRPr="00590C4E">
              <w:rPr>
                <w:rFonts w:ascii="GHEA Grapalat" w:hAnsi="GHEA Grapalat"/>
                <w:sz w:val="24"/>
                <w:szCs w:val="24"/>
                <w:lang w:val="hy-AM"/>
              </w:rPr>
              <w:lastRenderedPageBreak/>
              <w:t>ճառագայթային չափումների ռադիոքիմիական ռեֆերենսային լաբորատորիան «Ա.Ի.Ալիխանյանի անվան ազգային գիտական լաբորատորիա (Երևանի ֆիզիկայի ինստիտուտ)» հիմնադրամի տարածքում տեղակայելու հնարավորության հարցի վերաբերյալ քննարկումների ժամանակ առաջարկվել էր</w:t>
            </w:r>
            <w:r w:rsidRPr="00590C4E">
              <w:rPr>
                <w:rFonts w:ascii="Calibri" w:hAnsi="Calibri" w:cs="Calibri"/>
                <w:sz w:val="24"/>
                <w:szCs w:val="24"/>
                <w:lang w:val="hy-AM"/>
              </w:rPr>
              <w:t> </w:t>
            </w:r>
            <w:r w:rsidRPr="00590C4E">
              <w:rPr>
                <w:rFonts w:ascii="GHEA Grapalat" w:hAnsi="GHEA Grapalat"/>
                <w:sz w:val="24"/>
                <w:szCs w:val="24"/>
                <w:lang w:val="hy-AM"/>
              </w:rPr>
              <w:t>լաբորատորիան Հիմնադրամի տարածքում տեղակայելու համար դիտարկել գոյություն ունեցող կաթսայատան շենքը վերակառուցելու (հիմնանորոգելու) կամ նոր շենք կառուցելու համար տեղանքի ընտրության հարցը:</w:t>
            </w:r>
          </w:p>
          <w:p w14:paraId="70419A72" w14:textId="77777777" w:rsidR="0029311C" w:rsidRPr="00590C4E" w:rsidRDefault="0029311C" w:rsidP="004725CE">
            <w:pPr>
              <w:ind w:firstLine="375"/>
              <w:jc w:val="both"/>
              <w:rPr>
                <w:rFonts w:ascii="GHEA Grapalat" w:hAnsi="GHEA Grapalat"/>
                <w:sz w:val="24"/>
                <w:szCs w:val="24"/>
                <w:lang w:val="hy-AM"/>
              </w:rPr>
            </w:pPr>
            <w:r w:rsidRPr="00590C4E">
              <w:rPr>
                <w:rFonts w:ascii="GHEA Grapalat" w:hAnsi="GHEA Grapalat"/>
                <w:sz w:val="24"/>
                <w:szCs w:val="24"/>
                <w:lang w:val="hy-AM"/>
              </w:rPr>
              <w:t xml:space="preserve">Ելնելով վերոգրյալից, որ ՀՀ միջուկային անվտանգության կարգավորման կոմիտեի ճառագայթային չափումների ռադիոքիմիական ռեֆերենսային լաբորատորիայի համար գումարը հատկացվել է այլ տարածքում տեղակայելու համար, ուստի առաջարկում ենք Նախագծի հիմնավորումների շրջանակներում ներկայացնել նաև հատկացվող Անշարժ գույքի կապիտալ վերանորոգման և նախագծանախահաշվային փատաթղթերի ձեռքբերման համար պահանջվելիք գումարի խոշորացված ֆինանսական գնահատականը: </w:t>
            </w:r>
          </w:p>
          <w:p w14:paraId="1FCF0A2B" w14:textId="77777777" w:rsidR="0029311C" w:rsidRPr="00590C4E" w:rsidRDefault="0029311C" w:rsidP="004725CE">
            <w:pPr>
              <w:ind w:firstLine="567"/>
              <w:jc w:val="both"/>
              <w:rPr>
                <w:rFonts w:ascii="GHEA Grapalat" w:hAnsi="GHEA Grapalat"/>
                <w:sz w:val="24"/>
                <w:szCs w:val="24"/>
                <w:shd w:val="clear" w:color="auto" w:fill="FFFFFF"/>
                <w:lang w:val="hy-AM"/>
              </w:rPr>
            </w:pPr>
          </w:p>
        </w:tc>
        <w:tc>
          <w:tcPr>
            <w:tcW w:w="5580" w:type="dxa"/>
            <w:tcBorders>
              <w:top w:val="single" w:sz="4" w:space="0" w:color="000000" w:themeColor="text1"/>
            </w:tcBorders>
            <w:shd w:val="clear" w:color="auto" w:fill="FFFFFF" w:themeFill="background1"/>
          </w:tcPr>
          <w:p w14:paraId="64C5C5BF" w14:textId="77777777" w:rsidR="0029311C" w:rsidRPr="00590C4E" w:rsidRDefault="0029311C" w:rsidP="004725CE">
            <w:pPr>
              <w:ind w:hanging="1"/>
              <w:jc w:val="both"/>
              <w:rPr>
                <w:rFonts w:ascii="GHEA Grapalat" w:hAnsi="GHEA Grapalat"/>
                <w:bCs/>
                <w:kern w:val="32"/>
                <w:sz w:val="24"/>
                <w:szCs w:val="24"/>
                <w:lang w:val="hy-AM"/>
              </w:rPr>
            </w:pPr>
            <w:r w:rsidRPr="00590C4E">
              <w:rPr>
                <w:rFonts w:ascii="GHEA Grapalat" w:hAnsi="GHEA Grapalat"/>
                <w:sz w:val="24"/>
                <w:szCs w:val="24"/>
                <w:lang w:val="hy-AM"/>
              </w:rPr>
              <w:lastRenderedPageBreak/>
              <w:t>Ընդունվել է,</w:t>
            </w:r>
            <w:r w:rsidRPr="00590C4E">
              <w:rPr>
                <w:rFonts w:ascii="GHEA Grapalat" w:hAnsi="GHEA Grapalat" w:cs="Sylfaen"/>
                <w:sz w:val="24"/>
                <w:szCs w:val="24"/>
                <w:lang w:val="hy-AM"/>
              </w:rPr>
              <w:t xml:space="preserve"> ՀՀ ՏԿԵՆ պետական գույքի կառավարման կոմիտեն համապատասխան գրությամբ ՀՀ ֆինանսների նախարարության կարծիքը ներկայացրել է </w:t>
            </w:r>
            <w:r w:rsidRPr="00590C4E">
              <w:rPr>
                <w:rFonts w:ascii="GHEA Grapalat" w:hAnsi="GHEA Grapalat" w:cs="Arial"/>
                <w:bCs/>
                <w:kern w:val="32"/>
                <w:sz w:val="24"/>
                <w:szCs w:val="24"/>
                <w:lang w:val="hy-AM"/>
              </w:rPr>
              <w:t>Միջուկային անվտանգության կոմիտեին</w:t>
            </w:r>
            <w:r w:rsidRPr="00590C4E">
              <w:rPr>
                <w:rFonts w:ascii="GHEA Grapalat" w:hAnsi="GHEA Grapalat"/>
                <w:bCs/>
                <w:kern w:val="32"/>
                <w:sz w:val="24"/>
                <w:szCs w:val="24"/>
                <w:lang w:val="hy-AM"/>
              </w:rPr>
              <w:t xml:space="preserve">, որի կողմից ներկայացված տեղեկատվության համաձայն՝ </w:t>
            </w:r>
          </w:p>
          <w:p w14:paraId="12401E16" w14:textId="77777777" w:rsidR="0029311C" w:rsidRPr="00590C4E" w:rsidRDefault="0029311C" w:rsidP="004725CE">
            <w:pPr>
              <w:jc w:val="both"/>
              <w:rPr>
                <w:rFonts w:ascii="GHEA Grapalat" w:hAnsi="GHEA Grapalat" w:cs="Sylfaen"/>
                <w:b/>
                <w:sz w:val="24"/>
                <w:szCs w:val="24"/>
                <w:lang w:val="hy-AM" w:eastAsia="en-US"/>
              </w:rPr>
            </w:pPr>
            <w:r w:rsidRPr="00590C4E">
              <w:rPr>
                <w:rFonts w:ascii="GHEA Grapalat" w:hAnsi="GHEA Grapalat" w:cs="Sylfaen"/>
                <w:b/>
                <w:sz w:val="24"/>
                <w:szCs w:val="24"/>
                <w:lang w:val="hy-AM"/>
              </w:rPr>
              <w:t xml:space="preserve">ք.Երևանի, Աջափնյակ վարչական շրջանի, Ալիխանյան եղբայրներ                                   փողոցի N2 հասցեում գտնվող տարածքում </w:t>
            </w:r>
            <w:r>
              <w:rPr>
                <w:rFonts w:ascii="GHEA Grapalat" w:hAnsi="GHEA Grapalat" w:cs="Sylfaen"/>
                <w:b/>
                <w:sz w:val="24"/>
                <w:szCs w:val="24"/>
                <w:lang w:val="fr-FR"/>
              </w:rPr>
              <w:t xml:space="preserve">«Միջուկային </w:t>
            </w:r>
            <w:r w:rsidRPr="00590C4E">
              <w:rPr>
                <w:rFonts w:ascii="GHEA Grapalat" w:hAnsi="GHEA Grapalat" w:cs="Sylfaen"/>
                <w:b/>
                <w:sz w:val="24"/>
                <w:szCs w:val="24"/>
                <w:lang w:val="fr-FR"/>
              </w:rPr>
              <w:t xml:space="preserve">և                           </w:t>
            </w:r>
            <w:r>
              <w:rPr>
                <w:rFonts w:ascii="GHEA Grapalat" w:hAnsi="GHEA Grapalat" w:cs="Sylfaen"/>
                <w:b/>
                <w:sz w:val="24"/>
                <w:szCs w:val="24"/>
                <w:lang w:val="fr-FR"/>
              </w:rPr>
              <w:t xml:space="preserve">                             </w:t>
            </w:r>
            <w:r w:rsidRPr="00590C4E">
              <w:rPr>
                <w:rFonts w:ascii="GHEA Grapalat" w:hAnsi="GHEA Grapalat" w:cs="Sylfaen"/>
                <w:b/>
                <w:sz w:val="24"/>
                <w:szCs w:val="24"/>
                <w:lang w:val="fr-FR"/>
              </w:rPr>
              <w:t>ռադիացիոն անվտանգության գիտատեխնիկական կենտրոն» ՓԲԸ                                             շենքի կ</w:t>
            </w:r>
            <w:r w:rsidRPr="00590C4E">
              <w:rPr>
                <w:rFonts w:ascii="GHEA Grapalat" w:hAnsi="GHEA Grapalat" w:cs="Sylfaen"/>
                <w:b/>
                <w:sz w:val="24"/>
                <w:szCs w:val="24"/>
                <w:lang w:val="hy-AM"/>
              </w:rPr>
              <w:t>առուցման աշխատանքների խոշորացված ծախսերի հաշվարկ</w:t>
            </w:r>
          </w:p>
          <w:p w14:paraId="40CEE279" w14:textId="77777777" w:rsidR="0029311C" w:rsidRPr="00590C4E" w:rsidRDefault="0029311C" w:rsidP="004725CE">
            <w:pPr>
              <w:ind w:firstLine="708"/>
              <w:jc w:val="both"/>
              <w:rPr>
                <w:rFonts w:ascii="GHEA Grapalat" w:hAnsi="GHEA Grapalat" w:cs="Sylfaen"/>
                <w:b/>
                <w:sz w:val="24"/>
                <w:szCs w:val="24"/>
                <w:lang w:val="hy-AM"/>
              </w:rPr>
            </w:pPr>
          </w:p>
          <w:p w14:paraId="5BD30370"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hy-AM"/>
              </w:rPr>
              <w:t>ՀՀ</w:t>
            </w:r>
            <w:r w:rsidRPr="00590C4E">
              <w:rPr>
                <w:rFonts w:ascii="GHEA Grapalat" w:hAnsi="GHEA Grapalat" w:cs="Sylfaen"/>
                <w:sz w:val="24"/>
                <w:szCs w:val="24"/>
                <w:lang w:val="fr-FR"/>
              </w:rPr>
              <w:t xml:space="preserve"> </w:t>
            </w:r>
            <w:r w:rsidRPr="00590C4E">
              <w:rPr>
                <w:rFonts w:ascii="GHEA Grapalat" w:hAnsi="GHEA Grapalat" w:cs="Sylfaen"/>
                <w:sz w:val="24"/>
                <w:szCs w:val="24"/>
                <w:lang w:val="hy-AM"/>
              </w:rPr>
              <w:t>քաղաքաշինության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hy-AM"/>
              </w:rPr>
              <w:t>նախարարի</w:t>
            </w:r>
            <w:r w:rsidRPr="00590C4E">
              <w:rPr>
                <w:rFonts w:ascii="GHEA Grapalat" w:hAnsi="GHEA Grapalat" w:cs="Sylfaen"/>
                <w:sz w:val="24"/>
                <w:szCs w:val="24"/>
                <w:lang w:val="fr-FR"/>
              </w:rPr>
              <w:t xml:space="preserve"> 03.04.2009</w:t>
            </w:r>
            <w:r w:rsidRPr="00590C4E">
              <w:rPr>
                <w:rFonts w:ascii="GHEA Grapalat" w:hAnsi="GHEA Grapalat" w:cs="Sylfaen"/>
                <w:sz w:val="24"/>
                <w:szCs w:val="24"/>
                <w:lang w:val="hy-AM"/>
              </w:rPr>
              <w:t>թ</w:t>
            </w:r>
            <w:r w:rsidRPr="00590C4E">
              <w:rPr>
                <w:rFonts w:ascii="GHEA Grapalat" w:hAnsi="GHEA Grapalat" w:cs="Sylfaen"/>
                <w:sz w:val="24"/>
                <w:szCs w:val="24"/>
                <w:lang w:val="fr-FR"/>
              </w:rPr>
              <w:t xml:space="preserve"> N 35-</w:t>
            </w:r>
            <w:r w:rsidRPr="00590C4E">
              <w:rPr>
                <w:rFonts w:ascii="GHEA Grapalat" w:hAnsi="GHEA Grapalat" w:cs="Sylfaen"/>
                <w:sz w:val="24"/>
                <w:szCs w:val="24"/>
                <w:lang w:val="hy-AM"/>
              </w:rPr>
              <w:t>Ն</w:t>
            </w:r>
            <w:r w:rsidRPr="00590C4E">
              <w:rPr>
                <w:rFonts w:ascii="GHEA Grapalat" w:hAnsi="GHEA Grapalat" w:cs="Sylfaen"/>
                <w:sz w:val="24"/>
                <w:szCs w:val="24"/>
                <w:lang w:val="fr-FR"/>
              </w:rPr>
              <w:t xml:space="preserve"> հրամանի համաձայն /79/.</w:t>
            </w:r>
          </w:p>
          <w:p w14:paraId="4937C477"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hy-AM"/>
              </w:rPr>
              <w:t>Երևան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քաղաքի</w:t>
            </w:r>
            <w:r w:rsidRPr="00590C4E">
              <w:rPr>
                <w:rFonts w:ascii="GHEA Grapalat" w:hAnsi="GHEA Grapalat" w:cs="Sylfaen"/>
                <w:sz w:val="24"/>
                <w:szCs w:val="24"/>
                <w:lang w:val="hy-AM"/>
              </w:rPr>
              <w:t xml:space="preserve"> </w:t>
            </w:r>
            <w:r w:rsidRPr="00590C4E">
              <w:rPr>
                <w:rFonts w:ascii="GHEA Grapalat" w:hAnsi="GHEA Grapalat" w:cs="Sylfaen"/>
                <w:sz w:val="24"/>
                <w:szCs w:val="24"/>
                <w:lang w:val="en-US"/>
              </w:rPr>
              <w:t>Ալիխանյան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եղբայրներ</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փողոց</w:t>
            </w:r>
            <w:r w:rsidRPr="00590C4E">
              <w:rPr>
                <w:rFonts w:ascii="GHEA Grapalat" w:hAnsi="GHEA Grapalat" w:cs="Sylfaen"/>
                <w:sz w:val="24"/>
                <w:szCs w:val="24"/>
                <w:lang w:val="fr-FR"/>
              </w:rPr>
              <w:t xml:space="preserve"> N2 </w:t>
            </w:r>
            <w:r w:rsidRPr="00590C4E">
              <w:rPr>
                <w:rFonts w:ascii="GHEA Grapalat" w:hAnsi="GHEA Grapalat" w:cs="Sylfaen"/>
                <w:sz w:val="24"/>
                <w:szCs w:val="24"/>
                <w:lang w:val="en-US"/>
              </w:rPr>
              <w:t>հասցեում</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գտնվող</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տարածքում</w:t>
            </w:r>
            <w:r w:rsidRPr="00590C4E">
              <w:rPr>
                <w:rFonts w:ascii="GHEA Grapalat" w:hAnsi="GHEA Grapalat" w:cs="Sylfaen"/>
                <w:sz w:val="24"/>
                <w:szCs w:val="24"/>
                <w:lang w:val="fr-FR"/>
              </w:rPr>
              <w:t xml:space="preserve"> «Միջուկային և ռադիացիոն անվտանգության գիտատեխնիկական կենտրոն» ՓԲԸ                                             շենքի 2000.0 </w:t>
            </w:r>
            <w:r w:rsidRPr="00590C4E">
              <w:rPr>
                <w:rFonts w:ascii="GHEA Grapalat" w:hAnsi="GHEA Grapalat" w:cs="Sylfaen"/>
                <w:sz w:val="24"/>
                <w:szCs w:val="24"/>
                <w:lang w:val="en-US"/>
              </w:rPr>
              <w:t>քմ</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շենքի</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կառուցման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շինարարական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աշխատանքների</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ընդհանուր</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արժեքը</w:t>
            </w:r>
            <w:r w:rsidRPr="00590C4E">
              <w:rPr>
                <w:rFonts w:ascii="GHEA Grapalat" w:hAnsi="GHEA Grapalat" w:cs="Sylfaen"/>
                <w:sz w:val="24"/>
                <w:szCs w:val="24"/>
                <w:lang w:val="fr-FR"/>
              </w:rPr>
              <w:t xml:space="preserve"> խոշորացված ցուցանիշներով /ՇԱԽՑ/ կազմում է`</w:t>
            </w:r>
          </w:p>
          <w:p w14:paraId="7B78EED4" w14:textId="77777777" w:rsidR="0029311C" w:rsidRPr="00590C4E" w:rsidRDefault="0029311C" w:rsidP="004725CE">
            <w:pPr>
              <w:ind w:firstLine="708"/>
              <w:jc w:val="both"/>
              <w:rPr>
                <w:rFonts w:ascii="GHEA Grapalat" w:hAnsi="GHEA Grapalat" w:cs="Sylfaen"/>
                <w:sz w:val="24"/>
                <w:szCs w:val="24"/>
                <w:lang w:val="fr-FR"/>
              </w:rPr>
            </w:pPr>
          </w:p>
          <w:p w14:paraId="696F46E8" w14:textId="77777777" w:rsidR="0029311C" w:rsidRPr="00590C4E" w:rsidRDefault="0029311C" w:rsidP="004725CE">
            <w:pPr>
              <w:jc w:val="both"/>
              <w:rPr>
                <w:rFonts w:ascii="GHEA Grapalat" w:hAnsi="GHEA Grapalat" w:cs="Sylfaen"/>
                <w:b/>
                <w:sz w:val="24"/>
                <w:szCs w:val="24"/>
                <w:lang w:val="fr-FR"/>
              </w:rPr>
            </w:pPr>
            <w:r w:rsidRPr="00590C4E">
              <w:rPr>
                <w:rFonts w:ascii="GHEA Grapalat" w:hAnsi="GHEA Grapalat" w:cs="Sylfaen"/>
                <w:b/>
                <w:sz w:val="24"/>
                <w:szCs w:val="24"/>
                <w:lang w:val="fr-FR"/>
              </w:rPr>
              <w:t xml:space="preserve">2000.0 քմ x 287.4 x 1.27 x 1.2 ≈ 876,000.0 հազ. ՀՀ </w:t>
            </w:r>
            <w:r w:rsidRPr="00590C4E">
              <w:rPr>
                <w:rFonts w:ascii="GHEA Grapalat" w:hAnsi="GHEA Grapalat" w:cs="Sylfaen"/>
                <w:b/>
                <w:sz w:val="24"/>
                <w:szCs w:val="24"/>
                <w:lang w:val="en-US"/>
              </w:rPr>
              <w:t>դրամ</w:t>
            </w:r>
            <w:r w:rsidRPr="00590C4E">
              <w:rPr>
                <w:rFonts w:ascii="GHEA Grapalat" w:hAnsi="GHEA Grapalat" w:cs="Sylfaen"/>
                <w:b/>
                <w:sz w:val="24"/>
                <w:szCs w:val="24"/>
                <w:lang w:val="fr-FR"/>
              </w:rPr>
              <w:t>,</w:t>
            </w:r>
          </w:p>
          <w:p w14:paraId="6D0010EA" w14:textId="77777777" w:rsidR="0029311C" w:rsidRPr="00590C4E" w:rsidRDefault="0029311C" w:rsidP="004725CE">
            <w:pPr>
              <w:ind w:firstLine="708"/>
              <w:jc w:val="both"/>
              <w:rPr>
                <w:rFonts w:ascii="GHEA Grapalat" w:hAnsi="GHEA Grapalat" w:cs="Sylfaen"/>
                <w:b/>
                <w:sz w:val="24"/>
                <w:szCs w:val="24"/>
                <w:lang w:val="fr-FR"/>
              </w:rPr>
            </w:pPr>
          </w:p>
          <w:p w14:paraId="3695CAA8" w14:textId="77777777" w:rsidR="0029311C" w:rsidRPr="00590C4E" w:rsidRDefault="0029311C" w:rsidP="004725CE">
            <w:pPr>
              <w:jc w:val="both"/>
              <w:rPr>
                <w:rFonts w:ascii="GHEA Grapalat" w:hAnsi="GHEA Grapalat" w:cs="Sylfaen"/>
                <w:sz w:val="24"/>
                <w:szCs w:val="24"/>
                <w:lang w:val="fr-FR"/>
              </w:rPr>
            </w:pPr>
            <w:proofErr w:type="gramStart"/>
            <w:r w:rsidRPr="00590C4E">
              <w:rPr>
                <w:rFonts w:ascii="GHEA Grapalat" w:hAnsi="GHEA Grapalat" w:cs="Sylfaen"/>
                <w:sz w:val="24"/>
                <w:szCs w:val="24"/>
                <w:lang w:val="fr-FR"/>
              </w:rPr>
              <w:t>որտեղ</w:t>
            </w:r>
            <w:proofErr w:type="gramEnd"/>
            <w:r w:rsidRPr="00590C4E">
              <w:rPr>
                <w:rFonts w:ascii="GHEA Grapalat" w:hAnsi="GHEA Grapalat" w:cs="Sylfaen"/>
                <w:sz w:val="24"/>
                <w:szCs w:val="24"/>
                <w:lang w:val="fr-FR"/>
              </w:rPr>
              <w:t xml:space="preserve">. </w:t>
            </w:r>
          </w:p>
          <w:p w14:paraId="2B8C6D5E"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fr-FR"/>
              </w:rPr>
              <w:t xml:space="preserve">1.27 - 2008-2022թթ. </w:t>
            </w:r>
            <w:proofErr w:type="gramStart"/>
            <w:r w:rsidRPr="00590C4E">
              <w:rPr>
                <w:rFonts w:ascii="GHEA Grapalat" w:hAnsi="GHEA Grapalat" w:cs="Sylfaen"/>
                <w:sz w:val="24"/>
                <w:szCs w:val="24"/>
                <w:lang w:val="fr-FR"/>
              </w:rPr>
              <w:t>գնաճի</w:t>
            </w:r>
            <w:proofErr w:type="gramEnd"/>
            <w:r w:rsidRPr="00590C4E">
              <w:rPr>
                <w:rFonts w:ascii="GHEA Grapalat" w:hAnsi="GHEA Grapalat" w:cs="Sylfaen"/>
                <w:sz w:val="24"/>
                <w:szCs w:val="24"/>
                <w:lang w:val="fr-FR"/>
              </w:rPr>
              <w:t xml:space="preserve"> գործակից (2008թ. - 305 </w:t>
            </w:r>
            <w:proofErr w:type="gramStart"/>
            <w:r w:rsidRPr="00590C4E">
              <w:rPr>
                <w:rFonts w:ascii="GHEA Grapalat" w:hAnsi="GHEA Grapalat" w:cs="Sylfaen"/>
                <w:sz w:val="24"/>
                <w:szCs w:val="24"/>
                <w:lang w:val="fr-FR"/>
              </w:rPr>
              <w:t>դրամ;</w:t>
            </w:r>
            <w:proofErr w:type="gramEnd"/>
            <w:r w:rsidRPr="00590C4E">
              <w:rPr>
                <w:rFonts w:ascii="GHEA Grapalat" w:hAnsi="GHEA Grapalat" w:cs="Sylfaen"/>
                <w:sz w:val="24"/>
                <w:szCs w:val="24"/>
                <w:lang w:val="fr-FR"/>
              </w:rPr>
              <w:t xml:space="preserve"> 2024թ. </w:t>
            </w:r>
            <w:proofErr w:type="gramStart"/>
            <w:r w:rsidRPr="00590C4E">
              <w:rPr>
                <w:rFonts w:ascii="GHEA Grapalat" w:hAnsi="GHEA Grapalat" w:cs="Sylfaen"/>
                <w:sz w:val="24"/>
                <w:szCs w:val="24"/>
                <w:lang w:val="fr-FR"/>
              </w:rPr>
              <w:t>մայիսի</w:t>
            </w:r>
            <w:proofErr w:type="gramEnd"/>
            <w:r w:rsidRPr="00590C4E">
              <w:rPr>
                <w:rFonts w:ascii="GHEA Grapalat" w:hAnsi="GHEA Grapalat" w:cs="Sylfaen"/>
                <w:sz w:val="24"/>
                <w:szCs w:val="24"/>
                <w:lang w:val="fr-FR"/>
              </w:rPr>
              <w:t xml:space="preserve"> 27-ի դրությամբ ԿԲ տվյալներով – 387.770 դրամ), </w:t>
            </w:r>
          </w:p>
          <w:p w14:paraId="454C7CED"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fr-FR"/>
              </w:rPr>
              <w:t xml:space="preserve">1.2 – ԱԱՀ (20%) </w:t>
            </w:r>
            <w:proofErr w:type="gramStart"/>
            <w:r w:rsidRPr="00590C4E">
              <w:rPr>
                <w:rFonts w:ascii="GHEA Grapalat" w:hAnsi="GHEA Grapalat" w:cs="Sylfaen"/>
                <w:sz w:val="24"/>
                <w:szCs w:val="24"/>
                <w:lang w:val="fr-FR"/>
              </w:rPr>
              <w:t>գործակից:</w:t>
            </w:r>
            <w:proofErr w:type="gramEnd"/>
          </w:p>
          <w:p w14:paraId="22615868" w14:textId="77777777" w:rsidR="0029311C" w:rsidRPr="00590C4E" w:rsidRDefault="0029311C" w:rsidP="004725CE">
            <w:pPr>
              <w:ind w:firstLine="708"/>
              <w:jc w:val="both"/>
              <w:rPr>
                <w:rFonts w:ascii="GHEA Grapalat" w:hAnsi="GHEA Grapalat" w:cs="Sylfaen"/>
                <w:b/>
                <w:sz w:val="24"/>
                <w:szCs w:val="24"/>
                <w:lang w:val="fr-FR"/>
              </w:rPr>
            </w:pPr>
          </w:p>
          <w:p w14:paraId="0B894C20"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en-US"/>
              </w:rPr>
              <w:t>ՀՀ</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քաղաքաշինության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նախարարի</w:t>
            </w:r>
            <w:r w:rsidRPr="00590C4E">
              <w:rPr>
                <w:rFonts w:ascii="GHEA Grapalat" w:hAnsi="GHEA Grapalat" w:cs="Sylfaen"/>
                <w:sz w:val="24"/>
                <w:szCs w:val="24"/>
                <w:lang w:val="fr-FR"/>
              </w:rPr>
              <w:t xml:space="preserve"> 2008 </w:t>
            </w:r>
            <w:r w:rsidRPr="00590C4E">
              <w:rPr>
                <w:rFonts w:ascii="GHEA Grapalat" w:hAnsi="GHEA Grapalat" w:cs="Sylfaen"/>
                <w:sz w:val="24"/>
                <w:szCs w:val="24"/>
                <w:lang w:val="en-US"/>
              </w:rPr>
              <w:t>թվականի</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փետրվարի</w:t>
            </w:r>
            <w:r w:rsidRPr="00590C4E">
              <w:rPr>
                <w:rFonts w:ascii="GHEA Grapalat" w:hAnsi="GHEA Grapalat" w:cs="Sylfaen"/>
                <w:sz w:val="24"/>
                <w:szCs w:val="24"/>
                <w:lang w:val="fr-FR"/>
              </w:rPr>
              <w:t xml:space="preserve"> 15-</w:t>
            </w:r>
            <w:r w:rsidRPr="00590C4E">
              <w:rPr>
                <w:rFonts w:ascii="GHEA Grapalat" w:hAnsi="GHEA Grapalat" w:cs="Sylfaen"/>
                <w:sz w:val="24"/>
                <w:szCs w:val="24"/>
                <w:lang w:val="en-US"/>
              </w:rPr>
              <w:t>ի</w:t>
            </w:r>
            <w:r w:rsidRPr="00590C4E">
              <w:rPr>
                <w:rFonts w:ascii="GHEA Grapalat" w:hAnsi="GHEA Grapalat" w:cs="Sylfaen"/>
                <w:sz w:val="24"/>
                <w:szCs w:val="24"/>
                <w:lang w:val="fr-FR"/>
              </w:rPr>
              <w:t xml:space="preserve"> N 19-</w:t>
            </w:r>
            <w:r w:rsidRPr="00590C4E">
              <w:rPr>
                <w:rFonts w:ascii="GHEA Grapalat" w:hAnsi="GHEA Grapalat" w:cs="Sylfaen"/>
                <w:sz w:val="24"/>
                <w:szCs w:val="24"/>
                <w:lang w:val="en-US"/>
              </w:rPr>
              <w:t>Ն</w:t>
            </w:r>
            <w:r w:rsidRPr="00590C4E">
              <w:rPr>
                <w:rFonts w:ascii="GHEA Grapalat" w:hAnsi="GHEA Grapalat" w:cs="Sylfaen"/>
                <w:sz w:val="24"/>
                <w:szCs w:val="24"/>
                <w:lang w:val="fr-FR"/>
              </w:rPr>
              <w:t xml:space="preserve"> </w:t>
            </w:r>
            <w:proofErr w:type="gramStart"/>
            <w:r w:rsidRPr="00590C4E">
              <w:rPr>
                <w:rFonts w:ascii="GHEA Grapalat" w:hAnsi="GHEA Grapalat" w:cs="Sylfaen"/>
                <w:sz w:val="24"/>
                <w:szCs w:val="24"/>
                <w:lang w:val="en-US"/>
              </w:rPr>
              <w:t>հրամանի</w:t>
            </w:r>
            <w:r w:rsidRPr="00590C4E">
              <w:rPr>
                <w:rFonts w:ascii="GHEA Grapalat" w:hAnsi="GHEA Grapalat" w:cs="Sylfaen"/>
                <w:sz w:val="24"/>
                <w:szCs w:val="24"/>
                <w:lang w:val="fr-FR"/>
              </w:rPr>
              <w:t xml:space="preserve">  համաձայն</w:t>
            </w:r>
            <w:proofErr w:type="gramEnd"/>
          </w:p>
          <w:p w14:paraId="2D3A1FE6"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fr-FR"/>
              </w:rPr>
              <w:t xml:space="preserve">1)   </w:t>
            </w:r>
            <w:r w:rsidRPr="00590C4E">
              <w:rPr>
                <w:rFonts w:ascii="GHEA Grapalat" w:hAnsi="GHEA Grapalat" w:cs="Sylfaen"/>
                <w:sz w:val="24"/>
                <w:szCs w:val="24"/>
                <w:lang w:val="en-US"/>
              </w:rPr>
              <w:t>օբյեկտն</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ըստ</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բարդության</w:t>
            </w:r>
            <w:r w:rsidRPr="00590C4E">
              <w:rPr>
                <w:rFonts w:ascii="GHEA Grapalat" w:hAnsi="GHEA Grapalat" w:cs="Sylfaen"/>
                <w:sz w:val="24"/>
                <w:szCs w:val="24"/>
                <w:lang w:val="fr-FR"/>
              </w:rPr>
              <w:t xml:space="preserve"> 4-րդ </w:t>
            </w:r>
            <w:r w:rsidRPr="00590C4E">
              <w:rPr>
                <w:rFonts w:ascii="GHEA Grapalat" w:hAnsi="GHEA Grapalat" w:cs="Sylfaen"/>
                <w:sz w:val="24"/>
                <w:szCs w:val="24"/>
                <w:lang w:val="en-US"/>
              </w:rPr>
              <w:t>կարգի</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է</w:t>
            </w:r>
            <w:r w:rsidRPr="00590C4E">
              <w:rPr>
                <w:rFonts w:ascii="GHEA Grapalat" w:hAnsi="GHEA Grapalat" w:cs="Sylfaen"/>
                <w:sz w:val="24"/>
                <w:szCs w:val="24"/>
                <w:lang w:val="fr-FR"/>
              </w:rPr>
              <w:t xml:space="preserve">, </w:t>
            </w:r>
          </w:p>
          <w:p w14:paraId="29E67DD8" w14:textId="77777777" w:rsidR="0029311C" w:rsidRPr="00590C4E" w:rsidRDefault="0029311C" w:rsidP="004725CE">
            <w:pPr>
              <w:jc w:val="both"/>
              <w:rPr>
                <w:rFonts w:ascii="GHEA Grapalat" w:hAnsi="GHEA Grapalat" w:cs="Sylfaen"/>
                <w:b/>
                <w:sz w:val="24"/>
                <w:szCs w:val="24"/>
                <w:lang w:val="fr-FR"/>
              </w:rPr>
            </w:pPr>
            <w:r w:rsidRPr="00590C4E">
              <w:rPr>
                <w:rFonts w:ascii="GHEA Grapalat" w:hAnsi="GHEA Grapalat" w:cs="Sylfaen"/>
                <w:sz w:val="24"/>
                <w:szCs w:val="24"/>
                <w:lang w:val="fr-FR"/>
              </w:rPr>
              <w:t>2) ն</w:t>
            </w:r>
            <w:r w:rsidRPr="00590C4E">
              <w:rPr>
                <w:rFonts w:ascii="GHEA Grapalat" w:hAnsi="GHEA Grapalat"/>
                <w:sz w:val="24"/>
                <w:szCs w:val="24"/>
              </w:rPr>
              <w:t>ախագծանախահաշվային</w:t>
            </w:r>
            <w:r w:rsidRPr="00590C4E">
              <w:rPr>
                <w:rFonts w:ascii="GHEA Grapalat" w:hAnsi="GHEA Grapalat"/>
                <w:sz w:val="24"/>
                <w:szCs w:val="24"/>
                <w:lang w:val="fr-FR"/>
              </w:rPr>
              <w:t xml:space="preserve"> </w:t>
            </w:r>
            <w:r w:rsidRPr="00590C4E">
              <w:rPr>
                <w:rFonts w:ascii="GHEA Grapalat" w:hAnsi="GHEA Grapalat"/>
                <w:sz w:val="24"/>
                <w:szCs w:val="24"/>
              </w:rPr>
              <w:t>փաստաթղթերի</w:t>
            </w:r>
            <w:r w:rsidRPr="00590C4E">
              <w:rPr>
                <w:rFonts w:ascii="GHEA Grapalat" w:hAnsi="GHEA Grapalat"/>
                <w:sz w:val="24"/>
                <w:szCs w:val="24"/>
                <w:lang w:val="fr-FR"/>
              </w:rPr>
              <w:t xml:space="preserve"> խոշորացված/մոտավոր արժեքը կկազմի. </w:t>
            </w:r>
          </w:p>
          <w:p w14:paraId="0A767F4B" w14:textId="77777777" w:rsidR="0029311C" w:rsidRPr="00590C4E" w:rsidRDefault="0029311C" w:rsidP="004725CE">
            <w:pPr>
              <w:jc w:val="both"/>
              <w:rPr>
                <w:rFonts w:ascii="GHEA Grapalat" w:hAnsi="GHEA Grapalat" w:cs="Sylfaen"/>
                <w:b/>
                <w:sz w:val="24"/>
                <w:szCs w:val="24"/>
                <w:lang w:val="fr-FR"/>
              </w:rPr>
            </w:pPr>
            <w:r w:rsidRPr="00590C4E">
              <w:rPr>
                <w:rFonts w:ascii="GHEA Grapalat" w:hAnsi="GHEA Grapalat" w:cs="Sylfaen"/>
                <w:b/>
                <w:sz w:val="24"/>
                <w:szCs w:val="24"/>
                <w:lang w:val="fr-FR"/>
              </w:rPr>
              <w:lastRenderedPageBreak/>
              <w:t xml:space="preserve">876,000.0 </w:t>
            </w:r>
            <w:proofErr w:type="gramStart"/>
            <w:r w:rsidRPr="00590C4E">
              <w:rPr>
                <w:rFonts w:ascii="GHEA Grapalat" w:hAnsi="GHEA Grapalat" w:cs="Sylfaen"/>
                <w:b/>
                <w:sz w:val="24"/>
                <w:szCs w:val="24"/>
                <w:lang w:val="fr-FR"/>
              </w:rPr>
              <w:t>հազ.դրամ</w:t>
            </w:r>
            <w:proofErr w:type="gramEnd"/>
            <w:r w:rsidRPr="00590C4E">
              <w:rPr>
                <w:rFonts w:ascii="GHEA Grapalat" w:hAnsi="GHEA Grapalat" w:cs="Sylfaen"/>
                <w:b/>
                <w:sz w:val="24"/>
                <w:szCs w:val="24"/>
                <w:lang w:val="fr-FR"/>
              </w:rPr>
              <w:t xml:space="preserve"> x 2% ≈ 17,500.0 հազ. ՀՀ </w:t>
            </w:r>
            <w:proofErr w:type="gramStart"/>
            <w:r w:rsidRPr="00590C4E">
              <w:rPr>
                <w:rFonts w:ascii="GHEA Grapalat" w:hAnsi="GHEA Grapalat" w:cs="Sylfaen"/>
                <w:b/>
                <w:sz w:val="24"/>
                <w:szCs w:val="24"/>
                <w:lang w:val="en-US"/>
              </w:rPr>
              <w:t>դրամ</w:t>
            </w:r>
            <w:r w:rsidRPr="00590C4E">
              <w:rPr>
                <w:rFonts w:ascii="GHEA Grapalat" w:hAnsi="GHEA Grapalat" w:cs="Sylfaen"/>
                <w:b/>
                <w:sz w:val="24"/>
                <w:szCs w:val="24"/>
                <w:lang w:val="fr-FR"/>
              </w:rPr>
              <w:t>:</w:t>
            </w:r>
            <w:proofErr w:type="gramEnd"/>
          </w:p>
          <w:p w14:paraId="7EFE2015" w14:textId="77777777" w:rsidR="0029311C" w:rsidRPr="00590C4E" w:rsidRDefault="0029311C" w:rsidP="004725CE">
            <w:pPr>
              <w:ind w:firstLine="708"/>
              <w:jc w:val="both"/>
              <w:rPr>
                <w:rFonts w:ascii="GHEA Grapalat" w:hAnsi="GHEA Grapalat" w:cs="Sylfaen"/>
                <w:b/>
                <w:sz w:val="24"/>
                <w:szCs w:val="24"/>
                <w:lang w:val="fr-FR"/>
              </w:rPr>
            </w:pPr>
          </w:p>
          <w:p w14:paraId="7621BC8A" w14:textId="77777777" w:rsidR="0029311C" w:rsidRPr="00590C4E" w:rsidRDefault="0029311C" w:rsidP="004725CE">
            <w:pPr>
              <w:jc w:val="both"/>
              <w:rPr>
                <w:rFonts w:ascii="GHEA Grapalat" w:hAnsi="GHEA Grapalat"/>
                <w:sz w:val="24"/>
                <w:szCs w:val="24"/>
                <w:lang w:val="fr-FR"/>
              </w:rPr>
            </w:pPr>
            <w:r w:rsidRPr="00590C4E">
              <w:rPr>
                <w:rFonts w:ascii="GHEA Grapalat" w:hAnsi="GHEA Grapalat" w:cs="Sylfaen"/>
                <w:b/>
                <w:sz w:val="24"/>
                <w:szCs w:val="24"/>
                <w:lang w:val="fr-FR"/>
              </w:rPr>
              <w:t>Բացի այդ, նախագծման նախապատրաստական փուլում կպահանջվի լիցենզավորված կազմակերպությունների կողմից տ</w:t>
            </w:r>
            <w:r w:rsidRPr="00590C4E">
              <w:rPr>
                <w:rFonts w:ascii="GHEA Grapalat" w:hAnsi="GHEA Grapalat"/>
                <w:sz w:val="24"/>
                <w:szCs w:val="24"/>
              </w:rPr>
              <w:t>արածքի</w:t>
            </w:r>
            <w:r w:rsidRPr="00590C4E">
              <w:rPr>
                <w:rFonts w:ascii="GHEA Grapalat" w:hAnsi="GHEA Grapalat"/>
                <w:sz w:val="24"/>
                <w:szCs w:val="24"/>
                <w:lang w:val="fr-FR"/>
              </w:rPr>
              <w:t xml:space="preserve"> </w:t>
            </w:r>
            <w:r w:rsidRPr="00590C4E">
              <w:rPr>
                <w:rFonts w:ascii="GHEA Grapalat" w:hAnsi="GHEA Grapalat"/>
                <w:sz w:val="24"/>
                <w:szCs w:val="24"/>
              </w:rPr>
              <w:t>ինժեներաերկրաբանական</w:t>
            </w:r>
            <w:r w:rsidRPr="00590C4E">
              <w:rPr>
                <w:rFonts w:ascii="GHEA Grapalat" w:hAnsi="GHEA Grapalat"/>
                <w:sz w:val="24"/>
                <w:szCs w:val="24"/>
                <w:lang w:val="fr-FR"/>
              </w:rPr>
              <w:t xml:space="preserve"> </w:t>
            </w:r>
            <w:r w:rsidRPr="00590C4E">
              <w:rPr>
                <w:rFonts w:ascii="GHEA Grapalat" w:hAnsi="GHEA Grapalat"/>
                <w:sz w:val="24"/>
                <w:szCs w:val="24"/>
              </w:rPr>
              <w:t>հետազննություն՝</w:t>
            </w:r>
            <w:r w:rsidRPr="00590C4E">
              <w:rPr>
                <w:rFonts w:ascii="GHEA Grapalat" w:hAnsi="GHEA Grapalat"/>
                <w:sz w:val="24"/>
                <w:szCs w:val="24"/>
                <w:lang w:val="fr-FR"/>
              </w:rPr>
              <w:t xml:space="preserve"> </w:t>
            </w:r>
            <w:r w:rsidRPr="00590C4E">
              <w:rPr>
                <w:rFonts w:ascii="GHEA Grapalat" w:hAnsi="GHEA Grapalat"/>
                <w:sz w:val="24"/>
                <w:szCs w:val="24"/>
              </w:rPr>
              <w:t>պայմանագրային</w:t>
            </w:r>
            <w:r w:rsidRPr="00590C4E">
              <w:rPr>
                <w:rFonts w:ascii="GHEA Grapalat" w:hAnsi="GHEA Grapalat"/>
                <w:sz w:val="24"/>
                <w:szCs w:val="24"/>
                <w:lang w:val="fr-FR"/>
              </w:rPr>
              <w:t xml:space="preserve"> </w:t>
            </w:r>
            <w:r w:rsidRPr="00590C4E">
              <w:rPr>
                <w:rFonts w:ascii="GHEA Grapalat" w:hAnsi="GHEA Grapalat"/>
                <w:sz w:val="24"/>
                <w:szCs w:val="24"/>
              </w:rPr>
              <w:t>հիմունքներով</w:t>
            </w:r>
            <w:r w:rsidRPr="00590C4E">
              <w:rPr>
                <w:rFonts w:ascii="GHEA Grapalat" w:hAnsi="GHEA Grapalat"/>
                <w:sz w:val="24"/>
                <w:szCs w:val="24"/>
                <w:lang w:val="fr-FR"/>
              </w:rPr>
              <w:t xml:space="preserve"> (1-</w:t>
            </w:r>
            <w:proofErr w:type="gramStart"/>
            <w:r w:rsidRPr="00590C4E">
              <w:rPr>
                <w:rFonts w:ascii="GHEA Grapalat" w:hAnsi="GHEA Grapalat"/>
                <w:sz w:val="24"/>
                <w:szCs w:val="24"/>
                <w:lang w:val="fr-FR"/>
              </w:rPr>
              <w:t>1.5</w:t>
            </w:r>
            <w:r w:rsidRPr="00590C4E">
              <w:rPr>
                <w:rFonts w:ascii="GHEA Grapalat" w:hAnsi="GHEA Grapalat"/>
                <w:sz w:val="24"/>
                <w:szCs w:val="24"/>
              </w:rPr>
              <w:t>մլն</w:t>
            </w:r>
            <w:r w:rsidRPr="00590C4E">
              <w:rPr>
                <w:rFonts w:ascii="GHEA Grapalat" w:hAnsi="GHEA Grapalat"/>
                <w:sz w:val="24"/>
                <w:szCs w:val="24"/>
                <w:lang w:val="fr-FR"/>
              </w:rPr>
              <w:t>.</w:t>
            </w:r>
            <w:r w:rsidRPr="00590C4E">
              <w:rPr>
                <w:rFonts w:ascii="GHEA Grapalat" w:hAnsi="GHEA Grapalat"/>
                <w:sz w:val="24"/>
                <w:szCs w:val="24"/>
              </w:rPr>
              <w:t>դրամ</w:t>
            </w:r>
            <w:proofErr w:type="gramEnd"/>
            <w:r w:rsidRPr="00590C4E">
              <w:rPr>
                <w:rFonts w:ascii="GHEA Grapalat" w:hAnsi="GHEA Grapalat"/>
                <w:sz w:val="24"/>
                <w:szCs w:val="24"/>
                <w:lang w:val="fr-FR"/>
              </w:rPr>
              <w:t xml:space="preserve">), </w:t>
            </w:r>
            <w:r w:rsidRPr="00590C4E">
              <w:rPr>
                <w:rFonts w:ascii="GHEA Grapalat" w:hAnsi="GHEA Grapalat"/>
                <w:sz w:val="24"/>
                <w:szCs w:val="24"/>
              </w:rPr>
              <w:t>որոնց</w:t>
            </w:r>
            <w:r w:rsidRPr="00590C4E">
              <w:rPr>
                <w:rFonts w:ascii="GHEA Grapalat" w:hAnsi="GHEA Grapalat"/>
                <w:sz w:val="24"/>
                <w:szCs w:val="24"/>
                <w:lang w:val="fr-FR"/>
              </w:rPr>
              <w:t xml:space="preserve"> </w:t>
            </w:r>
            <w:r w:rsidRPr="00590C4E">
              <w:rPr>
                <w:rFonts w:ascii="GHEA Grapalat" w:hAnsi="GHEA Grapalat"/>
                <w:sz w:val="24"/>
                <w:szCs w:val="24"/>
              </w:rPr>
              <w:t>ձեռքբերումը</w:t>
            </w:r>
            <w:r w:rsidRPr="00590C4E">
              <w:rPr>
                <w:rFonts w:ascii="GHEA Grapalat" w:hAnsi="GHEA Grapalat"/>
                <w:sz w:val="24"/>
                <w:szCs w:val="24"/>
                <w:lang w:val="fr-FR"/>
              </w:rPr>
              <w:t xml:space="preserve"> </w:t>
            </w:r>
            <w:r w:rsidRPr="00590C4E">
              <w:rPr>
                <w:rFonts w:ascii="GHEA Grapalat" w:hAnsi="GHEA Grapalat"/>
                <w:sz w:val="24"/>
                <w:szCs w:val="24"/>
              </w:rPr>
              <w:t>տեխնիկական</w:t>
            </w:r>
            <w:r w:rsidRPr="00590C4E">
              <w:rPr>
                <w:rFonts w:ascii="GHEA Grapalat" w:hAnsi="GHEA Grapalat"/>
                <w:sz w:val="24"/>
                <w:szCs w:val="24"/>
                <w:lang w:val="fr-FR"/>
              </w:rPr>
              <w:t xml:space="preserve"> </w:t>
            </w:r>
            <w:r w:rsidRPr="00590C4E">
              <w:rPr>
                <w:rFonts w:ascii="GHEA Grapalat" w:hAnsi="GHEA Grapalat"/>
                <w:sz w:val="24"/>
                <w:szCs w:val="24"/>
              </w:rPr>
              <w:t>առաջադրանքի</w:t>
            </w:r>
            <w:r w:rsidRPr="00590C4E">
              <w:rPr>
                <w:rFonts w:ascii="GHEA Grapalat" w:hAnsi="GHEA Grapalat"/>
                <w:sz w:val="24"/>
                <w:szCs w:val="24"/>
                <w:lang w:val="fr-FR"/>
              </w:rPr>
              <w:t xml:space="preserve"> </w:t>
            </w:r>
            <w:r w:rsidRPr="00590C4E">
              <w:rPr>
                <w:rFonts w:ascii="GHEA Grapalat" w:hAnsi="GHEA Grapalat"/>
                <w:sz w:val="24"/>
                <w:szCs w:val="24"/>
              </w:rPr>
              <w:t>շրջանակներում</w:t>
            </w:r>
            <w:r w:rsidRPr="00590C4E">
              <w:rPr>
                <w:rFonts w:ascii="GHEA Grapalat" w:hAnsi="GHEA Grapalat"/>
                <w:sz w:val="24"/>
                <w:szCs w:val="24"/>
                <w:lang w:val="fr-FR"/>
              </w:rPr>
              <w:t xml:space="preserve"> </w:t>
            </w:r>
            <w:r w:rsidRPr="00590C4E">
              <w:rPr>
                <w:rFonts w:ascii="GHEA Grapalat" w:hAnsi="GHEA Grapalat"/>
                <w:sz w:val="24"/>
                <w:szCs w:val="24"/>
              </w:rPr>
              <w:t>հնարավոր</w:t>
            </w:r>
            <w:r w:rsidRPr="00590C4E">
              <w:rPr>
                <w:rFonts w:ascii="GHEA Grapalat" w:hAnsi="GHEA Grapalat"/>
                <w:sz w:val="24"/>
                <w:szCs w:val="24"/>
                <w:lang w:val="fr-FR"/>
              </w:rPr>
              <w:t xml:space="preserve"> </w:t>
            </w:r>
            <w:r w:rsidRPr="00590C4E">
              <w:rPr>
                <w:rFonts w:ascii="GHEA Grapalat" w:hAnsi="GHEA Grapalat"/>
                <w:sz w:val="24"/>
                <w:szCs w:val="24"/>
              </w:rPr>
              <w:t>է</w:t>
            </w:r>
            <w:r w:rsidRPr="00590C4E">
              <w:rPr>
                <w:rFonts w:ascii="GHEA Grapalat" w:hAnsi="GHEA Grapalat"/>
                <w:sz w:val="24"/>
                <w:szCs w:val="24"/>
                <w:lang w:val="fr-FR"/>
              </w:rPr>
              <w:t xml:space="preserve">  </w:t>
            </w:r>
            <w:r w:rsidRPr="00590C4E">
              <w:rPr>
                <w:rFonts w:ascii="GHEA Grapalat" w:hAnsi="GHEA Grapalat"/>
                <w:sz w:val="24"/>
                <w:szCs w:val="24"/>
              </w:rPr>
              <w:t>վերապահել</w:t>
            </w:r>
            <w:r w:rsidRPr="00590C4E">
              <w:rPr>
                <w:rFonts w:ascii="GHEA Grapalat" w:hAnsi="GHEA Grapalat"/>
                <w:sz w:val="24"/>
                <w:szCs w:val="24"/>
                <w:lang w:val="fr-FR"/>
              </w:rPr>
              <w:t xml:space="preserve"> </w:t>
            </w:r>
            <w:r w:rsidRPr="00590C4E">
              <w:rPr>
                <w:rFonts w:ascii="GHEA Grapalat" w:hAnsi="GHEA Grapalat"/>
                <w:sz w:val="24"/>
                <w:szCs w:val="24"/>
              </w:rPr>
              <w:t>Նախագծային</w:t>
            </w:r>
            <w:r w:rsidRPr="00590C4E">
              <w:rPr>
                <w:rFonts w:ascii="GHEA Grapalat" w:hAnsi="GHEA Grapalat"/>
                <w:sz w:val="24"/>
                <w:szCs w:val="24"/>
                <w:lang w:val="fr-FR"/>
              </w:rPr>
              <w:t xml:space="preserve"> </w:t>
            </w:r>
            <w:r w:rsidRPr="00590C4E">
              <w:rPr>
                <w:rFonts w:ascii="GHEA Grapalat" w:hAnsi="GHEA Grapalat"/>
                <w:sz w:val="24"/>
                <w:szCs w:val="24"/>
              </w:rPr>
              <w:t>կազմակերպությանը</w:t>
            </w:r>
            <w:r w:rsidRPr="00590C4E">
              <w:rPr>
                <w:rFonts w:ascii="GHEA Grapalat" w:hAnsi="GHEA Grapalat"/>
                <w:sz w:val="24"/>
                <w:szCs w:val="24"/>
                <w:lang w:val="fr-FR"/>
              </w:rPr>
              <w:t xml:space="preserve">: </w:t>
            </w:r>
          </w:p>
          <w:p w14:paraId="074ADE2A" w14:textId="77777777" w:rsidR="0029311C" w:rsidRPr="00590C4E" w:rsidRDefault="0029311C" w:rsidP="004725CE">
            <w:pPr>
              <w:ind w:firstLine="708"/>
              <w:jc w:val="both"/>
              <w:rPr>
                <w:rFonts w:ascii="GHEA Grapalat" w:hAnsi="GHEA Grapalat"/>
                <w:sz w:val="24"/>
                <w:szCs w:val="24"/>
                <w:lang w:val="fr-FR"/>
              </w:rPr>
            </w:pPr>
          </w:p>
          <w:p w14:paraId="5E39B79D" w14:textId="77777777" w:rsidR="0029311C" w:rsidRPr="00590C4E" w:rsidRDefault="0029311C" w:rsidP="004725CE">
            <w:pPr>
              <w:jc w:val="both"/>
              <w:rPr>
                <w:rFonts w:ascii="GHEA Grapalat" w:hAnsi="GHEA Grapalat" w:cs="Sylfaen"/>
                <w:b/>
                <w:sz w:val="24"/>
                <w:szCs w:val="24"/>
                <w:lang w:val="fr-FR"/>
              </w:rPr>
            </w:pPr>
            <w:r w:rsidRPr="00590C4E">
              <w:rPr>
                <w:rFonts w:ascii="GHEA Grapalat" w:hAnsi="GHEA Grapalat" w:cs="Sylfaen"/>
                <w:b/>
                <w:sz w:val="24"/>
                <w:szCs w:val="24"/>
                <w:lang w:val="fr-FR"/>
              </w:rPr>
              <w:t>Արդյունքում՝ նախագծման ծախսերը կկազմեն                                                                        17,500.0 + 1,500.0 ≈ 19,000.0 հազ. ՀՀ դրամ</w:t>
            </w:r>
          </w:p>
          <w:p w14:paraId="6745F160"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en-US"/>
              </w:rPr>
              <w:t>ՀՀ</w:t>
            </w:r>
            <w:r w:rsidRPr="00590C4E">
              <w:rPr>
                <w:rFonts w:ascii="GHEA Grapalat" w:hAnsi="GHEA Grapalat" w:cs="Sylfaen"/>
                <w:sz w:val="24"/>
                <w:szCs w:val="24"/>
                <w:lang w:val="fr-FR"/>
              </w:rPr>
              <w:t xml:space="preserve"> կառավար</w:t>
            </w:r>
            <w:r w:rsidRPr="00590C4E">
              <w:rPr>
                <w:rFonts w:ascii="GHEA Grapalat" w:hAnsi="GHEA Grapalat" w:cs="Sylfaen"/>
                <w:sz w:val="24"/>
                <w:szCs w:val="24"/>
                <w:lang w:val="en-US"/>
              </w:rPr>
              <w:t>ության</w:t>
            </w:r>
            <w:r w:rsidRPr="00590C4E">
              <w:rPr>
                <w:rFonts w:ascii="GHEA Grapalat" w:hAnsi="GHEA Grapalat" w:cs="Sylfaen"/>
                <w:sz w:val="24"/>
                <w:szCs w:val="24"/>
                <w:lang w:val="fr-FR"/>
              </w:rPr>
              <w:t xml:space="preserve"> 2011 </w:t>
            </w:r>
            <w:r w:rsidRPr="00590C4E">
              <w:rPr>
                <w:rFonts w:ascii="GHEA Grapalat" w:hAnsi="GHEA Grapalat" w:cs="Sylfaen"/>
                <w:sz w:val="24"/>
                <w:szCs w:val="24"/>
                <w:lang w:val="en-US"/>
              </w:rPr>
              <w:t>թվականի</w:t>
            </w:r>
            <w:r w:rsidRPr="00590C4E">
              <w:rPr>
                <w:rFonts w:ascii="GHEA Grapalat" w:hAnsi="GHEA Grapalat" w:cs="Sylfaen"/>
                <w:sz w:val="24"/>
                <w:szCs w:val="24"/>
                <w:lang w:val="fr-FR"/>
              </w:rPr>
              <w:t xml:space="preserve"> հունիս</w:t>
            </w:r>
            <w:r w:rsidRPr="00590C4E">
              <w:rPr>
                <w:rFonts w:ascii="GHEA Grapalat" w:hAnsi="GHEA Grapalat" w:cs="Sylfaen"/>
                <w:sz w:val="24"/>
                <w:szCs w:val="24"/>
                <w:lang w:val="en-US"/>
              </w:rPr>
              <w:t>ի</w:t>
            </w:r>
            <w:r w:rsidRPr="00590C4E">
              <w:rPr>
                <w:rFonts w:ascii="GHEA Grapalat" w:hAnsi="GHEA Grapalat" w:cs="Sylfaen"/>
                <w:sz w:val="24"/>
                <w:szCs w:val="24"/>
                <w:lang w:val="fr-FR"/>
              </w:rPr>
              <w:t xml:space="preserve"> 23-</w:t>
            </w:r>
            <w:r w:rsidRPr="00590C4E">
              <w:rPr>
                <w:rFonts w:ascii="GHEA Grapalat" w:hAnsi="GHEA Grapalat" w:cs="Sylfaen"/>
                <w:sz w:val="24"/>
                <w:szCs w:val="24"/>
                <w:lang w:val="en-US"/>
              </w:rPr>
              <w:t>ի</w:t>
            </w:r>
            <w:r w:rsidRPr="00590C4E">
              <w:rPr>
                <w:rFonts w:ascii="GHEA Grapalat" w:hAnsi="GHEA Grapalat" w:cs="Sylfaen"/>
                <w:sz w:val="24"/>
                <w:szCs w:val="24"/>
                <w:lang w:val="fr-FR"/>
              </w:rPr>
              <w:t xml:space="preserve"> N 879-</w:t>
            </w:r>
            <w:r w:rsidRPr="00590C4E">
              <w:rPr>
                <w:rFonts w:ascii="GHEA Grapalat" w:hAnsi="GHEA Grapalat" w:cs="Sylfaen"/>
                <w:sz w:val="24"/>
                <w:szCs w:val="24"/>
                <w:lang w:val="en-US"/>
              </w:rPr>
              <w:t>Ն</w:t>
            </w:r>
            <w:r w:rsidRPr="00590C4E">
              <w:rPr>
                <w:rFonts w:ascii="GHEA Grapalat" w:hAnsi="GHEA Grapalat" w:cs="Sylfaen"/>
                <w:sz w:val="24"/>
                <w:szCs w:val="24"/>
                <w:lang w:val="fr-FR"/>
              </w:rPr>
              <w:t xml:space="preserve"> որոշմամբ </w:t>
            </w:r>
            <w:r w:rsidRPr="00590C4E">
              <w:rPr>
                <w:rFonts w:ascii="GHEA Grapalat" w:hAnsi="GHEA Grapalat" w:cs="Sylfaen"/>
                <w:sz w:val="24"/>
                <w:szCs w:val="24"/>
                <w:lang w:val="en-US"/>
              </w:rPr>
              <w:t>հաստատված</w:t>
            </w:r>
            <w:r w:rsidRPr="00590C4E">
              <w:rPr>
                <w:rFonts w:ascii="GHEA Grapalat" w:hAnsi="GHEA Grapalat" w:cs="Sylfaen"/>
                <w:sz w:val="24"/>
                <w:szCs w:val="24"/>
                <w:lang w:val="fr-FR"/>
              </w:rPr>
              <w:t xml:space="preserve">                                  N8 </w:t>
            </w:r>
            <w:r w:rsidRPr="00590C4E">
              <w:rPr>
                <w:rFonts w:ascii="GHEA Grapalat" w:hAnsi="GHEA Grapalat" w:cs="Sylfaen"/>
                <w:sz w:val="24"/>
                <w:szCs w:val="24"/>
                <w:lang w:val="en-US"/>
              </w:rPr>
              <w:t>հավելվածի</w:t>
            </w:r>
            <w:r w:rsidRPr="00590C4E">
              <w:rPr>
                <w:rFonts w:ascii="GHEA Grapalat" w:hAnsi="GHEA Grapalat" w:cs="Sylfaen"/>
                <w:sz w:val="24"/>
                <w:szCs w:val="24"/>
                <w:lang w:val="fr-FR"/>
              </w:rPr>
              <w:t xml:space="preserve"> </w:t>
            </w:r>
            <w:r w:rsidRPr="00590C4E">
              <w:rPr>
                <w:rFonts w:ascii="GHEA Grapalat" w:hAnsi="GHEA Grapalat" w:cs="Sylfaen"/>
                <w:sz w:val="24"/>
                <w:szCs w:val="24"/>
                <w:lang w:val="en-US"/>
              </w:rPr>
              <w:t>համաձայն՝</w:t>
            </w:r>
            <w:r w:rsidRPr="00590C4E">
              <w:rPr>
                <w:rFonts w:ascii="GHEA Grapalat" w:hAnsi="GHEA Grapalat" w:cs="Sylfaen"/>
                <w:sz w:val="24"/>
                <w:szCs w:val="24"/>
                <w:lang w:val="fr-FR"/>
              </w:rPr>
              <w:t xml:space="preserve"> նախագծանախահաշվային փաստաթղթերի պարտադիր փորձաքննության արժեքը կկազմի`</w:t>
            </w:r>
          </w:p>
          <w:p w14:paraId="0149ECEF" w14:textId="77777777" w:rsidR="0029311C" w:rsidRPr="00590C4E" w:rsidRDefault="0029311C" w:rsidP="004725CE">
            <w:pPr>
              <w:ind w:firstLine="360"/>
              <w:jc w:val="both"/>
              <w:rPr>
                <w:rFonts w:ascii="GHEA Grapalat" w:hAnsi="GHEA Grapalat" w:cs="Sylfaen"/>
                <w:sz w:val="24"/>
                <w:szCs w:val="24"/>
                <w:lang w:val="fr-FR"/>
              </w:rPr>
            </w:pPr>
          </w:p>
          <w:p w14:paraId="0C13465F" w14:textId="77777777" w:rsidR="0029311C" w:rsidRPr="00590C4E" w:rsidRDefault="0029311C" w:rsidP="004725CE">
            <w:pPr>
              <w:jc w:val="both"/>
              <w:rPr>
                <w:rFonts w:ascii="GHEA Grapalat" w:hAnsi="GHEA Grapalat" w:cs="Sylfaen"/>
                <w:b/>
                <w:sz w:val="24"/>
                <w:szCs w:val="24"/>
                <w:lang w:val="fr-FR"/>
              </w:rPr>
            </w:pPr>
            <w:r w:rsidRPr="00590C4E">
              <w:rPr>
                <w:rFonts w:ascii="GHEA Grapalat" w:hAnsi="GHEA Grapalat" w:cs="Sylfaen"/>
                <w:b/>
                <w:sz w:val="24"/>
                <w:szCs w:val="24"/>
                <w:lang w:val="fr-FR"/>
              </w:rPr>
              <w:t xml:space="preserve">19,000.0 </w:t>
            </w:r>
            <w:proofErr w:type="gramStart"/>
            <w:r w:rsidRPr="00590C4E">
              <w:rPr>
                <w:rFonts w:ascii="GHEA Grapalat" w:hAnsi="GHEA Grapalat" w:cs="Sylfaen"/>
                <w:b/>
                <w:sz w:val="24"/>
                <w:szCs w:val="24"/>
                <w:lang w:val="fr-FR"/>
              </w:rPr>
              <w:t>հազ.</w:t>
            </w:r>
            <w:r w:rsidRPr="00590C4E">
              <w:rPr>
                <w:rFonts w:ascii="GHEA Grapalat" w:hAnsi="GHEA Grapalat" w:cs="Sylfaen"/>
                <w:b/>
                <w:sz w:val="24"/>
                <w:szCs w:val="24"/>
                <w:lang w:val="en-US"/>
              </w:rPr>
              <w:t>դրամ</w:t>
            </w:r>
            <w:proofErr w:type="gramEnd"/>
            <w:r w:rsidRPr="00590C4E">
              <w:rPr>
                <w:rFonts w:ascii="GHEA Grapalat" w:hAnsi="GHEA Grapalat" w:cs="Sylfaen"/>
                <w:b/>
                <w:sz w:val="24"/>
                <w:szCs w:val="24"/>
                <w:lang w:val="fr-FR"/>
              </w:rPr>
              <w:t xml:space="preserve"> x 7,0% ≈ 1,300.0 հազ. ՀՀ </w:t>
            </w:r>
            <w:proofErr w:type="gramStart"/>
            <w:r w:rsidRPr="00590C4E">
              <w:rPr>
                <w:rFonts w:ascii="GHEA Grapalat" w:hAnsi="GHEA Grapalat" w:cs="Sylfaen"/>
                <w:b/>
                <w:sz w:val="24"/>
                <w:szCs w:val="24"/>
                <w:lang w:val="en-US"/>
              </w:rPr>
              <w:t>դրամ</w:t>
            </w:r>
            <w:r w:rsidRPr="00590C4E">
              <w:rPr>
                <w:rFonts w:ascii="GHEA Grapalat" w:hAnsi="GHEA Grapalat" w:cs="Sylfaen"/>
                <w:b/>
                <w:sz w:val="24"/>
                <w:szCs w:val="24"/>
                <w:lang w:val="fr-FR"/>
              </w:rPr>
              <w:t>:</w:t>
            </w:r>
            <w:proofErr w:type="gramEnd"/>
          </w:p>
          <w:p w14:paraId="5A7F712B" w14:textId="77777777" w:rsidR="0029311C" w:rsidRPr="00590C4E" w:rsidRDefault="0029311C" w:rsidP="004725CE">
            <w:pPr>
              <w:jc w:val="both"/>
              <w:rPr>
                <w:rFonts w:ascii="GHEA Grapalat" w:hAnsi="GHEA Grapalat" w:cs="Sylfaen"/>
                <w:b/>
                <w:sz w:val="24"/>
                <w:szCs w:val="24"/>
                <w:lang w:val="fr-FR"/>
              </w:rPr>
            </w:pPr>
          </w:p>
          <w:p w14:paraId="66256EF9"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fr-FR"/>
              </w:rPr>
              <w:t>Ծրագրի իրագործման խոշորացված ընդհանուր ծախսը կկազմի`</w:t>
            </w:r>
          </w:p>
          <w:p w14:paraId="451F41A4" w14:textId="77777777" w:rsidR="0029311C" w:rsidRPr="00590C4E" w:rsidRDefault="0029311C" w:rsidP="004725CE">
            <w:pPr>
              <w:jc w:val="both"/>
              <w:rPr>
                <w:rFonts w:ascii="GHEA Grapalat" w:hAnsi="GHEA Grapalat" w:cs="Sylfaen"/>
                <w:sz w:val="24"/>
                <w:szCs w:val="24"/>
                <w:lang w:val="fr-FR"/>
              </w:rPr>
            </w:pPr>
            <w:r w:rsidRPr="00590C4E">
              <w:rPr>
                <w:rFonts w:ascii="GHEA Grapalat" w:hAnsi="GHEA Grapalat" w:cs="Sylfaen"/>
                <w:sz w:val="24"/>
                <w:szCs w:val="24"/>
                <w:lang w:val="fr-FR"/>
              </w:rPr>
              <w:t xml:space="preserve"> </w:t>
            </w:r>
          </w:p>
          <w:p w14:paraId="5B25FBBB" w14:textId="77777777" w:rsidR="0029311C" w:rsidRPr="00590C4E" w:rsidRDefault="0029311C" w:rsidP="004725CE">
            <w:pPr>
              <w:jc w:val="both"/>
              <w:rPr>
                <w:rFonts w:ascii="GHEA Grapalat" w:hAnsi="GHEA Grapalat" w:cs="Sylfaen"/>
                <w:b/>
                <w:sz w:val="24"/>
                <w:szCs w:val="24"/>
                <w:lang w:val="fr-FR"/>
              </w:rPr>
            </w:pPr>
            <w:r w:rsidRPr="00590C4E">
              <w:rPr>
                <w:rFonts w:ascii="GHEA Grapalat" w:hAnsi="GHEA Grapalat" w:cs="Sylfaen"/>
                <w:b/>
                <w:sz w:val="24"/>
                <w:szCs w:val="24"/>
                <w:lang w:val="fr-FR"/>
              </w:rPr>
              <w:t xml:space="preserve">876,000.0 </w:t>
            </w:r>
            <w:r w:rsidRPr="00590C4E">
              <w:rPr>
                <w:rFonts w:ascii="GHEA Grapalat" w:hAnsi="GHEA Grapalat" w:cs="GHEA Grapalat"/>
                <w:b/>
                <w:sz w:val="24"/>
                <w:szCs w:val="24"/>
                <w:lang w:val="fr-FR"/>
              </w:rPr>
              <w:t>+ 19</w:t>
            </w:r>
            <w:r w:rsidRPr="00590C4E">
              <w:rPr>
                <w:rFonts w:ascii="GHEA Grapalat" w:hAnsi="GHEA Grapalat" w:cs="Sylfaen"/>
                <w:b/>
                <w:sz w:val="24"/>
                <w:szCs w:val="24"/>
                <w:lang w:val="fr-FR"/>
              </w:rPr>
              <w:t xml:space="preserve">,000.0 + 1,300.0 ≈ 896,300.0 </w:t>
            </w:r>
            <w:proofErr w:type="gramStart"/>
            <w:r w:rsidRPr="00590C4E">
              <w:rPr>
                <w:rFonts w:ascii="GHEA Grapalat" w:hAnsi="GHEA Grapalat" w:cs="Sylfaen"/>
                <w:b/>
                <w:sz w:val="24"/>
                <w:szCs w:val="24"/>
                <w:lang w:val="fr-FR"/>
              </w:rPr>
              <w:t>հազ.</w:t>
            </w:r>
            <w:r w:rsidRPr="00590C4E">
              <w:rPr>
                <w:rFonts w:ascii="GHEA Grapalat" w:hAnsi="GHEA Grapalat" w:cs="Sylfaen"/>
                <w:b/>
                <w:sz w:val="24"/>
                <w:szCs w:val="24"/>
                <w:lang w:val="en-US"/>
              </w:rPr>
              <w:t>դրամ</w:t>
            </w:r>
            <w:proofErr w:type="gramEnd"/>
            <w:r w:rsidRPr="00590C4E">
              <w:rPr>
                <w:rFonts w:ascii="GHEA Grapalat" w:hAnsi="GHEA Grapalat" w:cs="Sylfaen"/>
                <w:b/>
                <w:sz w:val="24"/>
                <w:szCs w:val="24"/>
                <w:lang w:val="fr-FR"/>
              </w:rPr>
              <w:t xml:space="preserve">: </w:t>
            </w:r>
          </w:p>
          <w:p w14:paraId="5B3715E4" w14:textId="77777777" w:rsidR="0029311C" w:rsidRPr="00590C4E" w:rsidRDefault="0029311C" w:rsidP="004725CE">
            <w:pPr>
              <w:jc w:val="both"/>
              <w:rPr>
                <w:rFonts w:ascii="GHEA Grapalat" w:hAnsi="GHEA Grapalat" w:cs="Sylfaen"/>
                <w:b/>
                <w:sz w:val="24"/>
                <w:szCs w:val="24"/>
                <w:lang w:val="fr-FR"/>
              </w:rPr>
            </w:pPr>
          </w:p>
          <w:p w14:paraId="6B4FA750" w14:textId="77777777" w:rsidR="0029311C" w:rsidRPr="00590C4E" w:rsidRDefault="0029311C" w:rsidP="004725CE">
            <w:pPr>
              <w:jc w:val="both"/>
              <w:rPr>
                <w:rFonts w:ascii="GHEA Grapalat" w:hAnsi="GHEA Grapalat"/>
                <w:sz w:val="24"/>
                <w:szCs w:val="24"/>
                <w:lang w:val="fr-FR"/>
              </w:rPr>
            </w:pPr>
            <w:r w:rsidRPr="00590C4E">
              <w:rPr>
                <w:rFonts w:ascii="GHEA Grapalat" w:hAnsi="GHEA Grapalat" w:cs="Sylfaen"/>
                <w:sz w:val="24"/>
                <w:szCs w:val="24"/>
                <w:lang w:val="fr-FR"/>
              </w:rPr>
              <w:t>Տվյալ հաշվարկով նախատեսված ծախսերը ենթակա են ճշգրտման սահմանված կարգով մշակված նախագծային փաստաթղթերի և կնքվող պայմանագրերի  շրջանակներում:</w:t>
            </w:r>
          </w:p>
        </w:tc>
      </w:tr>
      <w:tr w:rsidR="0029311C" w:rsidRPr="00590C4E" w14:paraId="6CB4DE6B" w14:textId="77777777" w:rsidTr="004725CE">
        <w:tblPrEx>
          <w:shd w:val="clear" w:color="auto" w:fill="auto"/>
        </w:tblPrEx>
        <w:trPr>
          <w:trHeight w:val="764"/>
        </w:trPr>
        <w:tc>
          <w:tcPr>
            <w:tcW w:w="5130" w:type="dxa"/>
            <w:vMerge w:val="restart"/>
            <w:shd w:val="clear" w:color="auto" w:fill="D9D9D9" w:themeFill="background1" w:themeFillShade="D9"/>
          </w:tcPr>
          <w:p w14:paraId="504EF8BB" w14:textId="77777777" w:rsidR="0029311C" w:rsidRPr="00590C4E" w:rsidRDefault="0029311C" w:rsidP="004725CE">
            <w:pPr>
              <w:jc w:val="center"/>
              <w:rPr>
                <w:rFonts w:ascii="GHEA Grapalat" w:hAnsi="GHEA Grapalat"/>
                <w:sz w:val="24"/>
                <w:szCs w:val="24"/>
                <w:lang w:val="hy-AM"/>
              </w:rPr>
            </w:pPr>
            <w:r w:rsidRPr="00590C4E">
              <w:rPr>
                <w:rFonts w:ascii="GHEA Grapalat" w:hAnsi="GHEA Grapalat" w:cs="Sylfaen"/>
                <w:sz w:val="24"/>
                <w:szCs w:val="24"/>
                <w:lang w:val="hy-AM"/>
              </w:rPr>
              <w:lastRenderedPageBreak/>
              <w:t xml:space="preserve">2. </w:t>
            </w:r>
            <w:r w:rsidRPr="00590C4E">
              <w:rPr>
                <w:rFonts w:ascii="GHEA Grapalat" w:hAnsi="GHEA Grapalat" w:cs="Sylfaen"/>
                <w:sz w:val="24"/>
                <w:szCs w:val="24"/>
                <w:lang w:val="af-ZA"/>
              </w:rPr>
              <w:t>ՀՀ</w:t>
            </w:r>
            <w:r w:rsidRPr="00590C4E">
              <w:rPr>
                <w:rFonts w:ascii="GHEA Grapalat" w:hAnsi="GHEA Grapalat"/>
                <w:sz w:val="24"/>
                <w:szCs w:val="24"/>
                <w:lang w:val="af-ZA"/>
              </w:rPr>
              <w:t xml:space="preserve"> </w:t>
            </w:r>
            <w:r w:rsidRPr="00590C4E">
              <w:rPr>
                <w:rFonts w:ascii="GHEA Grapalat" w:hAnsi="GHEA Grapalat"/>
                <w:sz w:val="24"/>
                <w:szCs w:val="24"/>
                <w:lang w:val="hy-AM"/>
              </w:rPr>
              <w:t>կադաստրի կոմիտե</w:t>
            </w:r>
          </w:p>
        </w:tc>
        <w:tc>
          <w:tcPr>
            <w:tcW w:w="5580" w:type="dxa"/>
            <w:shd w:val="clear" w:color="auto" w:fill="D9D9D9" w:themeFill="background1" w:themeFillShade="D9"/>
          </w:tcPr>
          <w:p w14:paraId="00A8F468" w14:textId="77777777" w:rsidR="0029311C" w:rsidRPr="00590C4E" w:rsidRDefault="0029311C" w:rsidP="004725CE">
            <w:pPr>
              <w:rPr>
                <w:rFonts w:ascii="GHEA Grapalat" w:hAnsi="GHEA Grapalat"/>
                <w:sz w:val="24"/>
                <w:szCs w:val="24"/>
                <w:lang w:val="af-ZA"/>
              </w:rPr>
            </w:pPr>
            <w:r w:rsidRPr="00590C4E">
              <w:rPr>
                <w:rFonts w:ascii="GHEA Grapalat" w:hAnsi="GHEA Grapalat"/>
                <w:sz w:val="24"/>
                <w:szCs w:val="24"/>
                <w:lang w:val="hy-AM"/>
              </w:rPr>
              <w:t>26.04.2024</w:t>
            </w:r>
            <w:r w:rsidRPr="00590C4E">
              <w:rPr>
                <w:rFonts w:ascii="GHEA Grapalat" w:hAnsi="GHEA Grapalat"/>
                <w:sz w:val="24"/>
                <w:szCs w:val="24"/>
                <w:lang w:val="af-ZA"/>
              </w:rPr>
              <w:t>թ.</w:t>
            </w:r>
          </w:p>
        </w:tc>
      </w:tr>
      <w:tr w:rsidR="0029311C" w:rsidRPr="00590C4E" w14:paraId="692C11E6" w14:textId="77777777" w:rsidTr="004725CE">
        <w:tblPrEx>
          <w:shd w:val="clear" w:color="auto" w:fill="auto"/>
        </w:tblPrEx>
        <w:trPr>
          <w:trHeight w:val="528"/>
        </w:trPr>
        <w:tc>
          <w:tcPr>
            <w:tcW w:w="5130" w:type="dxa"/>
            <w:vMerge/>
            <w:shd w:val="clear" w:color="auto" w:fill="FFFFFF" w:themeFill="background1"/>
          </w:tcPr>
          <w:p w14:paraId="71C5A841" w14:textId="77777777" w:rsidR="0029311C" w:rsidRPr="00590C4E" w:rsidRDefault="0029311C" w:rsidP="004725CE">
            <w:pPr>
              <w:jc w:val="center"/>
              <w:rPr>
                <w:rFonts w:ascii="GHEA Grapalat" w:hAnsi="GHEA Grapalat"/>
                <w:sz w:val="24"/>
                <w:szCs w:val="24"/>
                <w:lang w:val="af-ZA"/>
              </w:rPr>
            </w:pPr>
          </w:p>
        </w:tc>
        <w:tc>
          <w:tcPr>
            <w:tcW w:w="5580" w:type="dxa"/>
            <w:shd w:val="clear" w:color="auto" w:fill="D9D9D9" w:themeFill="background1" w:themeFillShade="D9"/>
          </w:tcPr>
          <w:p w14:paraId="46D4B4E2" w14:textId="77777777" w:rsidR="0029311C" w:rsidRPr="00590C4E" w:rsidRDefault="0029311C" w:rsidP="004725CE">
            <w:pPr>
              <w:rPr>
                <w:rFonts w:ascii="GHEA Grapalat" w:hAnsi="GHEA Grapalat"/>
                <w:sz w:val="24"/>
                <w:szCs w:val="24"/>
                <w:lang w:val="af-ZA"/>
              </w:rPr>
            </w:pPr>
            <w:r w:rsidRPr="00590C4E">
              <w:rPr>
                <w:rFonts w:ascii="GHEA Grapalat" w:hAnsi="GHEA Grapalat"/>
                <w:sz w:val="24"/>
                <w:szCs w:val="24"/>
                <w:shd w:val="clear" w:color="auto" w:fill="D9D9D9" w:themeFill="background1" w:themeFillShade="D9"/>
                <w:lang w:val="af-ZA"/>
              </w:rPr>
              <w:t>N</w:t>
            </w:r>
            <w:r w:rsidRPr="00590C4E">
              <w:rPr>
                <w:rFonts w:ascii="GHEA Grapalat" w:hAnsi="GHEA Grapalat"/>
                <w:sz w:val="24"/>
                <w:szCs w:val="24"/>
                <w:shd w:val="clear" w:color="auto" w:fill="D9D9D9" w:themeFill="background1" w:themeFillShade="D9"/>
                <w:lang w:val="hy-AM"/>
              </w:rPr>
              <w:t xml:space="preserve"> </w:t>
            </w:r>
            <w:r w:rsidRPr="00590C4E">
              <w:rPr>
                <w:rFonts w:ascii="GHEA Grapalat" w:hAnsi="GHEA Grapalat"/>
                <w:sz w:val="24"/>
                <w:szCs w:val="24"/>
                <w:lang w:val="hy-AM"/>
              </w:rPr>
              <w:t>ՍԹ/7243-2024</w:t>
            </w:r>
          </w:p>
        </w:tc>
      </w:tr>
      <w:tr w:rsidR="0029311C" w:rsidRPr="00590C4E" w14:paraId="4BF0C0E3" w14:textId="77777777" w:rsidTr="004725CE">
        <w:tblPrEx>
          <w:shd w:val="clear" w:color="auto" w:fill="auto"/>
        </w:tblPrEx>
        <w:trPr>
          <w:trHeight w:val="92"/>
        </w:trPr>
        <w:tc>
          <w:tcPr>
            <w:tcW w:w="5130" w:type="dxa"/>
            <w:shd w:val="clear" w:color="auto" w:fill="FFFFFF" w:themeFill="background1"/>
          </w:tcPr>
          <w:p w14:paraId="5AB78F8D" w14:textId="77777777" w:rsidR="0029311C" w:rsidRPr="00590C4E" w:rsidRDefault="0029311C" w:rsidP="004725CE">
            <w:pPr>
              <w:ind w:firstLine="187"/>
              <w:jc w:val="both"/>
              <w:rPr>
                <w:rFonts w:ascii="GHEA Grapalat" w:eastAsia="Microsoft JhengHei" w:hAnsi="GHEA Grapalat" w:cs="Microsoft JhengHei"/>
                <w:sz w:val="24"/>
                <w:szCs w:val="24"/>
                <w:lang w:val="hy-AM" w:eastAsia="en-US"/>
              </w:rPr>
            </w:pPr>
            <w:r w:rsidRPr="00590C4E">
              <w:rPr>
                <w:rFonts w:ascii="GHEA Grapalat" w:hAnsi="GHEA Grapalat"/>
                <w:sz w:val="24"/>
                <w:szCs w:val="24"/>
                <w:lang w:val="hy-AM"/>
              </w:rPr>
              <w:t xml:space="preserve">Ի պատասխան ՀՀ տարածքային կառավարման և ենթակառուցվածքների նախարարության 2024 թվականի ապրիլի 26-ի N </w:t>
            </w:r>
            <w:r w:rsidRPr="00590C4E">
              <w:rPr>
                <w:rFonts w:ascii="GHEA Grapalat" w:hAnsi="GHEA Grapalat"/>
                <w:color w:val="000000"/>
                <w:sz w:val="24"/>
                <w:szCs w:val="24"/>
                <w:shd w:val="clear" w:color="auto" w:fill="FFFFFF"/>
                <w:lang w:val="hy-AM"/>
              </w:rPr>
              <w:t xml:space="preserve">ԳՍ//13247-2024 </w:t>
            </w:r>
            <w:r w:rsidRPr="00590C4E">
              <w:rPr>
                <w:rFonts w:ascii="GHEA Grapalat" w:hAnsi="GHEA Grapalat"/>
                <w:sz w:val="24"/>
                <w:szCs w:val="24"/>
                <w:lang w:val="hy-AM"/>
              </w:rPr>
              <w:t>գրության՝ «Անշարժ գույք հետ վերցնելու և ամրացնելու մասին» ՀՀ կառավարության որոշման նախագծի (այսուհետ՝ Նախագիծ) վերաբերյալ հայտնում ենք հետևյալը</w:t>
            </w:r>
            <w:r w:rsidRPr="00590C4E">
              <w:rPr>
                <w:rFonts w:ascii="MS Gothic" w:eastAsia="MS Gothic" w:hAnsi="MS Gothic" w:cs="MS Gothic" w:hint="eastAsia"/>
                <w:sz w:val="24"/>
                <w:szCs w:val="24"/>
                <w:lang w:val="hy-AM"/>
              </w:rPr>
              <w:t>․</w:t>
            </w:r>
          </w:p>
          <w:p w14:paraId="4F0AFCBF" w14:textId="77777777" w:rsidR="0029311C" w:rsidRPr="00590C4E" w:rsidRDefault="0029311C" w:rsidP="004725CE">
            <w:pPr>
              <w:shd w:val="clear" w:color="auto" w:fill="FFFFFF"/>
              <w:tabs>
                <w:tab w:val="left" w:pos="0"/>
              </w:tabs>
              <w:ind w:firstLine="180"/>
              <w:jc w:val="both"/>
              <w:rPr>
                <w:rFonts w:ascii="GHEA Grapalat" w:hAnsi="GHEA Grapalat" w:cs="Cambria Math"/>
                <w:color w:val="000000"/>
                <w:sz w:val="24"/>
                <w:szCs w:val="24"/>
                <w:lang w:val="hy-AM" w:eastAsia="en-GB"/>
              </w:rPr>
            </w:pPr>
            <w:r w:rsidRPr="00590C4E">
              <w:rPr>
                <w:rFonts w:ascii="GHEA Grapalat" w:hAnsi="GHEA Grapalat"/>
                <w:sz w:val="24"/>
                <w:szCs w:val="24"/>
                <w:lang w:val="hy-AM"/>
              </w:rPr>
              <w:lastRenderedPageBreak/>
              <w:t>Նախագծի 1-ին կետով ներկայացված՝</w:t>
            </w:r>
            <w:r w:rsidRPr="00590C4E">
              <w:rPr>
                <w:rFonts w:ascii="GHEA Grapalat" w:hAnsi="GHEA Grapalat" w:cs="Cambria Math"/>
                <w:color w:val="000000"/>
                <w:sz w:val="24"/>
                <w:szCs w:val="24"/>
                <w:lang w:val="hy-AM" w:eastAsia="en-GB"/>
              </w:rPr>
              <w:t xml:space="preserve"> </w:t>
            </w:r>
            <w:r w:rsidRPr="00590C4E">
              <w:rPr>
                <w:rFonts w:ascii="GHEA Grapalat" w:hAnsi="GHEA Grapalat"/>
                <w:sz w:val="24"/>
                <w:szCs w:val="24"/>
                <w:lang w:val="hy-AM"/>
              </w:rPr>
              <w:t xml:space="preserve">Երևան քաղաք, Ալիխանյան եղբայրներ փողոց, թիվ 2 հասցեում </w:t>
            </w:r>
            <w:r w:rsidRPr="00590C4E">
              <w:rPr>
                <w:rFonts w:ascii="GHEA Grapalat" w:hAnsi="GHEA Grapalat" w:cs="Cambria Math"/>
                <w:color w:val="000000"/>
                <w:sz w:val="24"/>
                <w:szCs w:val="24"/>
                <w:lang w:val="hy-AM" w:eastAsia="en-GB"/>
              </w:rPr>
              <w:t>գտնվող 31.55169 հա մակերեսով հողամասը հանդիսանում է ընդհանուր բաժնային սեփականություն, որից Հայաստանի Հանրապետության բաժնեմասը կազմում է 678418/780612:</w:t>
            </w:r>
          </w:p>
          <w:p w14:paraId="738F1422" w14:textId="77777777" w:rsidR="0029311C" w:rsidRPr="00590C4E" w:rsidRDefault="0029311C" w:rsidP="004725CE">
            <w:pPr>
              <w:shd w:val="clear" w:color="auto" w:fill="FFFFFF"/>
              <w:tabs>
                <w:tab w:val="left" w:pos="0"/>
              </w:tabs>
              <w:ind w:firstLine="180"/>
              <w:jc w:val="both"/>
              <w:rPr>
                <w:rFonts w:ascii="GHEA Grapalat" w:hAnsi="GHEA Grapalat" w:cs="Cambria Math"/>
                <w:color w:val="000000"/>
                <w:sz w:val="24"/>
                <w:szCs w:val="24"/>
                <w:lang w:val="hy-AM" w:eastAsia="en-GB"/>
              </w:rPr>
            </w:pPr>
            <w:r w:rsidRPr="00590C4E">
              <w:rPr>
                <w:rFonts w:ascii="GHEA Grapalat" w:hAnsi="GHEA Grapalat" w:cs="Cambria Math"/>
                <w:color w:val="000000"/>
                <w:sz w:val="24"/>
                <w:szCs w:val="24"/>
                <w:lang w:val="hy-AM" w:eastAsia="en-GB"/>
              </w:rPr>
              <w:t>Վերոգրյալի հաշվառմամբ՝ առաջարկում ենք Նախագծի 1-ին կետում «0,55701 հա հողամասը» թվերից և բառերից հետո լրացնել նաև տվյալ հողամասի մակերեսին համապատասխան Հայաստանի Հանրապետության ընդհանուր բաժնային սեփականության բաժնեմասը:</w:t>
            </w:r>
          </w:p>
          <w:p w14:paraId="53045A01" w14:textId="77777777" w:rsidR="0029311C" w:rsidRPr="00590C4E" w:rsidRDefault="0029311C" w:rsidP="004725CE">
            <w:pPr>
              <w:shd w:val="clear" w:color="auto" w:fill="FFFFFF"/>
              <w:tabs>
                <w:tab w:val="left" w:pos="0"/>
              </w:tabs>
              <w:ind w:firstLine="180"/>
              <w:jc w:val="both"/>
              <w:rPr>
                <w:rFonts w:ascii="GHEA Grapalat" w:eastAsiaTheme="minorHAnsi" w:hAnsi="GHEA Grapalat" w:cstheme="minorBidi"/>
                <w:sz w:val="24"/>
                <w:szCs w:val="24"/>
                <w:lang w:val="hy-AM" w:eastAsia="en-US"/>
              </w:rPr>
            </w:pPr>
            <w:r w:rsidRPr="00590C4E">
              <w:rPr>
                <w:rFonts w:ascii="GHEA Grapalat" w:hAnsi="GHEA Grapalat"/>
                <w:sz w:val="24"/>
                <w:szCs w:val="24"/>
                <w:lang w:val="hy-AM"/>
              </w:rPr>
              <w:t>Միևնույն ժամանակ, հաշվի առնելով այն հանգամանքը, որ Նախագծի 1-ին կետում բաց են թողնված օտարվող անշարժ գույքերի շուկայական արժեքին մոտարկված կադաստրային արժեքների վերաբերյալ տվյալները՝ հայտնում ենք, որ վերոնշյալ հասցեում գտնվող անշարժ գույքի շուկայական արժեքին մոտարկված կադաստրային արժեքը կազմում է 17,251,710,501 ՀՀ դրամ, որի կազմում ընդգրկված 0,55701 հա մակերեսով հողամասը՝ 213,278,572 ՀՀ դրամ, 516,2 քմ մակերեսով արհեստանոցը՝ 56,750,792 ՀՀ դրամ, իսկ 102,3 քմ մակերեսով օժանդակ շինությունը՝ 8,338,600</w:t>
            </w:r>
            <w:r w:rsidRPr="00590C4E">
              <w:rPr>
                <w:rFonts w:ascii="GHEA Grapalat" w:hAnsi="GHEA Grapalat"/>
                <w:sz w:val="24"/>
                <w:szCs w:val="24"/>
                <w:lang w:val="hy-AM"/>
              </w:rPr>
              <w:br/>
              <w:t>ՀՀ դրամ։</w:t>
            </w:r>
          </w:p>
          <w:p w14:paraId="68FDC9BA" w14:textId="77777777" w:rsidR="0029311C" w:rsidRPr="00590C4E" w:rsidRDefault="0029311C" w:rsidP="004725CE">
            <w:pPr>
              <w:shd w:val="clear" w:color="auto" w:fill="FFFFFF"/>
              <w:tabs>
                <w:tab w:val="left" w:pos="0"/>
              </w:tabs>
              <w:ind w:firstLine="180"/>
              <w:jc w:val="both"/>
              <w:rPr>
                <w:rFonts w:ascii="GHEA Grapalat" w:hAnsi="GHEA Grapalat" w:cs="Cambria Math"/>
                <w:color w:val="000000"/>
                <w:sz w:val="24"/>
                <w:szCs w:val="24"/>
                <w:lang w:val="hy-AM" w:eastAsia="en-GB"/>
              </w:rPr>
            </w:pPr>
          </w:p>
          <w:p w14:paraId="6B30DDF4" w14:textId="77777777" w:rsidR="0029311C" w:rsidRPr="00590C4E" w:rsidRDefault="0029311C" w:rsidP="004725CE">
            <w:pPr>
              <w:tabs>
                <w:tab w:val="left" w:pos="0"/>
              </w:tabs>
              <w:jc w:val="both"/>
              <w:rPr>
                <w:rFonts w:ascii="GHEA Grapalat" w:hAnsi="GHEA Grapalat" w:cs="Arial Armenian"/>
                <w:sz w:val="24"/>
                <w:szCs w:val="24"/>
                <w:lang w:val="hy-AM"/>
              </w:rPr>
            </w:pPr>
          </w:p>
          <w:p w14:paraId="4CBFBD5F" w14:textId="77777777" w:rsidR="0029311C" w:rsidRPr="00590C4E" w:rsidRDefault="0029311C" w:rsidP="004725CE">
            <w:pPr>
              <w:shd w:val="clear" w:color="auto" w:fill="FFFFFF"/>
              <w:jc w:val="both"/>
              <w:rPr>
                <w:rFonts w:ascii="GHEA Grapalat" w:hAnsi="GHEA Grapalat" w:cs="Times Armenian"/>
                <w:noProof/>
                <w:sz w:val="24"/>
                <w:szCs w:val="24"/>
                <w:lang w:val="hy-AM"/>
              </w:rPr>
            </w:pPr>
          </w:p>
        </w:tc>
        <w:tc>
          <w:tcPr>
            <w:tcW w:w="5580" w:type="dxa"/>
            <w:shd w:val="clear" w:color="auto" w:fill="FFFFFF" w:themeFill="background1"/>
          </w:tcPr>
          <w:p w14:paraId="72D0B65B" w14:textId="77777777" w:rsidR="0029311C" w:rsidRPr="00590C4E" w:rsidRDefault="0029311C" w:rsidP="004725CE">
            <w:pPr>
              <w:rPr>
                <w:rFonts w:ascii="GHEA Grapalat" w:hAnsi="GHEA Grapalat"/>
                <w:sz w:val="24"/>
                <w:szCs w:val="24"/>
                <w:lang w:val="hy-AM"/>
              </w:rPr>
            </w:pPr>
            <w:r w:rsidRPr="00590C4E">
              <w:rPr>
                <w:rFonts w:ascii="GHEA Grapalat" w:hAnsi="GHEA Grapalat"/>
                <w:sz w:val="24"/>
                <w:szCs w:val="24"/>
                <w:lang w:val="hy-AM"/>
              </w:rPr>
              <w:lastRenderedPageBreak/>
              <w:t>Ընդունվել է, կատարվել են համապատասխան փոփոխություններ։</w:t>
            </w:r>
          </w:p>
        </w:tc>
      </w:tr>
      <w:tr w:rsidR="0029311C" w:rsidRPr="00590C4E" w14:paraId="23259CD4" w14:textId="77777777" w:rsidTr="004725CE">
        <w:tblPrEx>
          <w:shd w:val="clear" w:color="auto" w:fill="auto"/>
        </w:tblPrEx>
        <w:trPr>
          <w:trHeight w:val="92"/>
        </w:trPr>
        <w:tc>
          <w:tcPr>
            <w:tcW w:w="5130" w:type="dxa"/>
            <w:vMerge w:val="restart"/>
            <w:shd w:val="clear" w:color="auto" w:fill="D0CECE" w:themeFill="background2" w:themeFillShade="E6"/>
          </w:tcPr>
          <w:p w14:paraId="6E2499CE" w14:textId="77777777" w:rsidR="0029311C" w:rsidRPr="00590C4E" w:rsidRDefault="0029311C" w:rsidP="004725CE">
            <w:pPr>
              <w:jc w:val="center"/>
              <w:rPr>
                <w:rFonts w:ascii="GHEA Grapalat" w:hAnsi="GHEA Grapalat"/>
                <w:sz w:val="24"/>
                <w:szCs w:val="24"/>
                <w:lang w:val="hy-AM"/>
              </w:rPr>
            </w:pPr>
            <w:bookmarkStart w:id="3" w:name="_Hlk168066046"/>
            <w:r w:rsidRPr="00590C4E">
              <w:rPr>
                <w:rFonts w:ascii="GHEA Grapalat" w:hAnsi="GHEA Grapalat" w:cs="Cambria Math"/>
                <w:sz w:val="24"/>
                <w:szCs w:val="24"/>
                <w:lang w:val="hy-AM"/>
              </w:rPr>
              <w:lastRenderedPageBreak/>
              <w:t>3</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 xml:space="preserve"> </w:t>
            </w:r>
            <w:r w:rsidRPr="00590C4E">
              <w:rPr>
                <w:rFonts w:ascii="GHEA Grapalat" w:hAnsi="GHEA Grapalat" w:cs="Sylfaen"/>
                <w:noProof/>
                <w:color w:val="000000"/>
                <w:sz w:val="24"/>
                <w:szCs w:val="24"/>
                <w:lang w:val="hy-AM"/>
              </w:rPr>
              <w:t>ՀՀ կրթության, գիտության, մշակույթի և սպորտի նախարարություն</w:t>
            </w:r>
          </w:p>
        </w:tc>
        <w:tc>
          <w:tcPr>
            <w:tcW w:w="5580" w:type="dxa"/>
            <w:shd w:val="clear" w:color="auto" w:fill="D0CECE" w:themeFill="background2" w:themeFillShade="E6"/>
          </w:tcPr>
          <w:p w14:paraId="0D2D6FC5"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t>06</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05</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2024թ</w:t>
            </w:r>
            <w:r w:rsidRPr="00590C4E">
              <w:rPr>
                <w:rFonts w:ascii="MS Gothic" w:eastAsia="MS Gothic" w:hAnsi="MS Gothic" w:cs="MS Gothic" w:hint="eastAsia"/>
                <w:sz w:val="24"/>
                <w:szCs w:val="24"/>
                <w:lang w:val="hy-AM"/>
              </w:rPr>
              <w:t>․</w:t>
            </w:r>
          </w:p>
        </w:tc>
      </w:tr>
      <w:tr w:rsidR="0029311C" w:rsidRPr="00590C4E" w14:paraId="2F28BD50" w14:textId="77777777" w:rsidTr="004725CE">
        <w:tblPrEx>
          <w:shd w:val="clear" w:color="auto" w:fill="auto"/>
        </w:tblPrEx>
        <w:trPr>
          <w:trHeight w:val="92"/>
        </w:trPr>
        <w:tc>
          <w:tcPr>
            <w:tcW w:w="5130" w:type="dxa"/>
            <w:vMerge/>
            <w:shd w:val="clear" w:color="auto" w:fill="D0CECE" w:themeFill="background2" w:themeFillShade="E6"/>
          </w:tcPr>
          <w:p w14:paraId="74FE36B2" w14:textId="77777777" w:rsidR="0029311C" w:rsidRPr="00590C4E" w:rsidRDefault="0029311C" w:rsidP="004725CE">
            <w:pPr>
              <w:jc w:val="both"/>
              <w:rPr>
                <w:rFonts w:ascii="GHEA Grapalat" w:hAnsi="GHEA Grapalat"/>
                <w:sz w:val="24"/>
                <w:szCs w:val="24"/>
              </w:rPr>
            </w:pPr>
          </w:p>
        </w:tc>
        <w:tc>
          <w:tcPr>
            <w:tcW w:w="5580" w:type="dxa"/>
            <w:shd w:val="clear" w:color="auto" w:fill="D0CECE" w:themeFill="background2" w:themeFillShade="E6"/>
          </w:tcPr>
          <w:p w14:paraId="57854805"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t>N 01/9</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3</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1/13640-2024</w:t>
            </w:r>
          </w:p>
        </w:tc>
      </w:tr>
      <w:tr w:rsidR="0029311C" w:rsidRPr="00590C4E" w14:paraId="206E3EF5" w14:textId="77777777" w:rsidTr="004725CE">
        <w:tblPrEx>
          <w:shd w:val="clear" w:color="auto" w:fill="auto"/>
        </w:tblPrEx>
        <w:trPr>
          <w:trHeight w:val="92"/>
        </w:trPr>
        <w:tc>
          <w:tcPr>
            <w:tcW w:w="5130" w:type="dxa"/>
            <w:shd w:val="clear" w:color="auto" w:fill="FFFFFF" w:themeFill="background1"/>
          </w:tcPr>
          <w:p w14:paraId="48F36334" w14:textId="77777777" w:rsidR="0029311C" w:rsidRPr="00590C4E" w:rsidRDefault="0029311C" w:rsidP="004725CE">
            <w:pPr>
              <w:jc w:val="both"/>
              <w:rPr>
                <w:rFonts w:ascii="GHEA Grapalat" w:hAnsi="GHEA Grapalat" w:cs="Sylfaen"/>
                <w:iCs/>
                <w:sz w:val="24"/>
                <w:szCs w:val="24"/>
                <w:shd w:val="clear" w:color="auto" w:fill="FFFFFF"/>
                <w:lang w:val="hy-AM" w:eastAsia="en-US"/>
              </w:rPr>
            </w:pPr>
            <w:r w:rsidRPr="00590C4E">
              <w:rPr>
                <w:rFonts w:ascii="GHEA Grapalat" w:hAnsi="GHEA Grapalat" w:cs="Sylfaen"/>
                <w:iCs/>
                <w:color w:val="FF0000"/>
                <w:sz w:val="24"/>
                <w:szCs w:val="24"/>
                <w:shd w:val="clear" w:color="auto" w:fill="FFFFFF"/>
                <w:lang w:val="hy-AM"/>
              </w:rPr>
              <w:t xml:space="preserve"> </w:t>
            </w:r>
            <w:r w:rsidRPr="00590C4E">
              <w:rPr>
                <w:rFonts w:ascii="GHEA Grapalat" w:hAnsi="GHEA Grapalat" w:cs="Sylfaen"/>
                <w:iCs/>
                <w:sz w:val="24"/>
                <w:szCs w:val="24"/>
                <w:shd w:val="clear" w:color="auto" w:fill="FFFFFF"/>
                <w:lang w:val="hy-AM"/>
              </w:rPr>
              <w:t>Ի</w:t>
            </w:r>
            <w:r w:rsidRPr="00590C4E">
              <w:rPr>
                <w:rFonts w:ascii="GHEA Grapalat" w:hAnsi="GHEA Grapalat" w:cs="Verdana"/>
                <w:iCs/>
                <w:sz w:val="24"/>
                <w:szCs w:val="24"/>
                <w:shd w:val="clear" w:color="auto" w:fill="FFFFFF"/>
                <w:lang w:val="hy-AM"/>
              </w:rPr>
              <w:t xml:space="preserve"> պատասխան Ձեր </w:t>
            </w:r>
            <w:r w:rsidRPr="00590C4E">
              <w:rPr>
                <w:rFonts w:ascii="GHEA Grapalat" w:hAnsi="GHEA Grapalat" w:cs="Sylfaen"/>
                <w:iCs/>
                <w:sz w:val="24"/>
                <w:szCs w:val="24"/>
                <w:shd w:val="clear" w:color="auto" w:fill="FFFFFF"/>
                <w:lang w:val="hy-AM"/>
              </w:rPr>
              <w:t>26.04.2024 թ.</w:t>
            </w:r>
          </w:p>
          <w:p w14:paraId="3C31A41F" w14:textId="77777777" w:rsidR="0029311C" w:rsidRPr="00590C4E" w:rsidRDefault="0029311C" w:rsidP="004725CE">
            <w:pPr>
              <w:jc w:val="both"/>
              <w:rPr>
                <w:rFonts w:ascii="GHEA Grapalat" w:hAnsi="GHEA Grapalat" w:cs="Sylfaen"/>
                <w:iCs/>
                <w:sz w:val="24"/>
                <w:szCs w:val="24"/>
                <w:shd w:val="clear" w:color="auto" w:fill="FFFFFF"/>
                <w:lang w:val="hy-AM"/>
              </w:rPr>
            </w:pPr>
            <w:r w:rsidRPr="00590C4E">
              <w:rPr>
                <w:rFonts w:ascii="GHEA Grapalat" w:hAnsi="GHEA Grapalat" w:cs="Calibri Cyr"/>
                <w:iCs/>
                <w:sz w:val="24"/>
                <w:szCs w:val="24"/>
                <w:lang w:val="hy-AM"/>
              </w:rPr>
              <w:t xml:space="preserve">հմ. ԳՍ//13401-2024 </w:t>
            </w:r>
            <w:r w:rsidRPr="00590C4E">
              <w:rPr>
                <w:rFonts w:ascii="GHEA Grapalat" w:hAnsi="GHEA Grapalat" w:cs="Sylfaen"/>
                <w:iCs/>
                <w:sz w:val="24"/>
                <w:szCs w:val="24"/>
                <w:shd w:val="clear" w:color="auto" w:fill="FFFFFF"/>
                <w:lang w:val="hy-AM"/>
              </w:rPr>
              <w:t>գրության</w:t>
            </w:r>
          </w:p>
          <w:p w14:paraId="5772181F" w14:textId="77777777" w:rsidR="0029311C" w:rsidRPr="00590C4E" w:rsidRDefault="0029311C" w:rsidP="004725CE">
            <w:pPr>
              <w:ind w:firstLine="539"/>
              <w:jc w:val="both"/>
              <w:rPr>
                <w:rFonts w:ascii="GHEA Grapalat" w:hAnsi="GHEA Grapalat"/>
                <w:sz w:val="24"/>
                <w:szCs w:val="24"/>
                <w:lang w:val="hy-AM" w:eastAsia="en-US"/>
              </w:rPr>
            </w:pPr>
            <w:r w:rsidRPr="00590C4E">
              <w:rPr>
                <w:rFonts w:ascii="GHEA Grapalat" w:hAnsi="GHEA Grapalat" w:cs="Sylfaen"/>
                <w:bCs/>
                <w:sz w:val="24"/>
                <w:szCs w:val="24"/>
                <w:shd w:val="clear" w:color="auto" w:fill="FFFFFF"/>
                <w:lang w:val="hy-AM"/>
              </w:rPr>
              <w:t xml:space="preserve"> </w:t>
            </w:r>
            <w:r w:rsidRPr="00590C4E">
              <w:rPr>
                <w:rFonts w:ascii="GHEA Grapalat" w:hAnsi="GHEA Grapalat"/>
                <w:sz w:val="24"/>
                <w:szCs w:val="24"/>
                <w:lang w:val="hy-AM"/>
              </w:rPr>
              <w:t xml:space="preserve">ՀՀ կրթության, գիտության, մշակույթի և սպորտի նախարարությունում քննարկվել է  </w:t>
            </w:r>
            <w:r w:rsidRPr="00590C4E">
              <w:rPr>
                <w:rFonts w:ascii="GHEA Grapalat" w:hAnsi="GHEA Grapalat"/>
                <w:color w:val="000000"/>
                <w:sz w:val="24"/>
                <w:szCs w:val="24"/>
                <w:shd w:val="clear" w:color="auto" w:fill="FFFFFF"/>
                <w:lang w:val="hy-AM"/>
              </w:rPr>
              <w:t>«Անշարժ գույք</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հետ</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վերցնելու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և</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ամրացնելու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 xml:space="preserve">մասին» </w:t>
            </w:r>
            <w:r w:rsidRPr="00590C4E">
              <w:rPr>
                <w:rFonts w:ascii="GHEA Grapalat" w:hAnsi="GHEA Grapalat"/>
                <w:sz w:val="24"/>
                <w:szCs w:val="24"/>
                <w:lang w:val="hy-AM"/>
              </w:rPr>
              <w:t xml:space="preserve">Հայաստանի Հանրապետության կառավարության որոշման նախագիծն (այսուհետ՝ Նախագիծ) ու ներկայացված   փաստաթղթերի փաթեթը:  </w:t>
            </w:r>
          </w:p>
          <w:p w14:paraId="4F143574" w14:textId="77777777" w:rsidR="0029311C" w:rsidRPr="00590C4E" w:rsidRDefault="0029311C" w:rsidP="004725CE">
            <w:pPr>
              <w:ind w:firstLine="540"/>
              <w:jc w:val="both"/>
              <w:rPr>
                <w:rFonts w:ascii="GHEA Grapalat" w:hAnsi="GHEA Grapalat"/>
                <w:sz w:val="24"/>
                <w:szCs w:val="24"/>
                <w:lang w:val="hy-AM"/>
              </w:rPr>
            </w:pPr>
            <w:r w:rsidRPr="00590C4E">
              <w:rPr>
                <w:rFonts w:ascii="GHEA Grapalat" w:hAnsi="GHEA Grapalat"/>
                <w:sz w:val="24"/>
                <w:szCs w:val="24"/>
                <w:lang w:val="hy-AM"/>
              </w:rPr>
              <w:t xml:space="preserve"> Հաշվի առնելով այն հանգամանքը, որ Նախագծի 1-ին կետում նշված  0,55701 հա </w:t>
            </w:r>
            <w:r w:rsidRPr="00590C4E">
              <w:rPr>
                <w:rFonts w:ascii="GHEA Grapalat" w:hAnsi="GHEA Grapalat" w:cs="Cambria Math"/>
                <w:sz w:val="24"/>
                <w:szCs w:val="24"/>
                <w:lang w:val="hy-AM"/>
              </w:rPr>
              <w:t xml:space="preserve">հողամասը </w:t>
            </w:r>
            <w:r w:rsidRPr="00590C4E">
              <w:rPr>
                <w:rFonts w:ascii="GHEA Grapalat" w:hAnsi="GHEA Grapalat"/>
                <w:sz w:val="24"/>
                <w:szCs w:val="24"/>
                <w:lang w:val="hy-AM"/>
              </w:rPr>
              <w:t xml:space="preserve">հանդիսանում է Հայաստանի </w:t>
            </w:r>
            <w:r w:rsidRPr="00590C4E">
              <w:rPr>
                <w:rFonts w:ascii="GHEA Grapalat" w:hAnsi="GHEA Grapalat"/>
                <w:sz w:val="24"/>
                <w:szCs w:val="24"/>
                <w:lang w:val="hy-AM"/>
              </w:rPr>
              <w:lastRenderedPageBreak/>
              <w:t>Հանրապետության  և «Ա</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 xml:space="preserve"> Ի</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 xml:space="preserve"> Ալիխանյանի անվան ազգային գիտական լաբորատորիա (Երևանի ֆիզիկայի ինստիտուտ)» հիմնադրամի ընդհանուր բաժնային սեփականություն (համապատասխանաբար՝ վկայական   N 07022020-01-0277,  գաղտնաբառ՝  L3DCBTRJ8SVB և վկայական                          N 17112021-01-0285, գաղտնաբառ՝ YHKZ3L9FHGQH), անհրաժեշտ են քննարկումներ  Հիմնադրամի հետ, ուստի Նախագծի վերաբերյալ մեր դիտողություններն ու առաջարկությունները  կներկայացնենք  մինչև  ս</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թ</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 xml:space="preserve">  մայիսի 15-ը։  </w:t>
            </w:r>
          </w:p>
          <w:p w14:paraId="555374F6" w14:textId="77777777" w:rsidR="0029311C" w:rsidRPr="00590C4E" w:rsidRDefault="0029311C" w:rsidP="004725CE">
            <w:pPr>
              <w:pStyle w:val="NormalWeb"/>
              <w:shd w:val="clear" w:color="auto" w:fill="FFFFFF"/>
              <w:spacing w:before="0" w:beforeAutospacing="0" w:after="0" w:afterAutospacing="0"/>
              <w:ind w:firstLine="375"/>
              <w:jc w:val="both"/>
              <w:rPr>
                <w:rFonts w:ascii="GHEA Grapalat" w:hAnsi="GHEA Grapalat"/>
                <w:bCs/>
                <w:shd w:val="clear" w:color="auto" w:fill="FFFFFF"/>
                <w:lang w:val="hy-AM"/>
              </w:rPr>
            </w:pPr>
            <w:r w:rsidRPr="00590C4E">
              <w:rPr>
                <w:rFonts w:ascii="GHEA Grapalat" w:hAnsi="GHEA Grapalat"/>
                <w:shd w:val="clear" w:color="auto" w:fill="FFFFFF"/>
                <w:lang w:val="hy-AM"/>
              </w:rPr>
              <w:t xml:space="preserve"> </w:t>
            </w:r>
          </w:p>
          <w:p w14:paraId="7DBAE8B1" w14:textId="77777777" w:rsidR="0029311C" w:rsidRPr="00590C4E" w:rsidRDefault="0029311C" w:rsidP="004725CE">
            <w:pPr>
              <w:jc w:val="both"/>
              <w:rPr>
                <w:rFonts w:ascii="GHEA Grapalat" w:hAnsi="GHEA Grapalat"/>
                <w:sz w:val="24"/>
                <w:szCs w:val="24"/>
                <w:lang w:val="hy-AM"/>
              </w:rPr>
            </w:pPr>
          </w:p>
        </w:tc>
        <w:tc>
          <w:tcPr>
            <w:tcW w:w="5580" w:type="dxa"/>
            <w:shd w:val="clear" w:color="auto" w:fill="FFFFFF" w:themeFill="background1"/>
          </w:tcPr>
          <w:p w14:paraId="067DBAA7"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lastRenderedPageBreak/>
              <w:t>Ընդունվել է ի գիտություն։</w:t>
            </w:r>
          </w:p>
        </w:tc>
      </w:tr>
      <w:bookmarkEnd w:id="3"/>
      <w:tr w:rsidR="0029311C" w:rsidRPr="00590C4E" w14:paraId="5DD97CA2" w14:textId="77777777" w:rsidTr="004725CE">
        <w:tblPrEx>
          <w:shd w:val="clear" w:color="auto" w:fill="auto"/>
        </w:tblPrEx>
        <w:trPr>
          <w:trHeight w:val="92"/>
        </w:trPr>
        <w:tc>
          <w:tcPr>
            <w:tcW w:w="5130" w:type="dxa"/>
            <w:vMerge w:val="restart"/>
            <w:shd w:val="clear" w:color="auto" w:fill="D9D9D9" w:themeFill="background1" w:themeFillShade="D9"/>
          </w:tcPr>
          <w:p w14:paraId="40720FE0" w14:textId="77777777" w:rsidR="0029311C" w:rsidRPr="00590C4E" w:rsidRDefault="0029311C" w:rsidP="004725CE">
            <w:pPr>
              <w:ind w:firstLine="539"/>
              <w:jc w:val="both"/>
              <w:rPr>
                <w:rFonts w:ascii="GHEA Grapalat" w:hAnsi="GHEA Grapalat" w:cs="Sylfaen"/>
                <w:bCs/>
                <w:sz w:val="24"/>
                <w:szCs w:val="24"/>
                <w:shd w:val="clear" w:color="auto" w:fill="FFFFFF"/>
                <w:lang w:val="hy-AM"/>
              </w:rPr>
            </w:pPr>
            <w:r w:rsidRPr="00590C4E">
              <w:rPr>
                <w:rFonts w:ascii="GHEA Grapalat" w:hAnsi="GHEA Grapalat" w:cs="Cambria Math"/>
                <w:sz w:val="24"/>
                <w:szCs w:val="24"/>
                <w:lang w:val="hy-AM"/>
              </w:rPr>
              <w:lastRenderedPageBreak/>
              <w:t>4</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 xml:space="preserve"> </w:t>
            </w:r>
            <w:r w:rsidRPr="00590C4E">
              <w:rPr>
                <w:rFonts w:ascii="GHEA Grapalat" w:hAnsi="GHEA Grapalat" w:cs="Sylfaen"/>
                <w:noProof/>
                <w:color w:val="000000"/>
                <w:sz w:val="24"/>
                <w:szCs w:val="24"/>
                <w:lang w:val="hy-AM"/>
              </w:rPr>
              <w:t>ՀՀ կրթության, գիտության, մշակույթի և սպորտի նախարարություն</w:t>
            </w:r>
          </w:p>
        </w:tc>
        <w:tc>
          <w:tcPr>
            <w:tcW w:w="5580" w:type="dxa"/>
            <w:shd w:val="clear" w:color="auto" w:fill="D9D9D9" w:themeFill="background1" w:themeFillShade="D9"/>
          </w:tcPr>
          <w:p w14:paraId="72D7DA2A"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t>15</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05</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2024</w:t>
            </w:r>
            <w:r w:rsidRPr="00590C4E">
              <w:rPr>
                <w:rFonts w:ascii="GHEA Grapalat" w:hAnsi="GHEA Grapalat" w:cs="GHEA Grapalat"/>
                <w:sz w:val="24"/>
                <w:szCs w:val="24"/>
                <w:lang w:val="hy-AM"/>
              </w:rPr>
              <w:t>թ</w:t>
            </w:r>
            <w:r w:rsidRPr="00590C4E">
              <w:rPr>
                <w:rFonts w:ascii="MS Gothic" w:eastAsia="MS Gothic" w:hAnsi="MS Gothic" w:cs="MS Gothic" w:hint="eastAsia"/>
                <w:sz w:val="24"/>
                <w:szCs w:val="24"/>
                <w:lang w:val="hy-AM"/>
              </w:rPr>
              <w:t>․</w:t>
            </w:r>
          </w:p>
        </w:tc>
      </w:tr>
      <w:tr w:rsidR="0029311C" w:rsidRPr="00590C4E" w14:paraId="616B6CD3" w14:textId="77777777" w:rsidTr="004725CE">
        <w:tblPrEx>
          <w:shd w:val="clear" w:color="auto" w:fill="auto"/>
        </w:tblPrEx>
        <w:trPr>
          <w:trHeight w:val="92"/>
        </w:trPr>
        <w:tc>
          <w:tcPr>
            <w:tcW w:w="5130" w:type="dxa"/>
            <w:vMerge/>
            <w:shd w:val="clear" w:color="auto" w:fill="D9D9D9" w:themeFill="background1" w:themeFillShade="D9"/>
          </w:tcPr>
          <w:p w14:paraId="7B8F4AF5" w14:textId="77777777" w:rsidR="0029311C" w:rsidRPr="00590C4E" w:rsidRDefault="0029311C" w:rsidP="004725CE">
            <w:pPr>
              <w:ind w:firstLine="539"/>
              <w:jc w:val="both"/>
              <w:rPr>
                <w:rFonts w:ascii="GHEA Grapalat" w:hAnsi="GHEA Grapalat" w:cs="Sylfaen"/>
                <w:bCs/>
                <w:sz w:val="24"/>
                <w:szCs w:val="24"/>
                <w:shd w:val="clear" w:color="auto" w:fill="FFFFFF"/>
                <w:lang w:val="hy-AM"/>
              </w:rPr>
            </w:pPr>
          </w:p>
        </w:tc>
        <w:tc>
          <w:tcPr>
            <w:tcW w:w="5580" w:type="dxa"/>
            <w:shd w:val="clear" w:color="auto" w:fill="D9D9D9" w:themeFill="background1" w:themeFillShade="D9"/>
          </w:tcPr>
          <w:p w14:paraId="433B9FBA"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t>N 01/9</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3</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1/14772-2024</w:t>
            </w:r>
          </w:p>
        </w:tc>
      </w:tr>
      <w:tr w:rsidR="0029311C" w:rsidRPr="00590C4E" w14:paraId="61F64EFD" w14:textId="77777777" w:rsidTr="004725CE">
        <w:tblPrEx>
          <w:shd w:val="clear" w:color="auto" w:fill="auto"/>
        </w:tblPrEx>
        <w:trPr>
          <w:trHeight w:val="92"/>
        </w:trPr>
        <w:tc>
          <w:tcPr>
            <w:tcW w:w="5130" w:type="dxa"/>
            <w:shd w:val="clear" w:color="auto" w:fill="FFFFFF" w:themeFill="background1"/>
          </w:tcPr>
          <w:p w14:paraId="713AB4B7" w14:textId="77777777" w:rsidR="0029311C" w:rsidRPr="00590C4E" w:rsidRDefault="0029311C" w:rsidP="004725CE">
            <w:pPr>
              <w:ind w:firstLine="450"/>
              <w:rPr>
                <w:rFonts w:ascii="GHEA Grapalat" w:hAnsi="GHEA Grapalat" w:cs="GHEA Grapalat"/>
                <w:i/>
                <w:sz w:val="24"/>
                <w:szCs w:val="24"/>
                <w:lang w:val="hy-AM"/>
              </w:rPr>
            </w:pPr>
            <w:bookmarkStart w:id="4" w:name="_Hlk167868038"/>
            <w:r w:rsidRPr="00590C4E">
              <w:rPr>
                <w:rFonts w:ascii="GHEA Grapalat" w:hAnsi="GHEA Grapalat" w:cs="GHEA Grapalat"/>
                <w:i/>
                <w:sz w:val="24"/>
                <w:szCs w:val="24"/>
                <w:lang w:val="hy-AM"/>
              </w:rPr>
              <w:t>Ի լրումն ԿԳՄՍ նախարարի 06.05.2024 թ.</w:t>
            </w:r>
          </w:p>
          <w:p w14:paraId="7433B70E" w14:textId="77777777" w:rsidR="0029311C" w:rsidRPr="00590C4E" w:rsidRDefault="0029311C" w:rsidP="004725CE">
            <w:pPr>
              <w:ind w:firstLine="450"/>
              <w:rPr>
                <w:rFonts w:ascii="GHEA Grapalat" w:eastAsiaTheme="minorHAnsi" w:hAnsi="GHEA Grapalat" w:cstheme="minorBidi"/>
                <w:bCs/>
                <w:i/>
                <w:iCs/>
                <w:sz w:val="24"/>
                <w:szCs w:val="24"/>
                <w:lang w:val="hy-AM" w:eastAsia="en-US"/>
              </w:rPr>
            </w:pPr>
            <w:r w:rsidRPr="00590C4E">
              <w:rPr>
                <w:rFonts w:ascii="GHEA Grapalat" w:hAnsi="GHEA Grapalat" w:cs="GHEA Grapalat"/>
                <w:i/>
                <w:sz w:val="24"/>
                <w:szCs w:val="24"/>
                <w:lang w:val="hy-AM"/>
              </w:rPr>
              <w:t>հմ. 01/9.3.1/13640-2024 գրության</w:t>
            </w:r>
          </w:p>
          <w:p w14:paraId="7F02878C" w14:textId="77777777" w:rsidR="0029311C" w:rsidRPr="00590C4E" w:rsidRDefault="0029311C" w:rsidP="004725CE">
            <w:pPr>
              <w:ind w:firstLine="450"/>
              <w:jc w:val="both"/>
              <w:rPr>
                <w:rFonts w:ascii="GHEA Grapalat" w:hAnsi="GHEA Grapalat"/>
                <w:sz w:val="24"/>
                <w:szCs w:val="24"/>
                <w:lang w:val="hy-AM" w:eastAsia="en-US"/>
              </w:rPr>
            </w:pPr>
            <w:r w:rsidRPr="00590C4E">
              <w:rPr>
                <w:rFonts w:ascii="GHEA Grapalat" w:hAnsi="GHEA Grapalat"/>
                <w:sz w:val="24"/>
                <w:szCs w:val="24"/>
                <w:lang w:val="hy-AM"/>
              </w:rPr>
              <w:t xml:space="preserve">ՀՀ կրթության, գիտության, մշակույթի և սպորտի նախարարությունում քննարկվել է </w:t>
            </w:r>
            <w:r w:rsidRPr="00590C4E">
              <w:rPr>
                <w:rFonts w:ascii="GHEA Grapalat" w:hAnsi="GHEA Grapalat" w:cs="Verdana"/>
                <w:iCs/>
                <w:sz w:val="24"/>
                <w:szCs w:val="24"/>
                <w:shd w:val="clear" w:color="auto" w:fill="FFFFFF"/>
                <w:lang w:val="hy-AM"/>
              </w:rPr>
              <w:t xml:space="preserve">Ձեր </w:t>
            </w:r>
            <w:r w:rsidRPr="00590C4E">
              <w:rPr>
                <w:rFonts w:ascii="GHEA Grapalat" w:hAnsi="GHEA Grapalat" w:cs="Sylfaen"/>
                <w:iCs/>
                <w:sz w:val="24"/>
                <w:szCs w:val="24"/>
                <w:shd w:val="clear" w:color="auto" w:fill="FFFFFF"/>
                <w:lang w:val="hy-AM"/>
              </w:rPr>
              <w:t xml:space="preserve">2024 թվականի ապրիլի 26-ի </w:t>
            </w:r>
            <w:r w:rsidRPr="00590C4E">
              <w:rPr>
                <w:rFonts w:ascii="GHEA Grapalat" w:hAnsi="GHEA Grapalat" w:cs="Calibri Cyr"/>
                <w:iCs/>
                <w:sz w:val="24"/>
                <w:szCs w:val="24"/>
                <w:lang w:val="hy-AM"/>
              </w:rPr>
              <w:t xml:space="preserve">հմ. ԳՍ//13401-2024 </w:t>
            </w:r>
            <w:r w:rsidRPr="00590C4E">
              <w:rPr>
                <w:rFonts w:ascii="GHEA Grapalat" w:hAnsi="GHEA Grapalat" w:cs="Sylfaen"/>
                <w:iCs/>
                <w:sz w:val="24"/>
                <w:szCs w:val="24"/>
                <w:shd w:val="clear" w:color="auto" w:fill="FFFFFF"/>
                <w:lang w:val="hy-AM"/>
              </w:rPr>
              <w:t xml:space="preserve">գրությամբ ներկայացված </w:t>
            </w:r>
            <w:r w:rsidRPr="00590C4E">
              <w:rPr>
                <w:rFonts w:ascii="GHEA Grapalat" w:hAnsi="GHEA Grapalat"/>
                <w:color w:val="000000"/>
                <w:sz w:val="24"/>
                <w:szCs w:val="24"/>
                <w:shd w:val="clear" w:color="auto" w:fill="FFFFFF"/>
                <w:lang w:val="hy-AM"/>
              </w:rPr>
              <w:t>«Անշարժ գույք</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հետ</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վերցնելու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և</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ամրացնելու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 xml:space="preserve">մասին» </w:t>
            </w:r>
            <w:r w:rsidRPr="00590C4E">
              <w:rPr>
                <w:rFonts w:ascii="GHEA Grapalat" w:hAnsi="GHEA Grapalat"/>
                <w:sz w:val="24"/>
                <w:szCs w:val="24"/>
                <w:lang w:val="hy-AM"/>
              </w:rPr>
              <w:t>Հայաստանի Հանրապետության կառավարության որոշման նախագիծը (այսուհետ՝ Նախագիծ)։</w:t>
            </w:r>
          </w:p>
          <w:p w14:paraId="1F17029E" w14:textId="77777777" w:rsidR="0029311C" w:rsidRPr="00590C4E" w:rsidRDefault="0029311C" w:rsidP="004725CE">
            <w:pPr>
              <w:ind w:firstLine="450"/>
              <w:jc w:val="both"/>
              <w:rPr>
                <w:rFonts w:ascii="GHEA Grapalat" w:hAnsi="GHEA Grapalat" w:cs="Sylfaen"/>
                <w:noProof/>
                <w:color w:val="000000"/>
                <w:sz w:val="24"/>
                <w:szCs w:val="24"/>
                <w:lang w:val="hy-AM"/>
              </w:rPr>
            </w:pPr>
            <w:r w:rsidRPr="00590C4E">
              <w:rPr>
                <w:rFonts w:ascii="GHEA Grapalat" w:hAnsi="GHEA Grapalat"/>
                <w:sz w:val="24"/>
                <w:szCs w:val="24"/>
                <w:lang w:val="hy-AM"/>
              </w:rPr>
              <w:t xml:space="preserve">Հաշվի առնելով այն, որ Նախագծի 1-ին կետում նշված 0,55701 հա </w:t>
            </w:r>
            <w:r w:rsidRPr="00590C4E">
              <w:rPr>
                <w:rFonts w:ascii="GHEA Grapalat" w:hAnsi="GHEA Grapalat" w:cs="Cambria Math"/>
                <w:sz w:val="24"/>
                <w:szCs w:val="24"/>
                <w:lang w:val="hy-AM"/>
              </w:rPr>
              <w:t xml:space="preserve">հողամասը </w:t>
            </w:r>
            <w:r w:rsidRPr="00590C4E">
              <w:rPr>
                <w:rFonts w:ascii="GHEA Grapalat" w:hAnsi="GHEA Grapalat"/>
                <w:sz w:val="24"/>
                <w:szCs w:val="24"/>
                <w:lang w:val="hy-AM"/>
              </w:rPr>
              <w:t>հանդիսանում է Հայաստանի Հանրապետության ընդհանուր բաժնային սեփականություն, ինչպես նաև ՀՀ կառավարության 2011 թ</w:t>
            </w:r>
            <w:r w:rsidRPr="00590C4E">
              <w:rPr>
                <w:rFonts w:ascii="GHEA Grapalat" w:eastAsia="MS Mincho" w:hAnsi="GHEA Grapalat" w:cs="MS Mincho"/>
                <w:sz w:val="24"/>
                <w:szCs w:val="24"/>
                <w:lang w:val="hy-AM"/>
              </w:rPr>
              <w:t>.</w:t>
            </w:r>
            <w:r w:rsidRPr="00590C4E">
              <w:rPr>
                <w:rFonts w:ascii="GHEA Grapalat" w:hAnsi="GHEA Grapalat"/>
                <w:sz w:val="24"/>
                <w:szCs w:val="24"/>
                <w:lang w:val="hy-AM"/>
              </w:rPr>
              <w:t xml:space="preserve"> սեպտեմբերի 1-ի N 1301-Ն որոշման 7</w:t>
            </w:r>
            <w:r w:rsidRPr="00590C4E">
              <w:rPr>
                <w:rFonts w:ascii="GHEA Grapalat" w:hAnsi="GHEA Grapalat" w:cs="Cambria Math"/>
                <w:sz w:val="24"/>
                <w:szCs w:val="24"/>
                <w:lang w:val="hy-AM"/>
              </w:rPr>
              <w:t xml:space="preserve">-րդ </w:t>
            </w:r>
            <w:r w:rsidRPr="00590C4E">
              <w:rPr>
                <w:rFonts w:ascii="GHEA Grapalat" w:hAnsi="GHEA Grapalat"/>
                <w:sz w:val="24"/>
                <w:szCs w:val="24"/>
                <w:lang w:val="hy-AM"/>
              </w:rPr>
              <w:t xml:space="preserve">կետի 2-րդ ենթակետը՝ առաջարկում ենք </w:t>
            </w:r>
            <w:r w:rsidRPr="00590C4E">
              <w:rPr>
                <w:rFonts w:ascii="GHEA Grapalat" w:hAnsi="GHEA Grapalat"/>
                <w:color w:val="000000"/>
                <w:sz w:val="24"/>
                <w:szCs w:val="24"/>
                <w:shd w:val="clear" w:color="auto" w:fill="FFFFFF"/>
                <w:lang w:val="hy-AM"/>
              </w:rPr>
              <w:t>Ն</w:t>
            </w:r>
            <w:r w:rsidRPr="00590C4E">
              <w:rPr>
                <w:rFonts w:ascii="GHEA Grapalat" w:hAnsi="GHEA Grapalat"/>
                <w:sz w:val="24"/>
                <w:szCs w:val="24"/>
                <w:lang w:val="hy-AM"/>
              </w:rPr>
              <w:t>ախագծի 1</w:t>
            </w:r>
            <w:r w:rsidRPr="00590C4E">
              <w:rPr>
                <w:rFonts w:ascii="GHEA Grapalat" w:eastAsia="MS Mincho" w:hAnsi="GHEA Grapalat" w:cs="MS Mincho"/>
                <w:sz w:val="24"/>
                <w:szCs w:val="24"/>
                <w:lang w:val="hy-AM"/>
              </w:rPr>
              <w:t xml:space="preserve">-ին </w:t>
            </w:r>
            <w:r w:rsidRPr="00590C4E">
              <w:rPr>
                <w:rFonts w:ascii="GHEA Grapalat" w:hAnsi="GHEA Grapalat"/>
                <w:sz w:val="24"/>
                <w:szCs w:val="24"/>
                <w:lang w:val="hy-AM"/>
              </w:rPr>
              <w:t>կետը շարադրել հետևյալ խմբագրությամբ</w:t>
            </w:r>
            <w:r w:rsidRPr="00590C4E">
              <w:rPr>
                <w:rFonts w:ascii="GHEA Grapalat" w:eastAsia="MS Mincho" w:hAnsi="GHEA Grapalat" w:cs="MS Mincho"/>
                <w:sz w:val="24"/>
                <w:szCs w:val="24"/>
                <w:lang w:val="hy-AM"/>
              </w:rPr>
              <w:t>.</w:t>
            </w:r>
          </w:p>
          <w:p w14:paraId="50CC2B82" w14:textId="77777777" w:rsidR="0029311C" w:rsidRPr="00590C4E" w:rsidRDefault="0029311C" w:rsidP="004725CE">
            <w:pPr>
              <w:pStyle w:val="NormalWeb"/>
              <w:spacing w:before="0" w:beforeAutospacing="0" w:after="0" w:afterAutospacing="0"/>
              <w:ind w:firstLine="450"/>
              <w:jc w:val="both"/>
              <w:rPr>
                <w:rFonts w:ascii="GHEA Grapalat" w:hAnsi="GHEA Grapalat" w:cs="Sylfaen"/>
                <w:noProof/>
                <w:color w:val="000000"/>
                <w:lang w:val="hy-AM"/>
              </w:rPr>
            </w:pPr>
            <w:r w:rsidRPr="00590C4E">
              <w:rPr>
                <w:rFonts w:ascii="GHEA Grapalat" w:hAnsi="GHEA Grapalat" w:cs="Sylfaen"/>
                <w:lang w:val="hy-AM"/>
              </w:rPr>
              <w:t>«1</w:t>
            </w:r>
            <w:r w:rsidRPr="00590C4E">
              <w:rPr>
                <w:rFonts w:ascii="GHEA Grapalat" w:eastAsia="MS Mincho" w:hAnsi="GHEA Grapalat" w:cs="MS Mincho"/>
                <w:lang w:val="hy-AM"/>
              </w:rPr>
              <w:t>.</w:t>
            </w:r>
            <w:r w:rsidRPr="00590C4E">
              <w:rPr>
                <w:rFonts w:ascii="GHEA Grapalat" w:hAnsi="GHEA Grapalat"/>
                <w:lang w:val="hy-AM"/>
              </w:rPr>
              <w:t xml:space="preserve"> </w:t>
            </w:r>
            <w:r w:rsidRPr="00590C4E">
              <w:rPr>
                <w:rFonts w:ascii="GHEA Grapalat" w:hAnsi="GHEA Grapalat" w:cs="Sylfaen"/>
                <w:lang w:val="hy-AM"/>
              </w:rPr>
              <w:t xml:space="preserve">Հայաստանի Հանրապետության </w:t>
            </w:r>
            <w:r w:rsidRPr="00590C4E">
              <w:rPr>
                <w:rFonts w:ascii="GHEA Grapalat" w:hAnsi="GHEA Grapalat"/>
                <w:lang w:val="hy-AM"/>
              </w:rPr>
              <w:t xml:space="preserve">ընդհանուր բաժնային </w:t>
            </w:r>
            <w:r w:rsidRPr="00590C4E">
              <w:rPr>
                <w:rFonts w:ascii="GHEA Grapalat" w:hAnsi="GHEA Grapalat" w:cs="Sylfaen"/>
                <w:lang w:val="hy-AM"/>
              </w:rPr>
              <w:t>սեփականություն</w:t>
            </w:r>
            <w:r w:rsidRPr="00590C4E">
              <w:rPr>
                <w:rFonts w:ascii="GHEA Grapalat" w:hAnsi="GHEA Grapalat"/>
                <w:lang w:val="hy-AM"/>
              </w:rPr>
              <w:t xml:space="preserve"> </w:t>
            </w:r>
            <w:r w:rsidRPr="00590C4E">
              <w:rPr>
                <w:rFonts w:ascii="GHEA Grapalat" w:hAnsi="GHEA Grapalat" w:cs="Sylfaen"/>
                <w:lang w:val="hy-AM"/>
              </w:rPr>
              <w:t>հանդիսացող</w:t>
            </w:r>
            <w:r w:rsidRPr="00590C4E">
              <w:rPr>
                <w:rFonts w:ascii="GHEA Grapalat" w:hAnsi="GHEA Grapalat"/>
                <w:lang w:val="hy-AM"/>
              </w:rPr>
              <w:t xml:space="preserve"> Ե</w:t>
            </w:r>
            <w:r w:rsidRPr="00590C4E">
              <w:rPr>
                <w:rFonts w:ascii="GHEA Grapalat" w:hAnsi="GHEA Grapalat" w:cs="Sylfaen"/>
                <w:noProof/>
                <w:lang w:val="hy-AM"/>
              </w:rPr>
              <w:t xml:space="preserve">րևան, Աջափնյակ, Ալիխանյան եղբայրների փողոց, թիվ 2 հասցեում </w:t>
            </w:r>
            <w:r w:rsidRPr="00590C4E">
              <w:rPr>
                <w:rFonts w:ascii="GHEA Grapalat" w:hAnsi="GHEA Grapalat" w:cs="Sylfaen"/>
                <w:noProof/>
                <w:color w:val="000000"/>
                <w:lang w:val="hy-AM"/>
              </w:rPr>
              <w:t xml:space="preserve">գտնվող ____________ՀՀ դրամ շուկայական արժեքին մոտարկված կադաստրային </w:t>
            </w:r>
            <w:r w:rsidRPr="00590C4E">
              <w:rPr>
                <w:rFonts w:ascii="GHEA Grapalat" w:hAnsi="GHEA Grapalat" w:cs="Sylfaen"/>
                <w:noProof/>
                <w:lang w:val="hy-AM"/>
              </w:rPr>
              <w:t>արժեքով 0,55701 հա հողամասը կադաստրային ծածկագիր՝ 01-001-0207-0004</w:t>
            </w:r>
            <w:r w:rsidRPr="00590C4E">
              <w:rPr>
                <w:rFonts w:ascii="GHEA Grapalat" w:hAnsi="GHEA Grapalat" w:cs="Sylfaen"/>
                <w:noProof/>
                <w:color w:val="000000"/>
                <w:lang w:val="hy-AM"/>
              </w:rPr>
              <w:t xml:space="preserve">), </w:t>
            </w:r>
            <w:r w:rsidRPr="00590C4E">
              <w:rPr>
                <w:rFonts w:ascii="GHEA Grapalat" w:hAnsi="GHEA Grapalat" w:cs="Sylfaen"/>
                <w:lang w:val="hy-AM"/>
              </w:rPr>
              <w:t xml:space="preserve">դրա վրա գտնվող </w:t>
            </w:r>
            <w:r w:rsidRPr="00590C4E">
              <w:rPr>
                <w:rFonts w:ascii="GHEA Grapalat" w:hAnsi="GHEA Grapalat"/>
                <w:lang w:val="hy-AM"/>
              </w:rPr>
              <w:t xml:space="preserve">«Ա. Ի. Ալիխանյանի անվան ազգային գիտական </w:t>
            </w:r>
            <w:r w:rsidRPr="00590C4E">
              <w:rPr>
                <w:rFonts w:ascii="GHEA Grapalat" w:hAnsi="GHEA Grapalat"/>
                <w:lang w:val="hy-AM"/>
              </w:rPr>
              <w:lastRenderedPageBreak/>
              <w:t>լաբորատորիա (Երևանի ֆիզիկայի ինստիտուտ)» հիմնադրամին</w:t>
            </w:r>
            <w:r w:rsidRPr="00590C4E">
              <w:rPr>
                <w:rFonts w:ascii="GHEA Grapalat" w:hAnsi="GHEA Grapalat" w:cs="Sylfaen"/>
                <w:lang w:val="hy-AM"/>
              </w:rPr>
              <w:t xml:space="preserve"> </w:t>
            </w:r>
            <w:r w:rsidRPr="00590C4E">
              <w:rPr>
                <w:rFonts w:ascii="GHEA Grapalat" w:hAnsi="GHEA Grapalat"/>
                <w:lang w:val="hy-AM"/>
              </w:rPr>
              <w:t xml:space="preserve">անհատույց, անժամկետ օգտագործման իրավունքով տրամադրված </w:t>
            </w:r>
            <w:r w:rsidRPr="00590C4E">
              <w:rPr>
                <w:rFonts w:ascii="GHEA Grapalat" w:hAnsi="GHEA Grapalat" w:cs="Sylfaen"/>
                <w:noProof/>
                <w:color w:val="000000"/>
                <w:lang w:val="hy-AM"/>
              </w:rPr>
              <w:t xml:space="preserve">____________ՀՀ դրամ շուկայական արժեքին մոտարկված կադաստրային արժեքով 516,2 քառ. մետր ընդհանուր մակերեսով արհեստանոցը կադաստրային ծածկագիր՝ 01-001-0207-0004-012 և _________ ՀՀ դրամ շուկայական արժեքին մոտարկված կադաստրային արժեքով 102,3 քառ. մետր ընդհանուր մակերեսով օժանդակ շինությունը կադաստրային ծածկագիր՝ 01-001-0207-0004-013 տարածքում առկա է  թվով 2 ինքնակամ շինություն, այսուհետ՝ Անշարժ գույք) հետ վերցնել </w:t>
            </w:r>
            <w:r w:rsidRPr="00590C4E">
              <w:rPr>
                <w:rFonts w:ascii="GHEA Grapalat" w:hAnsi="GHEA Grapalat"/>
                <w:lang w:val="hy-AM"/>
              </w:rPr>
              <w:t>Հայա</w:t>
            </w:r>
            <w:r w:rsidRPr="00590C4E">
              <w:rPr>
                <w:rFonts w:ascii="GHEA Grapalat" w:hAnsi="GHEA Grapalat" w:cs="Sylfaen"/>
                <w:noProof/>
                <w:color w:val="000000"/>
                <w:lang w:val="hy-AM"/>
              </w:rPr>
              <w:t xml:space="preserve">ստանի Հանրապետության կրթության, գիտության, մշակույթի և սպորտի նախարարությունից և </w:t>
            </w:r>
            <w:r w:rsidRPr="00590C4E">
              <w:rPr>
                <w:rFonts w:ascii="GHEA Grapalat" w:hAnsi="GHEA Grapalat"/>
                <w:lang w:val="hy-AM"/>
              </w:rPr>
              <w:t>ամրացնել Հայա</w:t>
            </w:r>
            <w:r w:rsidRPr="00590C4E">
              <w:rPr>
                <w:rFonts w:ascii="GHEA Grapalat" w:hAnsi="GHEA Grapalat" w:cs="Sylfaen"/>
                <w:noProof/>
                <w:color w:val="000000"/>
                <w:lang w:val="hy-AM"/>
              </w:rPr>
              <w:t>ստանի Հանրապետության միջուկային անվտանգության կարգավորման կոմիտեին՝ ռադիոքիմիական ռեֆերենսային լաբորատորիայի կառուցման նպատակով:»:</w:t>
            </w:r>
          </w:p>
          <w:p w14:paraId="43ADF856" w14:textId="77777777" w:rsidR="0029311C" w:rsidRPr="00590C4E" w:rsidRDefault="0029311C" w:rsidP="004725CE">
            <w:pPr>
              <w:ind w:firstLine="539"/>
              <w:jc w:val="both"/>
              <w:rPr>
                <w:rFonts w:ascii="GHEA Grapalat" w:hAnsi="GHEA Grapalat" w:cs="Sylfaen"/>
                <w:bCs/>
                <w:sz w:val="24"/>
                <w:szCs w:val="24"/>
                <w:shd w:val="clear" w:color="auto" w:fill="FFFFFF"/>
                <w:lang w:val="hy-AM"/>
              </w:rPr>
            </w:pPr>
          </w:p>
        </w:tc>
        <w:tc>
          <w:tcPr>
            <w:tcW w:w="5580" w:type="dxa"/>
            <w:shd w:val="clear" w:color="auto" w:fill="FFFFFF" w:themeFill="background1"/>
          </w:tcPr>
          <w:p w14:paraId="041CDA7B"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lastRenderedPageBreak/>
              <w:t>Ընդունվել է: Նախագիծը խմբագրվել է</w:t>
            </w:r>
          </w:p>
        </w:tc>
      </w:tr>
      <w:bookmarkEnd w:id="4"/>
      <w:tr w:rsidR="0029311C" w:rsidRPr="00590C4E" w14:paraId="17F64A6A" w14:textId="77777777" w:rsidTr="004725CE">
        <w:tblPrEx>
          <w:shd w:val="clear" w:color="auto" w:fill="auto"/>
        </w:tblPrEx>
        <w:trPr>
          <w:trHeight w:val="92"/>
        </w:trPr>
        <w:tc>
          <w:tcPr>
            <w:tcW w:w="5130" w:type="dxa"/>
            <w:vMerge w:val="restart"/>
            <w:shd w:val="clear" w:color="auto" w:fill="D0CECE" w:themeFill="background2" w:themeFillShade="E6"/>
          </w:tcPr>
          <w:p w14:paraId="4141237D" w14:textId="77777777" w:rsidR="0029311C" w:rsidRPr="00590C4E" w:rsidRDefault="0029311C" w:rsidP="004725CE">
            <w:pPr>
              <w:jc w:val="center"/>
              <w:rPr>
                <w:rFonts w:ascii="GHEA Grapalat" w:hAnsi="GHEA Grapalat" w:cs="GHEA Grapalat"/>
                <w:sz w:val="24"/>
                <w:szCs w:val="24"/>
                <w:lang w:val="hy-AM"/>
              </w:rPr>
            </w:pPr>
            <w:r w:rsidRPr="00590C4E">
              <w:rPr>
                <w:rFonts w:ascii="GHEA Grapalat" w:hAnsi="GHEA Grapalat" w:cs="GHEA Grapalat"/>
                <w:sz w:val="24"/>
                <w:szCs w:val="24"/>
                <w:lang w:val="hy-AM"/>
              </w:rPr>
              <w:lastRenderedPageBreak/>
              <w:t>5</w:t>
            </w:r>
            <w:r w:rsidRPr="00590C4E">
              <w:rPr>
                <w:rFonts w:ascii="MS Gothic" w:eastAsia="MS Gothic" w:hAnsi="MS Gothic" w:cs="MS Gothic" w:hint="eastAsia"/>
                <w:sz w:val="24"/>
                <w:szCs w:val="24"/>
                <w:lang w:val="hy-AM"/>
              </w:rPr>
              <w:t>․</w:t>
            </w:r>
            <w:r w:rsidRPr="00590C4E">
              <w:rPr>
                <w:rFonts w:ascii="GHEA Grapalat" w:hAnsi="GHEA Grapalat" w:cs="GHEA Grapalat"/>
                <w:sz w:val="24"/>
                <w:szCs w:val="24"/>
                <w:lang w:val="hy-AM"/>
              </w:rPr>
              <w:t xml:space="preserve"> ՀՀ Միջուկային անվտանգության կարգավորման կոմիտե</w:t>
            </w:r>
          </w:p>
        </w:tc>
        <w:tc>
          <w:tcPr>
            <w:tcW w:w="5580" w:type="dxa"/>
            <w:shd w:val="clear" w:color="auto" w:fill="D0CECE" w:themeFill="background2" w:themeFillShade="E6"/>
          </w:tcPr>
          <w:p w14:paraId="7AFB5B9B" w14:textId="77777777" w:rsidR="0029311C" w:rsidRPr="00590C4E" w:rsidRDefault="0029311C" w:rsidP="004725CE">
            <w:pPr>
              <w:ind w:firstLine="301"/>
              <w:rPr>
                <w:rFonts w:ascii="GHEA Grapalat" w:hAnsi="GHEA Grapalat" w:cs="GHEA Grapalat"/>
                <w:sz w:val="24"/>
                <w:szCs w:val="24"/>
              </w:rPr>
            </w:pPr>
            <w:r w:rsidRPr="00590C4E">
              <w:rPr>
                <w:rFonts w:ascii="GHEA Grapalat" w:hAnsi="GHEA Grapalat" w:cs="GHEA Grapalat"/>
                <w:sz w:val="24"/>
                <w:szCs w:val="24"/>
              </w:rPr>
              <w:t>06</w:t>
            </w:r>
            <w:r w:rsidRPr="00590C4E">
              <w:rPr>
                <w:rFonts w:ascii="MS Gothic" w:eastAsia="MS Gothic" w:hAnsi="MS Gothic" w:cs="MS Gothic" w:hint="eastAsia"/>
                <w:sz w:val="24"/>
                <w:szCs w:val="24"/>
              </w:rPr>
              <w:t>․</w:t>
            </w:r>
            <w:r w:rsidRPr="00590C4E">
              <w:rPr>
                <w:rFonts w:ascii="GHEA Grapalat" w:hAnsi="GHEA Grapalat" w:cs="GHEA Grapalat"/>
                <w:sz w:val="24"/>
                <w:szCs w:val="24"/>
              </w:rPr>
              <w:t>05</w:t>
            </w:r>
            <w:r w:rsidRPr="00590C4E">
              <w:rPr>
                <w:rFonts w:ascii="MS Gothic" w:eastAsia="MS Gothic" w:hAnsi="MS Gothic" w:cs="MS Gothic" w:hint="eastAsia"/>
                <w:sz w:val="24"/>
                <w:szCs w:val="24"/>
              </w:rPr>
              <w:t>․</w:t>
            </w:r>
            <w:r w:rsidRPr="00590C4E">
              <w:rPr>
                <w:rFonts w:ascii="GHEA Grapalat" w:hAnsi="GHEA Grapalat" w:cs="GHEA Grapalat"/>
                <w:sz w:val="24"/>
                <w:szCs w:val="24"/>
              </w:rPr>
              <w:t>2024թ</w:t>
            </w:r>
            <w:r w:rsidRPr="00590C4E">
              <w:rPr>
                <w:rFonts w:ascii="MS Gothic" w:eastAsia="MS Gothic" w:hAnsi="MS Gothic" w:cs="MS Gothic" w:hint="eastAsia"/>
                <w:sz w:val="24"/>
                <w:szCs w:val="24"/>
              </w:rPr>
              <w:t>․</w:t>
            </w:r>
          </w:p>
        </w:tc>
      </w:tr>
      <w:tr w:rsidR="0029311C" w:rsidRPr="00590C4E" w14:paraId="083E2F7C" w14:textId="77777777" w:rsidTr="004725CE">
        <w:tblPrEx>
          <w:shd w:val="clear" w:color="auto" w:fill="auto"/>
        </w:tblPrEx>
        <w:trPr>
          <w:trHeight w:val="92"/>
        </w:trPr>
        <w:tc>
          <w:tcPr>
            <w:tcW w:w="5130" w:type="dxa"/>
            <w:vMerge/>
            <w:shd w:val="clear" w:color="auto" w:fill="D0CECE" w:themeFill="background2" w:themeFillShade="E6"/>
          </w:tcPr>
          <w:p w14:paraId="5E9176C8" w14:textId="77777777" w:rsidR="0029311C" w:rsidRPr="00590C4E" w:rsidRDefault="0029311C" w:rsidP="004725CE">
            <w:pPr>
              <w:jc w:val="both"/>
              <w:rPr>
                <w:rFonts w:ascii="GHEA Grapalat" w:hAnsi="GHEA Grapalat"/>
                <w:sz w:val="24"/>
                <w:szCs w:val="24"/>
              </w:rPr>
            </w:pPr>
          </w:p>
        </w:tc>
        <w:tc>
          <w:tcPr>
            <w:tcW w:w="5580" w:type="dxa"/>
            <w:shd w:val="clear" w:color="auto" w:fill="D0CECE" w:themeFill="background2" w:themeFillShade="E6"/>
          </w:tcPr>
          <w:p w14:paraId="0D86D24B" w14:textId="77777777" w:rsidR="0029311C" w:rsidRPr="00590C4E" w:rsidRDefault="0029311C" w:rsidP="004725CE">
            <w:pPr>
              <w:ind w:firstLine="301"/>
              <w:rPr>
                <w:rFonts w:ascii="GHEA Grapalat" w:hAnsi="GHEA Grapalat" w:cs="GHEA Grapalat"/>
                <w:sz w:val="24"/>
                <w:szCs w:val="24"/>
              </w:rPr>
            </w:pPr>
            <w:r w:rsidRPr="00590C4E">
              <w:rPr>
                <w:rFonts w:ascii="GHEA Grapalat" w:hAnsi="GHEA Grapalat" w:cs="GHEA Grapalat"/>
                <w:sz w:val="24"/>
                <w:szCs w:val="24"/>
              </w:rPr>
              <w:t>N 01/610/644-2024</w:t>
            </w:r>
          </w:p>
        </w:tc>
      </w:tr>
      <w:tr w:rsidR="0029311C" w:rsidRPr="00590C4E" w14:paraId="3D7AC31E" w14:textId="77777777" w:rsidTr="004725CE">
        <w:tblPrEx>
          <w:shd w:val="clear" w:color="auto" w:fill="auto"/>
        </w:tblPrEx>
        <w:trPr>
          <w:trHeight w:val="92"/>
        </w:trPr>
        <w:tc>
          <w:tcPr>
            <w:tcW w:w="5130" w:type="dxa"/>
            <w:shd w:val="clear" w:color="auto" w:fill="FFFFFF" w:themeFill="background1"/>
          </w:tcPr>
          <w:p w14:paraId="54B07047" w14:textId="77777777" w:rsidR="0029311C" w:rsidRPr="00590C4E" w:rsidRDefault="0029311C" w:rsidP="004725CE">
            <w:pPr>
              <w:ind w:firstLine="567"/>
              <w:jc w:val="both"/>
              <w:rPr>
                <w:rFonts w:ascii="GHEA Grapalat" w:hAnsi="GHEA Grapalat"/>
                <w:sz w:val="24"/>
                <w:szCs w:val="24"/>
                <w:lang w:val="hy-AM" w:eastAsia="en-US"/>
              </w:rPr>
            </w:pPr>
            <w:r w:rsidRPr="00590C4E">
              <w:rPr>
                <w:rFonts w:ascii="GHEA Grapalat" w:hAnsi="GHEA Grapalat" w:cs="Sylfaen"/>
                <w:bCs/>
                <w:sz w:val="24"/>
                <w:szCs w:val="24"/>
                <w:shd w:val="clear" w:color="auto" w:fill="FFFFFF"/>
                <w:lang w:val="hy-AM"/>
              </w:rPr>
              <w:t xml:space="preserve">        </w:t>
            </w:r>
            <w:r w:rsidRPr="00590C4E">
              <w:rPr>
                <w:rFonts w:ascii="GHEA Grapalat" w:hAnsi="GHEA Grapalat"/>
                <w:color w:val="000000"/>
                <w:sz w:val="24"/>
                <w:szCs w:val="24"/>
                <w:shd w:val="clear" w:color="auto" w:fill="FFFFFF"/>
                <w:lang w:val="hy-AM"/>
              </w:rPr>
              <w:t>«Անշարժ գույք</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հետ</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վերցնելու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և</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ամրացնելու</w:t>
            </w:r>
            <w:r w:rsidRPr="00590C4E">
              <w:rPr>
                <w:rFonts w:ascii="GHEA Grapalat" w:hAnsi="GHEA Grapalat"/>
                <w:color w:val="000000"/>
                <w:sz w:val="24"/>
                <w:szCs w:val="24"/>
                <w:shd w:val="clear" w:color="auto" w:fill="FFFFFF"/>
                <w:lang w:val="af-ZA"/>
              </w:rPr>
              <w:t xml:space="preserve"> </w:t>
            </w:r>
            <w:r w:rsidRPr="00590C4E">
              <w:rPr>
                <w:rFonts w:ascii="GHEA Grapalat" w:hAnsi="GHEA Grapalat"/>
                <w:color w:val="000000"/>
                <w:sz w:val="24"/>
                <w:szCs w:val="24"/>
                <w:shd w:val="clear" w:color="auto" w:fill="FFFFFF"/>
                <w:lang w:val="hy-AM"/>
              </w:rPr>
              <w:t xml:space="preserve">մասին» </w:t>
            </w:r>
            <w:r w:rsidRPr="00590C4E">
              <w:rPr>
                <w:rFonts w:ascii="GHEA Grapalat" w:hAnsi="GHEA Grapalat"/>
                <w:sz w:val="24"/>
                <w:szCs w:val="24"/>
                <w:lang w:val="hy-AM"/>
              </w:rPr>
              <w:t>Հայաստանի Հանրապետության կառավարության որոշման նախագծի վերաբերյալ ՀՀ միջուկային անվտանգության կարգավորման կոմիտեն դիտողություններ և առաջարկություններ չունի։</w:t>
            </w:r>
          </w:p>
          <w:p w14:paraId="0FD03188" w14:textId="77777777" w:rsidR="0029311C" w:rsidRPr="00590C4E" w:rsidRDefault="0029311C" w:rsidP="004725CE">
            <w:pPr>
              <w:ind w:firstLine="567"/>
              <w:jc w:val="both"/>
              <w:rPr>
                <w:rFonts w:ascii="GHEA Grapalat" w:hAnsi="GHEA Grapalat"/>
                <w:sz w:val="24"/>
                <w:szCs w:val="24"/>
                <w:lang w:val="hy-AM"/>
              </w:rPr>
            </w:pPr>
          </w:p>
          <w:p w14:paraId="4108EACC" w14:textId="77777777" w:rsidR="0029311C" w:rsidRPr="00590C4E" w:rsidRDefault="0029311C" w:rsidP="004725CE">
            <w:pPr>
              <w:jc w:val="both"/>
              <w:rPr>
                <w:rFonts w:ascii="GHEA Grapalat" w:hAnsi="GHEA Grapalat"/>
                <w:sz w:val="24"/>
                <w:szCs w:val="24"/>
                <w:lang w:val="hy-AM"/>
              </w:rPr>
            </w:pPr>
          </w:p>
          <w:p w14:paraId="0E247D63" w14:textId="77777777" w:rsidR="0029311C" w:rsidRPr="00590C4E" w:rsidRDefault="0029311C" w:rsidP="004725CE">
            <w:pPr>
              <w:jc w:val="both"/>
              <w:rPr>
                <w:rFonts w:ascii="GHEA Grapalat" w:hAnsi="GHEA Grapalat"/>
                <w:sz w:val="24"/>
                <w:szCs w:val="24"/>
                <w:lang w:val="hy-AM"/>
              </w:rPr>
            </w:pPr>
          </w:p>
          <w:p w14:paraId="28EAFA4F" w14:textId="77777777" w:rsidR="0029311C" w:rsidRPr="00590C4E" w:rsidRDefault="0029311C" w:rsidP="004725CE">
            <w:pPr>
              <w:jc w:val="both"/>
              <w:rPr>
                <w:rFonts w:ascii="GHEA Grapalat" w:hAnsi="GHEA Grapalat"/>
                <w:sz w:val="24"/>
                <w:szCs w:val="24"/>
                <w:lang w:val="hy-AM"/>
              </w:rPr>
            </w:pPr>
          </w:p>
        </w:tc>
        <w:tc>
          <w:tcPr>
            <w:tcW w:w="5580" w:type="dxa"/>
            <w:shd w:val="clear" w:color="auto" w:fill="FFFFFF" w:themeFill="background1"/>
          </w:tcPr>
          <w:p w14:paraId="59917D24" w14:textId="77777777" w:rsidR="0029311C" w:rsidRPr="00590C4E" w:rsidRDefault="0029311C" w:rsidP="004725CE">
            <w:pPr>
              <w:ind w:firstLine="301"/>
              <w:rPr>
                <w:rFonts w:ascii="GHEA Grapalat" w:hAnsi="GHEA Grapalat"/>
                <w:sz w:val="24"/>
                <w:szCs w:val="24"/>
                <w:lang w:val="hy-AM"/>
              </w:rPr>
            </w:pPr>
            <w:r w:rsidRPr="00590C4E">
              <w:rPr>
                <w:rFonts w:ascii="GHEA Grapalat" w:hAnsi="GHEA Grapalat"/>
                <w:sz w:val="24"/>
                <w:szCs w:val="24"/>
                <w:lang w:val="hy-AM"/>
              </w:rPr>
              <w:t>Ընդունվել է ի գիտություն։</w:t>
            </w:r>
          </w:p>
        </w:tc>
      </w:tr>
      <w:tr w:rsidR="0029311C" w:rsidRPr="00590C4E" w14:paraId="50F4DCC0" w14:textId="77777777" w:rsidTr="004725CE">
        <w:tblPrEx>
          <w:shd w:val="clear" w:color="auto" w:fill="auto"/>
        </w:tblPrEx>
        <w:trPr>
          <w:trHeight w:val="92"/>
        </w:trPr>
        <w:tc>
          <w:tcPr>
            <w:tcW w:w="5130" w:type="dxa"/>
            <w:vMerge w:val="restart"/>
            <w:shd w:val="clear" w:color="auto" w:fill="D9D9D9" w:themeFill="background1" w:themeFillShade="D9"/>
          </w:tcPr>
          <w:p w14:paraId="299C2519" w14:textId="77777777" w:rsidR="0029311C" w:rsidRPr="00590C4E" w:rsidRDefault="0029311C" w:rsidP="004725CE">
            <w:pPr>
              <w:jc w:val="both"/>
              <w:rPr>
                <w:rFonts w:ascii="GHEA Grapalat" w:hAnsi="GHEA Grapalat"/>
                <w:bCs/>
                <w:sz w:val="24"/>
                <w:szCs w:val="24"/>
                <w:lang w:val="hy-AM" w:eastAsia="en-US"/>
              </w:rPr>
            </w:pPr>
            <w:r w:rsidRPr="00590C4E">
              <w:rPr>
                <w:rFonts w:ascii="GHEA Grapalat" w:hAnsi="GHEA Grapalat" w:cs="Sylfaen"/>
                <w:bCs/>
                <w:sz w:val="24"/>
                <w:szCs w:val="24"/>
                <w:shd w:val="clear" w:color="auto" w:fill="FFFFFF"/>
                <w:lang w:val="hy-AM"/>
              </w:rPr>
              <w:t>6</w:t>
            </w:r>
            <w:r w:rsidRPr="00590C4E">
              <w:rPr>
                <w:rFonts w:ascii="MS Gothic" w:eastAsia="MS Gothic" w:hAnsi="MS Gothic" w:cs="MS Gothic" w:hint="eastAsia"/>
                <w:bCs/>
                <w:sz w:val="24"/>
                <w:szCs w:val="24"/>
                <w:shd w:val="clear" w:color="auto" w:fill="FFFFFF"/>
                <w:lang w:val="hy-AM"/>
              </w:rPr>
              <w:t>․</w:t>
            </w:r>
            <w:r w:rsidRPr="00590C4E">
              <w:rPr>
                <w:rFonts w:ascii="GHEA Grapalat" w:hAnsi="GHEA Grapalat" w:cs="Cambria Math"/>
                <w:bCs/>
                <w:sz w:val="24"/>
                <w:szCs w:val="24"/>
                <w:shd w:val="clear" w:color="auto" w:fill="FFFFFF"/>
                <w:lang w:val="hy-AM"/>
              </w:rPr>
              <w:t xml:space="preserve"> </w:t>
            </w:r>
            <w:r w:rsidRPr="00590C4E">
              <w:rPr>
                <w:rFonts w:ascii="GHEA Grapalat" w:hAnsi="GHEA Grapalat"/>
                <w:bCs/>
                <w:sz w:val="24"/>
                <w:szCs w:val="24"/>
                <w:lang w:val="hy-AM"/>
              </w:rPr>
              <w:t xml:space="preserve">Վարչապետի աշխատակազմի </w:t>
            </w:r>
          </w:p>
          <w:p w14:paraId="664809B2" w14:textId="77777777" w:rsidR="0029311C" w:rsidRPr="00590C4E" w:rsidRDefault="0029311C" w:rsidP="004725CE">
            <w:pPr>
              <w:jc w:val="both"/>
              <w:rPr>
                <w:rFonts w:ascii="GHEA Grapalat" w:hAnsi="GHEA Grapalat"/>
                <w:bCs/>
                <w:sz w:val="24"/>
                <w:szCs w:val="24"/>
                <w:lang w:val="hy-AM"/>
              </w:rPr>
            </w:pPr>
            <w:r w:rsidRPr="00590C4E">
              <w:rPr>
                <w:rFonts w:ascii="GHEA Grapalat" w:hAnsi="GHEA Grapalat"/>
                <w:bCs/>
                <w:sz w:val="24"/>
                <w:szCs w:val="24"/>
                <w:lang w:val="hy-AM"/>
              </w:rPr>
              <w:t>տարածքային զարգացման և շրջակա միջավայրի հարցերի վարչություն</w:t>
            </w:r>
          </w:p>
          <w:p w14:paraId="74A8D4CB" w14:textId="77777777" w:rsidR="0029311C" w:rsidRPr="00590C4E" w:rsidRDefault="0029311C" w:rsidP="004725CE">
            <w:pPr>
              <w:ind w:firstLine="567"/>
              <w:jc w:val="both"/>
              <w:rPr>
                <w:rFonts w:ascii="GHEA Grapalat" w:hAnsi="GHEA Grapalat" w:cs="Sylfaen"/>
                <w:bCs/>
                <w:sz w:val="24"/>
                <w:szCs w:val="24"/>
                <w:shd w:val="clear" w:color="auto" w:fill="FFFFFF"/>
                <w:lang w:val="hy-AM"/>
              </w:rPr>
            </w:pPr>
            <w:r w:rsidRPr="00590C4E">
              <w:rPr>
                <w:rFonts w:ascii="GHEA Grapalat" w:hAnsi="GHEA Grapalat" w:cs="Sylfaen"/>
                <w:bCs/>
                <w:sz w:val="24"/>
                <w:szCs w:val="24"/>
                <w:shd w:val="clear" w:color="auto" w:fill="FFFFFF"/>
                <w:lang w:val="hy-AM"/>
              </w:rPr>
              <w:t xml:space="preserve"> </w:t>
            </w:r>
          </w:p>
        </w:tc>
        <w:tc>
          <w:tcPr>
            <w:tcW w:w="5580" w:type="dxa"/>
            <w:shd w:val="clear" w:color="auto" w:fill="D9D9D9" w:themeFill="background1" w:themeFillShade="D9"/>
          </w:tcPr>
          <w:p w14:paraId="0BF85581" w14:textId="77777777" w:rsidR="0029311C" w:rsidRPr="00590C4E" w:rsidRDefault="0029311C" w:rsidP="004725CE">
            <w:pPr>
              <w:ind w:firstLine="301"/>
              <w:rPr>
                <w:rFonts w:ascii="GHEA Grapalat" w:hAnsi="GHEA Grapalat"/>
                <w:bCs/>
                <w:sz w:val="24"/>
                <w:szCs w:val="24"/>
                <w:lang w:val="hy-AM"/>
              </w:rPr>
            </w:pPr>
            <w:r w:rsidRPr="00590C4E">
              <w:rPr>
                <w:rFonts w:ascii="GHEA Grapalat" w:hAnsi="GHEA Grapalat"/>
                <w:bCs/>
                <w:sz w:val="24"/>
                <w:szCs w:val="24"/>
                <w:lang w:val="hy-AM"/>
              </w:rPr>
              <w:t>18</w:t>
            </w:r>
            <w:r w:rsidRPr="00590C4E">
              <w:rPr>
                <w:rFonts w:ascii="MS Gothic" w:eastAsia="MS Gothic" w:hAnsi="MS Gothic" w:cs="MS Gothic" w:hint="eastAsia"/>
                <w:bCs/>
                <w:sz w:val="24"/>
                <w:szCs w:val="24"/>
                <w:lang w:val="hy-AM"/>
              </w:rPr>
              <w:t>․</w:t>
            </w:r>
            <w:r w:rsidRPr="00590C4E">
              <w:rPr>
                <w:rFonts w:ascii="GHEA Grapalat" w:hAnsi="GHEA Grapalat"/>
                <w:bCs/>
                <w:sz w:val="24"/>
                <w:szCs w:val="24"/>
                <w:lang w:val="hy-AM"/>
              </w:rPr>
              <w:t>06</w:t>
            </w:r>
            <w:r w:rsidRPr="00590C4E">
              <w:rPr>
                <w:rFonts w:ascii="MS Gothic" w:eastAsia="MS Gothic" w:hAnsi="MS Gothic" w:cs="MS Gothic" w:hint="eastAsia"/>
                <w:bCs/>
                <w:sz w:val="24"/>
                <w:szCs w:val="24"/>
                <w:lang w:val="hy-AM"/>
              </w:rPr>
              <w:t>․</w:t>
            </w:r>
            <w:r w:rsidRPr="00590C4E">
              <w:rPr>
                <w:rFonts w:ascii="GHEA Grapalat" w:hAnsi="GHEA Grapalat"/>
                <w:bCs/>
                <w:sz w:val="24"/>
                <w:szCs w:val="24"/>
                <w:lang w:val="hy-AM"/>
              </w:rPr>
              <w:t>2024թ</w:t>
            </w:r>
            <w:r w:rsidRPr="00590C4E">
              <w:rPr>
                <w:rFonts w:ascii="MS Gothic" w:eastAsia="MS Gothic" w:hAnsi="MS Gothic" w:cs="MS Gothic" w:hint="eastAsia"/>
                <w:bCs/>
                <w:sz w:val="24"/>
                <w:szCs w:val="24"/>
                <w:lang w:val="hy-AM"/>
              </w:rPr>
              <w:t>․</w:t>
            </w:r>
          </w:p>
        </w:tc>
      </w:tr>
      <w:tr w:rsidR="0029311C" w:rsidRPr="00590C4E" w14:paraId="7DE2203B" w14:textId="77777777" w:rsidTr="004725CE">
        <w:tblPrEx>
          <w:shd w:val="clear" w:color="auto" w:fill="auto"/>
        </w:tblPrEx>
        <w:trPr>
          <w:trHeight w:val="92"/>
        </w:trPr>
        <w:tc>
          <w:tcPr>
            <w:tcW w:w="5130" w:type="dxa"/>
            <w:vMerge/>
            <w:shd w:val="clear" w:color="auto" w:fill="D9D9D9" w:themeFill="background1" w:themeFillShade="D9"/>
          </w:tcPr>
          <w:p w14:paraId="5CC59601" w14:textId="77777777" w:rsidR="0029311C" w:rsidRPr="00590C4E" w:rsidRDefault="0029311C" w:rsidP="004725CE">
            <w:pPr>
              <w:ind w:firstLine="567"/>
              <w:jc w:val="both"/>
              <w:rPr>
                <w:rFonts w:ascii="GHEA Grapalat" w:hAnsi="GHEA Grapalat" w:cs="Sylfaen"/>
                <w:bCs/>
                <w:sz w:val="24"/>
                <w:szCs w:val="24"/>
                <w:shd w:val="clear" w:color="auto" w:fill="FFFFFF"/>
                <w:lang w:val="hy-AM"/>
              </w:rPr>
            </w:pPr>
          </w:p>
        </w:tc>
        <w:tc>
          <w:tcPr>
            <w:tcW w:w="5580" w:type="dxa"/>
            <w:shd w:val="clear" w:color="auto" w:fill="D9D9D9" w:themeFill="background1" w:themeFillShade="D9"/>
          </w:tcPr>
          <w:p w14:paraId="23187F8E" w14:textId="77777777" w:rsidR="0029311C" w:rsidRPr="00590C4E" w:rsidRDefault="0029311C" w:rsidP="004725CE">
            <w:pPr>
              <w:ind w:firstLine="301"/>
              <w:rPr>
                <w:rFonts w:ascii="GHEA Grapalat" w:hAnsi="GHEA Grapalat"/>
                <w:bCs/>
                <w:sz w:val="24"/>
                <w:szCs w:val="24"/>
                <w:lang w:val="hy-AM"/>
              </w:rPr>
            </w:pPr>
            <w:r w:rsidRPr="00590C4E">
              <w:rPr>
                <w:rFonts w:ascii="GHEA Grapalat" w:hAnsi="GHEA Grapalat"/>
                <w:bCs/>
                <w:sz w:val="24"/>
                <w:szCs w:val="24"/>
                <w:lang w:val="hy-AM"/>
              </w:rPr>
              <w:t>02/12.21/21283-2024</w:t>
            </w:r>
          </w:p>
        </w:tc>
      </w:tr>
      <w:tr w:rsidR="0029311C" w:rsidRPr="00590C4E" w14:paraId="1D26FD29" w14:textId="77777777" w:rsidTr="004725CE">
        <w:tblPrEx>
          <w:shd w:val="clear" w:color="auto" w:fill="auto"/>
        </w:tblPrEx>
        <w:trPr>
          <w:trHeight w:val="92"/>
        </w:trPr>
        <w:tc>
          <w:tcPr>
            <w:tcW w:w="5130" w:type="dxa"/>
            <w:shd w:val="clear" w:color="auto" w:fill="FFFFFF" w:themeFill="background1"/>
          </w:tcPr>
          <w:p w14:paraId="66FB79BB" w14:textId="77777777" w:rsidR="0029311C" w:rsidRPr="00590C4E" w:rsidRDefault="0029311C" w:rsidP="004725CE">
            <w:pPr>
              <w:jc w:val="center"/>
              <w:rPr>
                <w:rFonts w:ascii="GHEA Grapalat" w:hAnsi="GHEA Grapalat"/>
                <w:b/>
                <w:sz w:val="24"/>
                <w:szCs w:val="24"/>
                <w:lang w:val="hy-AM" w:eastAsia="en-US"/>
              </w:rPr>
            </w:pPr>
            <w:r w:rsidRPr="00590C4E">
              <w:rPr>
                <w:rFonts w:ascii="GHEA Grapalat" w:hAnsi="GHEA Grapalat"/>
                <w:b/>
                <w:sz w:val="24"/>
                <w:szCs w:val="24"/>
                <w:lang w:val="hy-AM"/>
              </w:rPr>
              <w:t>ԵԶՐԱԿԱՑՈՒԹՅՈՒՆ</w:t>
            </w:r>
          </w:p>
          <w:p w14:paraId="5879F657" w14:textId="77777777" w:rsidR="0029311C" w:rsidRPr="00590C4E" w:rsidRDefault="0029311C" w:rsidP="004725CE">
            <w:pPr>
              <w:jc w:val="center"/>
              <w:rPr>
                <w:rFonts w:ascii="GHEA Grapalat" w:hAnsi="GHEA Grapalat"/>
                <w:b/>
                <w:color w:val="000000"/>
                <w:sz w:val="24"/>
                <w:szCs w:val="24"/>
                <w:shd w:val="clear" w:color="auto" w:fill="FFFFFF"/>
                <w:lang w:val="hy-AM"/>
              </w:rPr>
            </w:pPr>
            <w:r w:rsidRPr="00590C4E">
              <w:rPr>
                <w:rFonts w:ascii="GHEA Grapalat" w:hAnsi="GHEA Grapalat"/>
                <w:b/>
                <w:sz w:val="24"/>
                <w:szCs w:val="24"/>
                <w:lang w:val="hy-AM"/>
              </w:rPr>
              <w:br/>
            </w:r>
            <w:r w:rsidRPr="00590C4E">
              <w:rPr>
                <w:rFonts w:ascii="GHEA Grapalat" w:hAnsi="GHEA Grapalat"/>
                <w:b/>
                <w:color w:val="000000"/>
                <w:sz w:val="24"/>
                <w:szCs w:val="24"/>
                <w:shd w:val="clear" w:color="auto" w:fill="FFFFFF"/>
                <w:lang w:val="hy-AM"/>
              </w:rPr>
              <w:t>«Անշարժ գույք հետ վերցնելու և ամրացնելու մասին» ՀՀ կառավարության որոշման նախագծի վերաբերյալ</w:t>
            </w:r>
          </w:p>
          <w:p w14:paraId="59EC47AA" w14:textId="77777777" w:rsidR="0029311C" w:rsidRPr="00590C4E" w:rsidRDefault="0029311C" w:rsidP="004725CE">
            <w:pPr>
              <w:ind w:firstLine="720"/>
              <w:jc w:val="both"/>
              <w:rPr>
                <w:rFonts w:ascii="GHEA Grapalat" w:hAnsi="GHEA Grapalat"/>
                <w:color w:val="000000"/>
                <w:sz w:val="24"/>
                <w:szCs w:val="24"/>
                <w:shd w:val="clear" w:color="auto" w:fill="FFFFFF"/>
                <w:lang w:val="hy-AM"/>
              </w:rPr>
            </w:pPr>
            <w:r w:rsidRPr="00590C4E">
              <w:rPr>
                <w:rFonts w:ascii="GHEA Grapalat" w:hAnsi="GHEA Grapalat"/>
                <w:color w:val="000000"/>
                <w:sz w:val="24"/>
                <w:szCs w:val="24"/>
                <w:shd w:val="clear" w:color="auto" w:fill="FFFFFF"/>
                <w:lang w:val="hy-AM"/>
              </w:rPr>
              <w:lastRenderedPageBreak/>
              <w:t>«Անշարժ գույք հետ վերցնելու և ամրացնելու մասին» ՀՀ կառավարության որոշման նախագծի (այսուհետ՝ Նախագիծ) վերաբերյալ առկա են հետևյալ նկատառումները.</w:t>
            </w:r>
          </w:p>
          <w:p w14:paraId="5886195A" w14:textId="77777777" w:rsidR="0029311C" w:rsidRPr="00590C4E" w:rsidRDefault="0029311C" w:rsidP="004725CE">
            <w:pPr>
              <w:pStyle w:val="NormalWeb"/>
              <w:spacing w:before="0" w:beforeAutospacing="0" w:after="0" w:afterAutospacing="0"/>
              <w:ind w:firstLine="720"/>
              <w:jc w:val="both"/>
              <w:rPr>
                <w:rFonts w:ascii="GHEA Grapalat" w:hAnsi="GHEA Grapalat" w:cs="Sylfaen"/>
                <w:noProof/>
                <w:color w:val="000000"/>
                <w:lang w:val="hy-AM"/>
              </w:rPr>
            </w:pPr>
            <w:r w:rsidRPr="00590C4E">
              <w:rPr>
                <w:rFonts w:ascii="GHEA Grapalat" w:hAnsi="GHEA Grapalat" w:cs="Sylfaen"/>
                <w:b/>
                <w:lang w:val="hy-AM"/>
              </w:rPr>
              <w:t>1.</w:t>
            </w:r>
            <w:r w:rsidRPr="00590C4E">
              <w:rPr>
                <w:rFonts w:ascii="GHEA Grapalat" w:hAnsi="GHEA Grapalat" w:cs="Sylfaen"/>
                <w:lang w:val="hy-AM"/>
              </w:rPr>
              <w:t xml:space="preserve"> Նախագծով նախատեսվում է</w:t>
            </w:r>
            <w:r w:rsidRPr="00590C4E">
              <w:rPr>
                <w:rFonts w:ascii="GHEA Grapalat" w:hAnsi="GHEA Grapalat"/>
                <w:b/>
                <w:color w:val="000000"/>
                <w:shd w:val="clear" w:color="auto" w:fill="FFFFFF"/>
                <w:lang w:val="hy-AM"/>
              </w:rPr>
              <w:t xml:space="preserve"> </w:t>
            </w:r>
            <w:r w:rsidRPr="00590C4E">
              <w:rPr>
                <w:rFonts w:ascii="GHEA Grapalat" w:hAnsi="GHEA Grapalat" w:cs="Sylfaen"/>
                <w:lang w:val="hy-AM"/>
              </w:rPr>
              <w:t>ՀՀ սեփականություն հանդիսացող</w:t>
            </w:r>
            <w:r w:rsidRPr="00590C4E">
              <w:rPr>
                <w:rFonts w:ascii="GHEA Grapalat" w:hAnsi="GHEA Grapalat"/>
                <w:lang w:val="hy-AM"/>
              </w:rPr>
              <w:t xml:space="preserve"> «Ա. Ի. Ալիխանյանի անվան ազգային գիտական լաբորատորիա (Երևանի ֆիզիկայի ինստիտուտ)» հիմնադրամին անհատույց օգտագործման իրավունքով ամրացված </w:t>
            </w:r>
            <w:r w:rsidRPr="00590C4E">
              <w:rPr>
                <w:rFonts w:ascii="GHEA Grapalat" w:hAnsi="GHEA Grapalat" w:cs="Sylfaen"/>
                <w:noProof/>
                <w:color w:val="000000"/>
                <w:lang w:val="hy-AM"/>
              </w:rPr>
              <w:t xml:space="preserve">Երևան, Աջափնյակ, Ալիխանյան եղբայրների փողոց թիվ 2 հասցեում </w:t>
            </w:r>
            <w:r w:rsidRPr="00590C4E">
              <w:rPr>
                <w:rFonts w:ascii="GHEA Grapalat" w:hAnsi="GHEA Grapalat"/>
                <w:lang w:val="hy-AM"/>
              </w:rPr>
              <w:t xml:space="preserve">գտնվող </w:t>
            </w:r>
            <w:r w:rsidRPr="00590C4E">
              <w:rPr>
                <w:rFonts w:ascii="GHEA Grapalat" w:hAnsi="GHEA Grapalat" w:cs="Sylfaen"/>
                <w:noProof/>
                <w:color w:val="000000"/>
                <w:lang w:val="hy-AM"/>
              </w:rPr>
              <w:t xml:space="preserve">516.2 քառ. մետր ընդհանուր մակերեսով </w:t>
            </w:r>
            <w:r w:rsidRPr="00590C4E">
              <w:rPr>
                <w:rFonts w:ascii="GHEA Grapalat" w:hAnsi="GHEA Grapalat" w:cs="Sylfaen"/>
                <w:b/>
                <w:noProof/>
                <w:color w:val="000000"/>
                <w:lang w:val="hy-AM"/>
              </w:rPr>
              <w:t>արհեստանոցը,</w:t>
            </w:r>
            <w:r w:rsidRPr="00590C4E">
              <w:rPr>
                <w:rFonts w:ascii="GHEA Grapalat" w:hAnsi="GHEA Grapalat" w:cs="Sylfaen"/>
                <w:noProof/>
                <w:color w:val="000000"/>
                <w:lang w:val="hy-AM"/>
              </w:rPr>
              <w:t xml:space="preserve"> 102.3 քառ. մետր ընդհանուր մակերեսով </w:t>
            </w:r>
            <w:r w:rsidRPr="00590C4E">
              <w:rPr>
                <w:rFonts w:ascii="GHEA Grapalat" w:hAnsi="GHEA Grapalat" w:cs="Sylfaen"/>
                <w:b/>
                <w:noProof/>
                <w:color w:val="000000"/>
                <w:lang w:val="hy-AM"/>
              </w:rPr>
              <w:t>օժանդակ շինությունը</w:t>
            </w:r>
            <w:r w:rsidRPr="00590C4E">
              <w:rPr>
                <w:rFonts w:ascii="GHEA Grapalat" w:hAnsi="GHEA Grapalat" w:cs="Sylfaen"/>
                <w:noProof/>
                <w:color w:val="000000"/>
                <w:lang w:val="hy-AM"/>
              </w:rPr>
              <w:t xml:space="preserve"> և </w:t>
            </w:r>
            <w:r w:rsidRPr="00590C4E">
              <w:rPr>
                <w:rFonts w:ascii="GHEA Grapalat" w:hAnsi="GHEA Grapalat"/>
                <w:lang w:val="hy-AM"/>
              </w:rPr>
              <w:t>դրանց զբաղեցրած, օգտագործման ու սպասարկման համար անհրաժեշտ</w:t>
            </w:r>
            <w:r w:rsidRPr="00590C4E">
              <w:rPr>
                <w:rFonts w:ascii="GHEA Grapalat" w:hAnsi="GHEA Grapalat" w:cs="Sylfaen"/>
                <w:noProof/>
                <w:color w:val="000000"/>
                <w:lang w:val="hy-AM"/>
              </w:rPr>
              <w:t xml:space="preserve"> ընդհանուր բաժնային սեփականություն հանդիսացող 0.55701 հա </w:t>
            </w:r>
            <w:r w:rsidRPr="00590C4E">
              <w:rPr>
                <w:rFonts w:ascii="GHEA Grapalat" w:hAnsi="GHEA Grapalat" w:cs="Sylfaen"/>
                <w:b/>
                <w:noProof/>
                <w:color w:val="000000"/>
                <w:lang w:val="hy-AM"/>
              </w:rPr>
              <w:t xml:space="preserve">հողամասը </w:t>
            </w:r>
            <w:r w:rsidRPr="00590C4E">
              <w:rPr>
                <w:rFonts w:ascii="GHEA Grapalat" w:hAnsi="GHEA Grapalat" w:cs="Sylfaen"/>
                <w:noProof/>
                <w:color w:val="000000"/>
                <w:lang w:val="hy-AM"/>
              </w:rPr>
              <w:t>հետ վերցնել Կրթության, գիտության, մշակույթի և սպորտի նախարարությունից և ամրացնել Միջուկային անվտանգության կարգավորման կոմիտեին՝ ռադիոքիմիական ռեֆերենսային լաբորատորիայի կառուցման նպատակով:</w:t>
            </w:r>
          </w:p>
          <w:p w14:paraId="2B876E4F" w14:textId="77777777" w:rsidR="0029311C" w:rsidRPr="00590C4E" w:rsidRDefault="0029311C" w:rsidP="004725CE">
            <w:pPr>
              <w:pStyle w:val="NormalWeb"/>
              <w:spacing w:before="0" w:beforeAutospacing="0" w:after="0" w:afterAutospacing="0"/>
              <w:ind w:firstLine="720"/>
              <w:jc w:val="both"/>
              <w:rPr>
                <w:rFonts w:ascii="GHEA Grapalat" w:hAnsi="GHEA Grapalat" w:cs="Courier New"/>
                <w:b/>
                <w:color w:val="000000"/>
                <w:shd w:val="clear" w:color="auto" w:fill="FFFFFF"/>
                <w:lang w:val="hy-AM"/>
              </w:rPr>
            </w:pPr>
            <w:r w:rsidRPr="00590C4E">
              <w:rPr>
                <w:rFonts w:ascii="GHEA Grapalat" w:hAnsi="GHEA Grapalat" w:cs="Sylfaen"/>
                <w:lang w:val="hy-AM"/>
              </w:rPr>
              <w:t xml:space="preserve">Կարևորելով Ֆինանսների նախարարության դիրքորոշումը և հաշվի առնելով, որ ՀՀ կառավարության 2021 թվականի սեպտեմբերի 30-ի </w:t>
            </w:r>
            <w:r w:rsidRPr="00590C4E">
              <w:rPr>
                <w:rFonts w:ascii="GHEA Grapalat" w:hAnsi="GHEA Grapalat" w:cs="Sylfaen"/>
                <w:noProof/>
                <w:color w:val="000000"/>
                <w:lang w:val="hy-AM"/>
              </w:rPr>
              <w:t xml:space="preserve">N 1601-Ա որոշմամբ Միջուկային անվտանգության կարգավորման կոմիտեին է ամրացվել </w:t>
            </w:r>
            <w:r w:rsidRPr="00590C4E">
              <w:rPr>
                <w:rFonts w:ascii="GHEA Grapalat" w:hAnsi="GHEA Grapalat" w:cs="Courier New"/>
                <w:color w:val="000000"/>
                <w:shd w:val="clear" w:color="auto" w:fill="FFFFFF"/>
                <w:lang w:val="hy-AM"/>
              </w:rPr>
              <w:t>Երևան</w:t>
            </w:r>
            <w:r w:rsidRPr="00590C4E">
              <w:rPr>
                <w:rFonts w:ascii="GHEA Grapalat" w:hAnsi="GHEA Grapalat"/>
                <w:color w:val="000000"/>
                <w:shd w:val="clear" w:color="auto" w:fill="FFFFFF"/>
                <w:lang w:val="hy-AM"/>
              </w:rPr>
              <w:t xml:space="preserve"> </w:t>
            </w:r>
            <w:r w:rsidRPr="00590C4E">
              <w:rPr>
                <w:rFonts w:ascii="GHEA Grapalat" w:hAnsi="GHEA Grapalat" w:cs="Courier New"/>
                <w:color w:val="000000"/>
                <w:shd w:val="clear" w:color="auto" w:fill="FFFFFF"/>
                <w:lang w:val="hy-AM"/>
              </w:rPr>
              <w:t>քաղաքի</w:t>
            </w:r>
            <w:r w:rsidRPr="00590C4E">
              <w:rPr>
                <w:rFonts w:ascii="GHEA Grapalat" w:hAnsi="GHEA Grapalat"/>
                <w:color w:val="000000"/>
                <w:shd w:val="clear" w:color="auto" w:fill="FFFFFF"/>
                <w:lang w:val="hy-AM"/>
              </w:rPr>
              <w:t xml:space="preserve"> </w:t>
            </w:r>
            <w:r w:rsidRPr="00590C4E">
              <w:rPr>
                <w:rFonts w:ascii="GHEA Grapalat" w:hAnsi="GHEA Grapalat" w:cs="Courier New"/>
                <w:color w:val="000000"/>
                <w:shd w:val="clear" w:color="auto" w:fill="FFFFFF"/>
                <w:lang w:val="hy-AM"/>
              </w:rPr>
              <w:t>Այգեձորի</w:t>
            </w:r>
            <w:r w:rsidRPr="00590C4E">
              <w:rPr>
                <w:rFonts w:ascii="GHEA Grapalat" w:hAnsi="GHEA Grapalat"/>
                <w:color w:val="000000"/>
                <w:shd w:val="clear" w:color="auto" w:fill="FFFFFF"/>
                <w:lang w:val="hy-AM"/>
              </w:rPr>
              <w:t xml:space="preserve"> 67 </w:t>
            </w:r>
            <w:r w:rsidRPr="00590C4E">
              <w:rPr>
                <w:rFonts w:ascii="GHEA Grapalat" w:hAnsi="GHEA Grapalat" w:cs="Courier New"/>
                <w:color w:val="000000"/>
                <w:shd w:val="clear" w:color="auto" w:fill="FFFFFF"/>
                <w:lang w:val="hy-AM"/>
              </w:rPr>
              <w:t>հասցեում</w:t>
            </w:r>
            <w:r w:rsidRPr="00590C4E">
              <w:rPr>
                <w:rFonts w:ascii="GHEA Grapalat" w:hAnsi="GHEA Grapalat"/>
                <w:color w:val="000000"/>
                <w:shd w:val="clear" w:color="auto" w:fill="FFFFFF"/>
                <w:lang w:val="hy-AM"/>
              </w:rPr>
              <w:t xml:space="preserve"> </w:t>
            </w:r>
            <w:r w:rsidRPr="00590C4E">
              <w:rPr>
                <w:rFonts w:ascii="GHEA Grapalat" w:hAnsi="GHEA Grapalat" w:cs="Courier New"/>
                <w:color w:val="000000"/>
                <w:shd w:val="clear" w:color="auto" w:fill="FFFFFF"/>
                <w:lang w:val="hy-AM"/>
              </w:rPr>
              <w:t xml:space="preserve">գտնվող շենքը՝ լրացուցիչ պարզաբանման կարիք ունի </w:t>
            </w:r>
            <w:r w:rsidRPr="00590C4E">
              <w:rPr>
                <w:rFonts w:ascii="GHEA Grapalat" w:hAnsi="GHEA Grapalat" w:cs="Courier New"/>
                <w:b/>
                <w:color w:val="000000"/>
                <w:shd w:val="clear" w:color="auto" w:fill="FFFFFF"/>
                <w:lang w:val="hy-AM"/>
              </w:rPr>
              <w:t>Այգեձորի</w:t>
            </w:r>
            <w:r w:rsidRPr="00590C4E">
              <w:rPr>
                <w:rFonts w:ascii="GHEA Grapalat" w:hAnsi="GHEA Grapalat"/>
                <w:b/>
                <w:color w:val="000000"/>
                <w:shd w:val="clear" w:color="auto" w:fill="FFFFFF"/>
                <w:lang w:val="hy-AM"/>
              </w:rPr>
              <w:t xml:space="preserve"> 67 </w:t>
            </w:r>
            <w:r w:rsidRPr="00590C4E">
              <w:rPr>
                <w:rFonts w:ascii="GHEA Grapalat" w:hAnsi="GHEA Grapalat" w:cs="Courier New"/>
                <w:b/>
                <w:color w:val="000000"/>
                <w:shd w:val="clear" w:color="auto" w:fill="FFFFFF"/>
                <w:lang w:val="hy-AM"/>
              </w:rPr>
              <w:t>հասցեում</w:t>
            </w:r>
            <w:r w:rsidRPr="00590C4E">
              <w:rPr>
                <w:rFonts w:ascii="GHEA Grapalat" w:hAnsi="GHEA Grapalat"/>
                <w:b/>
                <w:color w:val="000000"/>
                <w:shd w:val="clear" w:color="auto" w:fill="FFFFFF"/>
                <w:lang w:val="hy-AM"/>
              </w:rPr>
              <w:t xml:space="preserve"> </w:t>
            </w:r>
            <w:r w:rsidRPr="00590C4E">
              <w:rPr>
                <w:rFonts w:ascii="GHEA Grapalat" w:hAnsi="GHEA Grapalat" w:cs="Courier New"/>
                <w:b/>
                <w:color w:val="000000"/>
                <w:shd w:val="clear" w:color="auto" w:fill="FFFFFF"/>
                <w:lang w:val="hy-AM"/>
              </w:rPr>
              <w:t>գտնվող շենքի հետագա տնօրինման և անհրաժեշտության դեպքում՝ սույն Նախագծի շրջանակներում այն Տարածքային կառավարման և ենթակառուցվածքների նախարարության պետական գույքի կառավարման կոմիտեին ետ վերադարձնելու հարցը:</w:t>
            </w:r>
          </w:p>
          <w:p w14:paraId="059F93A9" w14:textId="77777777" w:rsidR="0029311C" w:rsidRPr="00590C4E" w:rsidRDefault="0029311C" w:rsidP="004725CE">
            <w:pPr>
              <w:pStyle w:val="NormalWeb"/>
              <w:spacing w:before="0" w:beforeAutospacing="0" w:after="0" w:afterAutospacing="0"/>
              <w:ind w:firstLine="720"/>
              <w:jc w:val="both"/>
              <w:rPr>
                <w:rFonts w:ascii="GHEA Grapalat" w:hAnsi="GHEA Grapalat" w:cs="Sylfaen"/>
                <w:b/>
                <w:noProof/>
                <w:color w:val="000000"/>
                <w:lang w:val="hy-AM"/>
              </w:rPr>
            </w:pPr>
            <w:r w:rsidRPr="00590C4E">
              <w:rPr>
                <w:rFonts w:ascii="GHEA Grapalat" w:hAnsi="GHEA Grapalat" w:cs="Courier New"/>
                <w:b/>
                <w:color w:val="000000"/>
                <w:shd w:val="clear" w:color="auto" w:fill="FFFFFF"/>
                <w:lang w:val="hy-AM"/>
              </w:rPr>
              <w:t>2.</w:t>
            </w:r>
            <w:r w:rsidRPr="00590C4E">
              <w:rPr>
                <w:rFonts w:ascii="GHEA Grapalat" w:hAnsi="GHEA Grapalat" w:cs="Courier New"/>
                <w:color w:val="000000"/>
                <w:shd w:val="clear" w:color="auto" w:fill="FFFFFF"/>
                <w:lang w:val="hy-AM"/>
              </w:rPr>
              <w:t xml:space="preserve"> Նախագծի 1-ին կետի համաձայն՝ </w:t>
            </w:r>
            <w:r w:rsidRPr="00590C4E">
              <w:rPr>
                <w:rFonts w:ascii="GHEA Grapalat" w:hAnsi="GHEA Grapalat" w:cs="Sylfaen"/>
                <w:noProof/>
                <w:color w:val="000000"/>
                <w:lang w:val="hy-AM"/>
              </w:rPr>
              <w:t xml:space="preserve">Միջուկային անվտանգության կարգավորման կոմիտեին ամրացվող </w:t>
            </w:r>
            <w:r w:rsidRPr="00590C4E">
              <w:rPr>
                <w:rFonts w:ascii="GHEA Grapalat" w:hAnsi="GHEA Grapalat" w:cs="Sylfaen"/>
                <w:noProof/>
                <w:color w:val="000000"/>
                <w:lang w:val="hy-AM"/>
              </w:rPr>
              <w:lastRenderedPageBreak/>
              <w:t xml:space="preserve">անշարժ գույքի </w:t>
            </w:r>
            <w:r w:rsidRPr="00590C4E">
              <w:rPr>
                <w:rFonts w:ascii="GHEA Grapalat" w:hAnsi="GHEA Grapalat" w:cs="Sylfaen"/>
                <w:b/>
                <w:noProof/>
                <w:color w:val="000000"/>
                <w:lang w:val="hy-AM"/>
              </w:rPr>
              <w:t>տարածքում առկա է թվով 2 ինքնակամ շինություն:</w:t>
            </w:r>
          </w:p>
          <w:p w14:paraId="55F06E65" w14:textId="77777777" w:rsidR="0029311C" w:rsidRPr="00590C4E" w:rsidRDefault="0029311C" w:rsidP="004725CE">
            <w:pPr>
              <w:pStyle w:val="NormalWeb"/>
              <w:spacing w:before="0" w:beforeAutospacing="0" w:after="0" w:afterAutospacing="0"/>
              <w:ind w:firstLine="720"/>
              <w:jc w:val="both"/>
              <w:rPr>
                <w:rFonts w:ascii="GHEA Grapalat" w:hAnsi="GHEA Grapalat" w:cs="Sylfaen"/>
                <w:noProof/>
                <w:color w:val="000000"/>
                <w:lang w:val="hy-AM"/>
              </w:rPr>
            </w:pPr>
            <w:r w:rsidRPr="00590C4E">
              <w:rPr>
                <w:rFonts w:ascii="GHEA Grapalat" w:hAnsi="GHEA Grapalat" w:cs="Sylfaen"/>
                <w:noProof/>
                <w:color w:val="000000"/>
                <w:lang w:val="hy-AM"/>
              </w:rPr>
              <w:t>Այս առումով հարկ է նկատի ունենալ, որ Նախագծով և Նախագծին կից ներկայացված հիմնավորմամբ պարզաբանված չէ՝ վերոնշյալ 2 ինքնակամ շինությունները ևս փոխանցվում են Միջուկային անվտանգության կարգավորման կոմիտեին, թե ոչ, միաժամանակ՝ բացահայտված չեն վերոնշյալ 2 ինքնակամ շինությունների սահմանված ժամկետում հաշվառման և հետագա տնօրինման հանգամանքները:</w:t>
            </w:r>
          </w:p>
          <w:p w14:paraId="03C7F4C8" w14:textId="77777777" w:rsidR="0029311C" w:rsidRPr="00590C4E" w:rsidRDefault="0029311C" w:rsidP="004725CE">
            <w:pPr>
              <w:pStyle w:val="NormalWeb"/>
              <w:spacing w:before="0" w:beforeAutospacing="0" w:after="0" w:afterAutospacing="0"/>
              <w:ind w:firstLine="720"/>
              <w:jc w:val="both"/>
              <w:rPr>
                <w:rFonts w:ascii="GHEA Grapalat" w:hAnsi="GHEA Grapalat" w:cs="Sylfaen"/>
                <w:noProof/>
                <w:color w:val="000000"/>
                <w:lang w:val="hy-AM"/>
              </w:rPr>
            </w:pPr>
            <w:r w:rsidRPr="00590C4E">
              <w:rPr>
                <w:rFonts w:ascii="GHEA Grapalat" w:hAnsi="GHEA Grapalat" w:cs="Sylfaen"/>
                <w:b/>
                <w:noProof/>
                <w:color w:val="000000"/>
                <w:lang w:val="hy-AM"/>
              </w:rPr>
              <w:t>3.</w:t>
            </w:r>
            <w:r w:rsidRPr="00590C4E">
              <w:rPr>
                <w:rFonts w:ascii="GHEA Grapalat" w:hAnsi="GHEA Grapalat" w:cs="Sylfaen"/>
                <w:noProof/>
                <w:color w:val="000000"/>
                <w:lang w:val="hy-AM"/>
              </w:rPr>
              <w:t xml:space="preserve"> Առաջարկում ենք Նախագծի փաթեթում ներառել նաև Նախագծի 1-ն կետով թվարկված վկայականները:</w:t>
            </w:r>
          </w:p>
          <w:p w14:paraId="29065933" w14:textId="77777777" w:rsidR="0029311C" w:rsidRPr="00590C4E" w:rsidRDefault="0029311C" w:rsidP="004725CE">
            <w:pPr>
              <w:pStyle w:val="NormalWeb"/>
              <w:spacing w:before="0" w:beforeAutospacing="0" w:after="0" w:afterAutospacing="0"/>
              <w:ind w:firstLine="720"/>
              <w:jc w:val="both"/>
              <w:rPr>
                <w:rFonts w:ascii="GHEA Grapalat" w:hAnsi="GHEA Grapalat" w:cs="Sylfaen"/>
                <w:noProof/>
                <w:color w:val="000000"/>
                <w:lang w:val="hy-AM"/>
              </w:rPr>
            </w:pPr>
          </w:p>
          <w:p w14:paraId="7398CA5F" w14:textId="77777777" w:rsidR="0029311C" w:rsidRPr="00590C4E" w:rsidRDefault="0029311C" w:rsidP="004725CE">
            <w:pPr>
              <w:ind w:firstLine="567"/>
              <w:jc w:val="both"/>
              <w:rPr>
                <w:rFonts w:ascii="GHEA Grapalat" w:hAnsi="GHEA Grapalat" w:cs="Sylfaen"/>
                <w:bCs/>
                <w:sz w:val="24"/>
                <w:szCs w:val="24"/>
                <w:shd w:val="clear" w:color="auto" w:fill="FFFFFF"/>
                <w:lang w:val="hy-AM"/>
              </w:rPr>
            </w:pPr>
          </w:p>
        </w:tc>
        <w:tc>
          <w:tcPr>
            <w:tcW w:w="5580" w:type="dxa"/>
            <w:shd w:val="clear" w:color="auto" w:fill="FFFFFF" w:themeFill="background1"/>
          </w:tcPr>
          <w:p w14:paraId="47989E57" w14:textId="77777777" w:rsidR="0029311C" w:rsidRPr="00590C4E" w:rsidRDefault="0029311C" w:rsidP="004725CE">
            <w:pPr>
              <w:ind w:firstLine="301"/>
              <w:rPr>
                <w:rFonts w:ascii="GHEA Grapalat" w:eastAsia="Microsoft JhengHei" w:hAnsi="GHEA Grapalat" w:cs="Microsoft JhengHei"/>
                <w:noProof/>
                <w:color w:val="000000"/>
                <w:sz w:val="24"/>
                <w:szCs w:val="24"/>
                <w:lang w:val="hy-AM"/>
              </w:rPr>
            </w:pPr>
            <w:r w:rsidRPr="00590C4E">
              <w:rPr>
                <w:rFonts w:ascii="GHEA Grapalat" w:hAnsi="GHEA Grapalat"/>
                <w:sz w:val="24"/>
                <w:szCs w:val="24"/>
                <w:lang w:val="hy-AM"/>
              </w:rPr>
              <w:lastRenderedPageBreak/>
              <w:t xml:space="preserve">Ընդունվել է, կից տրամադրվում է ՀՀ </w:t>
            </w:r>
            <w:r w:rsidRPr="00590C4E">
              <w:rPr>
                <w:rFonts w:ascii="GHEA Grapalat" w:hAnsi="GHEA Grapalat" w:cs="Sylfaen"/>
                <w:noProof/>
                <w:color w:val="000000"/>
                <w:sz w:val="24"/>
                <w:szCs w:val="24"/>
                <w:lang w:val="hy-AM"/>
              </w:rPr>
              <w:t>Միջուկային անվտանգության կարգավորման կոմիտեի կողմից տրամադրված տեղեկատվությունը</w:t>
            </w:r>
            <w:r w:rsidRPr="00590C4E">
              <w:rPr>
                <w:rFonts w:ascii="MS Gothic" w:eastAsia="MS Gothic" w:hAnsi="MS Gothic" w:cs="MS Gothic" w:hint="eastAsia"/>
                <w:noProof/>
                <w:color w:val="000000"/>
                <w:sz w:val="24"/>
                <w:szCs w:val="24"/>
                <w:lang w:val="hy-AM"/>
              </w:rPr>
              <w:t>․</w:t>
            </w:r>
          </w:p>
          <w:p w14:paraId="44FF44F3" w14:textId="77777777" w:rsidR="0029311C" w:rsidRPr="00590C4E" w:rsidRDefault="0029311C" w:rsidP="004725CE">
            <w:pPr>
              <w:ind w:firstLine="567"/>
              <w:jc w:val="both"/>
              <w:rPr>
                <w:rFonts w:ascii="GHEA Grapalat" w:hAnsi="GHEA Grapalat"/>
                <w:color w:val="000000"/>
                <w:sz w:val="24"/>
                <w:szCs w:val="24"/>
                <w:shd w:val="clear" w:color="auto" w:fill="FFFFFF"/>
                <w:lang w:val="hy-AM" w:eastAsia="en-US"/>
              </w:rPr>
            </w:pPr>
            <w:r w:rsidRPr="00590C4E">
              <w:rPr>
                <w:rFonts w:ascii="GHEA Grapalat" w:hAnsi="GHEA Grapalat"/>
                <w:sz w:val="24"/>
                <w:szCs w:val="24"/>
                <w:lang w:val="hy-AM"/>
              </w:rPr>
              <w:t xml:space="preserve">Ի կատարումն ՀՀ վարչապետի </w:t>
            </w:r>
            <w:r w:rsidRPr="00590C4E">
              <w:rPr>
                <w:rFonts w:ascii="GHEA Grapalat" w:hAnsi="GHEA Grapalat" w:cs="Calibri Cyr"/>
                <w:sz w:val="24"/>
                <w:szCs w:val="24"/>
                <w:lang w:val="hy-AM"/>
              </w:rPr>
              <w:t xml:space="preserve">№ </w:t>
            </w:r>
            <w:r w:rsidRPr="00590C4E">
              <w:rPr>
                <w:rFonts w:ascii="GHEA Grapalat" w:hAnsi="GHEA Grapalat"/>
                <w:sz w:val="24"/>
                <w:szCs w:val="24"/>
                <w:lang w:val="hy-AM"/>
              </w:rPr>
              <w:t xml:space="preserve">02/12.21/21283-2024 հանձնարարականի, </w:t>
            </w:r>
            <w:r w:rsidRPr="00590C4E">
              <w:rPr>
                <w:rFonts w:ascii="GHEA Grapalat" w:hAnsi="GHEA Grapalat"/>
                <w:color w:val="000000"/>
                <w:sz w:val="24"/>
                <w:szCs w:val="24"/>
                <w:lang w:val="hy-AM"/>
              </w:rPr>
              <w:lastRenderedPageBreak/>
              <w:t>«</w:t>
            </w:r>
            <w:r w:rsidRPr="00590C4E">
              <w:rPr>
                <w:rFonts w:ascii="GHEA Grapalat" w:hAnsi="GHEA Grapalat"/>
                <w:color w:val="000000"/>
                <w:sz w:val="24"/>
                <w:szCs w:val="24"/>
                <w:shd w:val="clear" w:color="auto" w:fill="FFFFFF"/>
                <w:lang w:val="hy-AM"/>
              </w:rPr>
              <w:t>Անշարժ գույք հետ վերցնելու և ամրացնելու մասին» ՀՀ կառավարության որոշման նախագծի վերաբերյալ Վարչապետի աշխատակազմի տարածքային զարգացման և շրջակա միջավայրի հարցերի վարչության եզրակացության 1-ին կետի վերաբերյալ հայտնում եմ հետևյալը</w:t>
            </w:r>
            <w:r w:rsidRPr="00590C4E">
              <w:rPr>
                <w:rFonts w:ascii="MS Gothic" w:eastAsia="MS Gothic" w:hAnsi="MS Gothic" w:cs="MS Gothic" w:hint="eastAsia"/>
                <w:color w:val="000000"/>
                <w:sz w:val="24"/>
                <w:szCs w:val="24"/>
                <w:shd w:val="clear" w:color="auto" w:fill="FFFFFF"/>
                <w:lang w:val="hy-AM"/>
              </w:rPr>
              <w:t>․</w:t>
            </w:r>
          </w:p>
          <w:p w14:paraId="1004F3D9" w14:textId="77777777" w:rsidR="0029311C" w:rsidRPr="00590C4E" w:rsidRDefault="0029311C" w:rsidP="004725CE">
            <w:pPr>
              <w:ind w:firstLine="567"/>
              <w:jc w:val="both"/>
              <w:rPr>
                <w:rFonts w:ascii="GHEA Grapalat" w:hAnsi="GHEA Grapalat"/>
                <w:sz w:val="24"/>
                <w:szCs w:val="24"/>
                <w:lang w:val="hy-AM"/>
              </w:rPr>
            </w:pPr>
            <w:r w:rsidRPr="00590C4E">
              <w:rPr>
                <w:rFonts w:ascii="GHEA Grapalat" w:hAnsi="GHEA Grapalat"/>
                <w:color w:val="000000"/>
                <w:sz w:val="24"/>
                <w:szCs w:val="24"/>
                <w:shd w:val="clear" w:color="auto" w:fill="FFFFFF"/>
                <w:lang w:val="hy-AM"/>
              </w:rPr>
              <w:t xml:space="preserve">ՀՀ միջուկային անվտանգության կարգավորման կոմիտեն (կոմիտե) չի առարկում, որ վերոհիշյալ որոշումն ուժի մեջ մտնելուց հետո </w:t>
            </w:r>
            <w:r w:rsidRPr="00590C4E">
              <w:rPr>
                <w:rFonts w:ascii="GHEA Grapalat" w:hAnsi="GHEA Grapalat"/>
                <w:sz w:val="24"/>
                <w:szCs w:val="24"/>
                <w:lang w:val="hy-AM"/>
              </w:rPr>
              <w:t>Այգեձոր 67/3 և 67/4 հասցեներում գտնվող, կոմիտեին ամրացված տարածքը վերադարձվի պետական գույքի կառավարման կոմիտե, հաշվի առնելով, որ Այգեձոր 67/5 հասցեում գտնվող 220,1 քմ</w:t>
            </w:r>
            <w:r w:rsidRPr="00590C4E">
              <w:rPr>
                <w:rFonts w:ascii="MS Gothic" w:eastAsia="MS Gothic" w:hAnsi="MS Gothic" w:cs="MS Gothic" w:hint="eastAsia"/>
                <w:sz w:val="24"/>
                <w:szCs w:val="24"/>
                <w:lang w:val="hy-AM"/>
              </w:rPr>
              <w:t>․</w:t>
            </w:r>
            <w:r w:rsidRPr="00590C4E">
              <w:rPr>
                <w:rFonts w:ascii="GHEA Grapalat" w:hAnsi="GHEA Grapalat"/>
                <w:sz w:val="24"/>
                <w:szCs w:val="24"/>
                <w:lang w:val="hy-AM"/>
              </w:rPr>
              <w:t xml:space="preserve"> գույքն արդեն իսկ կոմիտեից հետ է վերցվել և ՀՀ կառավարության 2023 թվականի դեկտեմբերի 14-ի №2156-Ա որոշմամբ ամրացվել է ՀՀ հակակոռուպցիոն կոմիտեին։</w:t>
            </w:r>
          </w:p>
          <w:p w14:paraId="290B8FF2" w14:textId="77777777" w:rsidR="0029311C" w:rsidRPr="00590C4E" w:rsidRDefault="0029311C" w:rsidP="004725CE">
            <w:pPr>
              <w:ind w:firstLine="567"/>
              <w:jc w:val="both"/>
              <w:rPr>
                <w:rFonts w:ascii="GHEA Grapalat" w:hAnsi="GHEA Grapalat"/>
                <w:sz w:val="24"/>
                <w:szCs w:val="24"/>
                <w:u w:val="single"/>
                <w:lang w:val="hy-AM"/>
              </w:rPr>
            </w:pPr>
            <w:r w:rsidRPr="00590C4E">
              <w:rPr>
                <w:rFonts w:ascii="GHEA Grapalat" w:hAnsi="GHEA Grapalat"/>
                <w:sz w:val="24"/>
                <w:szCs w:val="24"/>
                <w:lang w:val="hy-AM"/>
              </w:rPr>
              <w:t xml:space="preserve">ՀՀ ֆինանսների նախարարության կողմից պահանջվող անշարժ գույքի շինարարության իրականացման համար անհրաժեշտ նախագծա-նախահաշվային փաստաթղթերի  ձեռքբերման խոսշորացված գումարի վերաբերյալ տեղեկանքն արդեն իսկ ներկայացվել է պետական գույքի կառավարման կոմիտե, </w:t>
            </w:r>
            <w:r w:rsidRPr="00590C4E">
              <w:rPr>
                <w:rFonts w:ascii="GHEA Grapalat" w:hAnsi="GHEA Grapalat"/>
                <w:color w:val="000000"/>
                <w:sz w:val="24"/>
                <w:szCs w:val="24"/>
                <w:shd w:val="clear" w:color="auto" w:fill="FFFFFF"/>
                <w:lang w:val="hy-AM"/>
              </w:rPr>
              <w:t xml:space="preserve"> կոմիտեի </w:t>
            </w:r>
            <w:r w:rsidRPr="00590C4E">
              <w:rPr>
                <w:rFonts w:ascii="GHEA Grapalat" w:hAnsi="GHEA Grapalat"/>
                <w:color w:val="000000"/>
                <w:sz w:val="24"/>
                <w:szCs w:val="24"/>
                <w:shd w:val="clear" w:color="auto" w:fill="FFFFFF"/>
                <w:lang w:val="hy-AM"/>
              </w:rPr>
              <w:br/>
            </w:r>
            <w:r w:rsidRPr="00590C4E">
              <w:rPr>
                <w:rFonts w:ascii="GHEA Grapalat" w:hAnsi="GHEA Grapalat"/>
                <w:sz w:val="24"/>
                <w:szCs w:val="24"/>
                <w:lang w:val="hy-AM"/>
              </w:rPr>
              <w:t>№ 01/810/768-2024 գրությամբ։</w:t>
            </w:r>
          </w:p>
          <w:p w14:paraId="3B9DEEA9" w14:textId="77777777" w:rsidR="0029311C" w:rsidRPr="00590C4E" w:rsidRDefault="0029311C" w:rsidP="004725CE">
            <w:pPr>
              <w:ind w:firstLine="567"/>
              <w:jc w:val="both"/>
              <w:rPr>
                <w:rFonts w:ascii="GHEA Grapalat" w:hAnsi="GHEA Grapalat"/>
                <w:sz w:val="24"/>
                <w:szCs w:val="24"/>
                <w:lang w:val="hy-AM"/>
              </w:rPr>
            </w:pPr>
            <w:r w:rsidRPr="00590C4E">
              <w:rPr>
                <w:rFonts w:ascii="GHEA Grapalat" w:hAnsi="GHEA Grapalat"/>
                <w:sz w:val="24"/>
                <w:szCs w:val="24"/>
                <w:lang w:val="hy-AM"/>
              </w:rPr>
              <w:t>Եզրակացության 2-րդ կետում նշված թվով 2 ինքնակամ շինությունները  հետագայում չեն շահագործելու, ուստի նպատակահարմար չի գտնվել իրականացնել դրանց հաշվառումը։ Դրանք արհեստանոցի և օժանդակ շինության հետ միասին կկազմաքանդվեն, փոխարենը կկառուցվի քաղաքաշինական գործող նորմերի պահանջները բավարարող շինություն, որտեղ կտեղակայվեն ՀՀ միջուկային անվտանգության կարգավորման կոմիտեն, ռադիոքիմիական ռեֆերենսային լաբորատորիան և գիտատեխնիկական կենտրոնը։</w:t>
            </w:r>
          </w:p>
          <w:p w14:paraId="34D9A8A1" w14:textId="77777777" w:rsidR="0029311C" w:rsidRPr="00590C4E" w:rsidRDefault="0029311C" w:rsidP="004725CE">
            <w:pPr>
              <w:ind w:firstLine="301"/>
              <w:rPr>
                <w:rFonts w:ascii="GHEA Grapalat" w:hAnsi="GHEA Grapalat"/>
                <w:sz w:val="24"/>
                <w:szCs w:val="24"/>
                <w:lang w:val="hy-AM"/>
              </w:rPr>
            </w:pPr>
          </w:p>
        </w:tc>
      </w:tr>
    </w:tbl>
    <w:p w14:paraId="7BCACB1C" w14:textId="77777777" w:rsidR="0029311C" w:rsidRPr="00590C4E" w:rsidRDefault="0029311C" w:rsidP="0029311C">
      <w:pPr>
        <w:tabs>
          <w:tab w:val="left" w:pos="6946"/>
          <w:tab w:val="left" w:pos="10347"/>
        </w:tabs>
        <w:ind w:firstLine="709"/>
        <w:rPr>
          <w:rFonts w:ascii="GHEA Grapalat" w:hAnsi="GHEA Grapalat" w:cs="Times Armenian"/>
          <w:b/>
          <w:noProof/>
          <w:sz w:val="24"/>
          <w:szCs w:val="24"/>
          <w:lang w:val="hy-AM"/>
        </w:rPr>
      </w:pPr>
    </w:p>
    <w:p w14:paraId="560DDB36" w14:textId="77777777" w:rsidR="00AA4778" w:rsidRPr="0029311C" w:rsidRDefault="00AA4778" w:rsidP="0029311C">
      <w:pPr>
        <w:rPr>
          <w:lang w:val="hy-AM"/>
        </w:rPr>
      </w:pPr>
      <w:bookmarkStart w:id="5" w:name="_GoBack"/>
      <w:bookmarkEnd w:id="5"/>
    </w:p>
    <w:sectPr w:rsidR="00AA4778" w:rsidRPr="0029311C" w:rsidSect="0017253A">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645FB" w14:textId="77777777" w:rsidR="00364A9E" w:rsidRDefault="00364A9E">
      <w:r>
        <w:separator/>
      </w:r>
    </w:p>
  </w:endnote>
  <w:endnote w:type="continuationSeparator" w:id="0">
    <w:p w14:paraId="32DAA6A2" w14:textId="77777777" w:rsidR="00364A9E" w:rsidRDefault="00364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Cyr">
    <w:altName w:val="Times New Roman"/>
    <w:charset w:val="00"/>
    <w:family w:val="roman"/>
    <w:pitch w:val="variable"/>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7BDEF"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6930A" w14:textId="77777777" w:rsidR="00364A9E" w:rsidRDefault="00364A9E">
      <w:r>
        <w:separator/>
      </w:r>
    </w:p>
  </w:footnote>
  <w:footnote w:type="continuationSeparator" w:id="0">
    <w:p w14:paraId="53BEC969" w14:textId="77777777" w:rsidR="00364A9E" w:rsidRDefault="00364A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2957"/>
    <w:rsid w:val="0000561C"/>
    <w:rsid w:val="00015BBA"/>
    <w:rsid w:val="00016356"/>
    <w:rsid w:val="00022272"/>
    <w:rsid w:val="000247C4"/>
    <w:rsid w:val="00025BD9"/>
    <w:rsid w:val="000334E5"/>
    <w:rsid w:val="00034AB2"/>
    <w:rsid w:val="000367C0"/>
    <w:rsid w:val="00064066"/>
    <w:rsid w:val="00064F5C"/>
    <w:rsid w:val="00074B24"/>
    <w:rsid w:val="00076B03"/>
    <w:rsid w:val="00082EC8"/>
    <w:rsid w:val="00084452"/>
    <w:rsid w:val="000916D1"/>
    <w:rsid w:val="000A1338"/>
    <w:rsid w:val="000A4377"/>
    <w:rsid w:val="000A6769"/>
    <w:rsid w:val="000B056A"/>
    <w:rsid w:val="000B1021"/>
    <w:rsid w:val="000B4D65"/>
    <w:rsid w:val="000D4A4C"/>
    <w:rsid w:val="000D5537"/>
    <w:rsid w:val="000E1901"/>
    <w:rsid w:val="000F3DDC"/>
    <w:rsid w:val="000F79B0"/>
    <w:rsid w:val="0010163A"/>
    <w:rsid w:val="00105B0F"/>
    <w:rsid w:val="00111D5F"/>
    <w:rsid w:val="001128BE"/>
    <w:rsid w:val="00115C7B"/>
    <w:rsid w:val="00115CE2"/>
    <w:rsid w:val="00116996"/>
    <w:rsid w:val="0012024F"/>
    <w:rsid w:val="0012390B"/>
    <w:rsid w:val="00130AE7"/>
    <w:rsid w:val="00141850"/>
    <w:rsid w:val="00143417"/>
    <w:rsid w:val="0017253A"/>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5B31"/>
    <w:rsid w:val="002872F9"/>
    <w:rsid w:val="0029106A"/>
    <w:rsid w:val="002926B8"/>
    <w:rsid w:val="0029311C"/>
    <w:rsid w:val="002A1EE6"/>
    <w:rsid w:val="002A2037"/>
    <w:rsid w:val="002A27C4"/>
    <w:rsid w:val="002A6C90"/>
    <w:rsid w:val="002B1D5D"/>
    <w:rsid w:val="002B7561"/>
    <w:rsid w:val="002C00B0"/>
    <w:rsid w:val="002C00F9"/>
    <w:rsid w:val="002D1F1D"/>
    <w:rsid w:val="002D61A2"/>
    <w:rsid w:val="002D677B"/>
    <w:rsid w:val="002E69C0"/>
    <w:rsid w:val="002F3066"/>
    <w:rsid w:val="002F7645"/>
    <w:rsid w:val="00301733"/>
    <w:rsid w:val="00302E61"/>
    <w:rsid w:val="003148DA"/>
    <w:rsid w:val="00314E90"/>
    <w:rsid w:val="00331C4D"/>
    <w:rsid w:val="00344301"/>
    <w:rsid w:val="00363916"/>
    <w:rsid w:val="00364A9E"/>
    <w:rsid w:val="003731B0"/>
    <w:rsid w:val="003A2AC3"/>
    <w:rsid w:val="003A3A16"/>
    <w:rsid w:val="003A5616"/>
    <w:rsid w:val="003B347D"/>
    <w:rsid w:val="003B59F3"/>
    <w:rsid w:val="003D1C9F"/>
    <w:rsid w:val="003D207A"/>
    <w:rsid w:val="003D6640"/>
    <w:rsid w:val="003F228D"/>
    <w:rsid w:val="003F4216"/>
    <w:rsid w:val="003F7DD7"/>
    <w:rsid w:val="00416242"/>
    <w:rsid w:val="00416EBF"/>
    <w:rsid w:val="004258C5"/>
    <w:rsid w:val="00446158"/>
    <w:rsid w:val="00451DAE"/>
    <w:rsid w:val="00454EA8"/>
    <w:rsid w:val="004556ED"/>
    <w:rsid w:val="00455E4E"/>
    <w:rsid w:val="0045752C"/>
    <w:rsid w:val="00472A1F"/>
    <w:rsid w:val="00493195"/>
    <w:rsid w:val="004932FC"/>
    <w:rsid w:val="004A2CB1"/>
    <w:rsid w:val="004A48C1"/>
    <w:rsid w:val="004B3420"/>
    <w:rsid w:val="004B57A2"/>
    <w:rsid w:val="004C14F8"/>
    <w:rsid w:val="004C17D8"/>
    <w:rsid w:val="004C492F"/>
    <w:rsid w:val="004C4DEF"/>
    <w:rsid w:val="004D3C54"/>
    <w:rsid w:val="004D6884"/>
    <w:rsid w:val="004E0FB9"/>
    <w:rsid w:val="004E4458"/>
    <w:rsid w:val="004F7054"/>
    <w:rsid w:val="00502E04"/>
    <w:rsid w:val="005103C8"/>
    <w:rsid w:val="00510A3C"/>
    <w:rsid w:val="00511587"/>
    <w:rsid w:val="00526895"/>
    <w:rsid w:val="00527673"/>
    <w:rsid w:val="00530FB5"/>
    <w:rsid w:val="005332B1"/>
    <w:rsid w:val="00535C2F"/>
    <w:rsid w:val="00543FA2"/>
    <w:rsid w:val="005544E1"/>
    <w:rsid w:val="0055743B"/>
    <w:rsid w:val="005654EA"/>
    <w:rsid w:val="00583584"/>
    <w:rsid w:val="00586000"/>
    <w:rsid w:val="005B4D40"/>
    <w:rsid w:val="005B6725"/>
    <w:rsid w:val="005C67AE"/>
    <w:rsid w:val="005D70CD"/>
    <w:rsid w:val="005E0206"/>
    <w:rsid w:val="005E3614"/>
    <w:rsid w:val="005E5278"/>
    <w:rsid w:val="005E67B2"/>
    <w:rsid w:val="00612B60"/>
    <w:rsid w:val="00632B4F"/>
    <w:rsid w:val="00636DFA"/>
    <w:rsid w:val="00637837"/>
    <w:rsid w:val="0064774C"/>
    <w:rsid w:val="006569D0"/>
    <w:rsid w:val="006649F6"/>
    <w:rsid w:val="006815D2"/>
    <w:rsid w:val="00691065"/>
    <w:rsid w:val="00693DAE"/>
    <w:rsid w:val="006A47F4"/>
    <w:rsid w:val="006A7A24"/>
    <w:rsid w:val="006B2342"/>
    <w:rsid w:val="006C74FA"/>
    <w:rsid w:val="006D799E"/>
    <w:rsid w:val="006D7F3C"/>
    <w:rsid w:val="006E29BB"/>
    <w:rsid w:val="006E408E"/>
    <w:rsid w:val="006F2871"/>
    <w:rsid w:val="006F2CF3"/>
    <w:rsid w:val="006F7B70"/>
    <w:rsid w:val="00701078"/>
    <w:rsid w:val="00701410"/>
    <w:rsid w:val="007019EA"/>
    <w:rsid w:val="0070295F"/>
    <w:rsid w:val="00702AEC"/>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9244E"/>
    <w:rsid w:val="00794C7A"/>
    <w:rsid w:val="00797F61"/>
    <w:rsid w:val="007A661C"/>
    <w:rsid w:val="007A713C"/>
    <w:rsid w:val="007B18F9"/>
    <w:rsid w:val="007B59F9"/>
    <w:rsid w:val="007C446F"/>
    <w:rsid w:val="007D0884"/>
    <w:rsid w:val="007D28B6"/>
    <w:rsid w:val="007D7ACF"/>
    <w:rsid w:val="007E07EC"/>
    <w:rsid w:val="007E46DE"/>
    <w:rsid w:val="007E6BEA"/>
    <w:rsid w:val="007F0B54"/>
    <w:rsid w:val="007F5985"/>
    <w:rsid w:val="00812EE4"/>
    <w:rsid w:val="0081466F"/>
    <w:rsid w:val="008241EE"/>
    <w:rsid w:val="008274C3"/>
    <w:rsid w:val="00834456"/>
    <w:rsid w:val="00840EC9"/>
    <w:rsid w:val="008431BF"/>
    <w:rsid w:val="00852818"/>
    <w:rsid w:val="00855CE1"/>
    <w:rsid w:val="00862E0F"/>
    <w:rsid w:val="00870BE5"/>
    <w:rsid w:val="00880B78"/>
    <w:rsid w:val="0088177A"/>
    <w:rsid w:val="0089540F"/>
    <w:rsid w:val="008A5B4A"/>
    <w:rsid w:val="008C6A6D"/>
    <w:rsid w:val="00900321"/>
    <w:rsid w:val="0090179F"/>
    <w:rsid w:val="00917DFC"/>
    <w:rsid w:val="00924181"/>
    <w:rsid w:val="009250A9"/>
    <w:rsid w:val="00931C7F"/>
    <w:rsid w:val="00935856"/>
    <w:rsid w:val="0093781F"/>
    <w:rsid w:val="009431AB"/>
    <w:rsid w:val="00950AFD"/>
    <w:rsid w:val="00976DA4"/>
    <w:rsid w:val="00981060"/>
    <w:rsid w:val="00987913"/>
    <w:rsid w:val="00992BFB"/>
    <w:rsid w:val="009964B0"/>
    <w:rsid w:val="009A351B"/>
    <w:rsid w:val="009A3FE7"/>
    <w:rsid w:val="009A5207"/>
    <w:rsid w:val="009A7CCF"/>
    <w:rsid w:val="009C38CC"/>
    <w:rsid w:val="009C4D40"/>
    <w:rsid w:val="009E72A5"/>
    <w:rsid w:val="00A05BEB"/>
    <w:rsid w:val="00A07100"/>
    <w:rsid w:val="00A16A7C"/>
    <w:rsid w:val="00A22D10"/>
    <w:rsid w:val="00A30B9E"/>
    <w:rsid w:val="00A31BA0"/>
    <w:rsid w:val="00A32B7E"/>
    <w:rsid w:val="00A5378A"/>
    <w:rsid w:val="00A556E2"/>
    <w:rsid w:val="00A563E5"/>
    <w:rsid w:val="00A63092"/>
    <w:rsid w:val="00A63C59"/>
    <w:rsid w:val="00A657FF"/>
    <w:rsid w:val="00A67D50"/>
    <w:rsid w:val="00A73C4E"/>
    <w:rsid w:val="00A81520"/>
    <w:rsid w:val="00A85783"/>
    <w:rsid w:val="00AA4778"/>
    <w:rsid w:val="00AB4FB2"/>
    <w:rsid w:val="00AB52AD"/>
    <w:rsid w:val="00AB74A5"/>
    <w:rsid w:val="00AC5E80"/>
    <w:rsid w:val="00AE43D2"/>
    <w:rsid w:val="00B0181C"/>
    <w:rsid w:val="00B06C99"/>
    <w:rsid w:val="00B17BB8"/>
    <w:rsid w:val="00B20D65"/>
    <w:rsid w:val="00B21393"/>
    <w:rsid w:val="00B37706"/>
    <w:rsid w:val="00B46A1B"/>
    <w:rsid w:val="00B55141"/>
    <w:rsid w:val="00B56B2F"/>
    <w:rsid w:val="00B62E9C"/>
    <w:rsid w:val="00B759BD"/>
    <w:rsid w:val="00B772DF"/>
    <w:rsid w:val="00B86C7D"/>
    <w:rsid w:val="00B95F56"/>
    <w:rsid w:val="00BA3B2D"/>
    <w:rsid w:val="00BA7352"/>
    <w:rsid w:val="00BB0E6B"/>
    <w:rsid w:val="00BC54F7"/>
    <w:rsid w:val="00BC5C9C"/>
    <w:rsid w:val="00BD67D2"/>
    <w:rsid w:val="00C01260"/>
    <w:rsid w:val="00C07859"/>
    <w:rsid w:val="00C1415A"/>
    <w:rsid w:val="00C31764"/>
    <w:rsid w:val="00C370BD"/>
    <w:rsid w:val="00C441CC"/>
    <w:rsid w:val="00C45430"/>
    <w:rsid w:val="00C46539"/>
    <w:rsid w:val="00C52F9A"/>
    <w:rsid w:val="00C553D3"/>
    <w:rsid w:val="00C6525A"/>
    <w:rsid w:val="00C6587A"/>
    <w:rsid w:val="00C7410A"/>
    <w:rsid w:val="00C87483"/>
    <w:rsid w:val="00C94A55"/>
    <w:rsid w:val="00CB126A"/>
    <w:rsid w:val="00CB5F30"/>
    <w:rsid w:val="00CC0074"/>
    <w:rsid w:val="00CD0C88"/>
    <w:rsid w:val="00CD713A"/>
    <w:rsid w:val="00CE56B5"/>
    <w:rsid w:val="00CE65BF"/>
    <w:rsid w:val="00CF2C00"/>
    <w:rsid w:val="00D04550"/>
    <w:rsid w:val="00D05A8E"/>
    <w:rsid w:val="00D0768F"/>
    <w:rsid w:val="00D22D4C"/>
    <w:rsid w:val="00D260BD"/>
    <w:rsid w:val="00D27A42"/>
    <w:rsid w:val="00D31BF7"/>
    <w:rsid w:val="00D43A52"/>
    <w:rsid w:val="00D45875"/>
    <w:rsid w:val="00D474B3"/>
    <w:rsid w:val="00D51DB6"/>
    <w:rsid w:val="00D56265"/>
    <w:rsid w:val="00D571C0"/>
    <w:rsid w:val="00D62290"/>
    <w:rsid w:val="00D6301A"/>
    <w:rsid w:val="00D658C5"/>
    <w:rsid w:val="00D66EAA"/>
    <w:rsid w:val="00D712B0"/>
    <w:rsid w:val="00D77533"/>
    <w:rsid w:val="00D84E75"/>
    <w:rsid w:val="00DA12B6"/>
    <w:rsid w:val="00DA74AB"/>
    <w:rsid w:val="00DB1E46"/>
    <w:rsid w:val="00DB6A5D"/>
    <w:rsid w:val="00DC6961"/>
    <w:rsid w:val="00DE4327"/>
    <w:rsid w:val="00DE61BA"/>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A4FDA"/>
    <w:rsid w:val="00EB0FF6"/>
    <w:rsid w:val="00EB3591"/>
    <w:rsid w:val="00EC1A2D"/>
    <w:rsid w:val="00EC5172"/>
    <w:rsid w:val="00ED688E"/>
    <w:rsid w:val="00ED695C"/>
    <w:rsid w:val="00ED7027"/>
    <w:rsid w:val="00EE6F72"/>
    <w:rsid w:val="00EF41B6"/>
    <w:rsid w:val="00EF718C"/>
    <w:rsid w:val="00F01A3A"/>
    <w:rsid w:val="00F13152"/>
    <w:rsid w:val="00F2007A"/>
    <w:rsid w:val="00F4100E"/>
    <w:rsid w:val="00F52D96"/>
    <w:rsid w:val="00F64EF0"/>
    <w:rsid w:val="00F676B1"/>
    <w:rsid w:val="00F67AEF"/>
    <w:rsid w:val="00F71997"/>
    <w:rsid w:val="00F736BD"/>
    <w:rsid w:val="00F80F93"/>
    <w:rsid w:val="00F8226E"/>
    <w:rsid w:val="00F85F29"/>
    <w:rsid w:val="00F86DDC"/>
    <w:rsid w:val="00F87E85"/>
    <w:rsid w:val="00F916ED"/>
    <w:rsid w:val="00FA1494"/>
    <w:rsid w:val="00FA1EE9"/>
    <w:rsid w:val="00FA607C"/>
    <w:rsid w:val="00FA63EE"/>
    <w:rsid w:val="00FC1D58"/>
    <w:rsid w:val="00FC2693"/>
    <w:rsid w:val="00FD69E3"/>
    <w:rsid w:val="00FE02E0"/>
    <w:rsid w:val="00FE521A"/>
    <w:rsid w:val="00FE65AC"/>
    <w:rsid w:val="00FF3136"/>
    <w:rsid w:val="00FF5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34"/>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lp1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Strong">
    <w:name w:val="Strong"/>
    <w:basedOn w:val="DefaultParagraphFont"/>
    <w:uiPriority w:val="22"/>
    <w:qFormat/>
    <w:rsid w:val="006F2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3158">
      <w:bodyDiv w:val="1"/>
      <w:marLeft w:val="0"/>
      <w:marRight w:val="0"/>
      <w:marTop w:val="0"/>
      <w:marBottom w:val="0"/>
      <w:divBdr>
        <w:top w:val="none" w:sz="0" w:space="0" w:color="auto"/>
        <w:left w:val="none" w:sz="0" w:space="0" w:color="auto"/>
        <w:bottom w:val="none" w:sz="0" w:space="0" w:color="auto"/>
        <w:right w:val="none" w:sz="0" w:space="0" w:color="auto"/>
      </w:divBdr>
    </w:div>
    <w:div w:id="103229398">
      <w:bodyDiv w:val="1"/>
      <w:marLeft w:val="0"/>
      <w:marRight w:val="0"/>
      <w:marTop w:val="0"/>
      <w:marBottom w:val="0"/>
      <w:divBdr>
        <w:top w:val="none" w:sz="0" w:space="0" w:color="auto"/>
        <w:left w:val="none" w:sz="0" w:space="0" w:color="auto"/>
        <w:bottom w:val="none" w:sz="0" w:space="0" w:color="auto"/>
        <w:right w:val="none" w:sz="0" w:space="0" w:color="auto"/>
      </w:divBdr>
    </w:div>
    <w:div w:id="12937052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81722507">
      <w:bodyDiv w:val="1"/>
      <w:marLeft w:val="0"/>
      <w:marRight w:val="0"/>
      <w:marTop w:val="0"/>
      <w:marBottom w:val="0"/>
      <w:divBdr>
        <w:top w:val="none" w:sz="0" w:space="0" w:color="auto"/>
        <w:left w:val="none" w:sz="0" w:space="0" w:color="auto"/>
        <w:bottom w:val="none" w:sz="0" w:space="0" w:color="auto"/>
        <w:right w:val="none" w:sz="0" w:space="0" w:color="auto"/>
      </w:divBdr>
    </w:div>
    <w:div w:id="923756492">
      <w:bodyDiv w:val="1"/>
      <w:marLeft w:val="0"/>
      <w:marRight w:val="0"/>
      <w:marTop w:val="0"/>
      <w:marBottom w:val="0"/>
      <w:divBdr>
        <w:top w:val="none" w:sz="0" w:space="0" w:color="auto"/>
        <w:left w:val="none" w:sz="0" w:space="0" w:color="auto"/>
        <w:bottom w:val="none" w:sz="0" w:space="0" w:color="auto"/>
        <w:right w:val="none" w:sz="0" w:space="0" w:color="auto"/>
      </w:divBdr>
    </w:div>
    <w:div w:id="1175724466">
      <w:bodyDiv w:val="1"/>
      <w:marLeft w:val="0"/>
      <w:marRight w:val="0"/>
      <w:marTop w:val="0"/>
      <w:marBottom w:val="0"/>
      <w:divBdr>
        <w:top w:val="none" w:sz="0" w:space="0" w:color="auto"/>
        <w:left w:val="none" w:sz="0" w:space="0" w:color="auto"/>
        <w:bottom w:val="none" w:sz="0" w:space="0" w:color="auto"/>
        <w:right w:val="none" w:sz="0" w:space="0" w:color="auto"/>
      </w:divBdr>
    </w:div>
    <w:div w:id="1365130860">
      <w:bodyDiv w:val="1"/>
      <w:marLeft w:val="0"/>
      <w:marRight w:val="0"/>
      <w:marTop w:val="0"/>
      <w:marBottom w:val="0"/>
      <w:divBdr>
        <w:top w:val="none" w:sz="0" w:space="0" w:color="auto"/>
        <w:left w:val="none" w:sz="0" w:space="0" w:color="auto"/>
        <w:bottom w:val="none" w:sz="0" w:space="0" w:color="auto"/>
        <w:right w:val="none" w:sz="0" w:space="0" w:color="auto"/>
      </w:divBdr>
    </w:div>
    <w:div w:id="1440681980">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22187852">
      <w:bodyDiv w:val="1"/>
      <w:marLeft w:val="0"/>
      <w:marRight w:val="0"/>
      <w:marTop w:val="0"/>
      <w:marBottom w:val="0"/>
      <w:divBdr>
        <w:top w:val="none" w:sz="0" w:space="0" w:color="auto"/>
        <w:left w:val="none" w:sz="0" w:space="0" w:color="auto"/>
        <w:bottom w:val="none" w:sz="0" w:space="0" w:color="auto"/>
        <w:right w:val="none" w:sz="0" w:space="0" w:color="auto"/>
      </w:divBdr>
    </w:div>
    <w:div w:id="1939483613">
      <w:bodyDiv w:val="1"/>
      <w:marLeft w:val="0"/>
      <w:marRight w:val="0"/>
      <w:marTop w:val="0"/>
      <w:marBottom w:val="0"/>
      <w:divBdr>
        <w:top w:val="none" w:sz="0" w:space="0" w:color="auto"/>
        <w:left w:val="none" w:sz="0" w:space="0" w:color="auto"/>
        <w:bottom w:val="none" w:sz="0" w:space="0" w:color="auto"/>
        <w:right w:val="none" w:sz="0" w:space="0" w:color="auto"/>
      </w:divBdr>
    </w:div>
    <w:div w:id="2061979148">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7</Pages>
  <Words>1536</Words>
  <Characters>10964</Characters>
  <Application>Microsoft Office Word</Application>
  <DocSecurity>0</DocSecurity>
  <Lines>432</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https://mul2.gov.am/tasks/1003973/oneclick/ampopatert.docx?token=b648858a6c1cbb214ce53a5e2d17617e</cp:keywords>
  <dc:description/>
  <cp:lastModifiedBy>Lilit Sargsyan1</cp:lastModifiedBy>
  <cp:revision>89</cp:revision>
  <cp:lastPrinted>2022-09-16T08:38:00Z</cp:lastPrinted>
  <dcterms:created xsi:type="dcterms:W3CDTF">2023-11-01T12:40:00Z</dcterms:created>
  <dcterms:modified xsi:type="dcterms:W3CDTF">2024-07-24T05:26:00Z</dcterms:modified>
</cp:coreProperties>
</file>