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2FAD9" w14:textId="77777777" w:rsidR="00F637A1" w:rsidRDefault="00F637A1" w:rsidP="0003071B">
      <w:pPr>
        <w:shd w:val="clear" w:color="auto" w:fill="FFFFFF"/>
        <w:spacing w:line="360" w:lineRule="auto"/>
        <w:ind w:firstLine="375"/>
        <w:jc w:val="center"/>
        <w:rPr>
          <w:rFonts w:ascii="GHEA Grapalat" w:hAnsi="GHEA Grapalat"/>
          <w:b/>
          <w:bCs/>
          <w:color w:val="000000"/>
          <w:sz w:val="24"/>
          <w:szCs w:val="24"/>
          <w:lang w:val="hy-AM"/>
        </w:rPr>
      </w:pPr>
    </w:p>
    <w:p w14:paraId="4B533746" w14:textId="6286E603"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2A605098" w14:textId="369933CC" w:rsidR="00934119" w:rsidRPr="00934119" w:rsidRDefault="00E318D3" w:rsidP="0033005F">
      <w:pPr>
        <w:tabs>
          <w:tab w:val="left" w:pos="709"/>
          <w:tab w:val="left" w:pos="851"/>
        </w:tabs>
        <w:spacing w:line="360" w:lineRule="auto"/>
        <w:ind w:firstLine="567"/>
        <w:jc w:val="center"/>
        <w:rPr>
          <w:rFonts w:ascii="GHEA Grapalat" w:hAnsi="GHEA Grapalat"/>
          <w:b/>
          <w:sz w:val="24"/>
          <w:lang w:val="af-ZA"/>
        </w:rPr>
      </w:pPr>
      <w:bookmarkStart w:id="0" w:name="_Hlk44359539"/>
      <w:r w:rsidRPr="00E318D3">
        <w:rPr>
          <w:rFonts w:ascii="GHEA Grapalat" w:eastAsia="Calibri" w:hAnsi="GHEA Grapalat"/>
          <w:b/>
          <w:bCs/>
          <w:iCs/>
          <w:sz w:val="24"/>
          <w:szCs w:val="24"/>
          <w:lang w:val="hy-AM"/>
        </w:rPr>
        <w:t>«ՍՊԱՆԴԱՆՈՑԱՅԻՆ ԾԱՌԱՅՈՒԹՅՈՒՆ ՄԱՏՈՒՑՈՂ ՏՆՏԵՍԱՎԱՐՈՂՆԵՐԻ ԱՋԱԿՑՈՒԹՅԱՆ ԾՐԱԳԻՐԸ ՀԱՍՏԱՏԵԼՈՒ ՄԱՍԻՆ ԸՆԴՈՒՆՄԱՆ</w:t>
      </w:r>
      <w:r>
        <w:rPr>
          <w:rFonts w:ascii="GHEA Grapalat" w:eastAsia="Calibri" w:hAnsi="GHEA Grapalat"/>
          <w:b/>
          <w:bCs/>
          <w:iCs/>
          <w:sz w:val="24"/>
          <w:szCs w:val="24"/>
          <w:lang w:val="hy-AM"/>
        </w:rPr>
        <w:t xml:space="preserve"> </w:t>
      </w:r>
      <w:r w:rsidR="0033005F" w:rsidRPr="0033005F">
        <w:rPr>
          <w:rFonts w:ascii="GHEA Grapalat" w:eastAsia="Calibri" w:hAnsi="GHEA Grapalat"/>
          <w:b/>
          <w:bCs/>
          <w:iCs/>
          <w:sz w:val="24"/>
          <w:szCs w:val="24"/>
          <w:lang w:val="hy-AM"/>
        </w:rPr>
        <w:t xml:space="preserve">ՀԱՅԱՍՏԱՆԻ ՀԱՆՐԱՊԵՏՈՒԹՅԱՆ ԿԱՌԱՎԱՐՈՒԹՅԱՆ ՈՐՈՇՄԱՆ ՆԱԽԱԳԾԻ </w:t>
      </w:r>
    </w:p>
    <w:bookmarkEnd w:id="0"/>
    <w:p w14:paraId="08A61923" w14:textId="77777777" w:rsidR="008B5EBF" w:rsidRDefault="008B5EBF" w:rsidP="00372278">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23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
        <w:gridCol w:w="8"/>
        <w:gridCol w:w="8"/>
        <w:gridCol w:w="7438"/>
        <w:gridCol w:w="6766"/>
        <w:gridCol w:w="8"/>
      </w:tblGrid>
      <w:tr w:rsidR="00E728F8" w:rsidRPr="00774537" w14:paraId="517E071F" w14:textId="77777777" w:rsidTr="00FD212C">
        <w:trPr>
          <w:gridBefore w:val="3"/>
          <w:wBefore w:w="24" w:type="dxa"/>
          <w:tblCellSpacing w:w="0" w:type="dxa"/>
          <w:jc w:val="center"/>
        </w:trPr>
        <w:tc>
          <w:tcPr>
            <w:tcW w:w="7438" w:type="dxa"/>
            <w:vMerge w:val="restart"/>
            <w:tcBorders>
              <w:left w:val="outset" w:sz="6" w:space="0" w:color="auto"/>
              <w:right w:val="outset" w:sz="6" w:space="0" w:color="auto"/>
            </w:tcBorders>
            <w:shd w:val="clear" w:color="auto" w:fill="D9D9D9" w:themeFill="background1" w:themeFillShade="D9"/>
            <w:vAlign w:val="center"/>
          </w:tcPr>
          <w:p w14:paraId="69246856" w14:textId="22A5440E" w:rsidR="00774537" w:rsidRPr="00403CBD" w:rsidRDefault="004D1840" w:rsidP="00EE3500">
            <w:pPr>
              <w:pStyle w:val="ListParagraph"/>
              <w:spacing w:line="360" w:lineRule="auto"/>
              <w:ind w:left="795"/>
              <w:jc w:val="center"/>
              <w:rPr>
                <w:rFonts w:ascii="GHEA Grapalat" w:hAnsi="GHEA Grapalat"/>
                <w:color w:val="000000"/>
                <w:sz w:val="24"/>
                <w:szCs w:val="24"/>
                <w:lang w:val="hy-AM"/>
              </w:rPr>
            </w:pPr>
            <w:bookmarkStart w:id="1" w:name="_Hlk169885788"/>
            <w:r>
              <w:rPr>
                <w:rFonts w:ascii="GHEA Grapalat" w:hAnsi="GHEA Grapalat"/>
                <w:color w:val="000000"/>
                <w:sz w:val="24"/>
                <w:szCs w:val="24"/>
                <w:lang w:val="hy-AM"/>
              </w:rPr>
              <w:t>1</w:t>
            </w:r>
            <w:r w:rsidR="00E728F8" w:rsidRPr="003411E6">
              <w:rPr>
                <w:rFonts w:ascii="GHEA Grapalat" w:hAnsi="GHEA Grapalat"/>
                <w:color w:val="000000"/>
                <w:sz w:val="24"/>
                <w:szCs w:val="24"/>
                <w:lang w:val="hy-AM"/>
              </w:rPr>
              <w:t xml:space="preserve">. </w:t>
            </w:r>
            <w:r w:rsidR="004023E8">
              <w:rPr>
                <w:rFonts w:ascii="GHEA Grapalat" w:hAnsi="GHEA Grapalat"/>
                <w:color w:val="000000"/>
                <w:sz w:val="24"/>
                <w:szCs w:val="24"/>
                <w:lang w:val="hy-AM"/>
              </w:rPr>
              <w:t>Ֆինանսների նախարարություն</w:t>
            </w: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34C3AAD9" w14:textId="03A66CB6" w:rsidR="00E728F8" w:rsidRPr="00EE3500" w:rsidRDefault="00EE3500" w:rsidP="00A54D0E">
            <w:pPr>
              <w:spacing w:line="360" w:lineRule="auto"/>
              <w:ind w:left="361" w:firstLine="361"/>
              <w:jc w:val="center"/>
              <w:rPr>
                <w:rFonts w:ascii="Microsoft JhengHei" w:eastAsia="Microsoft JhengHei" w:hAnsi="Microsoft JhengHei" w:cs="Microsoft JhengHei"/>
                <w:color w:val="000000"/>
                <w:sz w:val="24"/>
                <w:szCs w:val="24"/>
                <w:lang w:val="hy-AM"/>
              </w:rPr>
            </w:pPr>
            <w:r>
              <w:rPr>
                <w:rFonts w:ascii="GHEA Grapalat" w:hAnsi="GHEA Grapalat"/>
                <w:color w:val="000000"/>
                <w:sz w:val="24"/>
                <w:szCs w:val="24"/>
                <w:lang w:val="hy-AM"/>
              </w:rPr>
              <w:t>08.07.2024թ</w:t>
            </w:r>
            <w:r>
              <w:rPr>
                <w:rFonts w:ascii="Microsoft JhengHei" w:eastAsia="Microsoft JhengHei" w:hAnsi="Microsoft JhengHei" w:cs="Microsoft JhengHei"/>
                <w:color w:val="000000"/>
                <w:sz w:val="24"/>
                <w:szCs w:val="24"/>
                <w:lang w:val="hy-AM"/>
              </w:rPr>
              <w:t>․</w:t>
            </w:r>
          </w:p>
        </w:tc>
      </w:tr>
      <w:tr w:rsidR="00E728F8" w:rsidRPr="00875D69" w14:paraId="104769D2" w14:textId="77777777" w:rsidTr="00FD212C">
        <w:trPr>
          <w:gridBefore w:val="3"/>
          <w:wBefore w:w="24" w:type="dxa"/>
          <w:tblCellSpacing w:w="0" w:type="dxa"/>
          <w:jc w:val="center"/>
        </w:trPr>
        <w:tc>
          <w:tcPr>
            <w:tcW w:w="743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AE40441" w14:textId="77777777" w:rsidR="00E728F8" w:rsidRPr="00403CBD" w:rsidRDefault="00E728F8" w:rsidP="00E728F8">
            <w:pPr>
              <w:pStyle w:val="ListParagraph"/>
              <w:spacing w:line="360" w:lineRule="auto"/>
              <w:ind w:left="795"/>
              <w:jc w:val="center"/>
              <w:rPr>
                <w:rFonts w:ascii="GHEA Grapalat" w:hAnsi="GHEA Grapalat"/>
                <w:color w:val="000000"/>
                <w:sz w:val="24"/>
                <w:szCs w:val="24"/>
                <w:lang w:val="hy-AM"/>
              </w:rPr>
            </w:pP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8842334" w14:textId="09FD5C72" w:rsidR="00E728F8" w:rsidRPr="00E05165" w:rsidRDefault="00E728F8" w:rsidP="00062B80">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00A54D0E" w:rsidRPr="00A54D0E">
              <w:rPr>
                <w:rFonts w:ascii="GHEA Grapalat" w:hAnsi="GHEA Grapalat"/>
                <w:color w:val="000000"/>
                <w:sz w:val="24"/>
                <w:szCs w:val="24"/>
                <w:lang w:val="hy-AM"/>
              </w:rPr>
              <w:t>01/2-3/14080-2024</w:t>
            </w:r>
          </w:p>
        </w:tc>
      </w:tr>
      <w:bookmarkEnd w:id="1"/>
      <w:tr w:rsidR="00657B7E" w:rsidRPr="00405278" w14:paraId="7B463B14" w14:textId="77777777" w:rsidTr="00FD212C">
        <w:trPr>
          <w:gridBefore w:val="3"/>
          <w:wBefore w:w="24" w:type="dxa"/>
          <w:tblCellSpacing w:w="0" w:type="dxa"/>
          <w:jc w:val="center"/>
        </w:trPr>
        <w:tc>
          <w:tcPr>
            <w:tcW w:w="7438" w:type="dxa"/>
            <w:tcBorders>
              <w:left w:val="outset" w:sz="6" w:space="0" w:color="auto"/>
              <w:bottom w:val="outset" w:sz="6" w:space="0" w:color="auto"/>
              <w:right w:val="outset" w:sz="6" w:space="0" w:color="auto"/>
            </w:tcBorders>
            <w:shd w:val="clear" w:color="auto" w:fill="auto"/>
            <w:vAlign w:val="center"/>
          </w:tcPr>
          <w:p w14:paraId="16799DA9" w14:textId="3FE4E854" w:rsidR="004023E8" w:rsidRPr="004023E8" w:rsidRDefault="004023E8" w:rsidP="004023E8">
            <w:pPr>
              <w:widowControl w:val="0"/>
              <w:spacing w:line="360" w:lineRule="auto"/>
              <w:ind w:left="90" w:right="75" w:firstLine="270"/>
              <w:jc w:val="both"/>
              <w:textAlignment w:val="baseline"/>
              <w:rPr>
                <w:rFonts w:ascii="GHEA Grapalat" w:hAnsi="GHEA Grapalat"/>
                <w:color w:val="000000"/>
                <w:sz w:val="24"/>
                <w:szCs w:val="24"/>
                <w:lang w:val="hy-AM"/>
              </w:rPr>
            </w:pPr>
            <w:r w:rsidRPr="004023E8">
              <w:rPr>
                <w:rFonts w:ascii="GHEA Grapalat" w:hAnsi="GHEA Grapalat"/>
                <w:color w:val="000000"/>
                <w:sz w:val="24"/>
                <w:szCs w:val="24"/>
                <w:lang w:val="hy-AM"/>
              </w:rPr>
              <w:t>1.</w:t>
            </w:r>
            <w:r w:rsidRPr="004023E8">
              <w:rPr>
                <w:rFonts w:ascii="GHEA Grapalat" w:hAnsi="GHEA Grapalat"/>
                <w:color w:val="000000"/>
                <w:sz w:val="24"/>
                <w:szCs w:val="24"/>
                <w:lang w:val="hy-AM"/>
              </w:rPr>
              <w:tab/>
              <w:t>Առաջարկում ենք նախագծի 1-ին կետով հաստատվող հավելվածի 3-րդ կետում «իրականացված» բառը փոխարինել «հաշվետու ժամանակաշրջանում սպանդանոցային գործունեության արդյունքում գյուղատնտեսական կենդանիների սպանդից ստացված մսեղիքի իրացման՝» բառերով։</w:t>
            </w:r>
          </w:p>
          <w:p w14:paraId="52A20B39" w14:textId="7B425501" w:rsidR="004023E8" w:rsidRPr="004023E8" w:rsidRDefault="004023E8" w:rsidP="004023E8">
            <w:pPr>
              <w:widowControl w:val="0"/>
              <w:spacing w:line="360" w:lineRule="auto"/>
              <w:ind w:left="90" w:right="75" w:firstLine="270"/>
              <w:jc w:val="both"/>
              <w:textAlignment w:val="baseline"/>
              <w:rPr>
                <w:rFonts w:ascii="GHEA Grapalat" w:hAnsi="GHEA Grapalat"/>
                <w:color w:val="000000"/>
                <w:sz w:val="24"/>
                <w:szCs w:val="24"/>
                <w:lang w:val="hy-AM"/>
              </w:rPr>
            </w:pPr>
            <w:r w:rsidRPr="004023E8">
              <w:rPr>
                <w:rFonts w:ascii="GHEA Grapalat" w:hAnsi="GHEA Grapalat"/>
                <w:color w:val="000000"/>
                <w:sz w:val="24"/>
                <w:szCs w:val="24"/>
                <w:lang w:val="hy-AM"/>
              </w:rPr>
              <w:t>2.</w:t>
            </w:r>
            <w:r w:rsidRPr="004023E8">
              <w:rPr>
                <w:rFonts w:ascii="GHEA Grapalat" w:hAnsi="GHEA Grapalat"/>
                <w:color w:val="000000"/>
                <w:sz w:val="24"/>
                <w:szCs w:val="24"/>
                <w:lang w:val="hy-AM"/>
              </w:rPr>
              <w:tab/>
              <w:t>Առաջարկում ենք նախագծի 1-ին կետով հաստատվող հավելվածի Ձև N 5-ում «իրացված մսեղիքի արժեքում հաշվարկված և Ծրագրի 3-րդ կետի հիման վրա հաշվանցման ենթակա գումարի չափով նվազեցումից ստացված» բառերը փոխարինել «Ծրագրի 3-րդ կետի հիման վրա հաշվարկված» բառերով, իսկ «ավելացված արժեքի հարկի (ԱԱՀ) 75 տոկոսը կազմող դրամ աջակցության» բառերը հանել։</w:t>
            </w:r>
          </w:p>
          <w:p w14:paraId="2D9577B4" w14:textId="5ADE6B32" w:rsidR="004023E8" w:rsidRPr="004023E8" w:rsidRDefault="004023E8" w:rsidP="004023E8">
            <w:pPr>
              <w:widowControl w:val="0"/>
              <w:spacing w:line="360" w:lineRule="auto"/>
              <w:ind w:left="90" w:right="75" w:firstLine="270"/>
              <w:jc w:val="both"/>
              <w:textAlignment w:val="baseline"/>
              <w:rPr>
                <w:rFonts w:ascii="GHEA Grapalat" w:hAnsi="GHEA Grapalat"/>
                <w:color w:val="000000"/>
                <w:sz w:val="24"/>
                <w:szCs w:val="24"/>
                <w:lang w:val="hy-AM"/>
              </w:rPr>
            </w:pPr>
            <w:r w:rsidRPr="004023E8">
              <w:rPr>
                <w:rFonts w:ascii="GHEA Grapalat" w:hAnsi="GHEA Grapalat"/>
                <w:color w:val="000000"/>
                <w:sz w:val="24"/>
                <w:szCs w:val="24"/>
                <w:lang w:val="hy-AM"/>
              </w:rPr>
              <w:t>3.</w:t>
            </w:r>
            <w:r w:rsidRPr="004023E8">
              <w:rPr>
                <w:rFonts w:ascii="GHEA Grapalat" w:hAnsi="GHEA Grapalat"/>
                <w:color w:val="000000"/>
                <w:sz w:val="24"/>
                <w:szCs w:val="24"/>
                <w:lang w:val="hy-AM"/>
              </w:rPr>
              <w:tab/>
              <w:t xml:space="preserve">Բացի այդ, նախագծի լրամշակված տարբերակով առաջարկվում է աջակցությունը մինչև 2024 թվականի դեկտեմբերի 30-ը ընկած ժամանակահատվածի փոխարեն </w:t>
            </w:r>
            <w:r w:rsidRPr="004023E8">
              <w:rPr>
                <w:rFonts w:ascii="GHEA Grapalat" w:hAnsi="GHEA Grapalat"/>
                <w:color w:val="000000"/>
                <w:sz w:val="24"/>
                <w:szCs w:val="24"/>
                <w:lang w:val="hy-AM"/>
              </w:rPr>
              <w:lastRenderedPageBreak/>
              <w:t>տրամադրել մինչև 2025 թվականի դեկտեմբերի 30-ը ընկած ժամանակահատվածի համար։</w:t>
            </w:r>
          </w:p>
          <w:p w14:paraId="5A1E00BE" w14:textId="52F1655D" w:rsidR="004023E8" w:rsidRPr="004023E8" w:rsidRDefault="004023E8" w:rsidP="004023E8">
            <w:pPr>
              <w:widowControl w:val="0"/>
              <w:spacing w:line="360" w:lineRule="auto"/>
              <w:ind w:left="90" w:right="75" w:firstLine="270"/>
              <w:jc w:val="both"/>
              <w:textAlignment w:val="baseline"/>
              <w:rPr>
                <w:rFonts w:ascii="GHEA Grapalat" w:hAnsi="GHEA Grapalat"/>
                <w:color w:val="000000"/>
                <w:sz w:val="24"/>
                <w:szCs w:val="24"/>
                <w:lang w:val="hy-AM"/>
              </w:rPr>
            </w:pPr>
            <w:r w:rsidRPr="004023E8">
              <w:rPr>
                <w:rFonts w:ascii="GHEA Grapalat" w:hAnsi="GHEA Grapalat"/>
                <w:color w:val="000000"/>
                <w:sz w:val="24"/>
                <w:szCs w:val="24"/>
                <w:lang w:val="hy-AM"/>
              </w:rPr>
              <w:t>Ընդ որում, նախագծի հիմնավորման համաձայն, ծրագրի ընդունման դեպքում նախատեսված աջակցությունը տրամադրելու համար պահանջվող ֆինանսական միջոցները 2024 թվականի համար գնահատվել են շուրջ 200.0 մլն դրամ, որի ֆինանսավորման համար Էկոնոմիկայի նախարարությանը լրացուցիչ ֆինանսական միջոցներ հատկացնելու անհրա-ժեշտություն չի առաջանում, քանի որ նախատեսվում է դրանք տրամադրել Էկոնոմիկայի նախարարությանը պետական աջակցության ծրագրերի շրջանակներում հատկացված ֆինանսական միջոցներից վերաբաշխումներ կատարելու տարբերակով։</w:t>
            </w:r>
          </w:p>
          <w:p w14:paraId="73F4204F" w14:textId="3D87F1F6" w:rsidR="00774537" w:rsidRPr="00E05165" w:rsidRDefault="004023E8" w:rsidP="004023E8">
            <w:pPr>
              <w:widowControl w:val="0"/>
              <w:spacing w:line="360" w:lineRule="auto"/>
              <w:ind w:left="90" w:right="75" w:firstLine="270"/>
              <w:jc w:val="both"/>
              <w:textAlignment w:val="baseline"/>
              <w:rPr>
                <w:rFonts w:ascii="GHEA Grapalat" w:hAnsi="GHEA Grapalat"/>
                <w:color w:val="000000"/>
                <w:sz w:val="24"/>
                <w:szCs w:val="24"/>
                <w:lang w:val="hy-AM"/>
              </w:rPr>
            </w:pPr>
            <w:r w:rsidRPr="004023E8">
              <w:rPr>
                <w:rFonts w:ascii="GHEA Grapalat" w:hAnsi="GHEA Grapalat"/>
                <w:color w:val="000000"/>
                <w:sz w:val="24"/>
                <w:szCs w:val="24"/>
                <w:lang w:val="hy-AM"/>
              </w:rPr>
              <w:t>Այս առումով, հարկ է նկատել, որ 2025 թվականի համար ֆինանսական գնահատականը և ֆինանսավորման աղբյուրները բացակայում են։</w:t>
            </w:r>
          </w:p>
        </w:tc>
        <w:tc>
          <w:tcPr>
            <w:tcW w:w="6774" w:type="dxa"/>
            <w:gridSpan w:val="2"/>
            <w:tcBorders>
              <w:left w:val="outset" w:sz="6" w:space="0" w:color="auto"/>
              <w:bottom w:val="outset" w:sz="6" w:space="0" w:color="auto"/>
              <w:right w:val="outset" w:sz="6" w:space="0" w:color="auto"/>
            </w:tcBorders>
            <w:shd w:val="clear" w:color="auto" w:fill="auto"/>
          </w:tcPr>
          <w:p w14:paraId="16C12B92" w14:textId="6B0AA07A" w:rsidR="00B42306" w:rsidRDefault="00405278" w:rsidP="00405278">
            <w:pPr>
              <w:pStyle w:val="ListParagraph"/>
              <w:numPr>
                <w:ilvl w:val="0"/>
                <w:numId w:val="19"/>
              </w:numPr>
              <w:spacing w:line="360" w:lineRule="auto"/>
              <w:ind w:right="90"/>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52FBCE44" w14:textId="77777777" w:rsidR="00405278" w:rsidRDefault="00405278" w:rsidP="00405278">
            <w:pPr>
              <w:spacing w:line="360" w:lineRule="auto"/>
              <w:ind w:right="90"/>
              <w:jc w:val="both"/>
              <w:rPr>
                <w:rFonts w:ascii="GHEA Grapalat" w:hAnsi="GHEA Grapalat"/>
                <w:color w:val="000000"/>
                <w:sz w:val="24"/>
                <w:szCs w:val="24"/>
                <w:lang w:val="hy-AM"/>
              </w:rPr>
            </w:pPr>
          </w:p>
          <w:p w14:paraId="0DFFE5CF" w14:textId="77777777" w:rsidR="00405278" w:rsidRDefault="00405278" w:rsidP="00405278">
            <w:pPr>
              <w:spacing w:line="360" w:lineRule="auto"/>
              <w:ind w:right="90"/>
              <w:jc w:val="both"/>
              <w:rPr>
                <w:rFonts w:ascii="GHEA Grapalat" w:hAnsi="GHEA Grapalat"/>
                <w:color w:val="000000"/>
                <w:sz w:val="24"/>
                <w:szCs w:val="24"/>
                <w:lang w:val="hy-AM"/>
              </w:rPr>
            </w:pPr>
          </w:p>
          <w:p w14:paraId="3BE44890" w14:textId="77777777" w:rsidR="00405278" w:rsidRDefault="00405278" w:rsidP="00405278">
            <w:pPr>
              <w:spacing w:line="360" w:lineRule="auto"/>
              <w:ind w:right="90"/>
              <w:jc w:val="both"/>
              <w:rPr>
                <w:rFonts w:ascii="GHEA Grapalat" w:hAnsi="GHEA Grapalat"/>
                <w:color w:val="000000"/>
                <w:sz w:val="24"/>
                <w:szCs w:val="24"/>
                <w:lang w:val="hy-AM"/>
              </w:rPr>
            </w:pPr>
          </w:p>
          <w:p w14:paraId="5B52BC12" w14:textId="77777777" w:rsidR="00405278" w:rsidRPr="00405278" w:rsidRDefault="00405278" w:rsidP="00405278">
            <w:pPr>
              <w:spacing w:line="360" w:lineRule="auto"/>
              <w:ind w:right="90"/>
              <w:jc w:val="both"/>
              <w:rPr>
                <w:rFonts w:ascii="GHEA Grapalat" w:hAnsi="GHEA Grapalat"/>
                <w:color w:val="000000"/>
                <w:sz w:val="24"/>
                <w:szCs w:val="24"/>
                <w:lang w:val="hy-AM"/>
              </w:rPr>
            </w:pPr>
          </w:p>
          <w:p w14:paraId="4410A261" w14:textId="77777777" w:rsidR="00405278" w:rsidRDefault="00405278" w:rsidP="002065C9">
            <w:pPr>
              <w:pStyle w:val="ListParagraph"/>
              <w:numPr>
                <w:ilvl w:val="0"/>
                <w:numId w:val="19"/>
              </w:numPr>
              <w:spacing w:line="360" w:lineRule="auto"/>
              <w:ind w:right="90"/>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B4FA93A" w14:textId="77777777" w:rsidR="00405278" w:rsidRDefault="00405278" w:rsidP="00405278">
            <w:pPr>
              <w:spacing w:line="360" w:lineRule="auto"/>
              <w:ind w:right="90"/>
              <w:jc w:val="both"/>
              <w:rPr>
                <w:rFonts w:ascii="GHEA Grapalat" w:hAnsi="GHEA Grapalat"/>
                <w:color w:val="000000"/>
                <w:sz w:val="24"/>
                <w:szCs w:val="24"/>
                <w:lang w:val="hy-AM"/>
              </w:rPr>
            </w:pPr>
          </w:p>
          <w:p w14:paraId="28ED6598" w14:textId="77777777" w:rsidR="00405278" w:rsidRDefault="00405278" w:rsidP="00405278">
            <w:pPr>
              <w:spacing w:line="360" w:lineRule="auto"/>
              <w:ind w:right="90"/>
              <w:jc w:val="both"/>
              <w:rPr>
                <w:rFonts w:ascii="GHEA Grapalat" w:hAnsi="GHEA Grapalat"/>
                <w:color w:val="000000"/>
                <w:sz w:val="24"/>
                <w:szCs w:val="24"/>
                <w:lang w:val="hy-AM"/>
              </w:rPr>
            </w:pPr>
          </w:p>
          <w:p w14:paraId="022697C3" w14:textId="77777777" w:rsidR="00405278" w:rsidRDefault="00405278" w:rsidP="00405278">
            <w:pPr>
              <w:spacing w:line="360" w:lineRule="auto"/>
              <w:ind w:right="90"/>
              <w:jc w:val="both"/>
              <w:rPr>
                <w:rFonts w:ascii="GHEA Grapalat" w:hAnsi="GHEA Grapalat"/>
                <w:color w:val="000000"/>
                <w:sz w:val="24"/>
                <w:szCs w:val="24"/>
                <w:lang w:val="hy-AM"/>
              </w:rPr>
            </w:pPr>
          </w:p>
          <w:p w14:paraId="0A42B32C" w14:textId="77777777" w:rsidR="00405278" w:rsidRDefault="00405278" w:rsidP="00405278">
            <w:pPr>
              <w:spacing w:line="360" w:lineRule="auto"/>
              <w:ind w:right="90"/>
              <w:jc w:val="both"/>
              <w:rPr>
                <w:rFonts w:ascii="GHEA Grapalat" w:hAnsi="GHEA Grapalat"/>
                <w:color w:val="000000"/>
                <w:sz w:val="24"/>
                <w:szCs w:val="24"/>
                <w:lang w:val="hy-AM"/>
              </w:rPr>
            </w:pPr>
          </w:p>
          <w:p w14:paraId="26E534C2" w14:textId="77777777" w:rsidR="00405278" w:rsidRDefault="00405278" w:rsidP="00405278">
            <w:pPr>
              <w:spacing w:line="360" w:lineRule="auto"/>
              <w:ind w:right="90"/>
              <w:jc w:val="both"/>
              <w:rPr>
                <w:rFonts w:ascii="GHEA Grapalat" w:hAnsi="GHEA Grapalat"/>
                <w:color w:val="000000"/>
                <w:sz w:val="24"/>
                <w:szCs w:val="24"/>
                <w:lang w:val="hy-AM"/>
              </w:rPr>
            </w:pPr>
          </w:p>
          <w:p w14:paraId="3CB047E3" w14:textId="77777777" w:rsidR="00405278" w:rsidRPr="00405278" w:rsidRDefault="00405278" w:rsidP="00405278">
            <w:pPr>
              <w:spacing w:line="360" w:lineRule="auto"/>
              <w:ind w:right="90"/>
              <w:jc w:val="both"/>
              <w:rPr>
                <w:rFonts w:ascii="GHEA Grapalat" w:hAnsi="GHEA Grapalat"/>
                <w:color w:val="000000"/>
                <w:sz w:val="24"/>
                <w:szCs w:val="24"/>
                <w:lang w:val="hy-AM"/>
              </w:rPr>
            </w:pPr>
          </w:p>
          <w:p w14:paraId="1A055DA4" w14:textId="77777777" w:rsidR="00405278" w:rsidRDefault="00405278" w:rsidP="00D370B4">
            <w:pPr>
              <w:pStyle w:val="ListParagraph"/>
              <w:numPr>
                <w:ilvl w:val="0"/>
                <w:numId w:val="19"/>
              </w:numPr>
              <w:spacing w:line="360" w:lineRule="auto"/>
              <w:ind w:right="90"/>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5CA8B9CE" w14:textId="77777777" w:rsidR="00405278" w:rsidRPr="00405278" w:rsidRDefault="00405278" w:rsidP="00D370B4">
            <w:pPr>
              <w:pStyle w:val="ListParagraph"/>
              <w:spacing w:line="360" w:lineRule="auto"/>
              <w:ind w:left="510" w:right="90"/>
              <w:jc w:val="both"/>
              <w:rPr>
                <w:rFonts w:ascii="GHEA Grapalat" w:hAnsi="GHEA Grapalat"/>
                <w:color w:val="000000"/>
                <w:sz w:val="24"/>
                <w:szCs w:val="24"/>
                <w:lang w:val="hy-AM"/>
              </w:rPr>
            </w:pPr>
          </w:p>
          <w:p w14:paraId="62874A9C" w14:textId="7872A8E6" w:rsidR="00774537" w:rsidRPr="00E05165" w:rsidRDefault="00774537" w:rsidP="00582D25">
            <w:pPr>
              <w:spacing w:line="360" w:lineRule="auto"/>
              <w:ind w:left="150" w:right="90"/>
              <w:jc w:val="both"/>
              <w:rPr>
                <w:rFonts w:ascii="GHEA Grapalat" w:hAnsi="GHEA Grapalat"/>
                <w:color w:val="000000"/>
                <w:sz w:val="24"/>
                <w:szCs w:val="24"/>
                <w:lang w:val="hy-AM"/>
              </w:rPr>
            </w:pPr>
          </w:p>
        </w:tc>
      </w:tr>
      <w:tr w:rsidR="00774537" w:rsidRPr="0029373A" w14:paraId="2AECE2E9" w14:textId="77777777" w:rsidTr="00FD212C">
        <w:trPr>
          <w:gridBefore w:val="3"/>
          <w:wBefore w:w="24" w:type="dxa"/>
          <w:tblCellSpacing w:w="0" w:type="dxa"/>
          <w:jc w:val="center"/>
        </w:trPr>
        <w:tc>
          <w:tcPr>
            <w:tcW w:w="7438" w:type="dxa"/>
            <w:vMerge w:val="restart"/>
            <w:tcBorders>
              <w:left w:val="outset" w:sz="6" w:space="0" w:color="auto"/>
              <w:right w:val="outset" w:sz="6" w:space="0" w:color="auto"/>
            </w:tcBorders>
            <w:shd w:val="clear" w:color="auto" w:fill="D9D9D9" w:themeFill="background1" w:themeFillShade="D9"/>
            <w:vAlign w:val="center"/>
          </w:tcPr>
          <w:p w14:paraId="05E68750" w14:textId="2D804283" w:rsidR="00774537" w:rsidRDefault="006F0C91" w:rsidP="0029373A">
            <w:pPr>
              <w:widowControl w:val="0"/>
              <w:spacing w:line="360" w:lineRule="auto"/>
              <w:ind w:left="90" w:right="75" w:firstLine="270"/>
              <w:jc w:val="center"/>
              <w:textAlignment w:val="baseline"/>
              <w:rPr>
                <w:rFonts w:ascii="GHEA Grapalat" w:hAnsi="GHEA Grapalat"/>
                <w:color w:val="000000"/>
                <w:sz w:val="24"/>
                <w:szCs w:val="24"/>
                <w:lang w:val="hy-AM"/>
              </w:rPr>
            </w:pPr>
            <w:r>
              <w:rPr>
                <w:rFonts w:ascii="GHEA Grapalat" w:hAnsi="GHEA Grapalat"/>
                <w:color w:val="000000"/>
                <w:sz w:val="24"/>
                <w:szCs w:val="24"/>
                <w:lang w:val="hy-AM"/>
              </w:rPr>
              <w:t>2</w:t>
            </w:r>
            <w:r w:rsidR="00774537" w:rsidRPr="003411E6">
              <w:rPr>
                <w:rFonts w:ascii="GHEA Grapalat" w:hAnsi="GHEA Grapalat"/>
                <w:color w:val="000000"/>
                <w:sz w:val="24"/>
                <w:szCs w:val="24"/>
                <w:lang w:val="hy-AM"/>
              </w:rPr>
              <w:t xml:space="preserve">. </w:t>
            </w:r>
            <w:bookmarkStart w:id="2" w:name="_Hlk172042932"/>
            <w:r w:rsidR="0029373A">
              <w:rPr>
                <w:rFonts w:ascii="GHEA Grapalat" w:hAnsi="GHEA Grapalat"/>
                <w:color w:val="000000"/>
                <w:sz w:val="24"/>
                <w:szCs w:val="24"/>
                <w:lang w:val="hy-AM"/>
              </w:rPr>
              <w:t>Տ</w:t>
            </w:r>
            <w:r w:rsidR="0029373A" w:rsidRPr="0029373A">
              <w:rPr>
                <w:rFonts w:ascii="GHEA Grapalat" w:hAnsi="GHEA Grapalat"/>
                <w:color w:val="000000"/>
                <w:sz w:val="24"/>
                <w:szCs w:val="24"/>
                <w:lang w:val="hy-AM"/>
              </w:rPr>
              <w:t>արածքային կառավարման եվ ենթակառուցվածքների նախարար</w:t>
            </w:r>
            <w:r w:rsidR="0029373A">
              <w:rPr>
                <w:rFonts w:ascii="GHEA Grapalat" w:hAnsi="GHEA Grapalat"/>
                <w:color w:val="000000"/>
                <w:sz w:val="24"/>
                <w:szCs w:val="24"/>
                <w:lang w:val="hy-AM"/>
              </w:rPr>
              <w:t>ություն</w:t>
            </w:r>
            <w:bookmarkEnd w:id="2"/>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77E1C26E" w14:textId="75176147" w:rsidR="00774537" w:rsidRPr="0029373A" w:rsidRDefault="0029373A" w:rsidP="0029373A">
            <w:pPr>
              <w:spacing w:line="360" w:lineRule="auto"/>
              <w:ind w:left="150" w:right="90"/>
              <w:jc w:val="center"/>
              <w:rPr>
                <w:rFonts w:ascii="Microsoft JhengHei" w:eastAsia="Microsoft JhengHei" w:hAnsi="Microsoft JhengHei" w:cs="Microsoft JhengHei"/>
                <w:color w:val="000000"/>
                <w:sz w:val="24"/>
                <w:szCs w:val="24"/>
                <w:lang w:val="hy-AM"/>
              </w:rPr>
            </w:pPr>
            <w:r>
              <w:rPr>
                <w:rFonts w:ascii="GHEA Grapalat" w:hAnsi="GHEA Grapalat"/>
                <w:color w:val="000000"/>
                <w:sz w:val="24"/>
                <w:szCs w:val="24"/>
                <w:lang w:val="hy-AM"/>
              </w:rPr>
              <w:t>03.07.2024թ</w:t>
            </w:r>
            <w:r>
              <w:rPr>
                <w:rFonts w:ascii="Microsoft JhengHei" w:eastAsia="Microsoft JhengHei" w:hAnsi="Microsoft JhengHei" w:cs="Microsoft JhengHei"/>
                <w:color w:val="000000"/>
                <w:sz w:val="24"/>
                <w:szCs w:val="24"/>
                <w:lang w:val="hy-AM"/>
              </w:rPr>
              <w:t>․</w:t>
            </w:r>
          </w:p>
        </w:tc>
      </w:tr>
      <w:tr w:rsidR="00774537" w:rsidRPr="00774537" w14:paraId="0831FED8" w14:textId="77777777" w:rsidTr="00FD212C">
        <w:trPr>
          <w:gridBefore w:val="3"/>
          <w:wBefore w:w="24" w:type="dxa"/>
          <w:tblCellSpacing w:w="0" w:type="dxa"/>
          <w:jc w:val="center"/>
        </w:trPr>
        <w:tc>
          <w:tcPr>
            <w:tcW w:w="743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8416C63" w14:textId="77777777" w:rsidR="00774537"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70E7D061" w14:textId="2664D4D0" w:rsidR="00774537" w:rsidRDefault="00774537" w:rsidP="0029373A">
            <w:pPr>
              <w:spacing w:line="360" w:lineRule="auto"/>
              <w:ind w:left="150" w:right="90"/>
              <w:jc w:val="center"/>
              <w:rPr>
                <w:rFonts w:ascii="GHEA Grapalat" w:hAnsi="GHEA Grapalat"/>
                <w:color w:val="000000"/>
                <w:sz w:val="24"/>
                <w:szCs w:val="24"/>
                <w:lang w:val="hy-AM"/>
              </w:rPr>
            </w:pPr>
            <w:r w:rsidRPr="00062B80">
              <w:rPr>
                <w:rFonts w:ascii="GHEA Grapalat" w:hAnsi="GHEA Grapalat"/>
                <w:color w:val="000000"/>
                <w:sz w:val="24"/>
                <w:szCs w:val="24"/>
                <w:lang w:val="hy-AM"/>
              </w:rPr>
              <w:t>N</w:t>
            </w:r>
            <w:r w:rsidR="0029373A">
              <w:rPr>
                <w:rFonts w:ascii="GHEA Grapalat" w:hAnsi="GHEA Grapalat"/>
                <w:color w:val="000000"/>
                <w:sz w:val="24"/>
                <w:szCs w:val="24"/>
                <w:lang w:val="hy-AM"/>
              </w:rPr>
              <w:t xml:space="preserve"> </w:t>
            </w:r>
            <w:r w:rsidR="0029373A" w:rsidRPr="0029373A">
              <w:rPr>
                <w:rFonts w:ascii="GHEA Grapalat" w:hAnsi="GHEA Grapalat"/>
                <w:color w:val="000000"/>
                <w:sz w:val="24"/>
                <w:szCs w:val="24"/>
                <w:lang w:val="hy-AM"/>
              </w:rPr>
              <w:t>ԳՍ/15.3/21262-2024</w:t>
            </w:r>
          </w:p>
        </w:tc>
      </w:tr>
      <w:tr w:rsidR="00774537" w:rsidRPr="0029373A" w14:paraId="78A735AB" w14:textId="77777777" w:rsidTr="00FD212C">
        <w:trPr>
          <w:gridBefore w:val="3"/>
          <w:wBefore w:w="24" w:type="dxa"/>
          <w:tblCellSpacing w:w="0" w:type="dxa"/>
          <w:jc w:val="center"/>
        </w:trPr>
        <w:tc>
          <w:tcPr>
            <w:tcW w:w="7438" w:type="dxa"/>
            <w:tcBorders>
              <w:left w:val="outset" w:sz="6" w:space="0" w:color="auto"/>
              <w:bottom w:val="outset" w:sz="6" w:space="0" w:color="auto"/>
              <w:right w:val="outset" w:sz="6" w:space="0" w:color="auto"/>
            </w:tcBorders>
            <w:shd w:val="clear" w:color="auto" w:fill="auto"/>
            <w:vAlign w:val="center"/>
          </w:tcPr>
          <w:p w14:paraId="51BA2D03" w14:textId="5E605F2B" w:rsidR="0029373A" w:rsidRPr="0029373A" w:rsidRDefault="0029373A" w:rsidP="0029373A">
            <w:pPr>
              <w:widowControl w:val="0"/>
              <w:spacing w:line="360" w:lineRule="auto"/>
              <w:ind w:left="90" w:right="75" w:firstLine="270"/>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Ն</w:t>
            </w:r>
            <w:r w:rsidRPr="0029373A">
              <w:rPr>
                <w:rFonts w:ascii="GHEA Grapalat" w:hAnsi="GHEA Grapalat"/>
                <w:color w:val="000000"/>
                <w:sz w:val="24"/>
                <w:szCs w:val="24"/>
                <w:lang w:val="hy-AM"/>
              </w:rPr>
              <w:t>ախագիծը քննարկվել է ՀՀ մարզպետների աշխատակազմերի հետ։</w:t>
            </w:r>
          </w:p>
          <w:p w14:paraId="36AD2A17" w14:textId="65B064CC" w:rsidR="00774537" w:rsidRDefault="0029373A" w:rsidP="0029373A">
            <w:pPr>
              <w:widowControl w:val="0"/>
              <w:spacing w:line="360" w:lineRule="auto"/>
              <w:ind w:left="90" w:right="75" w:firstLine="270"/>
              <w:jc w:val="both"/>
              <w:textAlignment w:val="baseline"/>
              <w:rPr>
                <w:rFonts w:ascii="GHEA Grapalat" w:hAnsi="GHEA Grapalat"/>
                <w:color w:val="000000"/>
                <w:sz w:val="24"/>
                <w:szCs w:val="24"/>
                <w:lang w:val="hy-AM"/>
              </w:rPr>
            </w:pPr>
            <w:r w:rsidRPr="0029373A">
              <w:rPr>
                <w:rFonts w:ascii="GHEA Grapalat" w:hAnsi="GHEA Grapalat"/>
                <w:color w:val="000000"/>
                <w:sz w:val="24"/>
                <w:szCs w:val="24"/>
                <w:lang w:val="hy-AM"/>
              </w:rPr>
              <w:t>Քննարկման արդյունքներով նախագծի վերաբերյալ առաջարկություններ չ</w:t>
            </w:r>
            <w:r>
              <w:rPr>
                <w:rFonts w:ascii="GHEA Grapalat" w:hAnsi="GHEA Grapalat"/>
                <w:color w:val="000000"/>
                <w:sz w:val="24"/>
                <w:szCs w:val="24"/>
                <w:lang w:val="hy-AM"/>
              </w:rPr>
              <w:t>կան։</w:t>
            </w:r>
          </w:p>
        </w:tc>
        <w:tc>
          <w:tcPr>
            <w:tcW w:w="6774" w:type="dxa"/>
            <w:gridSpan w:val="2"/>
            <w:tcBorders>
              <w:left w:val="outset" w:sz="6" w:space="0" w:color="auto"/>
              <w:bottom w:val="outset" w:sz="6" w:space="0" w:color="auto"/>
              <w:right w:val="outset" w:sz="6" w:space="0" w:color="auto"/>
            </w:tcBorders>
            <w:shd w:val="clear" w:color="auto" w:fill="auto"/>
          </w:tcPr>
          <w:p w14:paraId="2C349790" w14:textId="77777777" w:rsidR="00774537" w:rsidRDefault="00774537" w:rsidP="00582D25">
            <w:pPr>
              <w:spacing w:line="360" w:lineRule="auto"/>
              <w:ind w:left="150" w:right="90"/>
              <w:jc w:val="both"/>
              <w:rPr>
                <w:rFonts w:ascii="GHEA Grapalat" w:hAnsi="GHEA Grapalat"/>
                <w:color w:val="000000"/>
                <w:sz w:val="24"/>
                <w:szCs w:val="24"/>
                <w:lang w:val="hy-AM"/>
              </w:rPr>
            </w:pPr>
          </w:p>
        </w:tc>
      </w:tr>
      <w:tr w:rsidR="00774537" w:rsidRPr="00774537" w14:paraId="16DC94B1" w14:textId="77777777" w:rsidTr="00FD212C">
        <w:trPr>
          <w:gridBefore w:val="3"/>
          <w:wBefore w:w="24" w:type="dxa"/>
          <w:tblCellSpacing w:w="0" w:type="dxa"/>
          <w:jc w:val="center"/>
        </w:trPr>
        <w:tc>
          <w:tcPr>
            <w:tcW w:w="7438" w:type="dxa"/>
            <w:vMerge w:val="restart"/>
            <w:tcBorders>
              <w:left w:val="outset" w:sz="6" w:space="0" w:color="auto"/>
              <w:right w:val="outset" w:sz="6" w:space="0" w:color="auto"/>
            </w:tcBorders>
            <w:shd w:val="clear" w:color="auto" w:fill="D9D9D9" w:themeFill="background1" w:themeFillShade="D9"/>
            <w:vAlign w:val="center"/>
          </w:tcPr>
          <w:p w14:paraId="6C1DFFC6" w14:textId="1832263D" w:rsidR="00774537" w:rsidRPr="00282C98" w:rsidRDefault="00282C98" w:rsidP="00282C98">
            <w:pPr>
              <w:pStyle w:val="ListParagraph"/>
              <w:widowControl w:val="0"/>
              <w:numPr>
                <w:ilvl w:val="0"/>
                <w:numId w:val="20"/>
              </w:numPr>
              <w:spacing w:line="360" w:lineRule="auto"/>
              <w:ind w:right="75"/>
              <w:jc w:val="center"/>
              <w:textAlignment w:val="baseline"/>
              <w:rPr>
                <w:rFonts w:ascii="GHEA Grapalat" w:hAnsi="GHEA Grapalat"/>
                <w:color w:val="000000"/>
                <w:sz w:val="24"/>
                <w:szCs w:val="24"/>
                <w:lang w:val="hy-AM"/>
              </w:rPr>
            </w:pPr>
            <w:r>
              <w:rPr>
                <w:rFonts w:ascii="GHEA Grapalat" w:hAnsi="GHEA Grapalat"/>
                <w:color w:val="000000"/>
                <w:sz w:val="24"/>
                <w:szCs w:val="24"/>
                <w:lang w:val="hy-AM"/>
              </w:rPr>
              <w:lastRenderedPageBreak/>
              <w:t>Պետական եկամուտների կոմիտե</w:t>
            </w: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5EA416B" w14:textId="4555EE36" w:rsidR="00774537" w:rsidRPr="00282C98" w:rsidRDefault="00282C98" w:rsidP="00282C98">
            <w:pPr>
              <w:spacing w:line="360" w:lineRule="auto"/>
              <w:ind w:left="150" w:right="90"/>
              <w:jc w:val="center"/>
              <w:rPr>
                <w:rFonts w:ascii="Microsoft JhengHei" w:eastAsia="Microsoft JhengHei" w:hAnsi="Microsoft JhengHei" w:cs="Microsoft JhengHei"/>
                <w:color w:val="000000"/>
                <w:sz w:val="24"/>
                <w:szCs w:val="24"/>
                <w:lang w:val="hy-AM"/>
              </w:rPr>
            </w:pPr>
            <w:r>
              <w:rPr>
                <w:rFonts w:ascii="GHEA Grapalat" w:hAnsi="GHEA Grapalat"/>
                <w:color w:val="000000"/>
                <w:sz w:val="24"/>
                <w:szCs w:val="24"/>
                <w:lang w:val="hy-AM"/>
              </w:rPr>
              <w:t>08.07.2024թ</w:t>
            </w:r>
            <w:r>
              <w:rPr>
                <w:rFonts w:ascii="Microsoft JhengHei" w:eastAsia="Microsoft JhengHei" w:hAnsi="Microsoft JhengHei" w:cs="Microsoft JhengHei"/>
                <w:color w:val="000000"/>
                <w:sz w:val="24"/>
                <w:szCs w:val="24"/>
                <w:lang w:val="hy-AM"/>
              </w:rPr>
              <w:t>․</w:t>
            </w:r>
          </w:p>
        </w:tc>
      </w:tr>
      <w:tr w:rsidR="00774537" w:rsidRPr="00774537" w14:paraId="28D50660" w14:textId="77777777" w:rsidTr="00FD212C">
        <w:trPr>
          <w:gridBefore w:val="3"/>
          <w:wBefore w:w="24" w:type="dxa"/>
          <w:tblCellSpacing w:w="0" w:type="dxa"/>
          <w:jc w:val="center"/>
        </w:trPr>
        <w:tc>
          <w:tcPr>
            <w:tcW w:w="743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2BBA2ED" w14:textId="77777777" w:rsidR="00774537"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23665B9B" w14:textId="5BC87859" w:rsidR="00774537" w:rsidRDefault="00774537" w:rsidP="00282C98">
            <w:pPr>
              <w:spacing w:line="360" w:lineRule="auto"/>
              <w:ind w:left="150" w:right="90"/>
              <w:jc w:val="center"/>
              <w:rPr>
                <w:rFonts w:ascii="GHEA Grapalat" w:hAnsi="GHEA Grapalat"/>
                <w:color w:val="000000"/>
                <w:sz w:val="24"/>
                <w:szCs w:val="24"/>
                <w:lang w:val="hy-AM"/>
              </w:rPr>
            </w:pPr>
            <w:r w:rsidRPr="00062B80">
              <w:rPr>
                <w:rFonts w:ascii="GHEA Grapalat" w:hAnsi="GHEA Grapalat"/>
                <w:color w:val="000000"/>
                <w:sz w:val="24"/>
                <w:szCs w:val="24"/>
                <w:lang w:val="hy-AM"/>
              </w:rPr>
              <w:t>N</w:t>
            </w:r>
            <w:r w:rsidR="00282C98">
              <w:rPr>
                <w:rFonts w:ascii="GHEA Grapalat" w:hAnsi="GHEA Grapalat"/>
                <w:color w:val="000000"/>
                <w:sz w:val="24"/>
                <w:szCs w:val="24"/>
                <w:lang w:val="hy-AM"/>
              </w:rPr>
              <w:t xml:space="preserve"> </w:t>
            </w:r>
            <w:r w:rsidR="00282C98" w:rsidRPr="00282C98">
              <w:rPr>
                <w:rFonts w:ascii="GHEA Grapalat" w:hAnsi="GHEA Grapalat"/>
                <w:color w:val="000000"/>
                <w:sz w:val="24"/>
                <w:szCs w:val="24"/>
                <w:lang w:val="hy-AM"/>
              </w:rPr>
              <w:t>01/3-1/41962-2024</w:t>
            </w:r>
          </w:p>
        </w:tc>
      </w:tr>
      <w:tr w:rsidR="00774537" w:rsidRPr="00282C98" w14:paraId="20ED0B30" w14:textId="77777777" w:rsidTr="00FD212C">
        <w:trPr>
          <w:gridBefore w:val="3"/>
          <w:wBefore w:w="24" w:type="dxa"/>
          <w:tblCellSpacing w:w="0" w:type="dxa"/>
          <w:jc w:val="center"/>
        </w:trPr>
        <w:tc>
          <w:tcPr>
            <w:tcW w:w="7438" w:type="dxa"/>
            <w:tcBorders>
              <w:left w:val="outset" w:sz="6" w:space="0" w:color="auto"/>
              <w:bottom w:val="outset" w:sz="6" w:space="0" w:color="auto"/>
              <w:right w:val="outset" w:sz="6" w:space="0" w:color="auto"/>
            </w:tcBorders>
            <w:shd w:val="clear" w:color="auto" w:fill="auto"/>
            <w:vAlign w:val="center"/>
          </w:tcPr>
          <w:p w14:paraId="388829F4" w14:textId="77777777" w:rsidR="00282C98" w:rsidRPr="00282C98" w:rsidRDefault="00282C98" w:rsidP="00282C98">
            <w:pPr>
              <w:widowControl w:val="0"/>
              <w:spacing w:line="360" w:lineRule="auto"/>
              <w:ind w:left="90" w:right="75" w:firstLine="270"/>
              <w:jc w:val="both"/>
              <w:textAlignment w:val="baseline"/>
              <w:rPr>
                <w:rFonts w:ascii="GHEA Grapalat" w:hAnsi="GHEA Grapalat"/>
                <w:color w:val="000000"/>
                <w:sz w:val="24"/>
                <w:szCs w:val="24"/>
                <w:lang w:val="hy-AM"/>
              </w:rPr>
            </w:pPr>
            <w:r w:rsidRPr="00282C98">
              <w:rPr>
                <w:rFonts w:ascii="GHEA Grapalat" w:hAnsi="GHEA Grapalat"/>
                <w:color w:val="000000"/>
                <w:sz w:val="24"/>
                <w:szCs w:val="24"/>
                <w:lang w:val="hy-AM"/>
              </w:rPr>
              <w:t>1</w:t>
            </w:r>
            <w:r w:rsidRPr="00282C98">
              <w:rPr>
                <w:rFonts w:ascii="Microsoft JhengHei" w:eastAsia="Microsoft JhengHei" w:hAnsi="Microsoft JhengHei" w:cs="Microsoft JhengHei" w:hint="eastAsia"/>
                <w:color w:val="000000"/>
                <w:sz w:val="24"/>
                <w:szCs w:val="24"/>
                <w:lang w:val="hy-AM"/>
              </w:rPr>
              <w:t>․</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Նախագծի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հավելվածի</w:t>
            </w:r>
            <w:r w:rsidRPr="00282C98">
              <w:rPr>
                <w:rFonts w:ascii="GHEA Grapalat" w:hAnsi="GHEA Grapalat"/>
                <w:color w:val="000000"/>
                <w:sz w:val="24"/>
                <w:szCs w:val="24"/>
                <w:lang w:val="hy-AM"/>
              </w:rPr>
              <w:t xml:space="preserve"> 3-</w:t>
            </w:r>
            <w:r w:rsidRPr="00282C98">
              <w:rPr>
                <w:rFonts w:ascii="GHEA Grapalat" w:hAnsi="GHEA Grapalat" w:cs="GHEA Grapalat"/>
                <w:color w:val="000000"/>
                <w:sz w:val="24"/>
                <w:szCs w:val="24"/>
                <w:lang w:val="hy-AM"/>
              </w:rPr>
              <w:t>րդ</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կետով</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նախատեսվում</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է</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որ</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տնտեսավարողին</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տրամադրվում</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է</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իրականացված</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ԱԱՀ</w:t>
            </w:r>
            <w:r w:rsidRPr="00282C98">
              <w:rPr>
                <w:rFonts w:ascii="GHEA Grapalat" w:hAnsi="GHEA Grapalat"/>
                <w:color w:val="000000"/>
                <w:sz w:val="24"/>
                <w:szCs w:val="24"/>
                <w:lang w:val="hy-AM"/>
              </w:rPr>
              <w:t>-</w:t>
            </w:r>
            <w:r w:rsidRPr="00282C98">
              <w:rPr>
                <w:rFonts w:ascii="GHEA Grapalat" w:hAnsi="GHEA Grapalat" w:cs="GHEA Grapalat"/>
                <w:color w:val="000000"/>
                <w:sz w:val="24"/>
                <w:szCs w:val="24"/>
                <w:lang w:val="hy-AM"/>
              </w:rPr>
              <w:t>ով</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հարկման</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օբյեկտ</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համարվող</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գործարքների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հարկման</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բազայի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նկատմամբ</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հաշվարկված</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ԱԱՀ</w:t>
            </w:r>
            <w:r w:rsidRPr="00282C98">
              <w:rPr>
                <w:rFonts w:ascii="GHEA Grapalat" w:hAnsi="GHEA Grapalat"/>
                <w:color w:val="000000"/>
                <w:sz w:val="24"/>
                <w:szCs w:val="24"/>
                <w:lang w:val="hy-AM"/>
              </w:rPr>
              <w:t>-</w:t>
            </w:r>
            <w:r w:rsidRPr="00282C98">
              <w:rPr>
                <w:rFonts w:ascii="GHEA Grapalat" w:hAnsi="GHEA Grapalat" w:cs="GHEA Grapalat"/>
                <w:color w:val="000000"/>
                <w:sz w:val="24"/>
                <w:szCs w:val="24"/>
                <w:lang w:val="hy-AM"/>
              </w:rPr>
              <w:t>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գումարների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և</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ԱԱՀ</w:t>
            </w:r>
            <w:r w:rsidRPr="00282C98">
              <w:rPr>
                <w:rFonts w:ascii="GHEA Grapalat" w:hAnsi="GHEA Grapalat"/>
                <w:color w:val="000000"/>
                <w:sz w:val="24"/>
                <w:szCs w:val="24"/>
                <w:lang w:val="hy-AM"/>
              </w:rPr>
              <w:t>-</w:t>
            </w:r>
            <w:r w:rsidRPr="00282C98">
              <w:rPr>
                <w:rFonts w:ascii="GHEA Grapalat" w:hAnsi="GHEA Grapalat" w:cs="GHEA Grapalat"/>
                <w:color w:val="000000"/>
                <w:sz w:val="24"/>
                <w:szCs w:val="24"/>
                <w:lang w:val="hy-AM"/>
              </w:rPr>
              <w:t>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հաշվանցվող</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պակասեցվող</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գումարների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դրական</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տարբերության</w:t>
            </w:r>
            <w:r w:rsidRPr="00282C98">
              <w:rPr>
                <w:rFonts w:ascii="GHEA Grapalat" w:hAnsi="GHEA Grapalat"/>
                <w:color w:val="000000"/>
                <w:sz w:val="24"/>
                <w:szCs w:val="24"/>
                <w:lang w:val="hy-AM"/>
              </w:rPr>
              <w:t xml:space="preserve"> 75%-</w:t>
            </w:r>
            <w:r w:rsidRPr="00282C98">
              <w:rPr>
                <w:rFonts w:ascii="GHEA Grapalat" w:hAnsi="GHEA Grapalat" w:cs="GHEA Grapalat"/>
                <w:color w:val="000000"/>
                <w:sz w:val="24"/>
                <w:szCs w:val="24"/>
                <w:lang w:val="hy-AM"/>
              </w:rPr>
              <w:t>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չափով</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աջակցություն։</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Առաջարկում</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ենք</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հստակեցնել</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որ</w:t>
            </w:r>
            <w:r w:rsidRPr="00282C98">
              <w:rPr>
                <w:rFonts w:ascii="GHEA Grapalat" w:hAnsi="GHEA Grapalat"/>
                <w:color w:val="000000"/>
                <w:sz w:val="24"/>
                <w:szCs w:val="24"/>
                <w:lang w:val="hy-AM"/>
              </w:rPr>
              <w:t xml:space="preserve"> 75%-</w:t>
            </w:r>
            <w:r w:rsidRPr="00282C98">
              <w:rPr>
                <w:rFonts w:ascii="GHEA Grapalat" w:hAnsi="GHEA Grapalat" w:cs="GHEA Grapalat"/>
                <w:color w:val="000000"/>
                <w:sz w:val="24"/>
                <w:szCs w:val="24"/>
                <w:lang w:val="hy-AM"/>
              </w:rPr>
              <w:t>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չափով</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աջակցությունը</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վերաբերում</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է</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հաշվետու</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ժամանակաշրջանի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ամսվա</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արդյունքներով</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իրականացված</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ԱԱՀ</w:t>
            </w:r>
            <w:r w:rsidRPr="00282C98">
              <w:rPr>
                <w:rFonts w:ascii="GHEA Grapalat" w:hAnsi="GHEA Grapalat"/>
                <w:color w:val="000000"/>
                <w:sz w:val="24"/>
                <w:szCs w:val="24"/>
                <w:lang w:val="hy-AM"/>
              </w:rPr>
              <w:t>-</w:t>
            </w:r>
            <w:r w:rsidRPr="00282C98">
              <w:rPr>
                <w:rFonts w:ascii="GHEA Grapalat" w:hAnsi="GHEA Grapalat" w:cs="GHEA Grapalat"/>
                <w:color w:val="000000"/>
                <w:sz w:val="24"/>
                <w:szCs w:val="24"/>
                <w:lang w:val="hy-AM"/>
              </w:rPr>
              <w:t>ով</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հարկման</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օբյեկտ</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համարվող</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գործարքների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հարկման</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բազայի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նկատմամբ</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հաշվարկված</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ԱԱՀ</w:t>
            </w:r>
            <w:r w:rsidRPr="00282C98">
              <w:rPr>
                <w:rFonts w:ascii="GHEA Grapalat" w:hAnsi="GHEA Grapalat"/>
                <w:color w:val="000000"/>
                <w:sz w:val="24"/>
                <w:szCs w:val="24"/>
                <w:lang w:val="hy-AM"/>
              </w:rPr>
              <w:t>-</w:t>
            </w:r>
            <w:r w:rsidRPr="00282C98">
              <w:rPr>
                <w:rFonts w:ascii="GHEA Grapalat" w:hAnsi="GHEA Grapalat" w:cs="GHEA Grapalat"/>
                <w:color w:val="000000"/>
                <w:sz w:val="24"/>
                <w:szCs w:val="24"/>
                <w:lang w:val="hy-AM"/>
              </w:rPr>
              <w:t>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գումարների</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և</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հաշվանցվող</w:t>
            </w:r>
            <w:r w:rsidRPr="00282C98">
              <w:rPr>
                <w:rFonts w:ascii="GHEA Grapalat" w:hAnsi="GHEA Grapalat"/>
                <w:color w:val="000000"/>
                <w:sz w:val="24"/>
                <w:szCs w:val="24"/>
                <w:lang w:val="hy-AM"/>
              </w:rPr>
              <w:t xml:space="preserve"> (</w:t>
            </w:r>
            <w:r w:rsidRPr="00282C98">
              <w:rPr>
                <w:rFonts w:ascii="GHEA Grapalat" w:hAnsi="GHEA Grapalat" w:cs="GHEA Grapalat"/>
                <w:color w:val="000000"/>
                <w:sz w:val="24"/>
                <w:szCs w:val="24"/>
                <w:lang w:val="hy-AM"/>
              </w:rPr>
              <w:t>պա</w:t>
            </w:r>
            <w:r w:rsidRPr="00282C98">
              <w:rPr>
                <w:rFonts w:ascii="GHEA Grapalat" w:hAnsi="GHEA Grapalat"/>
                <w:color w:val="000000"/>
                <w:sz w:val="24"/>
                <w:szCs w:val="24"/>
                <w:lang w:val="hy-AM"/>
              </w:rPr>
              <w:t xml:space="preserve">կասեցվող) ԱԱՀ-ի գումարների դրական տարբերությանը։ </w:t>
            </w:r>
          </w:p>
          <w:p w14:paraId="5ABE4942" w14:textId="77777777" w:rsidR="00282C98" w:rsidRPr="00282C98" w:rsidRDefault="00282C98" w:rsidP="00282C98">
            <w:pPr>
              <w:widowControl w:val="0"/>
              <w:spacing w:line="360" w:lineRule="auto"/>
              <w:ind w:left="90" w:right="75" w:firstLine="270"/>
              <w:jc w:val="both"/>
              <w:textAlignment w:val="baseline"/>
              <w:rPr>
                <w:rFonts w:ascii="GHEA Grapalat" w:hAnsi="GHEA Grapalat"/>
                <w:color w:val="000000"/>
                <w:sz w:val="24"/>
                <w:szCs w:val="24"/>
                <w:lang w:val="hy-AM"/>
              </w:rPr>
            </w:pPr>
            <w:r w:rsidRPr="00282C98">
              <w:rPr>
                <w:rFonts w:ascii="GHEA Grapalat" w:hAnsi="GHEA Grapalat"/>
                <w:color w:val="000000"/>
                <w:sz w:val="24"/>
                <w:szCs w:val="24"/>
                <w:lang w:val="hy-AM"/>
              </w:rPr>
              <w:t xml:space="preserve">Նախագծի հավելվածի 3-րդ կետի առաջարկվող խմբագրության հետ կապված հարկ է նկատի ունենալ, որ, քանի որ աջակցության գումարը որոշվելու է հաշվարկված ԱԱՀ-ի և հաշվանցվող (պակասեցվող) ԱԱՀ-ի գումարների դրական տարբերության (բյուջե վճարման ենթակա ԱԱՀ-ի գումարի) 75%-ի չափով, և սպանդանոցային գործունեությունից բացի այլ գործունեության իրականացման դեպքում աջակցության գումար տրամադրվելու է ոչ միայն սպանդանոցային գործունեության </w:t>
            </w:r>
            <w:r w:rsidRPr="00282C98">
              <w:rPr>
                <w:rFonts w:ascii="GHEA Grapalat" w:hAnsi="GHEA Grapalat"/>
                <w:color w:val="000000"/>
                <w:sz w:val="24"/>
                <w:szCs w:val="24"/>
                <w:lang w:val="hy-AM"/>
              </w:rPr>
              <w:lastRenderedPageBreak/>
              <w:t>արդյունքում պետական բյուջե վճարման ենթակա ԱԱՀ-ի գումարի 75%-ի չափով, այլ նաև այլ գործունեության արդյունքներով պետական բյուջե վճարման ենթակա ԱԱՀ-ի գումարի 75%-ի չափով:</w:t>
            </w:r>
          </w:p>
          <w:p w14:paraId="510D5E17" w14:textId="77777777" w:rsidR="00282C98" w:rsidRPr="00282C98" w:rsidRDefault="00282C98" w:rsidP="00282C98">
            <w:pPr>
              <w:widowControl w:val="0"/>
              <w:spacing w:line="360" w:lineRule="auto"/>
              <w:ind w:left="90" w:right="75" w:firstLine="270"/>
              <w:jc w:val="both"/>
              <w:textAlignment w:val="baseline"/>
              <w:rPr>
                <w:rFonts w:ascii="GHEA Grapalat" w:hAnsi="GHEA Grapalat"/>
                <w:color w:val="000000"/>
                <w:sz w:val="24"/>
                <w:szCs w:val="24"/>
                <w:lang w:val="hy-AM"/>
              </w:rPr>
            </w:pPr>
            <w:r w:rsidRPr="00282C98">
              <w:rPr>
                <w:rFonts w:ascii="GHEA Grapalat" w:hAnsi="GHEA Grapalat"/>
                <w:color w:val="000000"/>
                <w:sz w:val="24"/>
                <w:szCs w:val="24"/>
                <w:lang w:val="hy-AM"/>
              </w:rPr>
              <w:t>Միաժամանակ, առաջարկում ենք հավելվածի N5 ձևով սահմանվող եզրակացության ձևում աջակցության չափի մասով նշումը համապատասխանեցնել նախագծի հավելվածի 3-րդ կետով սահմանվող աջակցության գումարի չափին։</w:t>
            </w:r>
          </w:p>
          <w:p w14:paraId="08DF6E87" w14:textId="77777777" w:rsidR="00282C98" w:rsidRPr="00282C98" w:rsidRDefault="00282C98" w:rsidP="00282C98">
            <w:pPr>
              <w:widowControl w:val="0"/>
              <w:spacing w:line="360" w:lineRule="auto"/>
              <w:ind w:left="90" w:right="75" w:firstLine="270"/>
              <w:jc w:val="both"/>
              <w:textAlignment w:val="baseline"/>
              <w:rPr>
                <w:rFonts w:ascii="GHEA Grapalat" w:hAnsi="GHEA Grapalat"/>
                <w:color w:val="000000"/>
                <w:sz w:val="24"/>
                <w:szCs w:val="24"/>
                <w:lang w:val="hy-AM"/>
              </w:rPr>
            </w:pPr>
            <w:r w:rsidRPr="00282C98">
              <w:rPr>
                <w:rFonts w:ascii="GHEA Grapalat" w:hAnsi="GHEA Grapalat"/>
                <w:color w:val="000000"/>
                <w:sz w:val="24"/>
                <w:szCs w:val="24"/>
                <w:lang w:val="hy-AM"/>
              </w:rPr>
              <w:t xml:space="preserve">2. Նախագծի հավելվածի 5-րդ կետով սահմանվում է, որ աջակցության տրամադրման գործընթացը նախաձեռնելու նպատակով տնտեսավարողը համապատասխան փաստաթղթեր (դիմում, տեղեկանքներ և այլն) է ներկայացնում ՀՀ պետական եկամուտների կոմիտե՝ հարկային մարմնի կողմից վերահսկվող եկամուտների մասով չկատարված պարտավորությունների, ԱԱՀ վճարող համարվելու համապատասխան ժամանակահատվածի համար ԱԱՀ-ի և ակցիզային հարկի միասնական հաշվարկներ ներկայացված լինելու և ներկայացված հարկային հաշիվների և կոմիտեում առկա համապատասխան տեղեկատվության ճշտության մասով տեղեկանք ստանալու համար: Այնուհետև տնտեսավարողը դիմում է ներկայացնում ՀՀ էկոնոմիկայի նախարարություն՝ կցելով նաև այն նույն փաստաթղթերը, որոնք ներկայացվել էր ՀՀ պետական եկամուտների կոմիտե: Տնտեսավարողը դիմումների ներկայացման երկու դեպքում էլ </w:t>
            </w:r>
            <w:r w:rsidRPr="00282C98">
              <w:rPr>
                <w:rFonts w:ascii="GHEA Grapalat" w:hAnsi="GHEA Grapalat"/>
                <w:color w:val="000000"/>
                <w:sz w:val="24"/>
                <w:szCs w:val="24"/>
                <w:lang w:val="hy-AM"/>
              </w:rPr>
              <w:lastRenderedPageBreak/>
              <w:t xml:space="preserve">կցում է N3 և N4 ձևերին համապատասխան տեղեկանքները: </w:t>
            </w:r>
          </w:p>
          <w:p w14:paraId="7E9FE02B" w14:textId="77777777" w:rsidR="00282C98" w:rsidRPr="00282C98" w:rsidRDefault="00282C98" w:rsidP="00282C98">
            <w:pPr>
              <w:widowControl w:val="0"/>
              <w:spacing w:line="360" w:lineRule="auto"/>
              <w:ind w:left="90" w:right="75" w:firstLine="270"/>
              <w:jc w:val="both"/>
              <w:textAlignment w:val="baseline"/>
              <w:rPr>
                <w:rFonts w:ascii="GHEA Grapalat" w:hAnsi="GHEA Grapalat"/>
                <w:color w:val="000000"/>
                <w:sz w:val="24"/>
                <w:szCs w:val="24"/>
                <w:lang w:val="hy-AM"/>
              </w:rPr>
            </w:pPr>
            <w:r w:rsidRPr="00282C98">
              <w:rPr>
                <w:rFonts w:ascii="GHEA Grapalat" w:hAnsi="GHEA Grapalat"/>
                <w:color w:val="000000"/>
                <w:sz w:val="24"/>
                <w:szCs w:val="24"/>
                <w:lang w:val="hy-AM"/>
              </w:rPr>
              <w:t>Միաժամանակ, հարկ է նկատի ունենալ, որ հարկային մարմնի տեղեկատվական բազայում N3 և N4 ձևերում պարտադիր լրացման ենթակա տեղեկություններից առանձին տվյալներ առկա չեն, օրինակ, «գյուղատնտեսական կենդանու տեսակը», «գլխաքանակը», «գյուղատնտեսական կենդանու նույնականացման անհատական համարը» և այլն, այդ տվյալների` հարկային մարմնի տեղեկատվական բազայում առկա տվյալների համապատասխանության մասով տեղեկատվություն չի կարող տրամադրվել:</w:t>
            </w:r>
          </w:p>
          <w:p w14:paraId="5667DB7D" w14:textId="77777777" w:rsidR="00282C98" w:rsidRPr="00282C98" w:rsidRDefault="00282C98" w:rsidP="00282C98">
            <w:pPr>
              <w:widowControl w:val="0"/>
              <w:spacing w:line="360" w:lineRule="auto"/>
              <w:ind w:left="90" w:right="75" w:firstLine="270"/>
              <w:jc w:val="both"/>
              <w:textAlignment w:val="baseline"/>
              <w:rPr>
                <w:rFonts w:ascii="GHEA Grapalat" w:hAnsi="GHEA Grapalat"/>
                <w:color w:val="000000"/>
                <w:sz w:val="24"/>
                <w:szCs w:val="24"/>
                <w:lang w:val="hy-AM"/>
              </w:rPr>
            </w:pPr>
            <w:r w:rsidRPr="00282C98">
              <w:rPr>
                <w:rFonts w:ascii="GHEA Grapalat" w:hAnsi="GHEA Grapalat"/>
                <w:color w:val="000000"/>
                <w:sz w:val="24"/>
                <w:szCs w:val="24"/>
                <w:lang w:val="hy-AM"/>
              </w:rPr>
              <w:t xml:space="preserve">Հետևաբար, աջակցության տրամադրման գործընթացն առավել արդյունավետ կազմակերպելու (այդ թվում՝ տնտեսավարողի կողմից նույն փաստաթղթերը կրկնակի չներկայացնելու) և հնարավոր ռիսկերից խուսափելու համար առաջարկում ենք սահմանել, որ տնտեսավարողի կողմից աջակցություն ստանալու նպատակով Ծրագրի N1 ձևին համապատասխան դիմումը և դիմումին կից տեղեկանքները ներկայացվում են ՀՀ էկոնոմիկայի նախարարություն: Այնուհետև, տնտեսավարողի կողմից ներկայացված դիմումի և դրան կցված տեղեկանքներում առկա տվյալների համապատասխանությունը հարկային մարմնում առկա տվյալներին պարզելու, ինչպես նաև հարկային մարմնի կողմից վերահսկվող եկամուտների մասով չկատարված պարտավորությունների, ԱԱՀ վճարող համարվելու </w:t>
            </w:r>
            <w:r w:rsidRPr="00282C98">
              <w:rPr>
                <w:rFonts w:ascii="GHEA Grapalat" w:hAnsi="GHEA Grapalat"/>
                <w:color w:val="000000"/>
                <w:sz w:val="24"/>
                <w:szCs w:val="24"/>
                <w:lang w:val="hy-AM"/>
              </w:rPr>
              <w:lastRenderedPageBreak/>
              <w:t>համապատասխան ժամանակահատվածի համար ԱԱՀ-ի և ակցիզային հարկի միասնական հաշվարկներ ներկայացված լինելու վերաբերյալ տեղեկատվություն ստանալու համար ՀՀ էկոնոմիկայի նախարարությունը դիմում է ՀՀ պետական եկամուտների կոմիտե։ ՀՀ պետական եկամուտների կոմիտեն 7 աշխատանքային օրվա ընթացքում տրամադրում է Նախարարությանը տեղեկատվություն` տնտեսավարողի հարկային մարմնի կողմից վերահսկվող եկամուտների մասով չկատարված պարտավորությունների, ԱԱՀ-ի և ակցիզային հարկի միասնական հաշվարկներ ներկայացրած լինելու վերաբերյալ, ինչպես նաև ներկայացված հարկային հաշիվների և հաշիվ վավերագրերում լրացված տեղեկատվությունը, մասնավորապես, հաշվարկային փաստաթղթի սերիա համար, գնորդ կամ վաճառող կազմակերպության անվանում, ՀՎՀՀ, ապրանքի անվանում, միավորի գին, ընդհանուր արժեք, ԱԱՀ-ի գումար։ Ընդ որում, հաշվի առնելով, որ հարկային հաշիվները և հաշիվ վավերագրերը դուրս են գրվում էլեկտրոնային եղանակով, այդ փաստաթղթերի պատճենները ՀՀ պետական եկամուտների կոմիտե ներկայացնելու անհրաժեշտությունը բացակայում է:</w:t>
            </w:r>
          </w:p>
          <w:p w14:paraId="73A64D7A" w14:textId="695C2CA4" w:rsidR="00774537" w:rsidRDefault="00282C98" w:rsidP="00282C98">
            <w:pPr>
              <w:widowControl w:val="0"/>
              <w:spacing w:line="360" w:lineRule="auto"/>
              <w:ind w:left="90" w:right="75" w:firstLine="270"/>
              <w:jc w:val="both"/>
              <w:textAlignment w:val="baseline"/>
              <w:rPr>
                <w:rFonts w:ascii="GHEA Grapalat" w:hAnsi="GHEA Grapalat"/>
                <w:color w:val="000000"/>
                <w:sz w:val="24"/>
                <w:szCs w:val="24"/>
                <w:lang w:val="hy-AM"/>
              </w:rPr>
            </w:pPr>
            <w:r w:rsidRPr="00282C98">
              <w:rPr>
                <w:rFonts w:ascii="GHEA Grapalat" w:hAnsi="GHEA Grapalat"/>
                <w:color w:val="000000"/>
                <w:sz w:val="24"/>
                <w:szCs w:val="24"/>
                <w:lang w:val="hy-AM"/>
              </w:rPr>
              <w:t xml:space="preserve">Միաժամանակ, հայտնում ենք, որ ՀՀ հարկային օրենսգրքով սահմանված կարգավորումների շրջանակներում ֆիզիկական անձից ձեռք բերվող ապրանքների մասով օրենսդրությամբ սահմանված կարգով կազմվող հաշվարկային փաստաթուղթ </w:t>
            </w:r>
            <w:r w:rsidRPr="00282C98">
              <w:rPr>
                <w:rFonts w:ascii="GHEA Grapalat" w:hAnsi="GHEA Grapalat"/>
                <w:color w:val="000000"/>
                <w:sz w:val="24"/>
                <w:szCs w:val="24"/>
                <w:lang w:val="hy-AM"/>
              </w:rPr>
              <w:lastRenderedPageBreak/>
              <w:t>չհամարվող այլ փաստաթղթերը ներկայումս կազմվում են թղթային տարբերակով (այդ փաստաթղթերի էլեկտրոնային եղանակով կազմման կարգավորումները կիրառվելու են 2025թ. հունվարի 1-ից) և այդ փաստաթղթերի մասով տեղեկատվություն չի կարող տրամադրվել։</w:t>
            </w:r>
          </w:p>
        </w:tc>
        <w:tc>
          <w:tcPr>
            <w:tcW w:w="6774" w:type="dxa"/>
            <w:gridSpan w:val="2"/>
            <w:tcBorders>
              <w:left w:val="outset" w:sz="6" w:space="0" w:color="auto"/>
              <w:bottom w:val="outset" w:sz="6" w:space="0" w:color="auto"/>
              <w:right w:val="outset" w:sz="6" w:space="0" w:color="auto"/>
            </w:tcBorders>
            <w:shd w:val="clear" w:color="auto" w:fill="auto"/>
          </w:tcPr>
          <w:p w14:paraId="75530C4A" w14:textId="77777777" w:rsidR="00774537" w:rsidRDefault="00282C98" w:rsidP="00BD2242">
            <w:pPr>
              <w:pStyle w:val="ListParagraph"/>
              <w:numPr>
                <w:ilvl w:val="0"/>
                <w:numId w:val="21"/>
              </w:numPr>
              <w:spacing w:line="360" w:lineRule="auto"/>
              <w:ind w:right="90"/>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33685889" w14:textId="77777777" w:rsidR="00BD2242" w:rsidRDefault="00BD2242" w:rsidP="00BD2242">
            <w:pPr>
              <w:spacing w:line="360" w:lineRule="auto"/>
              <w:ind w:right="90"/>
              <w:jc w:val="center"/>
              <w:rPr>
                <w:rFonts w:ascii="GHEA Grapalat" w:hAnsi="GHEA Grapalat"/>
                <w:color w:val="000000"/>
                <w:sz w:val="24"/>
                <w:szCs w:val="24"/>
                <w:lang w:val="hy-AM"/>
              </w:rPr>
            </w:pPr>
          </w:p>
          <w:p w14:paraId="0F12CDA6" w14:textId="77777777" w:rsidR="00BD2242" w:rsidRDefault="00BD2242" w:rsidP="00BD2242">
            <w:pPr>
              <w:spacing w:line="360" w:lineRule="auto"/>
              <w:ind w:right="90"/>
              <w:jc w:val="center"/>
              <w:rPr>
                <w:rFonts w:ascii="GHEA Grapalat" w:hAnsi="GHEA Grapalat"/>
                <w:color w:val="000000"/>
                <w:sz w:val="24"/>
                <w:szCs w:val="24"/>
                <w:lang w:val="hy-AM"/>
              </w:rPr>
            </w:pPr>
          </w:p>
          <w:p w14:paraId="372C35E8" w14:textId="77777777" w:rsidR="00BD2242" w:rsidRDefault="00BD2242" w:rsidP="00BD2242">
            <w:pPr>
              <w:spacing w:line="360" w:lineRule="auto"/>
              <w:ind w:right="90"/>
              <w:jc w:val="center"/>
              <w:rPr>
                <w:rFonts w:ascii="GHEA Grapalat" w:hAnsi="GHEA Grapalat"/>
                <w:color w:val="000000"/>
                <w:sz w:val="24"/>
                <w:szCs w:val="24"/>
                <w:lang w:val="hy-AM"/>
              </w:rPr>
            </w:pPr>
          </w:p>
          <w:p w14:paraId="08E58543" w14:textId="77777777" w:rsidR="00BD2242" w:rsidRDefault="00BD2242" w:rsidP="00BD2242">
            <w:pPr>
              <w:spacing w:line="360" w:lineRule="auto"/>
              <w:ind w:right="90"/>
              <w:jc w:val="center"/>
              <w:rPr>
                <w:rFonts w:ascii="GHEA Grapalat" w:hAnsi="GHEA Grapalat"/>
                <w:color w:val="000000"/>
                <w:sz w:val="24"/>
                <w:szCs w:val="24"/>
                <w:lang w:val="hy-AM"/>
              </w:rPr>
            </w:pPr>
          </w:p>
          <w:p w14:paraId="7CBDDB47" w14:textId="77777777" w:rsidR="00BD2242" w:rsidRDefault="00BD2242" w:rsidP="00BD2242">
            <w:pPr>
              <w:spacing w:line="360" w:lineRule="auto"/>
              <w:ind w:right="90"/>
              <w:jc w:val="center"/>
              <w:rPr>
                <w:rFonts w:ascii="GHEA Grapalat" w:hAnsi="GHEA Grapalat"/>
                <w:color w:val="000000"/>
                <w:sz w:val="24"/>
                <w:szCs w:val="24"/>
                <w:lang w:val="hy-AM"/>
              </w:rPr>
            </w:pPr>
          </w:p>
          <w:p w14:paraId="7231BB0B" w14:textId="77777777" w:rsidR="00BD2242" w:rsidRDefault="00BD2242" w:rsidP="00BD2242">
            <w:pPr>
              <w:spacing w:line="360" w:lineRule="auto"/>
              <w:ind w:right="90"/>
              <w:jc w:val="center"/>
              <w:rPr>
                <w:rFonts w:ascii="GHEA Grapalat" w:hAnsi="GHEA Grapalat"/>
                <w:color w:val="000000"/>
                <w:sz w:val="24"/>
                <w:szCs w:val="24"/>
                <w:lang w:val="hy-AM"/>
              </w:rPr>
            </w:pPr>
          </w:p>
          <w:p w14:paraId="0025C2DD" w14:textId="77777777" w:rsidR="00BD2242" w:rsidRDefault="00BD2242" w:rsidP="00BD2242">
            <w:pPr>
              <w:spacing w:line="360" w:lineRule="auto"/>
              <w:ind w:right="90"/>
              <w:jc w:val="center"/>
              <w:rPr>
                <w:rFonts w:ascii="GHEA Grapalat" w:hAnsi="GHEA Grapalat"/>
                <w:color w:val="000000"/>
                <w:sz w:val="24"/>
                <w:szCs w:val="24"/>
                <w:lang w:val="hy-AM"/>
              </w:rPr>
            </w:pPr>
          </w:p>
          <w:p w14:paraId="0335CF35" w14:textId="77777777" w:rsidR="00BD2242" w:rsidRDefault="00BD2242" w:rsidP="00BD2242">
            <w:pPr>
              <w:spacing w:line="360" w:lineRule="auto"/>
              <w:ind w:right="90"/>
              <w:jc w:val="center"/>
              <w:rPr>
                <w:rFonts w:ascii="GHEA Grapalat" w:hAnsi="GHEA Grapalat"/>
                <w:color w:val="000000"/>
                <w:sz w:val="24"/>
                <w:szCs w:val="24"/>
                <w:lang w:val="hy-AM"/>
              </w:rPr>
            </w:pPr>
          </w:p>
          <w:p w14:paraId="32972CA9" w14:textId="77777777" w:rsidR="00BD2242" w:rsidRDefault="00BD2242" w:rsidP="00BD2242">
            <w:pPr>
              <w:spacing w:line="360" w:lineRule="auto"/>
              <w:ind w:right="90"/>
              <w:jc w:val="center"/>
              <w:rPr>
                <w:rFonts w:ascii="GHEA Grapalat" w:hAnsi="GHEA Grapalat"/>
                <w:color w:val="000000"/>
                <w:sz w:val="24"/>
                <w:szCs w:val="24"/>
                <w:lang w:val="hy-AM"/>
              </w:rPr>
            </w:pPr>
          </w:p>
          <w:p w14:paraId="48C76BE0" w14:textId="77777777" w:rsidR="00BD2242" w:rsidRDefault="00BD2242" w:rsidP="00BD2242">
            <w:pPr>
              <w:spacing w:line="360" w:lineRule="auto"/>
              <w:ind w:right="90"/>
              <w:jc w:val="center"/>
              <w:rPr>
                <w:rFonts w:ascii="GHEA Grapalat" w:hAnsi="GHEA Grapalat"/>
                <w:color w:val="000000"/>
                <w:sz w:val="24"/>
                <w:szCs w:val="24"/>
                <w:lang w:val="hy-AM"/>
              </w:rPr>
            </w:pPr>
          </w:p>
          <w:p w14:paraId="14E414F2" w14:textId="77777777" w:rsidR="00BD2242" w:rsidRDefault="00BD2242" w:rsidP="00BD2242">
            <w:pPr>
              <w:spacing w:line="360" w:lineRule="auto"/>
              <w:ind w:right="90"/>
              <w:jc w:val="center"/>
              <w:rPr>
                <w:rFonts w:ascii="GHEA Grapalat" w:hAnsi="GHEA Grapalat"/>
                <w:color w:val="000000"/>
                <w:sz w:val="24"/>
                <w:szCs w:val="24"/>
                <w:lang w:val="hy-AM"/>
              </w:rPr>
            </w:pPr>
          </w:p>
          <w:p w14:paraId="773633AF" w14:textId="77777777" w:rsidR="00BD2242" w:rsidRDefault="00BD2242" w:rsidP="00BD2242">
            <w:pPr>
              <w:spacing w:line="360" w:lineRule="auto"/>
              <w:ind w:right="90"/>
              <w:jc w:val="center"/>
              <w:rPr>
                <w:rFonts w:ascii="GHEA Grapalat" w:hAnsi="GHEA Grapalat"/>
                <w:color w:val="000000"/>
                <w:sz w:val="24"/>
                <w:szCs w:val="24"/>
                <w:lang w:val="hy-AM"/>
              </w:rPr>
            </w:pPr>
          </w:p>
          <w:p w14:paraId="768B1339" w14:textId="77777777" w:rsidR="00BD2242" w:rsidRDefault="00BD2242" w:rsidP="00BD2242">
            <w:pPr>
              <w:spacing w:line="360" w:lineRule="auto"/>
              <w:ind w:right="90"/>
              <w:jc w:val="center"/>
              <w:rPr>
                <w:rFonts w:ascii="GHEA Grapalat" w:hAnsi="GHEA Grapalat"/>
                <w:color w:val="000000"/>
                <w:sz w:val="24"/>
                <w:szCs w:val="24"/>
                <w:lang w:val="hy-AM"/>
              </w:rPr>
            </w:pPr>
          </w:p>
          <w:p w14:paraId="12E87BB0" w14:textId="77777777" w:rsidR="00BD2242" w:rsidRDefault="00BD2242" w:rsidP="00BD2242">
            <w:pPr>
              <w:spacing w:line="360" w:lineRule="auto"/>
              <w:ind w:right="90"/>
              <w:jc w:val="center"/>
              <w:rPr>
                <w:rFonts w:ascii="GHEA Grapalat" w:hAnsi="GHEA Grapalat"/>
                <w:color w:val="000000"/>
                <w:sz w:val="24"/>
                <w:szCs w:val="24"/>
                <w:lang w:val="hy-AM"/>
              </w:rPr>
            </w:pPr>
          </w:p>
          <w:p w14:paraId="04391C8A" w14:textId="77777777" w:rsidR="00BD2242" w:rsidRDefault="00BD2242" w:rsidP="00BD2242">
            <w:pPr>
              <w:spacing w:line="360" w:lineRule="auto"/>
              <w:ind w:right="90"/>
              <w:jc w:val="center"/>
              <w:rPr>
                <w:rFonts w:ascii="GHEA Grapalat" w:hAnsi="GHEA Grapalat"/>
                <w:color w:val="000000"/>
                <w:sz w:val="24"/>
                <w:szCs w:val="24"/>
                <w:lang w:val="hy-AM"/>
              </w:rPr>
            </w:pPr>
          </w:p>
          <w:p w14:paraId="48AEF109" w14:textId="77777777" w:rsidR="00BD2242" w:rsidRDefault="00BD2242" w:rsidP="00BD2242">
            <w:pPr>
              <w:spacing w:line="360" w:lineRule="auto"/>
              <w:ind w:right="90"/>
              <w:jc w:val="center"/>
              <w:rPr>
                <w:rFonts w:ascii="GHEA Grapalat" w:hAnsi="GHEA Grapalat"/>
                <w:color w:val="000000"/>
                <w:sz w:val="24"/>
                <w:szCs w:val="24"/>
                <w:lang w:val="hy-AM"/>
              </w:rPr>
            </w:pPr>
          </w:p>
          <w:p w14:paraId="117016BA" w14:textId="77777777" w:rsidR="00BD2242" w:rsidRDefault="00BD2242" w:rsidP="00BD2242">
            <w:pPr>
              <w:spacing w:line="360" w:lineRule="auto"/>
              <w:ind w:right="90"/>
              <w:jc w:val="center"/>
              <w:rPr>
                <w:rFonts w:ascii="GHEA Grapalat" w:hAnsi="GHEA Grapalat"/>
                <w:color w:val="000000"/>
                <w:sz w:val="24"/>
                <w:szCs w:val="24"/>
                <w:lang w:val="hy-AM"/>
              </w:rPr>
            </w:pPr>
          </w:p>
          <w:p w14:paraId="5DBA1E8B" w14:textId="77777777" w:rsidR="00BD2242" w:rsidRDefault="00BD2242" w:rsidP="00BD2242">
            <w:pPr>
              <w:spacing w:line="360" w:lineRule="auto"/>
              <w:ind w:right="90"/>
              <w:jc w:val="center"/>
              <w:rPr>
                <w:rFonts w:ascii="GHEA Grapalat" w:hAnsi="GHEA Grapalat"/>
                <w:color w:val="000000"/>
                <w:sz w:val="24"/>
                <w:szCs w:val="24"/>
                <w:lang w:val="hy-AM"/>
              </w:rPr>
            </w:pPr>
          </w:p>
          <w:p w14:paraId="57A53696" w14:textId="77777777" w:rsidR="00BD2242" w:rsidRDefault="00BD2242" w:rsidP="00BD2242">
            <w:pPr>
              <w:spacing w:line="360" w:lineRule="auto"/>
              <w:ind w:right="90"/>
              <w:jc w:val="center"/>
              <w:rPr>
                <w:rFonts w:ascii="GHEA Grapalat" w:hAnsi="GHEA Grapalat"/>
                <w:color w:val="000000"/>
                <w:sz w:val="24"/>
                <w:szCs w:val="24"/>
                <w:lang w:val="hy-AM"/>
              </w:rPr>
            </w:pPr>
          </w:p>
          <w:p w14:paraId="494CF4EE" w14:textId="77777777" w:rsidR="00BD2242" w:rsidRDefault="00BD2242" w:rsidP="00BD2242">
            <w:pPr>
              <w:spacing w:line="360" w:lineRule="auto"/>
              <w:ind w:right="90"/>
              <w:jc w:val="center"/>
              <w:rPr>
                <w:rFonts w:ascii="GHEA Grapalat" w:hAnsi="GHEA Grapalat"/>
                <w:color w:val="000000"/>
                <w:sz w:val="24"/>
                <w:szCs w:val="24"/>
                <w:lang w:val="hy-AM"/>
              </w:rPr>
            </w:pPr>
          </w:p>
          <w:p w14:paraId="18C8E4AF" w14:textId="77777777" w:rsidR="00BD2242" w:rsidRDefault="00BD2242" w:rsidP="00BD2242">
            <w:pPr>
              <w:spacing w:line="360" w:lineRule="auto"/>
              <w:ind w:right="90"/>
              <w:jc w:val="center"/>
              <w:rPr>
                <w:rFonts w:ascii="GHEA Grapalat" w:hAnsi="GHEA Grapalat"/>
                <w:color w:val="000000"/>
                <w:sz w:val="24"/>
                <w:szCs w:val="24"/>
                <w:lang w:val="hy-AM"/>
              </w:rPr>
            </w:pPr>
          </w:p>
          <w:p w14:paraId="208FAB7C" w14:textId="77777777" w:rsidR="00BD2242" w:rsidRDefault="00BD2242" w:rsidP="00BD2242">
            <w:pPr>
              <w:spacing w:line="360" w:lineRule="auto"/>
              <w:ind w:right="90"/>
              <w:jc w:val="center"/>
              <w:rPr>
                <w:rFonts w:ascii="GHEA Grapalat" w:hAnsi="GHEA Grapalat"/>
                <w:color w:val="000000"/>
                <w:sz w:val="24"/>
                <w:szCs w:val="24"/>
                <w:lang w:val="hy-AM"/>
              </w:rPr>
            </w:pPr>
          </w:p>
          <w:p w14:paraId="5356B90A" w14:textId="77777777" w:rsidR="00BD2242" w:rsidRDefault="00BD2242" w:rsidP="00BD2242">
            <w:pPr>
              <w:spacing w:line="360" w:lineRule="auto"/>
              <w:ind w:right="90"/>
              <w:jc w:val="center"/>
              <w:rPr>
                <w:rFonts w:ascii="GHEA Grapalat" w:hAnsi="GHEA Grapalat"/>
                <w:color w:val="000000"/>
                <w:sz w:val="24"/>
                <w:szCs w:val="24"/>
                <w:lang w:val="hy-AM"/>
              </w:rPr>
            </w:pPr>
          </w:p>
          <w:p w14:paraId="0C06D757" w14:textId="77777777" w:rsidR="00BD2242" w:rsidRDefault="00BD2242" w:rsidP="00BD2242">
            <w:pPr>
              <w:spacing w:line="360" w:lineRule="auto"/>
              <w:ind w:right="90"/>
              <w:jc w:val="center"/>
              <w:rPr>
                <w:rFonts w:ascii="GHEA Grapalat" w:hAnsi="GHEA Grapalat"/>
                <w:color w:val="000000"/>
                <w:sz w:val="24"/>
                <w:szCs w:val="24"/>
                <w:lang w:val="hy-AM"/>
              </w:rPr>
            </w:pPr>
          </w:p>
          <w:p w14:paraId="2EB95679" w14:textId="77777777" w:rsidR="00BD2242" w:rsidRDefault="00BD2242" w:rsidP="00BD2242">
            <w:pPr>
              <w:spacing w:line="360" w:lineRule="auto"/>
              <w:ind w:right="90"/>
              <w:jc w:val="center"/>
              <w:rPr>
                <w:rFonts w:ascii="GHEA Grapalat" w:hAnsi="GHEA Grapalat"/>
                <w:color w:val="000000"/>
                <w:sz w:val="24"/>
                <w:szCs w:val="24"/>
                <w:lang w:val="hy-AM"/>
              </w:rPr>
            </w:pPr>
          </w:p>
          <w:p w14:paraId="390DC2AF" w14:textId="77777777" w:rsidR="00BD2242" w:rsidRDefault="00BD2242" w:rsidP="00BD2242">
            <w:pPr>
              <w:spacing w:line="360" w:lineRule="auto"/>
              <w:ind w:right="90"/>
              <w:jc w:val="center"/>
              <w:rPr>
                <w:rFonts w:ascii="GHEA Grapalat" w:hAnsi="GHEA Grapalat"/>
                <w:color w:val="000000"/>
                <w:sz w:val="24"/>
                <w:szCs w:val="24"/>
                <w:lang w:val="hy-AM"/>
              </w:rPr>
            </w:pPr>
          </w:p>
          <w:p w14:paraId="75F73AE3" w14:textId="77777777" w:rsidR="00BD2242" w:rsidRPr="00BD2242" w:rsidRDefault="00BD2242" w:rsidP="00BD2242">
            <w:pPr>
              <w:spacing w:line="360" w:lineRule="auto"/>
              <w:ind w:right="90"/>
              <w:jc w:val="center"/>
              <w:rPr>
                <w:rFonts w:ascii="GHEA Grapalat" w:hAnsi="GHEA Grapalat"/>
                <w:color w:val="000000"/>
                <w:sz w:val="24"/>
                <w:szCs w:val="24"/>
                <w:lang w:val="hy-AM"/>
              </w:rPr>
            </w:pPr>
          </w:p>
          <w:p w14:paraId="019EDA30" w14:textId="77777777" w:rsidR="00282C98" w:rsidRDefault="00282C98" w:rsidP="00BD2242">
            <w:pPr>
              <w:pStyle w:val="ListParagraph"/>
              <w:numPr>
                <w:ilvl w:val="0"/>
                <w:numId w:val="21"/>
              </w:numPr>
              <w:spacing w:line="360" w:lineRule="auto"/>
              <w:ind w:right="90"/>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4DF73D07" w14:textId="0590B56B" w:rsidR="00282C98" w:rsidRPr="00282C98" w:rsidRDefault="00282C98" w:rsidP="00282C98">
            <w:pPr>
              <w:pStyle w:val="ListParagraph"/>
              <w:spacing w:line="360" w:lineRule="auto"/>
              <w:ind w:left="510" w:right="90"/>
              <w:jc w:val="both"/>
              <w:rPr>
                <w:rFonts w:ascii="GHEA Grapalat" w:hAnsi="GHEA Grapalat"/>
                <w:color w:val="000000"/>
                <w:sz w:val="24"/>
                <w:szCs w:val="24"/>
                <w:lang w:val="hy-AM"/>
              </w:rPr>
            </w:pPr>
          </w:p>
        </w:tc>
      </w:tr>
      <w:tr w:rsidR="00774537" w:rsidRPr="00774537" w14:paraId="17D32537" w14:textId="77777777" w:rsidTr="00FD212C">
        <w:trPr>
          <w:gridBefore w:val="3"/>
          <w:wBefore w:w="24" w:type="dxa"/>
          <w:tblCellSpacing w:w="0" w:type="dxa"/>
          <w:jc w:val="center"/>
        </w:trPr>
        <w:tc>
          <w:tcPr>
            <w:tcW w:w="7438" w:type="dxa"/>
            <w:vMerge w:val="restart"/>
            <w:tcBorders>
              <w:left w:val="outset" w:sz="6" w:space="0" w:color="auto"/>
              <w:right w:val="outset" w:sz="6" w:space="0" w:color="auto"/>
            </w:tcBorders>
            <w:shd w:val="clear" w:color="auto" w:fill="D9D9D9" w:themeFill="background1" w:themeFillShade="D9"/>
            <w:vAlign w:val="center"/>
          </w:tcPr>
          <w:p w14:paraId="591CEDE3" w14:textId="6A1F7CD5" w:rsidR="00774537" w:rsidRPr="00582D25" w:rsidRDefault="00282C98" w:rsidP="00774537">
            <w:pPr>
              <w:widowControl w:val="0"/>
              <w:spacing w:line="360" w:lineRule="auto"/>
              <w:ind w:left="90" w:right="75" w:firstLine="270"/>
              <w:jc w:val="center"/>
              <w:textAlignment w:val="baseline"/>
              <w:rPr>
                <w:rFonts w:ascii="GHEA Grapalat" w:hAnsi="GHEA Grapalat"/>
                <w:color w:val="000000"/>
                <w:sz w:val="24"/>
                <w:szCs w:val="24"/>
                <w:lang w:val="hy-AM"/>
              </w:rPr>
            </w:pPr>
            <w:bookmarkStart w:id="3" w:name="_Hlk171521394"/>
            <w:r>
              <w:rPr>
                <w:rFonts w:ascii="GHEA Grapalat" w:hAnsi="GHEA Grapalat"/>
                <w:color w:val="000000"/>
                <w:sz w:val="24"/>
                <w:szCs w:val="24"/>
                <w:lang w:val="hy-AM"/>
              </w:rPr>
              <w:lastRenderedPageBreak/>
              <w:t xml:space="preserve">4 </w:t>
            </w:r>
            <w:r w:rsidR="00774537" w:rsidRPr="003411E6">
              <w:rPr>
                <w:rFonts w:ascii="GHEA Grapalat" w:hAnsi="GHEA Grapalat"/>
                <w:color w:val="000000"/>
                <w:sz w:val="24"/>
                <w:szCs w:val="24"/>
                <w:lang w:val="hy-AM"/>
              </w:rPr>
              <w:t xml:space="preserve">. </w:t>
            </w:r>
            <w:r w:rsidR="00774537">
              <w:rPr>
                <w:rFonts w:ascii="GHEA Grapalat" w:hAnsi="GHEA Grapalat"/>
                <w:color w:val="000000"/>
                <w:sz w:val="24"/>
                <w:szCs w:val="24"/>
                <w:lang w:val="hy-AM"/>
              </w:rPr>
              <w:t>Վ</w:t>
            </w:r>
            <w:r w:rsidR="00774537" w:rsidRPr="00582D25">
              <w:rPr>
                <w:rFonts w:ascii="GHEA Grapalat" w:hAnsi="GHEA Grapalat"/>
                <w:color w:val="000000"/>
                <w:sz w:val="24"/>
                <w:szCs w:val="24"/>
                <w:lang w:val="hy-AM"/>
              </w:rPr>
              <w:t>արչապետի աշխատակազմի տեսչական մարմինների աշխատանքների համակարգման գրասենյակ</w:t>
            </w: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5DF0517" w14:textId="35DB5EB0" w:rsidR="00774537" w:rsidRPr="00582D25" w:rsidRDefault="00774537" w:rsidP="00774537">
            <w:pPr>
              <w:spacing w:line="360" w:lineRule="auto"/>
              <w:ind w:left="150" w:right="90"/>
              <w:jc w:val="center"/>
              <w:rPr>
                <w:rFonts w:ascii="GHEA Grapalat" w:hAnsi="GHEA Grapalat"/>
                <w:color w:val="000000"/>
                <w:sz w:val="24"/>
                <w:szCs w:val="24"/>
                <w:lang w:val="hy-AM"/>
              </w:rPr>
            </w:pPr>
          </w:p>
        </w:tc>
      </w:tr>
      <w:tr w:rsidR="00774537" w:rsidRPr="00774537" w14:paraId="6B6037D6" w14:textId="77777777" w:rsidTr="00FD212C">
        <w:trPr>
          <w:gridBefore w:val="3"/>
          <w:wBefore w:w="24" w:type="dxa"/>
          <w:tblCellSpacing w:w="0" w:type="dxa"/>
          <w:jc w:val="center"/>
        </w:trPr>
        <w:tc>
          <w:tcPr>
            <w:tcW w:w="743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DA85D4F" w14:textId="77777777" w:rsidR="00774537" w:rsidRPr="00582D25"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F109CE7" w14:textId="2B40DE6E" w:rsidR="00774537" w:rsidRPr="00582D25" w:rsidRDefault="00774537" w:rsidP="00774537">
            <w:pPr>
              <w:spacing w:line="360" w:lineRule="auto"/>
              <w:ind w:left="150" w:right="90"/>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p>
        </w:tc>
      </w:tr>
      <w:bookmarkEnd w:id="3"/>
      <w:tr w:rsidR="00774537" w:rsidRPr="00405278" w14:paraId="41F8AB48" w14:textId="77777777" w:rsidTr="00FD212C">
        <w:trPr>
          <w:gridBefore w:val="3"/>
          <w:wBefore w:w="24" w:type="dxa"/>
          <w:tblCellSpacing w:w="0" w:type="dxa"/>
          <w:jc w:val="center"/>
        </w:trPr>
        <w:tc>
          <w:tcPr>
            <w:tcW w:w="7438" w:type="dxa"/>
            <w:tcBorders>
              <w:left w:val="outset" w:sz="6" w:space="0" w:color="auto"/>
              <w:bottom w:val="outset" w:sz="6" w:space="0" w:color="auto"/>
              <w:right w:val="outset" w:sz="6" w:space="0" w:color="auto"/>
            </w:tcBorders>
            <w:shd w:val="clear" w:color="auto" w:fill="auto"/>
            <w:vAlign w:val="center"/>
          </w:tcPr>
          <w:p w14:paraId="3C97C675" w14:textId="77777777" w:rsidR="00774537" w:rsidRPr="00582D25"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r w:rsidRPr="00582D25">
              <w:rPr>
                <w:rFonts w:ascii="GHEA Grapalat" w:hAnsi="GHEA Grapalat"/>
                <w:color w:val="000000"/>
                <w:sz w:val="24"/>
                <w:szCs w:val="24"/>
                <w:lang w:val="hy-AM"/>
              </w:rPr>
              <w:t>1.</w:t>
            </w:r>
            <w:r w:rsidRPr="00582D25">
              <w:rPr>
                <w:rFonts w:ascii="GHEA Grapalat" w:hAnsi="GHEA Grapalat"/>
                <w:color w:val="000000"/>
                <w:sz w:val="24"/>
                <w:szCs w:val="24"/>
                <w:lang w:val="hy-AM"/>
              </w:rPr>
              <w:tab/>
              <w:t>Նախագծի հավելվածի 2-րդ և 5-րդ կետերի համադրության արդյունքում պարզ է դառնում, որ աջակցության ծրագրից դուրս են մնում այն տնտեսավարողները, որոնք չեն իրականացնում գյուղատնտեսական կենդանիների գնում, այլ սպանդի են ենթարկում իրենց կողմից բուծվող գյուղատնտեսական կենդանիներին: Հետևաբար՝ լրացուցիչ պարզաբանման կարիք ունի այն հանգամանքը, թե ինչո՞ւ և ի՞նչ հիմնավորմամբ վերոգրյալ տնտեսավարողներին աջակցություն չի տրամադրվելու, հատկապես, երբ աջակցության ծրագրի նպատակը մսեղիքի սպանդանոցային ծագումն ապահովելու նպատակով սպանդանոցների թվի ավելացումն է։ Մոտեցումը խնդրահարույց է նաև հավասար մրցակցության սկզբունքի համատեքստում:</w:t>
            </w:r>
          </w:p>
          <w:p w14:paraId="25A54867" w14:textId="77777777" w:rsidR="00774537" w:rsidRPr="00582D25"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r w:rsidRPr="00582D25">
              <w:rPr>
                <w:rFonts w:ascii="GHEA Grapalat" w:hAnsi="GHEA Grapalat"/>
                <w:color w:val="000000"/>
                <w:sz w:val="24"/>
                <w:szCs w:val="24"/>
                <w:lang w:val="hy-AM"/>
              </w:rPr>
              <w:t>2.</w:t>
            </w:r>
            <w:r w:rsidRPr="00582D25">
              <w:rPr>
                <w:rFonts w:ascii="GHEA Grapalat" w:hAnsi="GHEA Grapalat"/>
                <w:color w:val="000000"/>
                <w:sz w:val="24"/>
                <w:szCs w:val="24"/>
                <w:lang w:val="hy-AM"/>
              </w:rPr>
              <w:tab/>
              <w:t xml:space="preserve">Նախագծի հավելվածի 3-րդ կետում նշվում է, որ աջակցությունը տրամադրվելու է ֆերմերային </w:t>
            </w:r>
            <w:r w:rsidRPr="00582D25">
              <w:rPr>
                <w:rFonts w:ascii="GHEA Grapalat" w:hAnsi="GHEA Grapalat"/>
                <w:color w:val="000000"/>
                <w:sz w:val="24"/>
                <w:szCs w:val="24"/>
                <w:lang w:val="hy-AM"/>
              </w:rPr>
              <w:lastRenderedPageBreak/>
              <w:t>տնտեսություններից գնված գյուղատնտեսական կենդանիների սպանդանոցային սպանդից ստացված մսեղիքի իրացման համար հաշվարկված ԱԱՀ-ի 75%-ի չափով: Վերոգրյալի համատեքստում հարկ եմ համարում նշել, որ հաշվի առնելով այն հանգամանքը, որ գործնականում ակնհայտ են սահմանված հարկերից խուսափելու միտումով հարկային մարմիններին տնտեսավարողների կողմից իրականացվող գործունեության ծավալների ոչ ճշգրիտ ներկայացման փաստերը, հետևաբար՝ Նախագծով սահմանված ԱԱՀ-ի 75%-ը իրատեսական և արդյունավետ գործոն լինել չի կարող, քանի որ աջակցությունը վերոգրյալի շրջանակներում շատ չնչին է լինելու: Այս կապակցությամբ կարևորում եմ նաև այն, որ ՀՀ վարչապետը տեսչական մարմինների գործունեության հաշվետվության ներկայացման ընթացքում կարևորեց սպանդանոցներին որոշակի գումարի չափով ֆինանսական աջակցության տրամադրումը։</w:t>
            </w:r>
          </w:p>
          <w:p w14:paraId="18052195" w14:textId="0DEAE080" w:rsidR="00774537" w:rsidRPr="00582D25"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r w:rsidRPr="00582D25">
              <w:rPr>
                <w:rFonts w:ascii="GHEA Grapalat" w:hAnsi="GHEA Grapalat"/>
                <w:color w:val="000000"/>
                <w:sz w:val="24"/>
                <w:szCs w:val="24"/>
                <w:lang w:val="hy-AM"/>
              </w:rPr>
              <w:t>3.</w:t>
            </w:r>
            <w:r w:rsidRPr="00582D25">
              <w:rPr>
                <w:rFonts w:ascii="GHEA Grapalat" w:hAnsi="GHEA Grapalat"/>
                <w:color w:val="000000"/>
                <w:sz w:val="24"/>
                <w:szCs w:val="24"/>
                <w:lang w:val="hy-AM"/>
              </w:rPr>
              <w:tab/>
              <w:t xml:space="preserve">Նախագծի իրավակարգավումներից բխում է, որ աջակցության տրամադրման համար տնտեսավարողը անձամբ է Պետական եկամուտների կոմիտե դիմում և ստանում իր եկամուտների մասով չկատարված պարտավորությունների վերաբերյալ տեղեկատվությունը: Վերոգրյալի պարագայում ավելի նպատակահարմար եմ համարում նշված տեղեկատվության ստացումն ու հավաքագրումը ոչ թե աջակցություն ակնկալվող տնտեսավարողի, այլ Էկոնոմիկայի նախարարության կողմից՝ </w:t>
            </w:r>
            <w:r w:rsidRPr="00582D25">
              <w:rPr>
                <w:rFonts w:ascii="GHEA Grapalat" w:hAnsi="GHEA Grapalat"/>
                <w:color w:val="000000"/>
                <w:sz w:val="24"/>
                <w:szCs w:val="24"/>
                <w:lang w:val="hy-AM"/>
              </w:rPr>
              <w:lastRenderedPageBreak/>
              <w:t>ելնելով վարչարարության տնտեսավարության սկզբունքից և ավելորդ վարչարարությունից և քաշքշուկներից խուսափելու անհրաժեշտությունից:</w:t>
            </w:r>
          </w:p>
          <w:p w14:paraId="17E60223" w14:textId="77777777" w:rsidR="00774537" w:rsidRPr="00582D25"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r w:rsidRPr="00582D25">
              <w:rPr>
                <w:rFonts w:ascii="GHEA Grapalat" w:hAnsi="GHEA Grapalat"/>
                <w:color w:val="000000"/>
                <w:sz w:val="24"/>
                <w:szCs w:val="24"/>
                <w:lang w:val="hy-AM"/>
              </w:rPr>
              <w:t>4.</w:t>
            </w:r>
            <w:r w:rsidRPr="00582D25">
              <w:rPr>
                <w:rFonts w:ascii="GHEA Grapalat" w:hAnsi="GHEA Grapalat"/>
                <w:color w:val="000000"/>
                <w:sz w:val="24"/>
                <w:szCs w:val="24"/>
                <w:lang w:val="hy-AM"/>
              </w:rPr>
              <w:tab/>
              <w:t>Միաժամանակ, Նախագծի հավելվածի 9-րդ և 10-րդ կետերով սահմանվում եմ դիմումի ներկայացման և դրանից հետո պայմանագրի կնքման ժամկետներ (10 օր, 7 օր), որոնք առաջարկում եմ վերանայել, քանի որ դրանցով սահմանված ժամկետներն անհիմն երկարաձգված են:</w:t>
            </w:r>
          </w:p>
          <w:p w14:paraId="6DECA43F" w14:textId="77777777" w:rsidR="00774537"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p>
          <w:p w14:paraId="2A65F32F" w14:textId="77777777" w:rsidR="00774537" w:rsidRPr="00582D25"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p>
          <w:p w14:paraId="05376347" w14:textId="242F13F0" w:rsidR="00774537" w:rsidRPr="00582D25" w:rsidRDefault="00774537" w:rsidP="00774537">
            <w:pPr>
              <w:widowControl w:val="0"/>
              <w:spacing w:line="360" w:lineRule="auto"/>
              <w:ind w:left="90" w:right="75" w:firstLine="270"/>
              <w:jc w:val="both"/>
              <w:textAlignment w:val="baseline"/>
              <w:rPr>
                <w:rFonts w:ascii="GHEA Grapalat" w:hAnsi="GHEA Grapalat"/>
                <w:color w:val="000000"/>
                <w:sz w:val="24"/>
                <w:szCs w:val="24"/>
                <w:lang w:val="hy-AM"/>
              </w:rPr>
            </w:pPr>
            <w:r w:rsidRPr="00582D25">
              <w:rPr>
                <w:rFonts w:ascii="GHEA Grapalat" w:hAnsi="GHEA Grapalat"/>
                <w:color w:val="000000"/>
                <w:sz w:val="24"/>
                <w:szCs w:val="24"/>
                <w:lang w:val="hy-AM"/>
              </w:rPr>
              <w:t>5.</w:t>
            </w:r>
            <w:r w:rsidRPr="00582D25">
              <w:rPr>
                <w:rFonts w:ascii="GHEA Grapalat" w:hAnsi="GHEA Grapalat"/>
                <w:color w:val="000000"/>
                <w:sz w:val="24"/>
                <w:szCs w:val="24"/>
                <w:lang w:val="hy-AM"/>
              </w:rPr>
              <w:tab/>
              <w:t>Հաջորդիվ, Նախագծի հավելվածի 13-րդ կետով կարգավորվում են միայն ներկայացված դիմումի մերժման դեպքերը և հիմքերը, որոնցից է նաև փաստաթղթերի թերի լինելը։ Մինչդեռ ելնելով նաև «Վարչարարության հիմունքների և վարչական վարույթի մասին» օրենքով ամրագրված ձեևական պահանջները չարաշահելու արգելքից՝ թերի փաստաթղթերի ներկայացման դեպքում դիմումը ոչ թե  մերժվում է, այլ տնտեսավարողին  հնարավորություն և ժամանակ տրվում դրանք վերացնելու համար: Հետևաբար՝ առաջարկում եմ Նախագծով սահմանել ներկայացված փաստաթղթերում թերությունների հայտնաբերման դեպքում տնտեսավարողին դրանք վերացնելու հնարավորություն տվող իրավակարգավորումներ:</w:t>
            </w:r>
          </w:p>
        </w:tc>
        <w:tc>
          <w:tcPr>
            <w:tcW w:w="6774" w:type="dxa"/>
            <w:gridSpan w:val="2"/>
            <w:tcBorders>
              <w:left w:val="outset" w:sz="6" w:space="0" w:color="auto"/>
              <w:bottom w:val="outset" w:sz="6" w:space="0" w:color="auto"/>
              <w:right w:val="outset" w:sz="6" w:space="0" w:color="auto"/>
            </w:tcBorders>
            <w:shd w:val="clear" w:color="auto" w:fill="auto"/>
          </w:tcPr>
          <w:p w14:paraId="3D1CAB10" w14:textId="77777777" w:rsidR="00774537" w:rsidRDefault="00774537" w:rsidP="00774537">
            <w:pPr>
              <w:spacing w:line="360" w:lineRule="auto"/>
              <w:ind w:left="150" w:right="90"/>
              <w:jc w:val="center"/>
              <w:rPr>
                <w:rFonts w:ascii="GHEA Grapalat" w:hAnsi="GHEA Grapalat"/>
                <w:color w:val="000000"/>
                <w:sz w:val="24"/>
                <w:szCs w:val="24"/>
                <w:lang w:val="hy-AM"/>
              </w:rPr>
            </w:pPr>
            <w:r w:rsidRPr="00582D25">
              <w:rPr>
                <w:rFonts w:ascii="GHEA Grapalat" w:hAnsi="GHEA Grapalat"/>
                <w:color w:val="000000"/>
                <w:sz w:val="24"/>
                <w:szCs w:val="24"/>
                <w:lang w:val="hy-AM"/>
              </w:rPr>
              <w:lastRenderedPageBreak/>
              <w:t>1.</w:t>
            </w:r>
            <w:r w:rsidRPr="00582D25">
              <w:rPr>
                <w:rFonts w:ascii="GHEA Grapalat" w:hAnsi="GHEA Grapalat"/>
                <w:color w:val="000000"/>
                <w:sz w:val="24"/>
                <w:szCs w:val="24"/>
                <w:lang w:val="hy-AM"/>
              </w:rPr>
              <w:tab/>
            </w:r>
            <w:r>
              <w:rPr>
                <w:rFonts w:ascii="GHEA Grapalat" w:hAnsi="GHEA Grapalat"/>
                <w:color w:val="000000"/>
                <w:sz w:val="24"/>
                <w:szCs w:val="24"/>
                <w:lang w:val="hy-AM"/>
              </w:rPr>
              <w:t>Չի ընդունվել։</w:t>
            </w:r>
          </w:p>
          <w:p w14:paraId="0FDB6C97"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82D25">
              <w:rPr>
                <w:rFonts w:ascii="GHEA Grapalat" w:hAnsi="GHEA Grapalat"/>
                <w:color w:val="000000"/>
                <w:sz w:val="24"/>
                <w:szCs w:val="24"/>
                <w:lang w:val="hy-AM"/>
              </w:rPr>
              <w:t xml:space="preserve">Առաջարկությունը լրացուցիչ քննարկման կարիք ունի, քանի որ </w:t>
            </w:r>
            <w:r>
              <w:rPr>
                <w:rFonts w:ascii="GHEA Grapalat" w:hAnsi="GHEA Grapalat"/>
                <w:color w:val="000000"/>
                <w:sz w:val="24"/>
                <w:szCs w:val="24"/>
                <w:lang w:val="hy-AM"/>
              </w:rPr>
              <w:t>դրա ընդունման</w:t>
            </w:r>
            <w:r w:rsidRPr="00582D25">
              <w:rPr>
                <w:rFonts w:ascii="GHEA Grapalat" w:hAnsi="GHEA Grapalat"/>
                <w:color w:val="000000"/>
                <w:sz w:val="24"/>
                <w:szCs w:val="24"/>
                <w:lang w:val="hy-AM"/>
              </w:rPr>
              <w:t xml:space="preserve"> դեպքում սպանդի ենթարկված կենդանիների նույնականացման և վերահսկողության խնդիր է առաջանալու և մտավախություն կա, որ ներտնտեսային սպանդանոցները ներմուծված մսեղիքը կարող են ձևակերպել որպես սպանդանոցային մորթի արդյունքում ստացված մսեղիք և բյուջեից ստանան աջակցություն։</w:t>
            </w:r>
          </w:p>
          <w:p w14:paraId="6FE1A648"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3EB518A9"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447FD2A7" w14:textId="77777777" w:rsidR="00774537" w:rsidRDefault="00774537" w:rsidP="00774537">
            <w:pPr>
              <w:spacing w:line="360" w:lineRule="auto"/>
              <w:ind w:left="150" w:right="90"/>
              <w:jc w:val="both"/>
              <w:rPr>
                <w:rFonts w:ascii="GHEA Grapalat" w:hAnsi="GHEA Grapalat"/>
                <w:color w:val="000000"/>
                <w:sz w:val="24"/>
                <w:szCs w:val="24"/>
                <w:lang w:val="hy-AM"/>
              </w:rPr>
            </w:pPr>
          </w:p>
          <w:p w14:paraId="3A6C87A3" w14:textId="77777777" w:rsidR="004E5AE5" w:rsidRPr="00582D25" w:rsidRDefault="004E5AE5" w:rsidP="00774537">
            <w:pPr>
              <w:spacing w:line="360" w:lineRule="auto"/>
              <w:ind w:left="150" w:right="90"/>
              <w:jc w:val="both"/>
              <w:rPr>
                <w:rFonts w:ascii="GHEA Grapalat" w:hAnsi="GHEA Grapalat"/>
                <w:color w:val="000000"/>
                <w:sz w:val="24"/>
                <w:szCs w:val="24"/>
                <w:lang w:val="hy-AM"/>
              </w:rPr>
            </w:pPr>
          </w:p>
          <w:p w14:paraId="76C1208A" w14:textId="77777777" w:rsidR="00774537" w:rsidRDefault="00774537" w:rsidP="00774537">
            <w:pPr>
              <w:spacing w:line="360" w:lineRule="auto"/>
              <w:ind w:left="150" w:right="90"/>
              <w:jc w:val="center"/>
              <w:rPr>
                <w:rFonts w:ascii="GHEA Grapalat" w:hAnsi="GHEA Grapalat"/>
                <w:color w:val="000000"/>
                <w:sz w:val="24"/>
                <w:szCs w:val="24"/>
                <w:lang w:val="hy-AM"/>
              </w:rPr>
            </w:pPr>
            <w:r w:rsidRPr="00582D25">
              <w:rPr>
                <w:rFonts w:ascii="GHEA Grapalat" w:hAnsi="GHEA Grapalat"/>
                <w:color w:val="000000"/>
                <w:sz w:val="24"/>
                <w:szCs w:val="24"/>
                <w:lang w:val="hy-AM"/>
              </w:rPr>
              <w:t>2.</w:t>
            </w:r>
            <w:r w:rsidRPr="00582D25">
              <w:rPr>
                <w:rFonts w:ascii="GHEA Grapalat" w:hAnsi="GHEA Grapalat"/>
                <w:color w:val="000000"/>
                <w:sz w:val="24"/>
                <w:szCs w:val="24"/>
                <w:lang w:val="hy-AM"/>
              </w:rPr>
              <w:tab/>
            </w:r>
            <w:r w:rsidRPr="00A75D0D">
              <w:rPr>
                <w:rFonts w:ascii="GHEA Grapalat" w:hAnsi="GHEA Grapalat"/>
                <w:color w:val="000000"/>
                <w:sz w:val="24"/>
                <w:szCs w:val="24"/>
                <w:lang w:val="hy-AM"/>
              </w:rPr>
              <w:t>Չի ընդունվել։</w:t>
            </w:r>
          </w:p>
          <w:p w14:paraId="6A0A4019"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Pr="00582D25">
              <w:rPr>
                <w:rFonts w:ascii="GHEA Grapalat" w:hAnsi="GHEA Grapalat"/>
                <w:color w:val="000000"/>
                <w:sz w:val="24"/>
                <w:szCs w:val="24"/>
                <w:lang w:val="hy-AM"/>
              </w:rPr>
              <w:t>Էկոնոմիկայի նախարարությունը դեմ չէ ԱԱՀ-ի ամբողջական փոխհատուցմանը, սակայն աջակցության չափը որոշվել է Փոխվարչապետ Տիգրան Խաչատրյանի մոտ շահագրգիռ մարմինների, այդ թվում՝ Ֆինանսների նախարարության ներկայացուցիչների հետ կայացած քննարկման արդյունքում։</w:t>
            </w:r>
          </w:p>
          <w:p w14:paraId="2649E390"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7BABD50A"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0A18D6A6"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75EF5513"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799FB1A2"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7E6E9E3E"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0FD242F2"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105EF54A"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25F4D447"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p>
          <w:p w14:paraId="3C806AB4" w14:textId="095DFAD5" w:rsidR="00774537" w:rsidRDefault="00774537" w:rsidP="00774537">
            <w:pPr>
              <w:spacing w:line="360" w:lineRule="auto"/>
              <w:ind w:left="150" w:right="90"/>
              <w:jc w:val="center"/>
              <w:rPr>
                <w:rFonts w:ascii="GHEA Grapalat" w:hAnsi="GHEA Grapalat"/>
                <w:color w:val="000000"/>
                <w:sz w:val="24"/>
                <w:szCs w:val="24"/>
                <w:lang w:val="hy-AM"/>
              </w:rPr>
            </w:pPr>
            <w:r w:rsidRPr="00582D25">
              <w:rPr>
                <w:rFonts w:ascii="GHEA Grapalat" w:hAnsi="GHEA Grapalat"/>
                <w:color w:val="000000"/>
                <w:sz w:val="24"/>
                <w:szCs w:val="24"/>
                <w:lang w:val="hy-AM"/>
              </w:rPr>
              <w:t>3.</w:t>
            </w:r>
            <w:r w:rsidRPr="00582D25">
              <w:rPr>
                <w:rFonts w:ascii="GHEA Grapalat" w:hAnsi="GHEA Grapalat"/>
                <w:color w:val="000000"/>
                <w:sz w:val="24"/>
                <w:szCs w:val="24"/>
                <w:lang w:val="hy-AM"/>
              </w:rPr>
              <w:tab/>
            </w:r>
            <w:r w:rsidR="00405278">
              <w:rPr>
                <w:rFonts w:ascii="GHEA Grapalat" w:hAnsi="GHEA Grapalat"/>
                <w:color w:val="000000"/>
                <w:sz w:val="24"/>
                <w:szCs w:val="24"/>
                <w:lang w:val="hy-AM"/>
              </w:rPr>
              <w:t>Ը</w:t>
            </w:r>
            <w:r w:rsidRPr="00A75D0D">
              <w:rPr>
                <w:rFonts w:ascii="GHEA Grapalat" w:hAnsi="GHEA Grapalat"/>
                <w:color w:val="000000"/>
                <w:sz w:val="24"/>
                <w:szCs w:val="24"/>
                <w:lang w:val="hy-AM"/>
              </w:rPr>
              <w:t>նդունվել</w:t>
            </w:r>
            <w:r w:rsidR="00405278">
              <w:rPr>
                <w:rFonts w:ascii="GHEA Grapalat" w:hAnsi="GHEA Grapalat"/>
                <w:color w:val="000000"/>
                <w:sz w:val="24"/>
                <w:szCs w:val="24"/>
                <w:lang w:val="hy-AM"/>
              </w:rPr>
              <w:t xml:space="preserve"> է</w:t>
            </w:r>
            <w:r w:rsidRPr="00A75D0D">
              <w:rPr>
                <w:rFonts w:ascii="GHEA Grapalat" w:hAnsi="GHEA Grapalat"/>
                <w:color w:val="000000"/>
                <w:sz w:val="24"/>
                <w:szCs w:val="24"/>
                <w:lang w:val="hy-AM"/>
              </w:rPr>
              <w:t>։</w:t>
            </w:r>
          </w:p>
          <w:p w14:paraId="258A5D19" w14:textId="756C6636" w:rsidR="00774537" w:rsidRDefault="00774537" w:rsidP="00774537">
            <w:pPr>
              <w:spacing w:line="360" w:lineRule="auto"/>
              <w:ind w:left="150" w:right="90"/>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66A11B59" w14:textId="77777777" w:rsidR="00405278" w:rsidRDefault="00405278" w:rsidP="00774537">
            <w:pPr>
              <w:spacing w:line="360" w:lineRule="auto"/>
              <w:ind w:left="150" w:right="90"/>
              <w:jc w:val="both"/>
              <w:rPr>
                <w:rFonts w:ascii="GHEA Grapalat" w:hAnsi="GHEA Grapalat"/>
                <w:color w:val="000000"/>
                <w:sz w:val="24"/>
                <w:szCs w:val="24"/>
                <w:lang w:val="hy-AM"/>
              </w:rPr>
            </w:pPr>
          </w:p>
          <w:p w14:paraId="02ED1819" w14:textId="77777777" w:rsidR="00405278" w:rsidRDefault="00405278" w:rsidP="00774537">
            <w:pPr>
              <w:spacing w:line="360" w:lineRule="auto"/>
              <w:ind w:left="150" w:right="90"/>
              <w:jc w:val="both"/>
              <w:rPr>
                <w:rFonts w:ascii="GHEA Grapalat" w:hAnsi="GHEA Grapalat"/>
                <w:color w:val="000000"/>
                <w:sz w:val="24"/>
                <w:szCs w:val="24"/>
                <w:lang w:val="hy-AM"/>
              </w:rPr>
            </w:pPr>
          </w:p>
          <w:p w14:paraId="1F6067B4" w14:textId="77777777" w:rsidR="00405278" w:rsidRDefault="00405278" w:rsidP="00774537">
            <w:pPr>
              <w:spacing w:line="360" w:lineRule="auto"/>
              <w:ind w:left="150" w:right="90"/>
              <w:jc w:val="both"/>
              <w:rPr>
                <w:rFonts w:ascii="GHEA Grapalat" w:hAnsi="GHEA Grapalat"/>
                <w:color w:val="000000"/>
                <w:sz w:val="24"/>
                <w:szCs w:val="24"/>
                <w:lang w:val="hy-AM"/>
              </w:rPr>
            </w:pPr>
          </w:p>
          <w:p w14:paraId="0784872A" w14:textId="77777777" w:rsidR="00405278" w:rsidRDefault="00405278" w:rsidP="00774537">
            <w:pPr>
              <w:spacing w:line="360" w:lineRule="auto"/>
              <w:ind w:left="150" w:right="90"/>
              <w:jc w:val="both"/>
              <w:rPr>
                <w:rFonts w:ascii="GHEA Grapalat" w:hAnsi="GHEA Grapalat"/>
                <w:color w:val="000000"/>
                <w:sz w:val="24"/>
                <w:szCs w:val="24"/>
                <w:lang w:val="hy-AM"/>
              </w:rPr>
            </w:pPr>
          </w:p>
          <w:p w14:paraId="3A4E450A" w14:textId="77777777" w:rsidR="00405278" w:rsidRDefault="00405278" w:rsidP="00774537">
            <w:pPr>
              <w:spacing w:line="360" w:lineRule="auto"/>
              <w:ind w:left="150" w:right="90"/>
              <w:jc w:val="both"/>
              <w:rPr>
                <w:rFonts w:ascii="GHEA Grapalat" w:hAnsi="GHEA Grapalat"/>
                <w:color w:val="000000"/>
                <w:sz w:val="24"/>
                <w:szCs w:val="24"/>
                <w:lang w:val="hy-AM"/>
              </w:rPr>
            </w:pPr>
          </w:p>
          <w:p w14:paraId="1A416009" w14:textId="77777777" w:rsidR="00405278" w:rsidRDefault="00405278" w:rsidP="00774537">
            <w:pPr>
              <w:spacing w:line="360" w:lineRule="auto"/>
              <w:ind w:left="150" w:right="90"/>
              <w:jc w:val="both"/>
              <w:rPr>
                <w:rFonts w:ascii="GHEA Grapalat" w:hAnsi="GHEA Grapalat"/>
                <w:color w:val="000000"/>
                <w:sz w:val="24"/>
                <w:szCs w:val="24"/>
                <w:lang w:val="hy-AM"/>
              </w:rPr>
            </w:pPr>
          </w:p>
          <w:p w14:paraId="0579D5FC" w14:textId="77777777" w:rsidR="00405278" w:rsidRDefault="00405278" w:rsidP="00774537">
            <w:pPr>
              <w:spacing w:line="360" w:lineRule="auto"/>
              <w:ind w:left="150" w:right="90"/>
              <w:jc w:val="both"/>
              <w:rPr>
                <w:rFonts w:ascii="GHEA Grapalat" w:hAnsi="GHEA Grapalat"/>
                <w:color w:val="000000"/>
                <w:sz w:val="24"/>
                <w:szCs w:val="24"/>
                <w:lang w:val="hy-AM"/>
              </w:rPr>
            </w:pPr>
          </w:p>
          <w:p w14:paraId="26437557" w14:textId="77777777" w:rsidR="00405278" w:rsidRDefault="00405278" w:rsidP="00774537">
            <w:pPr>
              <w:spacing w:line="360" w:lineRule="auto"/>
              <w:ind w:left="150" w:right="90"/>
              <w:jc w:val="both"/>
              <w:rPr>
                <w:rFonts w:ascii="GHEA Grapalat" w:hAnsi="GHEA Grapalat"/>
                <w:color w:val="000000"/>
                <w:sz w:val="24"/>
                <w:szCs w:val="24"/>
                <w:lang w:val="hy-AM"/>
              </w:rPr>
            </w:pPr>
          </w:p>
          <w:p w14:paraId="6E5E5D48" w14:textId="77777777" w:rsidR="00405278" w:rsidRPr="00582D25" w:rsidRDefault="00405278" w:rsidP="00774537">
            <w:pPr>
              <w:spacing w:line="360" w:lineRule="auto"/>
              <w:ind w:left="150" w:right="90"/>
              <w:jc w:val="both"/>
              <w:rPr>
                <w:rFonts w:ascii="GHEA Grapalat" w:hAnsi="GHEA Grapalat"/>
                <w:color w:val="000000"/>
                <w:sz w:val="24"/>
                <w:szCs w:val="24"/>
                <w:lang w:val="hy-AM"/>
              </w:rPr>
            </w:pPr>
          </w:p>
          <w:p w14:paraId="48225C87" w14:textId="77777777" w:rsidR="00774537" w:rsidRDefault="00774537" w:rsidP="00774537">
            <w:pPr>
              <w:spacing w:line="360" w:lineRule="auto"/>
              <w:ind w:left="150" w:right="90"/>
              <w:jc w:val="center"/>
              <w:rPr>
                <w:rFonts w:ascii="GHEA Grapalat" w:hAnsi="GHEA Grapalat"/>
                <w:color w:val="000000"/>
                <w:sz w:val="24"/>
                <w:szCs w:val="24"/>
                <w:lang w:val="hy-AM"/>
              </w:rPr>
            </w:pPr>
            <w:r w:rsidRPr="00582D25">
              <w:rPr>
                <w:rFonts w:ascii="GHEA Grapalat" w:hAnsi="GHEA Grapalat"/>
                <w:color w:val="000000"/>
                <w:sz w:val="24"/>
                <w:szCs w:val="24"/>
                <w:lang w:val="hy-AM"/>
              </w:rPr>
              <w:t>4.</w:t>
            </w:r>
            <w:r w:rsidRPr="00582D25">
              <w:rPr>
                <w:rFonts w:ascii="GHEA Grapalat" w:hAnsi="GHEA Grapalat"/>
                <w:color w:val="000000"/>
                <w:sz w:val="24"/>
                <w:szCs w:val="24"/>
                <w:lang w:val="hy-AM"/>
              </w:rPr>
              <w:tab/>
            </w:r>
            <w:r w:rsidRPr="00A75D0D">
              <w:rPr>
                <w:rFonts w:ascii="GHEA Grapalat" w:hAnsi="GHEA Grapalat"/>
                <w:color w:val="000000"/>
                <w:sz w:val="24"/>
                <w:szCs w:val="24"/>
                <w:lang w:val="hy-AM"/>
              </w:rPr>
              <w:t>Չի ընդունվել։</w:t>
            </w:r>
          </w:p>
          <w:p w14:paraId="694475B7" w14:textId="77777777" w:rsidR="00774537" w:rsidRPr="00582D25" w:rsidRDefault="00774537" w:rsidP="00774537">
            <w:pPr>
              <w:spacing w:line="360" w:lineRule="auto"/>
              <w:ind w:left="150" w:right="90"/>
              <w:jc w:val="both"/>
              <w:rPr>
                <w:rFonts w:ascii="GHEA Grapalat" w:hAnsi="GHEA Grapalat"/>
                <w:color w:val="000000"/>
                <w:sz w:val="24"/>
                <w:szCs w:val="24"/>
                <w:lang w:val="hy-AM"/>
              </w:rPr>
            </w:pPr>
            <w:r>
              <w:rPr>
                <w:rFonts w:ascii="GHEA Grapalat" w:hAnsi="GHEA Grapalat"/>
                <w:color w:val="000000"/>
                <w:sz w:val="24"/>
                <w:szCs w:val="24"/>
                <w:lang w:val="hy-AM"/>
              </w:rPr>
              <w:t xml:space="preserve">    Ն</w:t>
            </w:r>
            <w:r w:rsidRPr="00582D25">
              <w:rPr>
                <w:rFonts w:ascii="GHEA Grapalat" w:hAnsi="GHEA Grapalat"/>
                <w:color w:val="000000"/>
                <w:sz w:val="24"/>
                <w:szCs w:val="24"/>
                <w:lang w:val="hy-AM"/>
              </w:rPr>
              <w:t xml:space="preserve">շված ժամկետները ֆիքսվել են հիմք ընդունելով Էկոնոմիկայի նախարարության կողմից նույն ընթացակարգով այլ ծրագրերի շրջանակներում տրամադրվող աջակցության դեպքում պայմանագրերի կնքման և աջակցությունների տրամադրման </w:t>
            </w:r>
            <w:r>
              <w:rPr>
                <w:rFonts w:ascii="GHEA Grapalat" w:hAnsi="GHEA Grapalat"/>
                <w:color w:val="000000"/>
                <w:sz w:val="24"/>
                <w:szCs w:val="24"/>
                <w:lang w:val="hy-AM"/>
              </w:rPr>
              <w:t xml:space="preserve">համար պահանջվող </w:t>
            </w:r>
            <w:r w:rsidRPr="00582D25">
              <w:rPr>
                <w:rFonts w:ascii="GHEA Grapalat" w:hAnsi="GHEA Grapalat"/>
                <w:color w:val="000000"/>
                <w:sz w:val="24"/>
                <w:szCs w:val="24"/>
                <w:lang w:val="hy-AM"/>
              </w:rPr>
              <w:t xml:space="preserve">ժամկետները։  </w:t>
            </w:r>
          </w:p>
          <w:p w14:paraId="0264E30C" w14:textId="77777777" w:rsidR="00774537" w:rsidRDefault="00774537" w:rsidP="00774537">
            <w:pPr>
              <w:spacing w:line="360" w:lineRule="auto"/>
              <w:ind w:left="150" w:right="90"/>
              <w:jc w:val="center"/>
              <w:rPr>
                <w:rFonts w:ascii="GHEA Grapalat" w:hAnsi="GHEA Grapalat"/>
                <w:color w:val="000000"/>
                <w:sz w:val="24"/>
                <w:szCs w:val="24"/>
                <w:lang w:val="hy-AM"/>
              </w:rPr>
            </w:pPr>
            <w:r w:rsidRPr="00582D25">
              <w:rPr>
                <w:rFonts w:ascii="GHEA Grapalat" w:hAnsi="GHEA Grapalat"/>
                <w:color w:val="000000"/>
                <w:sz w:val="24"/>
                <w:szCs w:val="24"/>
                <w:lang w:val="hy-AM"/>
              </w:rPr>
              <w:t>5.</w:t>
            </w:r>
            <w:r w:rsidRPr="00582D25">
              <w:rPr>
                <w:rFonts w:ascii="GHEA Grapalat" w:hAnsi="GHEA Grapalat"/>
                <w:color w:val="000000"/>
                <w:sz w:val="24"/>
                <w:szCs w:val="24"/>
                <w:lang w:val="hy-AM"/>
              </w:rPr>
              <w:tab/>
            </w:r>
            <w:r w:rsidRPr="00A75D0D">
              <w:rPr>
                <w:rFonts w:ascii="GHEA Grapalat" w:hAnsi="GHEA Grapalat"/>
                <w:color w:val="000000"/>
                <w:sz w:val="24"/>
                <w:szCs w:val="24"/>
                <w:lang w:val="hy-AM"/>
              </w:rPr>
              <w:t>Չի ընդունվել։</w:t>
            </w:r>
          </w:p>
          <w:p w14:paraId="38E84700" w14:textId="4E7AAAA5" w:rsidR="00774537" w:rsidRPr="00582D25" w:rsidRDefault="00774537" w:rsidP="00774537">
            <w:pPr>
              <w:spacing w:line="360" w:lineRule="auto"/>
              <w:ind w:left="150" w:right="90"/>
              <w:jc w:val="both"/>
              <w:rPr>
                <w:rFonts w:ascii="GHEA Grapalat" w:hAnsi="GHEA Grapalat"/>
                <w:color w:val="000000"/>
                <w:sz w:val="24"/>
                <w:szCs w:val="24"/>
                <w:lang w:val="hy-AM"/>
              </w:rPr>
            </w:pPr>
            <w:r>
              <w:rPr>
                <w:rFonts w:ascii="GHEA Grapalat" w:hAnsi="GHEA Grapalat"/>
                <w:color w:val="000000"/>
                <w:sz w:val="24"/>
                <w:szCs w:val="24"/>
                <w:lang w:val="hy-AM"/>
              </w:rPr>
              <w:t xml:space="preserve">    Ն</w:t>
            </w:r>
            <w:r w:rsidRPr="00582D25">
              <w:rPr>
                <w:rFonts w:ascii="GHEA Grapalat" w:hAnsi="GHEA Grapalat"/>
                <w:color w:val="000000"/>
                <w:sz w:val="24"/>
                <w:szCs w:val="24"/>
                <w:lang w:val="hy-AM"/>
              </w:rPr>
              <w:t>ախագծի 1</w:t>
            </w:r>
            <w:r w:rsidR="00405278">
              <w:rPr>
                <w:rFonts w:ascii="GHEA Grapalat" w:hAnsi="GHEA Grapalat"/>
                <w:color w:val="000000"/>
                <w:sz w:val="24"/>
                <w:szCs w:val="24"/>
                <w:lang w:val="hy-AM"/>
              </w:rPr>
              <w:t>1</w:t>
            </w:r>
            <w:r w:rsidRPr="00582D25">
              <w:rPr>
                <w:rFonts w:ascii="GHEA Grapalat" w:hAnsi="GHEA Grapalat"/>
                <w:color w:val="000000"/>
                <w:sz w:val="24"/>
                <w:szCs w:val="24"/>
                <w:lang w:val="hy-AM"/>
              </w:rPr>
              <w:t>-րդ կետով սահմանվում են անհամապատասխանություննեը վերացնելու հնարավորություն տվող իրավակարգավորումներ:</w:t>
            </w:r>
          </w:p>
        </w:tc>
      </w:tr>
      <w:tr w:rsidR="00F8722A" w:rsidRPr="00E05165" w14:paraId="50147335" w14:textId="77777777" w:rsidTr="00FD212C">
        <w:trPr>
          <w:tblCellSpacing w:w="0" w:type="dxa"/>
          <w:jc w:val="center"/>
        </w:trPr>
        <w:tc>
          <w:tcPr>
            <w:tcW w:w="7462" w:type="dxa"/>
            <w:gridSpan w:val="4"/>
            <w:vMerge w:val="restart"/>
            <w:tcBorders>
              <w:left w:val="outset" w:sz="6" w:space="0" w:color="auto"/>
              <w:right w:val="outset" w:sz="6" w:space="0" w:color="auto"/>
            </w:tcBorders>
            <w:shd w:val="clear" w:color="auto" w:fill="D9D9D9" w:themeFill="background1" w:themeFillShade="D9"/>
            <w:vAlign w:val="center"/>
          </w:tcPr>
          <w:p w14:paraId="6D73C146" w14:textId="330380FA" w:rsidR="00F8722A" w:rsidRPr="00403CBD" w:rsidRDefault="00116178" w:rsidP="00594EDA">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5</w:t>
            </w:r>
            <w:r w:rsidR="00F8722A" w:rsidRPr="003411E6">
              <w:rPr>
                <w:rFonts w:ascii="GHEA Grapalat" w:hAnsi="GHEA Grapalat"/>
                <w:color w:val="000000"/>
                <w:sz w:val="24"/>
                <w:szCs w:val="24"/>
                <w:lang w:val="hy-AM"/>
              </w:rPr>
              <w:t xml:space="preserve">. </w:t>
            </w:r>
            <w:r w:rsidR="00F8722A">
              <w:rPr>
                <w:rFonts w:ascii="GHEA Grapalat" w:hAnsi="GHEA Grapalat"/>
                <w:color w:val="000000"/>
                <w:sz w:val="24"/>
                <w:szCs w:val="24"/>
                <w:lang w:val="hy-AM"/>
              </w:rPr>
              <w:t xml:space="preserve">Արդարադատության </w:t>
            </w:r>
            <w:r w:rsidR="00F8722A" w:rsidRPr="00535763">
              <w:rPr>
                <w:rFonts w:ascii="GHEA Grapalat" w:hAnsi="GHEA Grapalat"/>
                <w:color w:val="000000"/>
                <w:sz w:val="24"/>
                <w:szCs w:val="24"/>
                <w:lang w:val="hy-AM"/>
              </w:rPr>
              <w:t>նախարարություն</w:t>
            </w:r>
            <w:r w:rsidR="00F8722A">
              <w:rPr>
                <w:rFonts w:ascii="GHEA Grapalat" w:hAnsi="GHEA Grapalat"/>
                <w:color w:val="000000"/>
                <w:sz w:val="24"/>
                <w:szCs w:val="24"/>
                <w:lang w:val="hy-AM"/>
              </w:rPr>
              <w:t xml:space="preserve"> </w:t>
            </w: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0CCA831C" w14:textId="77777777" w:rsidR="00F8722A" w:rsidRPr="00E05165" w:rsidRDefault="00F8722A" w:rsidP="00594EDA">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10.05</w:t>
            </w:r>
            <w:r w:rsidRPr="00E05165">
              <w:rPr>
                <w:rFonts w:ascii="GHEA Grapalat" w:hAnsi="GHEA Grapalat"/>
                <w:color w:val="000000"/>
                <w:sz w:val="24"/>
                <w:szCs w:val="24"/>
                <w:lang w:val="hy-AM"/>
              </w:rPr>
              <w:t>.202</w:t>
            </w:r>
            <w:r>
              <w:rPr>
                <w:rFonts w:ascii="GHEA Grapalat" w:hAnsi="GHEA Grapalat"/>
                <w:color w:val="000000"/>
                <w:sz w:val="24"/>
                <w:szCs w:val="24"/>
                <w:lang w:val="hy-AM"/>
              </w:rPr>
              <w:t>4թ.</w:t>
            </w:r>
          </w:p>
        </w:tc>
      </w:tr>
      <w:tr w:rsidR="00F8722A" w:rsidRPr="00E05165" w14:paraId="4D37E14B" w14:textId="77777777" w:rsidTr="00FD212C">
        <w:trPr>
          <w:tblCellSpacing w:w="0" w:type="dxa"/>
          <w:jc w:val="center"/>
        </w:trPr>
        <w:tc>
          <w:tcPr>
            <w:tcW w:w="7462" w:type="dxa"/>
            <w:gridSpan w:val="4"/>
            <w:vMerge/>
            <w:tcBorders>
              <w:left w:val="outset" w:sz="6" w:space="0" w:color="auto"/>
              <w:bottom w:val="outset" w:sz="6" w:space="0" w:color="auto"/>
              <w:right w:val="outset" w:sz="6" w:space="0" w:color="auto"/>
            </w:tcBorders>
            <w:shd w:val="clear" w:color="auto" w:fill="D9D9D9" w:themeFill="background1" w:themeFillShade="D9"/>
            <w:vAlign w:val="center"/>
          </w:tcPr>
          <w:p w14:paraId="3B948E46" w14:textId="77777777" w:rsidR="00F8722A" w:rsidRPr="00403CBD" w:rsidRDefault="00F8722A" w:rsidP="00594EDA">
            <w:pPr>
              <w:pStyle w:val="ListParagraph"/>
              <w:spacing w:line="360" w:lineRule="auto"/>
              <w:ind w:left="795"/>
              <w:jc w:val="center"/>
              <w:rPr>
                <w:rFonts w:ascii="GHEA Grapalat" w:hAnsi="GHEA Grapalat"/>
                <w:color w:val="000000"/>
                <w:sz w:val="24"/>
                <w:szCs w:val="24"/>
                <w:lang w:val="hy-AM"/>
              </w:rPr>
            </w:pP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D22DAFC" w14:textId="77777777" w:rsidR="00F8722A" w:rsidRPr="00E05165" w:rsidRDefault="00F8722A" w:rsidP="00594EDA">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Pr="00E318D3">
              <w:rPr>
                <w:rFonts w:ascii="GHEA Grapalat" w:hAnsi="GHEA Grapalat"/>
                <w:color w:val="000000"/>
                <w:sz w:val="24"/>
                <w:szCs w:val="24"/>
                <w:lang w:val="hy-AM"/>
              </w:rPr>
              <w:t>01/27.1/18136-2024</w:t>
            </w:r>
          </w:p>
        </w:tc>
      </w:tr>
      <w:tr w:rsidR="00F8722A" w:rsidRPr="00405278" w14:paraId="0FEC9698" w14:textId="77777777" w:rsidTr="00FD212C">
        <w:trPr>
          <w:gridBefore w:val="3"/>
          <w:wBefore w:w="24" w:type="dxa"/>
          <w:tblCellSpacing w:w="0" w:type="dxa"/>
          <w:jc w:val="center"/>
        </w:trPr>
        <w:tc>
          <w:tcPr>
            <w:tcW w:w="7438" w:type="dxa"/>
            <w:tcBorders>
              <w:left w:val="outset" w:sz="6" w:space="0" w:color="auto"/>
              <w:bottom w:val="outset" w:sz="6" w:space="0" w:color="auto"/>
              <w:right w:val="outset" w:sz="6" w:space="0" w:color="auto"/>
            </w:tcBorders>
            <w:shd w:val="clear" w:color="auto" w:fill="auto"/>
            <w:vAlign w:val="center"/>
          </w:tcPr>
          <w:p w14:paraId="3D222B18" w14:textId="79B9D8F4" w:rsidR="00F8722A" w:rsidRPr="00E318D3" w:rsidRDefault="00F8722A" w:rsidP="00F8722A">
            <w:pPr>
              <w:pStyle w:val="ListParagraph"/>
              <w:widowControl w:val="0"/>
              <w:numPr>
                <w:ilvl w:val="0"/>
                <w:numId w:val="16"/>
              </w:numPr>
              <w:spacing w:line="360" w:lineRule="auto"/>
              <w:ind w:left="135" w:right="75" w:firstLine="225"/>
              <w:jc w:val="both"/>
              <w:textAlignment w:val="baseline"/>
              <w:rPr>
                <w:rFonts w:ascii="GHEA Grapalat" w:hAnsi="GHEA Grapalat"/>
                <w:color w:val="000000"/>
                <w:sz w:val="24"/>
                <w:szCs w:val="24"/>
                <w:lang w:val="hy-AM"/>
              </w:rPr>
            </w:pPr>
            <w:r w:rsidRPr="00E318D3">
              <w:rPr>
                <w:rFonts w:ascii="GHEA Grapalat" w:hAnsi="GHEA Grapalat"/>
                <w:color w:val="000000"/>
                <w:sz w:val="24"/>
                <w:szCs w:val="24"/>
                <w:lang w:val="hy-AM"/>
              </w:rPr>
              <w:t>Նախագծի 1-ին կետով հաստատվող հավելվածի (այսուհետ՝ հավելված) 8-րդ կետում անհրաժեշտ է հստակեցնել՝ 1-ին, թե 2-րդ Ձևի դիմումի մասին է խոսքը, իսկ նույն կետի 1-ին ենթակետում՝ որ տեղեկանքի մասին է խոսքը՝ 3-րդ, թե 4-րդ Ձևի:</w:t>
            </w:r>
          </w:p>
          <w:p w14:paraId="62DBFC6D" w14:textId="77777777" w:rsidR="00F8722A" w:rsidRPr="00E318D3" w:rsidRDefault="00F8722A" w:rsidP="00F8722A">
            <w:pPr>
              <w:widowControl w:val="0"/>
              <w:spacing w:line="360" w:lineRule="auto"/>
              <w:ind w:left="90" w:right="75" w:firstLine="270"/>
              <w:jc w:val="both"/>
              <w:textAlignment w:val="baseline"/>
              <w:rPr>
                <w:rFonts w:ascii="GHEA Grapalat" w:hAnsi="GHEA Grapalat"/>
                <w:color w:val="000000"/>
                <w:sz w:val="24"/>
                <w:szCs w:val="24"/>
                <w:lang w:val="hy-AM"/>
              </w:rPr>
            </w:pPr>
            <w:r w:rsidRPr="00E318D3">
              <w:rPr>
                <w:rFonts w:ascii="GHEA Grapalat" w:hAnsi="GHEA Grapalat"/>
                <w:color w:val="000000"/>
                <w:sz w:val="24"/>
                <w:szCs w:val="24"/>
                <w:lang w:val="hy-AM"/>
              </w:rPr>
              <w:t>Այդ առումով կարծում ենք, որ ամբողջ տեքստում յուրաքանչյուր «դիմում» և «տեղեկանք» բառերի հետ անհրաժեշտ է հստակ նշել համապատասխան «դիմում»-ի և «տեղեկանք»-ի Ձևի համարը:</w:t>
            </w:r>
          </w:p>
          <w:p w14:paraId="2C6FD118" w14:textId="77777777" w:rsidR="00F8722A" w:rsidRPr="00B42306" w:rsidRDefault="00F8722A" w:rsidP="00F8722A">
            <w:pPr>
              <w:pStyle w:val="ListParagraph"/>
              <w:widowControl w:val="0"/>
              <w:numPr>
                <w:ilvl w:val="0"/>
                <w:numId w:val="16"/>
              </w:numPr>
              <w:spacing w:line="360" w:lineRule="auto"/>
              <w:ind w:left="142" w:right="75" w:firstLine="180"/>
              <w:jc w:val="both"/>
              <w:textAlignment w:val="baseline"/>
              <w:rPr>
                <w:rFonts w:ascii="GHEA Grapalat" w:hAnsi="GHEA Grapalat"/>
                <w:color w:val="000000"/>
                <w:sz w:val="24"/>
                <w:szCs w:val="24"/>
                <w:lang w:val="hy-AM"/>
              </w:rPr>
            </w:pPr>
            <w:r w:rsidRPr="00B42306">
              <w:rPr>
                <w:rFonts w:ascii="GHEA Grapalat" w:hAnsi="GHEA Grapalat"/>
                <w:color w:val="000000"/>
                <w:sz w:val="24"/>
                <w:szCs w:val="24"/>
                <w:lang w:val="hy-AM"/>
              </w:rPr>
              <w:t>Հավելվածի 11-րդ կետի համաձայն. «Տնտեսավարողի և Նախարարության միջև կնքվում է աջակցություն տրամադրելու վերաբերյալ պայմանագիր, որի օրինակելի ձևը սահմանվում է Էկոնոմիկայի նախարարի հրամանով։»:</w:t>
            </w:r>
          </w:p>
          <w:p w14:paraId="58B543FC" w14:textId="77777777" w:rsidR="00F8722A" w:rsidRPr="00E318D3" w:rsidRDefault="00F8722A" w:rsidP="00F8722A">
            <w:pPr>
              <w:widowControl w:val="0"/>
              <w:spacing w:line="360" w:lineRule="auto"/>
              <w:ind w:left="90" w:right="75" w:firstLine="270"/>
              <w:jc w:val="both"/>
              <w:textAlignment w:val="baseline"/>
              <w:rPr>
                <w:rFonts w:ascii="GHEA Grapalat" w:hAnsi="GHEA Grapalat"/>
                <w:color w:val="000000"/>
                <w:sz w:val="24"/>
                <w:szCs w:val="24"/>
                <w:lang w:val="hy-AM"/>
              </w:rPr>
            </w:pPr>
            <w:r w:rsidRPr="00E318D3">
              <w:rPr>
                <w:rFonts w:ascii="GHEA Grapalat" w:hAnsi="GHEA Grapalat"/>
                <w:color w:val="000000"/>
                <w:sz w:val="24"/>
                <w:szCs w:val="24"/>
                <w:lang w:val="hy-AM"/>
              </w:rPr>
              <w:t>Այդ առումով հայտնում ենք, որ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3CFDF237" w14:textId="77777777" w:rsidR="00F8722A" w:rsidRPr="00E318D3" w:rsidRDefault="00F8722A" w:rsidP="00F8722A">
            <w:pPr>
              <w:widowControl w:val="0"/>
              <w:spacing w:line="360" w:lineRule="auto"/>
              <w:ind w:left="90" w:right="75" w:firstLine="270"/>
              <w:jc w:val="both"/>
              <w:textAlignment w:val="baseline"/>
              <w:rPr>
                <w:rFonts w:ascii="GHEA Grapalat" w:hAnsi="GHEA Grapalat"/>
                <w:color w:val="000000"/>
                <w:sz w:val="24"/>
                <w:szCs w:val="24"/>
                <w:lang w:val="hy-AM"/>
              </w:rPr>
            </w:pPr>
            <w:r w:rsidRPr="00E318D3">
              <w:rPr>
                <w:rFonts w:ascii="GHEA Grapalat" w:hAnsi="GHEA Grapalat"/>
                <w:color w:val="000000"/>
                <w:sz w:val="24"/>
                <w:szCs w:val="24"/>
                <w:lang w:val="hy-AM"/>
              </w:rPr>
              <w:t xml:space="preserve">Վերոգրյալի համատեքստում հիշյալ կետն անհրաժեշտ է վերանայել, քանի որ սույն ներքին իրավական ակտը հիշյալ հրամանի ընդունման համար լիազորող նորմ չի կարող </w:t>
            </w:r>
            <w:r w:rsidRPr="00E318D3">
              <w:rPr>
                <w:rFonts w:ascii="GHEA Grapalat" w:hAnsi="GHEA Grapalat"/>
                <w:color w:val="000000"/>
                <w:sz w:val="24"/>
                <w:szCs w:val="24"/>
                <w:lang w:val="hy-AM"/>
              </w:rPr>
              <w:lastRenderedPageBreak/>
              <w:t>հանդիսանալ:</w:t>
            </w:r>
          </w:p>
          <w:p w14:paraId="61F5882F" w14:textId="536B4F36" w:rsidR="00F8722A" w:rsidRPr="00E318D3" w:rsidRDefault="00F8722A" w:rsidP="00F8722A">
            <w:pPr>
              <w:pStyle w:val="ListParagraph"/>
              <w:widowControl w:val="0"/>
              <w:spacing w:line="360" w:lineRule="auto"/>
              <w:ind w:left="360" w:right="75"/>
              <w:jc w:val="both"/>
              <w:textAlignment w:val="baseline"/>
              <w:rPr>
                <w:rFonts w:ascii="GHEA Grapalat" w:hAnsi="GHEA Grapalat"/>
                <w:color w:val="000000"/>
                <w:sz w:val="24"/>
                <w:szCs w:val="24"/>
                <w:lang w:val="hy-AM"/>
              </w:rPr>
            </w:pPr>
            <w:r w:rsidRPr="00E318D3">
              <w:rPr>
                <w:rFonts w:ascii="GHEA Grapalat" w:hAnsi="GHEA Grapalat"/>
                <w:color w:val="000000"/>
                <w:sz w:val="24"/>
                <w:szCs w:val="24"/>
                <w:lang w:val="hy-AM"/>
              </w:rPr>
              <w:t>3.</w:t>
            </w:r>
            <w:r>
              <w:rPr>
                <w:rFonts w:ascii="GHEA Grapalat" w:hAnsi="GHEA Grapalat"/>
                <w:color w:val="000000"/>
                <w:sz w:val="24"/>
                <w:szCs w:val="24"/>
                <w:lang w:val="hy-AM"/>
              </w:rPr>
              <w:t xml:space="preserve"> </w:t>
            </w:r>
            <w:r w:rsidRPr="00E318D3">
              <w:rPr>
                <w:rFonts w:ascii="GHEA Grapalat" w:hAnsi="GHEA Grapalat"/>
                <w:color w:val="000000"/>
                <w:sz w:val="24"/>
                <w:szCs w:val="24"/>
                <w:lang w:val="hy-AM"/>
              </w:rPr>
              <w:t>Հավելվածի 13-րդ կետի 2-րդ ենթակետում «առկա են» բառերն անհրաժեշտ է փոխարինել «առկա» բառով:</w:t>
            </w:r>
            <w:r w:rsidRPr="00D25B60">
              <w:rPr>
                <w:rFonts w:ascii="GHEA Grapalat" w:hAnsi="GHEA Grapalat"/>
                <w:color w:val="000000"/>
                <w:sz w:val="24"/>
                <w:szCs w:val="24"/>
                <w:lang w:val="hy-AM"/>
              </w:rPr>
              <w:tab/>
            </w:r>
            <w:r w:rsidRPr="00D25B60">
              <w:rPr>
                <w:rFonts w:ascii="GHEA Grapalat" w:hAnsi="GHEA Grapalat"/>
                <w:color w:val="000000"/>
                <w:sz w:val="24"/>
                <w:szCs w:val="24"/>
                <w:lang w:val="hy-AM"/>
              </w:rPr>
              <w:tab/>
            </w:r>
          </w:p>
        </w:tc>
        <w:tc>
          <w:tcPr>
            <w:tcW w:w="6774" w:type="dxa"/>
            <w:gridSpan w:val="2"/>
            <w:tcBorders>
              <w:left w:val="outset" w:sz="6" w:space="0" w:color="auto"/>
              <w:bottom w:val="outset" w:sz="6" w:space="0" w:color="auto"/>
              <w:right w:val="outset" w:sz="6" w:space="0" w:color="auto"/>
            </w:tcBorders>
            <w:shd w:val="clear" w:color="auto" w:fill="auto"/>
          </w:tcPr>
          <w:p w14:paraId="7D8986C6" w14:textId="77777777" w:rsidR="00F8722A" w:rsidRDefault="00F8722A" w:rsidP="00F8722A">
            <w:pPr>
              <w:spacing w:line="360" w:lineRule="auto"/>
              <w:ind w:left="150" w:right="90"/>
              <w:jc w:val="center"/>
              <w:rPr>
                <w:rFonts w:ascii="GHEA Grapalat" w:hAnsi="GHEA Grapalat"/>
                <w:color w:val="000000"/>
                <w:sz w:val="24"/>
                <w:szCs w:val="24"/>
                <w:lang w:val="hy-AM"/>
              </w:rPr>
            </w:pPr>
            <w:r>
              <w:rPr>
                <w:rFonts w:ascii="GHEA Grapalat" w:hAnsi="GHEA Grapalat"/>
                <w:color w:val="000000"/>
                <w:sz w:val="24"/>
                <w:szCs w:val="24"/>
                <w:lang w:val="hy-AM"/>
              </w:rPr>
              <w:lastRenderedPageBreak/>
              <w:t>1. Ընդունվել է։</w:t>
            </w:r>
          </w:p>
          <w:p w14:paraId="200443A8"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5EA442E5"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5EA7343D"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4F8BFB53"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48357FF6"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477ACDEB"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4D3A8A22" w14:textId="77777777" w:rsidR="00F8722A" w:rsidRDefault="00F8722A" w:rsidP="00F8722A">
            <w:pPr>
              <w:spacing w:line="360" w:lineRule="auto"/>
              <w:ind w:left="150" w:right="90"/>
              <w:jc w:val="center"/>
              <w:rPr>
                <w:rFonts w:ascii="GHEA Grapalat" w:hAnsi="GHEA Grapalat"/>
                <w:color w:val="000000"/>
                <w:sz w:val="24"/>
                <w:szCs w:val="24"/>
                <w:lang w:val="hy-AM"/>
              </w:rPr>
            </w:pPr>
            <w:r>
              <w:rPr>
                <w:rFonts w:ascii="GHEA Grapalat" w:hAnsi="GHEA Grapalat"/>
                <w:color w:val="000000"/>
                <w:sz w:val="24"/>
                <w:szCs w:val="24"/>
                <w:lang w:val="hy-AM"/>
              </w:rPr>
              <w:t>2. Ընդունվել է։</w:t>
            </w:r>
          </w:p>
          <w:p w14:paraId="59D22B6B"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6ED88561"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0381CE75"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25DA077E"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385E2DF6"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10161142"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39A0D11E"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698331F4"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69205779"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18C8A423"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644D8AC2"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0DD12F96"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2D1B51AE" w14:textId="77777777" w:rsidR="00F8722A" w:rsidRDefault="00F8722A" w:rsidP="00F8722A">
            <w:pPr>
              <w:spacing w:line="360" w:lineRule="auto"/>
              <w:ind w:left="150" w:right="90"/>
              <w:jc w:val="center"/>
              <w:rPr>
                <w:rFonts w:ascii="GHEA Grapalat" w:hAnsi="GHEA Grapalat"/>
                <w:color w:val="000000"/>
                <w:sz w:val="24"/>
                <w:szCs w:val="24"/>
                <w:lang w:val="hy-AM"/>
              </w:rPr>
            </w:pPr>
          </w:p>
          <w:p w14:paraId="23766425" w14:textId="0C193EEE" w:rsidR="00F8722A" w:rsidRDefault="00F8722A" w:rsidP="00F8722A">
            <w:pPr>
              <w:spacing w:line="360" w:lineRule="auto"/>
              <w:ind w:left="150" w:right="90"/>
              <w:jc w:val="center"/>
              <w:rPr>
                <w:rFonts w:ascii="GHEA Grapalat" w:hAnsi="GHEA Grapalat"/>
                <w:color w:val="000000"/>
                <w:sz w:val="24"/>
                <w:szCs w:val="24"/>
                <w:lang w:val="hy-AM"/>
              </w:rPr>
            </w:pPr>
            <w:r>
              <w:rPr>
                <w:rFonts w:ascii="GHEA Grapalat" w:hAnsi="GHEA Grapalat"/>
                <w:color w:val="000000"/>
                <w:sz w:val="24"/>
                <w:szCs w:val="24"/>
                <w:lang w:val="hy-AM"/>
              </w:rPr>
              <w:t>3. Ընդունվել է։</w:t>
            </w:r>
          </w:p>
        </w:tc>
      </w:tr>
      <w:tr w:rsidR="00657B7E" w:rsidRPr="00875D69" w14:paraId="6A50C2CD" w14:textId="77777777" w:rsidTr="00FD212C">
        <w:trPr>
          <w:gridBefore w:val="3"/>
          <w:wBefore w:w="24" w:type="dxa"/>
          <w:tblCellSpacing w:w="0" w:type="dxa"/>
          <w:jc w:val="center"/>
        </w:trPr>
        <w:tc>
          <w:tcPr>
            <w:tcW w:w="7438" w:type="dxa"/>
            <w:vMerge w:val="restart"/>
            <w:tcBorders>
              <w:left w:val="outset" w:sz="6" w:space="0" w:color="auto"/>
              <w:right w:val="outset" w:sz="6" w:space="0" w:color="auto"/>
            </w:tcBorders>
            <w:shd w:val="clear" w:color="auto" w:fill="D9D9D9" w:themeFill="background1" w:themeFillShade="D9"/>
            <w:vAlign w:val="center"/>
          </w:tcPr>
          <w:p w14:paraId="751A6365" w14:textId="16678243" w:rsidR="00657B7E" w:rsidRPr="00403CBD" w:rsidRDefault="00116178" w:rsidP="00657B7E">
            <w:pPr>
              <w:pStyle w:val="ListParagraph"/>
              <w:spacing w:line="360" w:lineRule="auto"/>
              <w:ind w:left="795"/>
              <w:jc w:val="center"/>
              <w:rPr>
                <w:rFonts w:ascii="GHEA Grapalat" w:hAnsi="GHEA Grapalat"/>
                <w:color w:val="000000"/>
                <w:sz w:val="24"/>
                <w:szCs w:val="24"/>
                <w:lang w:val="hy-AM"/>
              </w:rPr>
            </w:pPr>
            <w:bookmarkStart w:id="4" w:name="_Hlk166831860"/>
            <w:r>
              <w:rPr>
                <w:rFonts w:ascii="GHEA Grapalat" w:hAnsi="GHEA Grapalat"/>
                <w:color w:val="000000"/>
                <w:sz w:val="24"/>
                <w:szCs w:val="24"/>
                <w:lang w:val="hy-AM"/>
              </w:rPr>
              <w:lastRenderedPageBreak/>
              <w:t>6</w:t>
            </w:r>
            <w:r w:rsidR="00B365EF">
              <w:rPr>
                <w:rFonts w:ascii="GHEA Grapalat" w:hAnsi="GHEA Grapalat"/>
                <w:color w:val="000000"/>
                <w:sz w:val="24"/>
                <w:szCs w:val="24"/>
                <w:lang w:val="hy-AM"/>
              </w:rPr>
              <w:t>. Ֆին</w:t>
            </w:r>
            <w:r w:rsidR="003F0A86">
              <w:rPr>
                <w:rFonts w:ascii="GHEA Grapalat" w:hAnsi="GHEA Grapalat"/>
                <w:color w:val="000000"/>
                <w:sz w:val="24"/>
                <w:szCs w:val="24"/>
                <w:lang w:val="hy-AM"/>
              </w:rPr>
              <w:t>անսների նախարարություն</w:t>
            </w: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64139A" w14:textId="4D71975A" w:rsidR="00657B7E" w:rsidRPr="00092EFD" w:rsidRDefault="005A5576" w:rsidP="00657B7E">
            <w:pPr>
              <w:spacing w:line="360" w:lineRule="auto"/>
              <w:jc w:val="center"/>
              <w:rPr>
                <w:rFonts w:ascii="Cambria Math" w:hAnsi="Cambria Math"/>
                <w:color w:val="000000"/>
                <w:sz w:val="24"/>
                <w:szCs w:val="24"/>
                <w:lang w:val="hy-AM"/>
              </w:rPr>
            </w:pPr>
            <w:r>
              <w:rPr>
                <w:rFonts w:ascii="GHEA Grapalat" w:hAnsi="GHEA Grapalat"/>
                <w:color w:val="000000"/>
                <w:sz w:val="24"/>
                <w:szCs w:val="24"/>
                <w:lang w:val="hy-AM"/>
              </w:rPr>
              <w:t>22.05</w:t>
            </w:r>
            <w:r w:rsidR="00092EFD">
              <w:rPr>
                <w:rFonts w:ascii="GHEA Grapalat" w:hAnsi="GHEA Grapalat"/>
                <w:color w:val="000000"/>
                <w:sz w:val="24"/>
                <w:szCs w:val="24"/>
                <w:lang w:val="hy-AM"/>
              </w:rPr>
              <w:t>.202</w:t>
            </w:r>
            <w:r w:rsidR="00D25B60">
              <w:rPr>
                <w:rFonts w:ascii="GHEA Grapalat" w:hAnsi="GHEA Grapalat"/>
                <w:color w:val="000000"/>
                <w:sz w:val="24"/>
                <w:szCs w:val="24"/>
                <w:lang w:val="hy-AM"/>
              </w:rPr>
              <w:t>4</w:t>
            </w:r>
            <w:r w:rsidR="00092EFD">
              <w:rPr>
                <w:rFonts w:ascii="GHEA Grapalat" w:hAnsi="GHEA Grapalat"/>
                <w:color w:val="000000"/>
                <w:sz w:val="24"/>
                <w:szCs w:val="24"/>
                <w:lang w:val="hy-AM"/>
              </w:rPr>
              <w:t>թ</w:t>
            </w:r>
            <w:r w:rsidR="00092EFD">
              <w:rPr>
                <w:rFonts w:ascii="Cambria Math" w:hAnsi="Cambria Math"/>
                <w:color w:val="000000"/>
                <w:sz w:val="24"/>
                <w:szCs w:val="24"/>
                <w:lang w:val="hy-AM"/>
              </w:rPr>
              <w:t>․</w:t>
            </w:r>
          </w:p>
        </w:tc>
      </w:tr>
      <w:tr w:rsidR="00657B7E" w:rsidRPr="00875D69" w14:paraId="7033D58A" w14:textId="77777777" w:rsidTr="00FD212C">
        <w:trPr>
          <w:gridBefore w:val="3"/>
          <w:wBefore w:w="24" w:type="dxa"/>
          <w:tblCellSpacing w:w="0" w:type="dxa"/>
          <w:jc w:val="center"/>
        </w:trPr>
        <w:tc>
          <w:tcPr>
            <w:tcW w:w="743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61E3ADD"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C4FD3D" w14:textId="19235BFE" w:rsidR="00657B7E" w:rsidRPr="00E05165" w:rsidRDefault="00657B7E" w:rsidP="00657B7E">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N</w:t>
            </w:r>
            <w:r w:rsidR="005A5576">
              <w:rPr>
                <w:rFonts w:ascii="GHEA Grapalat" w:hAnsi="GHEA Grapalat"/>
                <w:color w:val="000000"/>
                <w:sz w:val="24"/>
                <w:szCs w:val="24"/>
                <w:lang w:val="hy-AM"/>
              </w:rPr>
              <w:t xml:space="preserve"> </w:t>
            </w:r>
            <w:r w:rsidRPr="00E05165">
              <w:rPr>
                <w:rFonts w:ascii="GHEA Grapalat" w:hAnsi="GHEA Grapalat"/>
                <w:color w:val="000000"/>
                <w:sz w:val="24"/>
                <w:szCs w:val="24"/>
                <w:lang w:val="hy-AM"/>
              </w:rPr>
              <w:t xml:space="preserve"> </w:t>
            </w:r>
            <w:r w:rsidR="005A5576" w:rsidRPr="005A5576">
              <w:rPr>
                <w:rFonts w:ascii="GHEA Grapalat" w:hAnsi="GHEA Grapalat"/>
                <w:color w:val="000000"/>
                <w:sz w:val="24"/>
                <w:szCs w:val="24"/>
                <w:lang w:val="hy-AM"/>
              </w:rPr>
              <w:t>01/2-3/9521-2024</w:t>
            </w:r>
          </w:p>
        </w:tc>
      </w:tr>
      <w:tr w:rsidR="00657B7E" w:rsidRPr="00405278" w14:paraId="32680460" w14:textId="77777777" w:rsidTr="00FD212C">
        <w:trPr>
          <w:gridBefore w:val="3"/>
          <w:wBefore w:w="24" w:type="dxa"/>
          <w:tblCellSpacing w:w="0" w:type="dxa"/>
          <w:jc w:val="center"/>
        </w:trPr>
        <w:tc>
          <w:tcPr>
            <w:tcW w:w="7438" w:type="dxa"/>
            <w:tcBorders>
              <w:left w:val="outset" w:sz="6" w:space="0" w:color="auto"/>
              <w:bottom w:val="outset" w:sz="6" w:space="0" w:color="auto"/>
              <w:right w:val="outset" w:sz="6" w:space="0" w:color="auto"/>
            </w:tcBorders>
            <w:shd w:val="clear" w:color="auto" w:fill="auto"/>
          </w:tcPr>
          <w:p w14:paraId="6070FD50" w14:textId="4AF73B00" w:rsidR="005A5576" w:rsidRPr="005A5576"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1.</w:t>
            </w:r>
            <w:r w:rsidRPr="005A5576">
              <w:rPr>
                <w:rFonts w:ascii="GHEA Grapalat" w:hAnsi="GHEA Grapalat"/>
                <w:color w:val="000000"/>
                <w:sz w:val="24"/>
                <w:szCs w:val="24"/>
                <w:lang w:val="hy-AM"/>
              </w:rPr>
              <w:tab/>
              <w:t>Հնարավոր ռիսկերից խուսափելու նպատակով առաջարկում ենք նախագծով սահմանել, որ աջակցությունը տրամադրվում է բացառապես սպանդանոցային գործունեություն իրականացնող տնտեսավարող սուբյեկտներին, քանի որ սպանդանոցային գործունեությանը զուգահեռ տնտեսավարող սուբյեկտները կարող են իրականացնել նաև այլ գործունեություն, օրինակ՝ մսեղիքի առք ու վաճառք, դրա մի մասը ներկայացնել որպես գյուղատնտեսական կենդանիների սպանդանոցային սպանդից ստացված մսեղիքի օտարում և այդ մասով նույնպես հետ ստանալ ԱԱՀ-ի գումարները։</w:t>
            </w:r>
          </w:p>
          <w:p w14:paraId="170123FF" w14:textId="77777777" w:rsidR="00D228CF"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10B28401" w14:textId="77777777" w:rsidR="00D228CF" w:rsidRDefault="00D228CF" w:rsidP="005A5576">
            <w:pPr>
              <w:spacing w:line="360" w:lineRule="auto"/>
              <w:ind w:left="87" w:right="69"/>
              <w:jc w:val="both"/>
              <w:rPr>
                <w:rFonts w:ascii="GHEA Grapalat" w:hAnsi="GHEA Grapalat"/>
                <w:color w:val="000000"/>
                <w:sz w:val="24"/>
                <w:szCs w:val="24"/>
                <w:lang w:val="hy-AM"/>
              </w:rPr>
            </w:pPr>
          </w:p>
          <w:p w14:paraId="3DC08F47" w14:textId="77777777" w:rsidR="00D228CF" w:rsidRDefault="00D228CF" w:rsidP="005A5576">
            <w:pPr>
              <w:spacing w:line="360" w:lineRule="auto"/>
              <w:ind w:left="87" w:right="69"/>
              <w:jc w:val="both"/>
              <w:rPr>
                <w:rFonts w:ascii="GHEA Grapalat" w:hAnsi="GHEA Grapalat"/>
                <w:color w:val="000000"/>
                <w:sz w:val="24"/>
                <w:szCs w:val="24"/>
                <w:lang w:val="hy-AM"/>
              </w:rPr>
            </w:pPr>
          </w:p>
          <w:p w14:paraId="4600386C" w14:textId="77777777" w:rsidR="00D228CF" w:rsidRDefault="00D228CF" w:rsidP="005A5576">
            <w:pPr>
              <w:spacing w:line="360" w:lineRule="auto"/>
              <w:ind w:left="87" w:right="69"/>
              <w:jc w:val="both"/>
              <w:rPr>
                <w:rFonts w:ascii="GHEA Grapalat" w:hAnsi="GHEA Grapalat"/>
                <w:color w:val="000000"/>
                <w:sz w:val="24"/>
                <w:szCs w:val="24"/>
                <w:lang w:val="hy-AM"/>
              </w:rPr>
            </w:pPr>
          </w:p>
          <w:p w14:paraId="2A8FF1EC" w14:textId="77777777" w:rsidR="00D228CF" w:rsidRDefault="00D228CF" w:rsidP="005A5576">
            <w:pPr>
              <w:spacing w:line="360" w:lineRule="auto"/>
              <w:ind w:left="87" w:right="69"/>
              <w:jc w:val="both"/>
              <w:rPr>
                <w:rFonts w:ascii="GHEA Grapalat" w:hAnsi="GHEA Grapalat"/>
                <w:color w:val="000000"/>
                <w:sz w:val="24"/>
                <w:szCs w:val="24"/>
                <w:lang w:val="hy-AM"/>
              </w:rPr>
            </w:pPr>
          </w:p>
          <w:p w14:paraId="205AE8C1" w14:textId="77777777" w:rsidR="00D228CF" w:rsidRDefault="00D228CF" w:rsidP="005A5576">
            <w:pPr>
              <w:spacing w:line="360" w:lineRule="auto"/>
              <w:ind w:left="87" w:right="69"/>
              <w:jc w:val="both"/>
              <w:rPr>
                <w:rFonts w:ascii="GHEA Grapalat" w:hAnsi="GHEA Grapalat"/>
                <w:color w:val="000000"/>
                <w:sz w:val="24"/>
                <w:szCs w:val="24"/>
                <w:lang w:val="hy-AM"/>
              </w:rPr>
            </w:pPr>
          </w:p>
          <w:p w14:paraId="4361DF14" w14:textId="77777777" w:rsidR="00D228CF" w:rsidRDefault="00D228CF" w:rsidP="005A5576">
            <w:pPr>
              <w:spacing w:line="360" w:lineRule="auto"/>
              <w:ind w:left="87" w:right="69"/>
              <w:jc w:val="both"/>
              <w:rPr>
                <w:rFonts w:ascii="GHEA Grapalat" w:hAnsi="GHEA Grapalat"/>
                <w:color w:val="000000"/>
                <w:sz w:val="24"/>
                <w:szCs w:val="24"/>
                <w:lang w:val="hy-AM"/>
              </w:rPr>
            </w:pPr>
          </w:p>
          <w:p w14:paraId="561BF71D" w14:textId="77777777" w:rsidR="00D228CF" w:rsidRDefault="00D228CF" w:rsidP="005A5576">
            <w:pPr>
              <w:spacing w:line="360" w:lineRule="auto"/>
              <w:ind w:left="87" w:right="69"/>
              <w:jc w:val="both"/>
              <w:rPr>
                <w:rFonts w:ascii="GHEA Grapalat" w:hAnsi="GHEA Grapalat"/>
                <w:color w:val="000000"/>
                <w:sz w:val="24"/>
                <w:szCs w:val="24"/>
                <w:lang w:val="hy-AM"/>
              </w:rPr>
            </w:pPr>
          </w:p>
          <w:p w14:paraId="0C4F1CEC" w14:textId="77777777" w:rsidR="00D228CF" w:rsidRDefault="00D228CF" w:rsidP="005A5576">
            <w:pPr>
              <w:spacing w:line="360" w:lineRule="auto"/>
              <w:ind w:left="87" w:right="69"/>
              <w:jc w:val="both"/>
              <w:rPr>
                <w:rFonts w:ascii="GHEA Grapalat" w:hAnsi="GHEA Grapalat"/>
                <w:color w:val="000000"/>
                <w:sz w:val="24"/>
                <w:szCs w:val="24"/>
                <w:lang w:val="hy-AM"/>
              </w:rPr>
            </w:pPr>
          </w:p>
          <w:p w14:paraId="1749AAB8" w14:textId="77777777" w:rsidR="00D228CF" w:rsidRDefault="00D228CF" w:rsidP="005A5576">
            <w:pPr>
              <w:spacing w:line="360" w:lineRule="auto"/>
              <w:ind w:left="87" w:right="69"/>
              <w:jc w:val="both"/>
              <w:rPr>
                <w:rFonts w:ascii="GHEA Grapalat" w:hAnsi="GHEA Grapalat"/>
                <w:color w:val="000000"/>
                <w:sz w:val="24"/>
                <w:szCs w:val="24"/>
                <w:lang w:val="hy-AM"/>
              </w:rPr>
            </w:pPr>
          </w:p>
          <w:p w14:paraId="75237BB3" w14:textId="77777777" w:rsidR="00D228CF" w:rsidRDefault="00D228CF" w:rsidP="005A5576">
            <w:pPr>
              <w:spacing w:line="360" w:lineRule="auto"/>
              <w:ind w:left="87" w:right="69"/>
              <w:jc w:val="both"/>
              <w:rPr>
                <w:rFonts w:ascii="GHEA Grapalat" w:hAnsi="GHEA Grapalat"/>
                <w:color w:val="000000"/>
                <w:sz w:val="24"/>
                <w:szCs w:val="24"/>
                <w:lang w:val="hy-AM"/>
              </w:rPr>
            </w:pPr>
          </w:p>
          <w:p w14:paraId="4EE94FD4" w14:textId="77777777" w:rsidR="00D228CF" w:rsidRDefault="00D228CF" w:rsidP="005A5576">
            <w:pPr>
              <w:spacing w:line="360" w:lineRule="auto"/>
              <w:ind w:left="87" w:right="69"/>
              <w:jc w:val="both"/>
              <w:rPr>
                <w:rFonts w:ascii="GHEA Grapalat" w:hAnsi="GHEA Grapalat"/>
                <w:color w:val="000000"/>
                <w:sz w:val="24"/>
                <w:szCs w:val="24"/>
                <w:lang w:val="hy-AM"/>
              </w:rPr>
            </w:pPr>
          </w:p>
          <w:p w14:paraId="40674413" w14:textId="77777777" w:rsidR="00D228CF" w:rsidRDefault="00D228CF" w:rsidP="005A5576">
            <w:pPr>
              <w:spacing w:line="360" w:lineRule="auto"/>
              <w:ind w:left="87" w:right="69"/>
              <w:jc w:val="both"/>
              <w:rPr>
                <w:rFonts w:ascii="GHEA Grapalat" w:hAnsi="GHEA Grapalat"/>
                <w:color w:val="000000"/>
                <w:sz w:val="24"/>
                <w:szCs w:val="24"/>
                <w:lang w:val="hy-AM"/>
              </w:rPr>
            </w:pPr>
          </w:p>
          <w:p w14:paraId="69B2DE78" w14:textId="4A2A8527" w:rsidR="005A5576" w:rsidRPr="005A5576" w:rsidRDefault="00D228CF"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5A5576" w:rsidRPr="005A5576">
              <w:rPr>
                <w:rFonts w:ascii="GHEA Grapalat" w:hAnsi="GHEA Grapalat"/>
                <w:color w:val="000000"/>
                <w:sz w:val="24"/>
                <w:szCs w:val="24"/>
                <w:lang w:val="hy-AM"/>
              </w:rPr>
              <w:t>2.</w:t>
            </w:r>
            <w:r w:rsidR="005A5576" w:rsidRPr="005A5576">
              <w:rPr>
                <w:rFonts w:ascii="GHEA Grapalat" w:hAnsi="GHEA Grapalat"/>
                <w:color w:val="000000"/>
                <w:sz w:val="24"/>
                <w:szCs w:val="24"/>
                <w:lang w:val="hy-AM"/>
              </w:rPr>
              <w:tab/>
              <w:t>Նախագծի 1-ին կետով հաստատվող հավելվածի (այսուհետ՝ Հավելված) 3-րդ կետի համաձայն՝ նույն որոշումն ուժի մեջ մտնելու օրվանից մինչև 2024 թվականի դեկտեմբերի 30-ը Ծրագրի շահառու համարվող տնտեսավարող սուբյեկտին տրամադրվում է ֆերմերային տնտեսություններից գնված գյուղատնտեսական կենդանիների սպանդանոցային սպանդից ստացված մսեղիքի իրացման համար հաշվարկված ԱԱՀ-ի 75%-ի չափով աջակցություն։</w:t>
            </w:r>
          </w:p>
          <w:p w14:paraId="0E0D9DD4" w14:textId="1D1632C5" w:rsidR="005A5576" w:rsidRPr="005A5576"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 xml:space="preserve">Այս առումով, հայտնում ենք, որ խնդրի քննարկման ընթացքում պայմանավորվածություն էր ձեռք բերվել, որ նախատեսվող աջակցությունը պետք է տրամադրվի բացառապես սպանդանոցային գործունեության համար ԱԱՀ-ի գծով հաշվարկվող հարկային պարտավորության (որը հաշվարկվում է որպես հաշվետու ժամանակաշրջանում իրականացված ԱԱՀ-ով հարկման օբյեկտ համարվող գործարքների հարկման բազայի նկատմամբ հաշվարկված ԱԱՀ-ի գումարների և ԱԱՀ-ի հաշվանցվող (պակասեցվող) գումարների դրական </w:t>
            </w:r>
            <w:r w:rsidRPr="005A5576">
              <w:rPr>
                <w:rFonts w:ascii="GHEA Grapalat" w:hAnsi="GHEA Grapalat"/>
                <w:color w:val="000000"/>
                <w:sz w:val="24"/>
                <w:szCs w:val="24"/>
                <w:lang w:val="hy-AM"/>
              </w:rPr>
              <w:lastRenderedPageBreak/>
              <w:t>տարբերություն) որոշակի մասի (ըստ նախագծի՝ 75 տոկոսի) փոխհատուցման ձևով:</w:t>
            </w:r>
          </w:p>
          <w:p w14:paraId="3B6C87A3" w14:textId="3C825A21" w:rsidR="005A5576" w:rsidRPr="005A5576"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Հաշվի առնելով վերոգրյալը՝ հայտնում ենք, որ նախագծով առաջարկվող ձևով փոխհատուցում տրամադրելը լրացուցիչ քննարկման և հիմնավորման կարիք ունի։</w:t>
            </w:r>
          </w:p>
          <w:p w14:paraId="4D9C45D7" w14:textId="4315D405" w:rsidR="005A5576" w:rsidRPr="005A5576"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3.</w:t>
            </w:r>
            <w:r w:rsidRPr="005A5576">
              <w:rPr>
                <w:rFonts w:ascii="GHEA Grapalat" w:hAnsi="GHEA Grapalat"/>
                <w:color w:val="000000"/>
                <w:sz w:val="24"/>
                <w:szCs w:val="24"/>
                <w:lang w:val="hy-AM"/>
              </w:rPr>
              <w:tab/>
              <w:t xml:space="preserve">Հաշվի առնելով այն, որ գործնականում կարող են լինել դեպքեր, երբ գործարքները կճշգրտվեն, ինչի արդյունքում կփոխվի (օրինակ՝ կպակասի) նախկինում հայտարարագրված ԱԱՀ-ի գծով պարտավորության չափը և կստացվի այնպես, որ տնտեսավարող սուբյեկտին ավել փոխհատուցում է տրամադրվել՝ առաջարկում ենք նախագծով կարգավորել նաև նման դեպքերում ավել փոխհատուցված գումարները պետական բյուջե հետ վերադարձնելու հետ կապված հարաբերությունները։ </w:t>
            </w:r>
          </w:p>
          <w:p w14:paraId="7F3029D6" w14:textId="4BA682B8" w:rsidR="005A5576" w:rsidRPr="005A5576"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4.</w:t>
            </w:r>
            <w:r w:rsidRPr="005A5576">
              <w:rPr>
                <w:rFonts w:ascii="GHEA Grapalat" w:hAnsi="GHEA Grapalat"/>
                <w:color w:val="000000"/>
                <w:sz w:val="24"/>
                <w:szCs w:val="24"/>
                <w:lang w:val="hy-AM"/>
              </w:rPr>
              <w:tab/>
              <w:t xml:space="preserve">Հավելվածի 10-րդ կետով առաջարկվում է սահմանել, որ ծրագրի շահառու համարվող տնտեսավարողն աջակցության ստացման դիմումը ներկայացնում է տվյալ ամսվա գործունեությանը հաջորդող ամսվա վերջին աշխատանքային օրը ներառյալ։ </w:t>
            </w:r>
          </w:p>
          <w:p w14:paraId="75C1E3AF" w14:textId="1C1C4024" w:rsidR="005A5576" w:rsidRPr="005A5576"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 xml:space="preserve">Միաժամանակ, Հավելվածի 15-րդ կետով առաջարկվում է սահմանել, որ ՀՀ էկոնոմիկայի նախարարության կողմից դիմումի մերժման դեպքում արձանագրվում է մերժման հիմքը և դիմումատուին թղթային տարբերակով (գրությամբ) տեղեկացվում է 10 աշխատանքային օրվա ընթացքում </w:t>
            </w:r>
            <w:r w:rsidRPr="005A5576">
              <w:rPr>
                <w:rFonts w:ascii="GHEA Grapalat" w:hAnsi="GHEA Grapalat"/>
                <w:color w:val="000000"/>
                <w:sz w:val="24"/>
                <w:szCs w:val="24"/>
                <w:lang w:val="hy-AM"/>
              </w:rPr>
              <w:lastRenderedPageBreak/>
              <w:t>անհամապատասխանությունները վերացնելու և Հավելվածի 6-րդ, 8-րդ, 9-րդ և 10-րդ կետերում նշված պայմաններով և ժամկետներում նոր դիմում ներկայացնելու մասին։</w:t>
            </w:r>
          </w:p>
          <w:p w14:paraId="2A48B4F9" w14:textId="142A11F2" w:rsidR="005A5576" w:rsidRPr="005A5576"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 xml:space="preserve">Այս առումով, գտնում ենք, որ, եթե ծրագրի շահառու համարվող տնտեսավարողը դիմում է ներկայացրել ՀՀ էկոնամիկայի նախարարություն, օրինակ, հաշվետու ժամանակաշրջանին հաջորդող ամսվա վերջին տասնօրյակում և այն հետ է վերադարձվել անհամապատասխանությունները վերացնելու նպատակով, կարող է ստացվել այնպես, որ անհամապատասխանությունները վերացնելու համար Հավելվածի 15-րդ կետով նախատեսված 10 աշխատանքային օրվա ընթացքում կարող են բաց թողնվել Հավելվածի 10-րդ կետով ներկայացված ժամկետները: </w:t>
            </w:r>
          </w:p>
          <w:p w14:paraId="42538CCC" w14:textId="03322DED" w:rsidR="005A5576" w:rsidRPr="005A5576"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Հաշվի առնելով վերոգրյալը՝ առաջարկում ենք 15-րդ կետից հանել «10-րդ բառերը:</w:t>
            </w:r>
          </w:p>
          <w:p w14:paraId="1A4D4DDF" w14:textId="7C76DBCA" w:rsidR="005A5576" w:rsidRPr="005A5576"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5.</w:t>
            </w:r>
            <w:r w:rsidRPr="005A5576">
              <w:rPr>
                <w:rFonts w:ascii="GHEA Grapalat" w:hAnsi="GHEA Grapalat"/>
                <w:color w:val="000000"/>
                <w:sz w:val="24"/>
                <w:szCs w:val="24"/>
                <w:lang w:val="hy-AM"/>
              </w:rPr>
              <w:tab/>
              <w:t xml:space="preserve">Նախագծի հիմնավորման համաձայն՝ ծրագրի ընդունման դեպքում նախատեսված աջակցությունը տրամադրելու համար պահանջվող ֆինանսական միջոցները գնահատվել են շուրջ 200.0 մլն դրամ, որի ֆինանսավորումը նախատեսվում է իրականացնել ՀՀ էկոնոմիկայի նախարարությանը պետական աջակցության ծրագրերի շրջանակներում հատկացված ֆինանսական միջոցներից վերաբաշխումներ կատարելու տարբերակով։ Նշվածի համատեքստում բացահայտման կարիք </w:t>
            </w:r>
            <w:r w:rsidRPr="005A5576">
              <w:rPr>
                <w:rFonts w:ascii="GHEA Grapalat" w:hAnsi="GHEA Grapalat"/>
                <w:color w:val="000000"/>
                <w:sz w:val="24"/>
                <w:szCs w:val="24"/>
                <w:lang w:val="hy-AM"/>
              </w:rPr>
              <w:lastRenderedPageBreak/>
              <w:t xml:space="preserve">ունի նաև ՀՀ պետական բյուջեից տրամադրվելիք օժանդակության արդյունքում ակնկալվող տնտեսական արդյունավետության գնահատականը (այդ թվում՝ ՀՀ պետական բյուջեի եկամուտների վրա ազդեցության՝ աջակցության և բյուջետային լրացուցիչ մուտքերի հարաբերակցության առումով)։ </w:t>
            </w:r>
          </w:p>
          <w:p w14:paraId="1EB34E4B" w14:textId="02F75C19" w:rsidR="00657B7E" w:rsidRPr="00E05165" w:rsidRDefault="005A5576" w:rsidP="005A5576">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Ընդ որում, հարկ է նշել, որ ՀՀ էկոնոմիկայի նախարարությանը պետական աջակցության ծրագրերի շրջանակներում հատկացված ֆինանսական միջոցներից 2024 թվականի ընթացքում արդեն իսկ իրականացվել են մի շարք վերաբաշխումներ (շուրջ 913.0 մլն դրամ): Հետևաբար, բացահայտման կարիք ունի նշված վերաբաշխումների շարունակության դեպքում աջակցության ծրագրերի պահանջարկի բավարարման և իրականացման արդյունավետության ապահովման հնարավորությունը:</w:t>
            </w:r>
          </w:p>
        </w:tc>
        <w:tc>
          <w:tcPr>
            <w:tcW w:w="6774" w:type="dxa"/>
            <w:gridSpan w:val="2"/>
            <w:tcBorders>
              <w:left w:val="outset" w:sz="6" w:space="0" w:color="auto"/>
              <w:bottom w:val="outset" w:sz="6" w:space="0" w:color="auto"/>
              <w:right w:val="outset" w:sz="6" w:space="0" w:color="auto"/>
            </w:tcBorders>
            <w:shd w:val="clear" w:color="auto" w:fill="auto"/>
          </w:tcPr>
          <w:p w14:paraId="713C89EC" w14:textId="1EEB68D7" w:rsidR="00515952" w:rsidRDefault="005C444A" w:rsidP="007D4408">
            <w:pPr>
              <w:pStyle w:val="ListParagraph"/>
              <w:numPr>
                <w:ilvl w:val="0"/>
                <w:numId w:val="14"/>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մաս</w:t>
            </w:r>
            <w:r w:rsidR="00614E7D">
              <w:rPr>
                <w:rFonts w:ascii="GHEA Grapalat" w:hAnsi="GHEA Grapalat"/>
                <w:color w:val="000000"/>
                <w:sz w:val="24"/>
                <w:szCs w:val="24"/>
                <w:lang w:val="hy-AM"/>
              </w:rPr>
              <w:t>ամբ</w:t>
            </w:r>
            <w:r w:rsidR="007D4408">
              <w:rPr>
                <w:rFonts w:ascii="GHEA Grapalat" w:hAnsi="GHEA Grapalat"/>
                <w:color w:val="000000"/>
                <w:sz w:val="24"/>
                <w:szCs w:val="24"/>
                <w:lang w:val="hy-AM"/>
              </w:rPr>
              <w:t>։</w:t>
            </w:r>
          </w:p>
          <w:p w14:paraId="7F481DA1" w14:textId="77777777" w:rsidR="007D4408" w:rsidRDefault="007D4408" w:rsidP="007D4408">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7D4408">
              <w:rPr>
                <w:rFonts w:ascii="GHEA Grapalat" w:hAnsi="GHEA Grapalat"/>
                <w:color w:val="000000"/>
                <w:sz w:val="24"/>
                <w:szCs w:val="24"/>
                <w:lang w:val="hy-AM"/>
              </w:rPr>
              <w:t>Առաջարկության ընդունման դեպքում բացառապես սպանդանոցային գործունեություն իրականացնող տնտեսավարող սուբյեկտների</w:t>
            </w:r>
            <w:r>
              <w:rPr>
                <w:rFonts w:ascii="GHEA Grapalat" w:hAnsi="GHEA Grapalat"/>
                <w:color w:val="000000"/>
                <w:sz w:val="24"/>
                <w:szCs w:val="24"/>
                <w:lang w:val="hy-AM"/>
              </w:rPr>
              <w:t xml:space="preserve"> և </w:t>
            </w:r>
            <w:r w:rsidRPr="007D4408">
              <w:rPr>
                <w:rFonts w:ascii="GHEA Grapalat" w:hAnsi="GHEA Grapalat"/>
                <w:color w:val="000000"/>
                <w:sz w:val="24"/>
                <w:szCs w:val="24"/>
                <w:lang w:val="hy-AM"/>
              </w:rPr>
              <w:t>սպանդանոցային գործունեությանը զուգահեռ այլ գործունեություն</w:t>
            </w:r>
            <w:r>
              <w:rPr>
                <w:rFonts w:ascii="GHEA Grapalat" w:hAnsi="GHEA Grapalat"/>
                <w:color w:val="000000"/>
                <w:sz w:val="24"/>
                <w:szCs w:val="24"/>
                <w:lang w:val="hy-AM"/>
              </w:rPr>
              <w:t xml:space="preserve"> իրականացնող</w:t>
            </w:r>
            <w:r w:rsidRPr="007D4408">
              <w:rPr>
                <w:rFonts w:ascii="GHEA Grapalat" w:hAnsi="GHEA Grapalat"/>
                <w:color w:val="000000"/>
                <w:sz w:val="24"/>
                <w:szCs w:val="24"/>
                <w:lang w:val="hy-AM"/>
              </w:rPr>
              <w:t xml:space="preserve"> տնտեսավարողներ</w:t>
            </w:r>
            <w:r>
              <w:rPr>
                <w:rFonts w:ascii="GHEA Grapalat" w:hAnsi="GHEA Grapalat"/>
                <w:color w:val="000000"/>
                <w:sz w:val="24"/>
                <w:szCs w:val="24"/>
                <w:lang w:val="hy-AM"/>
              </w:rPr>
              <w:t>ի համար առաջանում են անհավասար մրցակցային պայմաններ։</w:t>
            </w:r>
          </w:p>
          <w:p w14:paraId="10366827" w14:textId="77777777" w:rsidR="007D4408" w:rsidRDefault="007D4408" w:rsidP="007D4408">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5C444A">
              <w:rPr>
                <w:rFonts w:ascii="GHEA Grapalat" w:hAnsi="GHEA Grapalat"/>
                <w:color w:val="000000"/>
                <w:sz w:val="24"/>
                <w:szCs w:val="24"/>
                <w:lang w:val="hy-AM"/>
              </w:rPr>
              <w:t>Մ</w:t>
            </w:r>
            <w:r w:rsidRPr="005A5576">
              <w:rPr>
                <w:rFonts w:ascii="GHEA Grapalat" w:hAnsi="GHEA Grapalat"/>
                <w:color w:val="000000"/>
                <w:sz w:val="24"/>
                <w:szCs w:val="24"/>
                <w:lang w:val="hy-AM"/>
              </w:rPr>
              <w:t>սեղիքի առք ու վաճառք</w:t>
            </w:r>
            <w:r>
              <w:rPr>
                <w:rFonts w:ascii="GHEA Grapalat" w:hAnsi="GHEA Grapalat"/>
                <w:color w:val="000000"/>
                <w:sz w:val="24"/>
                <w:szCs w:val="24"/>
                <w:lang w:val="hy-AM"/>
              </w:rPr>
              <w:t xml:space="preserve"> իրականացնող տնտեսավարողի կողմից ձեռք բերված մսեղիքը </w:t>
            </w:r>
            <w:r w:rsidRPr="007D4408">
              <w:rPr>
                <w:rFonts w:ascii="GHEA Grapalat" w:hAnsi="GHEA Grapalat"/>
                <w:color w:val="000000"/>
                <w:sz w:val="24"/>
                <w:szCs w:val="24"/>
                <w:lang w:val="hy-AM"/>
              </w:rPr>
              <w:t>(</w:t>
            </w:r>
            <w:r>
              <w:rPr>
                <w:rFonts w:ascii="GHEA Grapalat" w:hAnsi="GHEA Grapalat"/>
                <w:color w:val="000000"/>
                <w:sz w:val="24"/>
                <w:szCs w:val="24"/>
                <w:lang w:val="hy-AM"/>
              </w:rPr>
              <w:t>ոչ թե սպանդից առաջացած մսեղիքը</w:t>
            </w:r>
            <w:r w:rsidRPr="007D4408">
              <w:rPr>
                <w:rFonts w:ascii="GHEA Grapalat" w:hAnsi="GHEA Grapalat"/>
                <w:color w:val="000000"/>
                <w:sz w:val="24"/>
                <w:szCs w:val="24"/>
                <w:lang w:val="hy-AM"/>
              </w:rPr>
              <w:t>)</w:t>
            </w:r>
            <w:r>
              <w:rPr>
                <w:rFonts w:ascii="GHEA Grapalat" w:hAnsi="GHEA Grapalat"/>
                <w:color w:val="000000"/>
                <w:sz w:val="24"/>
                <w:szCs w:val="24"/>
                <w:lang w:val="hy-AM"/>
              </w:rPr>
              <w:t xml:space="preserve"> </w:t>
            </w:r>
            <w:r w:rsidRPr="005A5576">
              <w:rPr>
                <w:rFonts w:ascii="GHEA Grapalat" w:hAnsi="GHEA Grapalat"/>
                <w:color w:val="000000"/>
                <w:sz w:val="24"/>
                <w:szCs w:val="24"/>
                <w:lang w:val="hy-AM"/>
              </w:rPr>
              <w:t xml:space="preserve">որպես գյուղատնտեսական կենդանիների սպանդանոցային սպանդից ստացված մսեղիքի օտարում </w:t>
            </w:r>
            <w:r>
              <w:rPr>
                <w:rFonts w:ascii="GHEA Grapalat" w:hAnsi="GHEA Grapalat"/>
                <w:color w:val="000000"/>
                <w:sz w:val="24"/>
                <w:szCs w:val="24"/>
                <w:lang w:val="hy-AM"/>
              </w:rPr>
              <w:t xml:space="preserve">ներկայացնելու </w:t>
            </w:r>
            <w:r w:rsidRPr="005A5576">
              <w:rPr>
                <w:rFonts w:ascii="GHEA Grapalat" w:hAnsi="GHEA Grapalat"/>
                <w:color w:val="000000"/>
                <w:sz w:val="24"/>
                <w:szCs w:val="24"/>
                <w:lang w:val="hy-AM"/>
              </w:rPr>
              <w:t>և այդ մասով ԱԱՀ-ի գումարները նույնպես հետ ստանալ</w:t>
            </w:r>
            <w:r>
              <w:rPr>
                <w:rFonts w:ascii="GHEA Grapalat" w:hAnsi="GHEA Grapalat"/>
                <w:color w:val="000000"/>
                <w:sz w:val="24"/>
                <w:szCs w:val="24"/>
                <w:lang w:val="hy-AM"/>
              </w:rPr>
              <w:t xml:space="preserve">ու </w:t>
            </w:r>
            <w:r w:rsidR="005C444A">
              <w:rPr>
                <w:rFonts w:ascii="GHEA Grapalat" w:hAnsi="GHEA Grapalat"/>
                <w:color w:val="000000"/>
                <w:sz w:val="24"/>
                <w:szCs w:val="24"/>
                <w:lang w:val="hy-AM"/>
              </w:rPr>
              <w:t xml:space="preserve">հնարավորությունը կանխելու նպատակով Ծրագրի </w:t>
            </w:r>
            <w:r w:rsidR="005C444A" w:rsidRPr="007D4408">
              <w:rPr>
                <w:rFonts w:ascii="GHEA Grapalat" w:hAnsi="GHEA Grapalat"/>
                <w:color w:val="000000"/>
                <w:sz w:val="24"/>
                <w:szCs w:val="24"/>
                <w:lang w:val="hy-AM"/>
              </w:rPr>
              <w:t xml:space="preserve">N </w:t>
            </w:r>
            <w:r w:rsidR="005C444A">
              <w:rPr>
                <w:rFonts w:ascii="GHEA Grapalat" w:hAnsi="GHEA Grapalat"/>
                <w:color w:val="000000"/>
                <w:sz w:val="24"/>
                <w:szCs w:val="24"/>
                <w:lang w:val="hy-AM"/>
              </w:rPr>
              <w:t xml:space="preserve">3 ձևում ավելացվել </w:t>
            </w:r>
            <w:r w:rsidR="00FB0A63">
              <w:rPr>
                <w:rFonts w:ascii="GHEA Grapalat" w:hAnsi="GHEA Grapalat"/>
                <w:color w:val="000000"/>
                <w:sz w:val="24"/>
                <w:szCs w:val="24"/>
                <w:lang w:val="hy-AM"/>
              </w:rPr>
              <w:t>է գ</w:t>
            </w:r>
            <w:r w:rsidR="005C444A" w:rsidRPr="005C444A">
              <w:rPr>
                <w:rFonts w:ascii="GHEA Grapalat" w:hAnsi="GHEA Grapalat"/>
                <w:color w:val="000000"/>
                <w:sz w:val="24"/>
                <w:szCs w:val="24"/>
                <w:lang w:val="hy-AM"/>
              </w:rPr>
              <w:t>յուղատնտեսական կենդան</w:t>
            </w:r>
            <w:r w:rsidR="00FB0A63">
              <w:rPr>
                <w:rFonts w:ascii="GHEA Grapalat" w:hAnsi="GHEA Grapalat"/>
                <w:color w:val="000000"/>
                <w:sz w:val="24"/>
                <w:szCs w:val="24"/>
                <w:lang w:val="hy-AM"/>
              </w:rPr>
              <w:t>իների</w:t>
            </w:r>
            <w:r w:rsidR="005C444A" w:rsidRPr="005C444A">
              <w:rPr>
                <w:rFonts w:ascii="GHEA Grapalat" w:hAnsi="GHEA Grapalat"/>
                <w:color w:val="000000"/>
                <w:sz w:val="24"/>
                <w:szCs w:val="24"/>
                <w:lang w:val="hy-AM"/>
              </w:rPr>
              <w:t xml:space="preserve"> տեղափոխման N 1 ձևի անասնաբուժական վկայականի</w:t>
            </w:r>
            <w:r w:rsidR="00FB0A63">
              <w:rPr>
                <w:rFonts w:ascii="GHEA Grapalat" w:hAnsi="GHEA Grapalat"/>
                <w:color w:val="000000"/>
                <w:sz w:val="24"/>
                <w:szCs w:val="24"/>
                <w:lang w:val="hy-AM"/>
              </w:rPr>
              <w:t xml:space="preserve"> վերաբերյալ տեղեկատվությունը նշելու պահանջը, իսկ Էկոնմոմիկայի </w:t>
            </w:r>
            <w:r w:rsidR="00FB0A63">
              <w:rPr>
                <w:rFonts w:ascii="GHEA Grapalat" w:hAnsi="GHEA Grapalat"/>
                <w:color w:val="000000"/>
                <w:sz w:val="24"/>
                <w:szCs w:val="24"/>
                <w:lang w:val="hy-AM"/>
              </w:rPr>
              <w:lastRenderedPageBreak/>
              <w:t xml:space="preserve">նախարարություն ներկայացվող դիմումին կից փաստաթղթերը լրացվել է </w:t>
            </w:r>
            <w:r w:rsidR="00FB0A63" w:rsidRPr="00FB0A63">
              <w:rPr>
                <w:rFonts w:ascii="GHEA Grapalat" w:hAnsi="GHEA Grapalat"/>
                <w:color w:val="000000"/>
                <w:sz w:val="24"/>
                <w:szCs w:val="24"/>
                <w:lang w:val="hy-AM"/>
              </w:rPr>
              <w:t>գյուղատնտեսական կենդանիների տեղափոխման N 1 ձևի անասնաբուժական վկայականներ</w:t>
            </w:r>
            <w:r w:rsidR="00FB0A63">
              <w:rPr>
                <w:rFonts w:ascii="GHEA Grapalat" w:hAnsi="GHEA Grapalat"/>
                <w:color w:val="000000"/>
                <w:sz w:val="24"/>
                <w:szCs w:val="24"/>
                <w:lang w:val="hy-AM"/>
              </w:rPr>
              <w:t>ի</w:t>
            </w:r>
            <w:r w:rsidR="00FB0A63" w:rsidRPr="00FB0A63">
              <w:rPr>
                <w:rFonts w:ascii="GHEA Grapalat" w:hAnsi="GHEA Grapalat"/>
                <w:color w:val="000000"/>
                <w:sz w:val="24"/>
                <w:szCs w:val="24"/>
                <w:lang w:val="hy-AM"/>
              </w:rPr>
              <w:t xml:space="preserve"> պատճենները</w:t>
            </w:r>
            <w:r w:rsidR="00FB0A63">
              <w:rPr>
                <w:rFonts w:ascii="GHEA Grapalat" w:hAnsi="GHEA Grapalat"/>
                <w:color w:val="000000"/>
                <w:sz w:val="24"/>
                <w:szCs w:val="24"/>
                <w:lang w:val="hy-AM"/>
              </w:rPr>
              <w:t xml:space="preserve"> ներկայացնելոի մասին պահանջ։</w:t>
            </w:r>
            <w:r w:rsidRPr="005A5576">
              <w:rPr>
                <w:rFonts w:ascii="GHEA Grapalat" w:hAnsi="GHEA Grapalat"/>
                <w:color w:val="000000"/>
                <w:sz w:val="24"/>
                <w:szCs w:val="24"/>
                <w:lang w:val="hy-AM"/>
              </w:rPr>
              <w:t xml:space="preserve"> </w:t>
            </w:r>
          </w:p>
          <w:p w14:paraId="2CB137A8" w14:textId="77777777" w:rsidR="00BB0362" w:rsidRDefault="00BB0362" w:rsidP="007D4408">
            <w:pPr>
              <w:spacing w:line="360" w:lineRule="auto"/>
              <w:ind w:left="81" w:right="76"/>
              <w:jc w:val="both"/>
              <w:rPr>
                <w:rFonts w:ascii="GHEA Grapalat" w:hAnsi="GHEA Grapalat"/>
                <w:color w:val="000000"/>
                <w:sz w:val="24"/>
                <w:szCs w:val="24"/>
                <w:lang w:val="hy-AM"/>
              </w:rPr>
            </w:pPr>
          </w:p>
          <w:p w14:paraId="71E24D6D" w14:textId="77777777" w:rsidR="00D228CF" w:rsidRDefault="00D228CF" w:rsidP="00D228CF">
            <w:pPr>
              <w:pStyle w:val="ListParagraph"/>
              <w:numPr>
                <w:ilvl w:val="0"/>
                <w:numId w:val="14"/>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3F15CA5D" w14:textId="31130A26" w:rsidR="00D228CF" w:rsidRDefault="00D228CF" w:rsidP="007F3C20">
            <w:pPr>
              <w:pStyle w:val="ListParagraph"/>
              <w:spacing w:line="360" w:lineRule="auto"/>
              <w:ind w:left="129" w:right="76" w:firstLine="312"/>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Նախագծով առաջարկվող փոխհատուցման տրամադրման առաջարկվող մեխանիզմը բխում է այն հանգամանքից, որ </w:t>
            </w:r>
            <w:r w:rsidRPr="00D228CF">
              <w:rPr>
                <w:rFonts w:ascii="GHEA Grapalat" w:hAnsi="GHEA Grapalat"/>
                <w:color w:val="000000"/>
                <w:sz w:val="24"/>
                <w:szCs w:val="24"/>
                <w:lang w:val="hy-AM"/>
              </w:rPr>
              <w:t>բացառապես սպանդանոցային գործունեություն իրականացնող տնտեսավարող սուբյեկտների</w:t>
            </w:r>
            <w:r>
              <w:rPr>
                <w:rFonts w:ascii="GHEA Grapalat" w:hAnsi="GHEA Grapalat"/>
                <w:color w:val="000000"/>
                <w:sz w:val="24"/>
                <w:szCs w:val="24"/>
                <w:lang w:val="hy-AM"/>
              </w:rPr>
              <w:t xml:space="preserve"> փոխհատուցում տրամադրելու դեպքում </w:t>
            </w:r>
            <w:r w:rsidRPr="00D228CF">
              <w:rPr>
                <w:rFonts w:ascii="GHEA Grapalat" w:hAnsi="GHEA Grapalat"/>
                <w:color w:val="000000"/>
                <w:sz w:val="24"/>
                <w:szCs w:val="24"/>
                <w:lang w:val="hy-AM"/>
              </w:rPr>
              <w:t xml:space="preserve"> սպանդանոցային գործունեությանը զուգահեռ այլ գործունեություն իրականացնող տնտեսավարողների համար առաջանում են անհավասար մրցակցային պայմաններ։</w:t>
            </w:r>
            <w:r w:rsidR="007F3C20">
              <w:rPr>
                <w:rFonts w:ascii="GHEA Grapalat" w:hAnsi="GHEA Grapalat"/>
                <w:color w:val="000000"/>
                <w:sz w:val="24"/>
                <w:szCs w:val="24"/>
                <w:lang w:val="hy-AM"/>
              </w:rPr>
              <w:t xml:space="preserve"> Տես նաև նախորդ կետի դիրքորոշումը։</w:t>
            </w:r>
            <w:r>
              <w:rPr>
                <w:rFonts w:ascii="GHEA Grapalat" w:hAnsi="GHEA Grapalat"/>
                <w:color w:val="000000"/>
                <w:sz w:val="24"/>
                <w:szCs w:val="24"/>
                <w:lang w:val="hy-AM"/>
              </w:rPr>
              <w:t xml:space="preserve">  </w:t>
            </w:r>
          </w:p>
          <w:p w14:paraId="5C737387"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009FE8CB"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029C597D"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0346277B"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0AD7E95D"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2BFC476F"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135D39B9"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0921D15C"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73EDEFC7"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119365D8" w14:textId="77777777" w:rsidR="00BB0362" w:rsidRDefault="00BB0362" w:rsidP="00D228CF">
            <w:pPr>
              <w:pStyle w:val="ListParagraph"/>
              <w:spacing w:line="360" w:lineRule="auto"/>
              <w:ind w:left="39" w:right="76" w:firstLine="402"/>
              <w:jc w:val="both"/>
              <w:rPr>
                <w:rFonts w:ascii="GHEA Grapalat" w:hAnsi="GHEA Grapalat"/>
                <w:color w:val="000000"/>
                <w:sz w:val="24"/>
                <w:szCs w:val="24"/>
                <w:lang w:val="hy-AM"/>
              </w:rPr>
            </w:pPr>
          </w:p>
          <w:p w14:paraId="50FBFA7A" w14:textId="77777777" w:rsidR="00C848F7" w:rsidRDefault="00C848F7" w:rsidP="00D228CF">
            <w:pPr>
              <w:pStyle w:val="ListParagraph"/>
              <w:spacing w:line="360" w:lineRule="auto"/>
              <w:ind w:left="39" w:right="76" w:firstLine="402"/>
              <w:jc w:val="both"/>
              <w:rPr>
                <w:rFonts w:ascii="GHEA Grapalat" w:hAnsi="GHEA Grapalat"/>
                <w:color w:val="000000"/>
                <w:sz w:val="24"/>
                <w:szCs w:val="24"/>
                <w:lang w:val="hy-AM"/>
              </w:rPr>
            </w:pPr>
          </w:p>
          <w:p w14:paraId="636977DF" w14:textId="77777777" w:rsidR="00582D25" w:rsidRDefault="00582D25" w:rsidP="00D228CF">
            <w:pPr>
              <w:pStyle w:val="ListParagraph"/>
              <w:spacing w:line="360" w:lineRule="auto"/>
              <w:ind w:left="39" w:right="76" w:firstLine="402"/>
              <w:jc w:val="both"/>
              <w:rPr>
                <w:rFonts w:ascii="GHEA Grapalat" w:hAnsi="GHEA Grapalat"/>
                <w:color w:val="000000"/>
                <w:sz w:val="24"/>
                <w:szCs w:val="24"/>
                <w:lang w:val="hy-AM"/>
              </w:rPr>
            </w:pPr>
          </w:p>
          <w:p w14:paraId="6F4D21E1" w14:textId="77777777" w:rsidR="00D228CF" w:rsidRDefault="00C848F7" w:rsidP="00D228CF">
            <w:pPr>
              <w:pStyle w:val="ListParagraph"/>
              <w:numPr>
                <w:ilvl w:val="0"/>
                <w:numId w:val="14"/>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361FCE5B" w14:textId="77777777" w:rsidR="00C848F7" w:rsidRDefault="00C848F7" w:rsidP="00C848F7">
            <w:pPr>
              <w:spacing w:line="360" w:lineRule="auto"/>
              <w:ind w:right="76"/>
              <w:jc w:val="center"/>
              <w:rPr>
                <w:rFonts w:ascii="GHEA Grapalat" w:hAnsi="GHEA Grapalat"/>
                <w:color w:val="000000"/>
                <w:sz w:val="24"/>
                <w:szCs w:val="24"/>
                <w:lang w:val="hy-AM"/>
              </w:rPr>
            </w:pPr>
          </w:p>
          <w:p w14:paraId="52775CE1" w14:textId="77777777" w:rsidR="00C848F7" w:rsidRDefault="00C848F7" w:rsidP="00C848F7">
            <w:pPr>
              <w:spacing w:line="360" w:lineRule="auto"/>
              <w:ind w:right="76"/>
              <w:jc w:val="center"/>
              <w:rPr>
                <w:rFonts w:ascii="GHEA Grapalat" w:hAnsi="GHEA Grapalat"/>
                <w:color w:val="000000"/>
                <w:sz w:val="24"/>
                <w:szCs w:val="24"/>
                <w:lang w:val="hy-AM"/>
              </w:rPr>
            </w:pPr>
          </w:p>
          <w:p w14:paraId="69C08B35" w14:textId="77777777" w:rsidR="00C848F7" w:rsidRDefault="00C848F7" w:rsidP="00C848F7">
            <w:pPr>
              <w:spacing w:line="360" w:lineRule="auto"/>
              <w:ind w:right="76"/>
              <w:jc w:val="center"/>
              <w:rPr>
                <w:rFonts w:ascii="GHEA Grapalat" w:hAnsi="GHEA Grapalat"/>
                <w:color w:val="000000"/>
                <w:sz w:val="24"/>
                <w:szCs w:val="24"/>
                <w:lang w:val="hy-AM"/>
              </w:rPr>
            </w:pPr>
          </w:p>
          <w:p w14:paraId="6FA29D50" w14:textId="77777777" w:rsidR="00C848F7" w:rsidRDefault="00C848F7" w:rsidP="00C848F7">
            <w:pPr>
              <w:spacing w:line="360" w:lineRule="auto"/>
              <w:ind w:right="76"/>
              <w:jc w:val="center"/>
              <w:rPr>
                <w:rFonts w:ascii="GHEA Grapalat" w:hAnsi="GHEA Grapalat"/>
                <w:color w:val="000000"/>
                <w:sz w:val="24"/>
                <w:szCs w:val="24"/>
                <w:lang w:val="hy-AM"/>
              </w:rPr>
            </w:pPr>
          </w:p>
          <w:p w14:paraId="7FA877F2" w14:textId="77777777" w:rsidR="00C848F7" w:rsidRDefault="00C848F7" w:rsidP="00C848F7">
            <w:pPr>
              <w:spacing w:line="360" w:lineRule="auto"/>
              <w:ind w:right="76"/>
              <w:jc w:val="center"/>
              <w:rPr>
                <w:rFonts w:ascii="GHEA Grapalat" w:hAnsi="GHEA Grapalat"/>
                <w:color w:val="000000"/>
                <w:sz w:val="24"/>
                <w:szCs w:val="24"/>
                <w:lang w:val="hy-AM"/>
              </w:rPr>
            </w:pPr>
          </w:p>
          <w:p w14:paraId="327CB90F" w14:textId="77777777" w:rsidR="00C848F7" w:rsidRDefault="00C848F7" w:rsidP="00C848F7">
            <w:pPr>
              <w:spacing w:line="360" w:lineRule="auto"/>
              <w:ind w:right="76"/>
              <w:jc w:val="center"/>
              <w:rPr>
                <w:rFonts w:ascii="GHEA Grapalat" w:hAnsi="GHEA Grapalat"/>
                <w:color w:val="000000"/>
                <w:sz w:val="24"/>
                <w:szCs w:val="24"/>
                <w:lang w:val="hy-AM"/>
              </w:rPr>
            </w:pPr>
          </w:p>
          <w:p w14:paraId="6C9E409F" w14:textId="77777777" w:rsidR="00C848F7" w:rsidRPr="00C848F7" w:rsidRDefault="00C848F7" w:rsidP="00C848F7">
            <w:pPr>
              <w:spacing w:line="360" w:lineRule="auto"/>
              <w:ind w:right="76"/>
              <w:jc w:val="center"/>
              <w:rPr>
                <w:rFonts w:ascii="GHEA Grapalat" w:hAnsi="GHEA Grapalat"/>
                <w:color w:val="000000"/>
                <w:sz w:val="24"/>
                <w:szCs w:val="24"/>
                <w:lang w:val="hy-AM"/>
              </w:rPr>
            </w:pPr>
          </w:p>
          <w:p w14:paraId="6C06C5F5" w14:textId="6449B544" w:rsidR="00C848F7" w:rsidRDefault="00C848F7" w:rsidP="00C848F7">
            <w:pPr>
              <w:pStyle w:val="ListParagraph"/>
              <w:numPr>
                <w:ilvl w:val="0"/>
                <w:numId w:val="14"/>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r w:rsidR="00614E7D">
              <w:rPr>
                <w:rFonts w:ascii="GHEA Grapalat" w:hAnsi="GHEA Grapalat"/>
                <w:color w:val="000000"/>
                <w:sz w:val="24"/>
                <w:szCs w:val="24"/>
                <w:lang w:val="hy-AM"/>
              </w:rPr>
              <w:t xml:space="preserve"> մասամբ</w:t>
            </w:r>
            <w:r>
              <w:rPr>
                <w:rFonts w:ascii="GHEA Grapalat" w:hAnsi="GHEA Grapalat"/>
                <w:color w:val="000000"/>
                <w:sz w:val="24"/>
                <w:szCs w:val="24"/>
                <w:lang w:val="hy-AM"/>
              </w:rPr>
              <w:t>։</w:t>
            </w:r>
          </w:p>
          <w:p w14:paraId="54FDD2BC" w14:textId="60ADECC0" w:rsidR="00614E7D" w:rsidRDefault="00614E7D" w:rsidP="00614E7D">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614E7D">
              <w:rPr>
                <w:rFonts w:ascii="GHEA Grapalat" w:hAnsi="GHEA Grapalat"/>
                <w:color w:val="000000"/>
                <w:sz w:val="24"/>
                <w:szCs w:val="24"/>
                <w:lang w:val="hy-AM"/>
              </w:rPr>
              <w:t xml:space="preserve">Հավելվածի 15-րդ կետից հանվել է </w:t>
            </w:r>
            <w:r>
              <w:rPr>
                <w:rFonts w:ascii="GHEA Grapalat" w:hAnsi="GHEA Grapalat"/>
                <w:color w:val="000000"/>
                <w:sz w:val="24"/>
                <w:szCs w:val="24"/>
                <w:lang w:val="hy-AM"/>
              </w:rPr>
              <w:t xml:space="preserve">9-րդ կետին տրվող հղումը, </w:t>
            </w:r>
            <w:r w:rsidRPr="00614E7D">
              <w:rPr>
                <w:rFonts w:ascii="GHEA Grapalat" w:hAnsi="GHEA Grapalat"/>
                <w:color w:val="000000"/>
                <w:sz w:val="24"/>
                <w:szCs w:val="24"/>
                <w:lang w:val="hy-AM"/>
              </w:rPr>
              <w:t>10 աշխատանքային օրվա ընթացքում նոր դիմում ներկայացնելու մասին պահանջը</w:t>
            </w:r>
            <w:r>
              <w:rPr>
                <w:rFonts w:ascii="GHEA Grapalat" w:hAnsi="GHEA Grapalat"/>
                <w:color w:val="000000"/>
                <w:sz w:val="24"/>
                <w:szCs w:val="24"/>
                <w:lang w:val="hy-AM"/>
              </w:rPr>
              <w:t xml:space="preserve"> և «և ժամկետներում» բառերը։</w:t>
            </w:r>
            <w:r w:rsidRPr="00614E7D">
              <w:rPr>
                <w:rFonts w:ascii="GHEA Grapalat" w:hAnsi="GHEA Grapalat"/>
                <w:color w:val="000000"/>
                <w:sz w:val="24"/>
                <w:szCs w:val="24"/>
                <w:lang w:val="hy-AM"/>
              </w:rPr>
              <w:t xml:space="preserve"> </w:t>
            </w:r>
          </w:p>
          <w:p w14:paraId="0FDC4586" w14:textId="77777777" w:rsidR="00614E7D" w:rsidRDefault="00614E7D" w:rsidP="00614E7D">
            <w:pPr>
              <w:spacing w:line="360" w:lineRule="auto"/>
              <w:ind w:left="81" w:right="76"/>
              <w:jc w:val="both"/>
              <w:rPr>
                <w:rFonts w:ascii="GHEA Grapalat" w:hAnsi="GHEA Grapalat"/>
                <w:color w:val="000000"/>
                <w:sz w:val="24"/>
                <w:szCs w:val="24"/>
                <w:lang w:val="hy-AM"/>
              </w:rPr>
            </w:pPr>
          </w:p>
          <w:p w14:paraId="62635BA2" w14:textId="77777777" w:rsidR="00614E7D" w:rsidRDefault="00614E7D" w:rsidP="00614E7D">
            <w:pPr>
              <w:spacing w:line="360" w:lineRule="auto"/>
              <w:ind w:left="81" w:right="76"/>
              <w:jc w:val="both"/>
              <w:rPr>
                <w:rFonts w:ascii="GHEA Grapalat" w:hAnsi="GHEA Grapalat"/>
                <w:color w:val="000000"/>
                <w:sz w:val="24"/>
                <w:szCs w:val="24"/>
                <w:lang w:val="hy-AM"/>
              </w:rPr>
            </w:pPr>
          </w:p>
          <w:p w14:paraId="79CEE862" w14:textId="77777777" w:rsidR="00614E7D" w:rsidRDefault="00614E7D" w:rsidP="00614E7D">
            <w:pPr>
              <w:spacing w:line="360" w:lineRule="auto"/>
              <w:ind w:left="81" w:right="76"/>
              <w:jc w:val="both"/>
              <w:rPr>
                <w:rFonts w:ascii="GHEA Grapalat" w:hAnsi="GHEA Grapalat"/>
                <w:color w:val="000000"/>
                <w:sz w:val="24"/>
                <w:szCs w:val="24"/>
                <w:lang w:val="hy-AM"/>
              </w:rPr>
            </w:pPr>
          </w:p>
          <w:p w14:paraId="0C04B631" w14:textId="77777777" w:rsidR="00614E7D" w:rsidRDefault="00614E7D" w:rsidP="00614E7D">
            <w:pPr>
              <w:spacing w:line="360" w:lineRule="auto"/>
              <w:ind w:left="81" w:right="76"/>
              <w:jc w:val="both"/>
              <w:rPr>
                <w:rFonts w:ascii="GHEA Grapalat" w:hAnsi="GHEA Grapalat"/>
                <w:color w:val="000000"/>
                <w:sz w:val="24"/>
                <w:szCs w:val="24"/>
                <w:lang w:val="hy-AM"/>
              </w:rPr>
            </w:pPr>
          </w:p>
          <w:p w14:paraId="1EF2BBE4" w14:textId="77777777" w:rsidR="00614E7D" w:rsidRDefault="00614E7D" w:rsidP="00614E7D">
            <w:pPr>
              <w:spacing w:line="360" w:lineRule="auto"/>
              <w:ind w:left="81" w:right="76"/>
              <w:jc w:val="both"/>
              <w:rPr>
                <w:rFonts w:ascii="GHEA Grapalat" w:hAnsi="GHEA Grapalat"/>
                <w:color w:val="000000"/>
                <w:sz w:val="24"/>
                <w:szCs w:val="24"/>
                <w:lang w:val="hy-AM"/>
              </w:rPr>
            </w:pPr>
          </w:p>
          <w:p w14:paraId="76B10FC1" w14:textId="77777777" w:rsidR="00614E7D" w:rsidRDefault="00614E7D" w:rsidP="00614E7D">
            <w:pPr>
              <w:spacing w:line="360" w:lineRule="auto"/>
              <w:ind w:left="81" w:right="76"/>
              <w:jc w:val="both"/>
              <w:rPr>
                <w:rFonts w:ascii="GHEA Grapalat" w:hAnsi="GHEA Grapalat"/>
                <w:color w:val="000000"/>
                <w:sz w:val="24"/>
                <w:szCs w:val="24"/>
                <w:lang w:val="hy-AM"/>
              </w:rPr>
            </w:pPr>
          </w:p>
          <w:p w14:paraId="4A656FC4" w14:textId="77777777" w:rsidR="00614E7D" w:rsidRDefault="00614E7D" w:rsidP="00614E7D">
            <w:pPr>
              <w:spacing w:line="360" w:lineRule="auto"/>
              <w:ind w:left="81" w:right="76"/>
              <w:jc w:val="both"/>
              <w:rPr>
                <w:rFonts w:ascii="GHEA Grapalat" w:hAnsi="GHEA Grapalat"/>
                <w:color w:val="000000"/>
                <w:sz w:val="24"/>
                <w:szCs w:val="24"/>
                <w:lang w:val="hy-AM"/>
              </w:rPr>
            </w:pPr>
          </w:p>
          <w:p w14:paraId="596A2214" w14:textId="77777777" w:rsidR="00614E7D" w:rsidRDefault="00614E7D" w:rsidP="00614E7D">
            <w:pPr>
              <w:spacing w:line="360" w:lineRule="auto"/>
              <w:ind w:left="81" w:right="76"/>
              <w:jc w:val="both"/>
              <w:rPr>
                <w:rFonts w:ascii="GHEA Grapalat" w:hAnsi="GHEA Grapalat"/>
                <w:color w:val="000000"/>
                <w:sz w:val="24"/>
                <w:szCs w:val="24"/>
                <w:lang w:val="hy-AM"/>
              </w:rPr>
            </w:pPr>
          </w:p>
          <w:p w14:paraId="3896D78C" w14:textId="77777777" w:rsidR="00614E7D" w:rsidRDefault="00614E7D" w:rsidP="00614E7D">
            <w:pPr>
              <w:spacing w:line="360" w:lineRule="auto"/>
              <w:ind w:left="81" w:right="76"/>
              <w:jc w:val="both"/>
              <w:rPr>
                <w:rFonts w:ascii="GHEA Grapalat" w:hAnsi="GHEA Grapalat"/>
                <w:color w:val="000000"/>
                <w:sz w:val="24"/>
                <w:szCs w:val="24"/>
                <w:lang w:val="hy-AM"/>
              </w:rPr>
            </w:pPr>
          </w:p>
          <w:p w14:paraId="317DA768" w14:textId="77777777" w:rsidR="00614E7D" w:rsidRDefault="00614E7D" w:rsidP="00614E7D">
            <w:pPr>
              <w:spacing w:line="360" w:lineRule="auto"/>
              <w:ind w:left="81" w:right="76"/>
              <w:jc w:val="both"/>
              <w:rPr>
                <w:rFonts w:ascii="GHEA Grapalat" w:hAnsi="GHEA Grapalat"/>
                <w:color w:val="000000"/>
                <w:sz w:val="24"/>
                <w:szCs w:val="24"/>
                <w:lang w:val="hy-AM"/>
              </w:rPr>
            </w:pPr>
          </w:p>
          <w:p w14:paraId="62C13BA5" w14:textId="77777777" w:rsidR="00614E7D" w:rsidRDefault="00614E7D" w:rsidP="00614E7D">
            <w:pPr>
              <w:spacing w:line="360" w:lineRule="auto"/>
              <w:ind w:left="81" w:right="76"/>
              <w:jc w:val="both"/>
              <w:rPr>
                <w:rFonts w:ascii="GHEA Grapalat" w:hAnsi="GHEA Grapalat"/>
                <w:color w:val="000000"/>
                <w:sz w:val="24"/>
                <w:szCs w:val="24"/>
                <w:lang w:val="hy-AM"/>
              </w:rPr>
            </w:pPr>
          </w:p>
          <w:p w14:paraId="434B3FEE" w14:textId="77777777" w:rsidR="00614E7D" w:rsidRDefault="00614E7D" w:rsidP="00614E7D">
            <w:pPr>
              <w:spacing w:line="360" w:lineRule="auto"/>
              <w:ind w:left="81" w:right="76"/>
              <w:jc w:val="both"/>
              <w:rPr>
                <w:rFonts w:ascii="GHEA Grapalat" w:hAnsi="GHEA Grapalat"/>
                <w:color w:val="000000"/>
                <w:sz w:val="24"/>
                <w:szCs w:val="24"/>
                <w:lang w:val="hy-AM"/>
              </w:rPr>
            </w:pPr>
          </w:p>
          <w:p w14:paraId="15D63067" w14:textId="77777777" w:rsidR="00614E7D" w:rsidRDefault="00614E7D" w:rsidP="00614E7D">
            <w:pPr>
              <w:spacing w:line="360" w:lineRule="auto"/>
              <w:ind w:left="81" w:right="76"/>
              <w:jc w:val="both"/>
              <w:rPr>
                <w:rFonts w:ascii="GHEA Grapalat" w:hAnsi="GHEA Grapalat"/>
                <w:color w:val="000000"/>
                <w:sz w:val="24"/>
                <w:szCs w:val="24"/>
                <w:lang w:val="hy-AM"/>
              </w:rPr>
            </w:pPr>
          </w:p>
          <w:p w14:paraId="3B004AFB" w14:textId="77777777" w:rsidR="00614E7D" w:rsidRDefault="00614E7D" w:rsidP="00614E7D">
            <w:pPr>
              <w:spacing w:line="360" w:lineRule="auto"/>
              <w:ind w:left="81" w:right="76"/>
              <w:jc w:val="both"/>
              <w:rPr>
                <w:rFonts w:ascii="GHEA Grapalat" w:hAnsi="GHEA Grapalat"/>
                <w:color w:val="000000"/>
                <w:sz w:val="24"/>
                <w:szCs w:val="24"/>
                <w:lang w:val="hy-AM"/>
              </w:rPr>
            </w:pPr>
          </w:p>
          <w:p w14:paraId="39031733" w14:textId="77777777" w:rsidR="00614E7D" w:rsidRDefault="00614E7D" w:rsidP="00614E7D">
            <w:pPr>
              <w:spacing w:line="360" w:lineRule="auto"/>
              <w:ind w:left="81" w:right="76"/>
              <w:jc w:val="both"/>
              <w:rPr>
                <w:rFonts w:ascii="GHEA Grapalat" w:hAnsi="GHEA Grapalat"/>
                <w:color w:val="000000"/>
                <w:sz w:val="24"/>
                <w:szCs w:val="24"/>
                <w:lang w:val="hy-AM"/>
              </w:rPr>
            </w:pPr>
          </w:p>
          <w:p w14:paraId="2E41987F" w14:textId="77777777" w:rsidR="00614E7D" w:rsidRDefault="00614E7D" w:rsidP="00614E7D">
            <w:pPr>
              <w:spacing w:line="360" w:lineRule="auto"/>
              <w:ind w:left="81" w:right="76"/>
              <w:jc w:val="both"/>
              <w:rPr>
                <w:rFonts w:ascii="GHEA Grapalat" w:hAnsi="GHEA Grapalat"/>
                <w:color w:val="000000"/>
                <w:sz w:val="24"/>
                <w:szCs w:val="24"/>
                <w:lang w:val="hy-AM"/>
              </w:rPr>
            </w:pPr>
          </w:p>
          <w:p w14:paraId="57C2DF0B" w14:textId="77777777" w:rsidR="00614E7D" w:rsidRDefault="00614E7D" w:rsidP="00614E7D">
            <w:pPr>
              <w:spacing w:line="360" w:lineRule="auto"/>
              <w:ind w:left="81" w:right="76"/>
              <w:jc w:val="both"/>
              <w:rPr>
                <w:rFonts w:ascii="GHEA Grapalat" w:hAnsi="GHEA Grapalat"/>
                <w:color w:val="000000"/>
                <w:sz w:val="24"/>
                <w:szCs w:val="24"/>
                <w:lang w:val="hy-AM"/>
              </w:rPr>
            </w:pPr>
          </w:p>
          <w:p w14:paraId="3F874B0D" w14:textId="77777777" w:rsidR="00614E7D" w:rsidRPr="00614E7D" w:rsidRDefault="00614E7D" w:rsidP="00614E7D">
            <w:pPr>
              <w:spacing w:line="360" w:lineRule="auto"/>
              <w:ind w:left="81" w:right="76"/>
              <w:jc w:val="both"/>
              <w:rPr>
                <w:rFonts w:ascii="GHEA Grapalat" w:hAnsi="GHEA Grapalat"/>
                <w:color w:val="000000"/>
                <w:sz w:val="24"/>
                <w:szCs w:val="24"/>
                <w:lang w:val="hy-AM"/>
              </w:rPr>
            </w:pPr>
          </w:p>
          <w:p w14:paraId="5E37B866" w14:textId="77777777" w:rsidR="00C848F7" w:rsidRDefault="00614E7D" w:rsidP="00D228CF">
            <w:pPr>
              <w:pStyle w:val="ListParagraph"/>
              <w:numPr>
                <w:ilvl w:val="0"/>
                <w:numId w:val="14"/>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մասամբ։</w:t>
            </w:r>
          </w:p>
          <w:p w14:paraId="29767ACC" w14:textId="3C7D84AF" w:rsidR="00614E7D" w:rsidRDefault="00FE3AE9" w:rsidP="00FE3AE9">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FE3AE9">
              <w:rPr>
                <w:rFonts w:ascii="GHEA Grapalat" w:hAnsi="GHEA Grapalat"/>
                <w:color w:val="000000"/>
                <w:sz w:val="24"/>
                <w:szCs w:val="24"/>
                <w:lang w:val="hy-AM"/>
              </w:rPr>
              <w:t xml:space="preserve">Հաշվի առնելով, որ </w:t>
            </w:r>
            <w:r>
              <w:rPr>
                <w:rFonts w:ascii="GHEA Grapalat" w:hAnsi="GHEA Grapalat"/>
                <w:color w:val="000000"/>
                <w:sz w:val="24"/>
                <w:szCs w:val="24"/>
                <w:lang w:val="hy-AM"/>
              </w:rPr>
              <w:t xml:space="preserve">այսօրվա դրությամբ </w:t>
            </w:r>
            <w:r w:rsidRPr="00FE3AE9">
              <w:rPr>
                <w:rFonts w:ascii="GHEA Grapalat" w:hAnsi="GHEA Grapalat"/>
                <w:color w:val="000000"/>
                <w:sz w:val="24"/>
                <w:szCs w:val="24"/>
                <w:lang w:val="hy-AM"/>
              </w:rPr>
              <w:t>հնար</w:t>
            </w:r>
            <w:r>
              <w:rPr>
                <w:rFonts w:ascii="GHEA Grapalat" w:hAnsi="GHEA Grapalat"/>
                <w:color w:val="000000"/>
                <w:sz w:val="24"/>
                <w:szCs w:val="24"/>
                <w:lang w:val="hy-AM"/>
              </w:rPr>
              <w:t>ա</w:t>
            </w:r>
            <w:r w:rsidRPr="00FE3AE9">
              <w:rPr>
                <w:rFonts w:ascii="GHEA Grapalat" w:hAnsi="GHEA Grapalat"/>
                <w:color w:val="000000"/>
                <w:sz w:val="24"/>
                <w:szCs w:val="24"/>
                <w:lang w:val="hy-AM"/>
              </w:rPr>
              <w:t>վոր չէ տալ ՀՀ պետական բյուջեից տրամադրվելիք օժանդակության արդյունքում ակնկալվող տնտեսական արդյունավետության գնահատականը</w:t>
            </w:r>
            <w:r>
              <w:rPr>
                <w:rFonts w:ascii="GHEA Grapalat" w:hAnsi="GHEA Grapalat"/>
                <w:color w:val="000000"/>
                <w:sz w:val="24"/>
                <w:szCs w:val="24"/>
                <w:lang w:val="hy-AM"/>
              </w:rPr>
              <w:t xml:space="preserve"> ծրագիրը լրացվել է նոր 17-րդ և 18-րդ կետերով։</w:t>
            </w:r>
          </w:p>
          <w:p w14:paraId="6C1B286A" w14:textId="77777777" w:rsidR="00FE3AE9" w:rsidRDefault="00FE3AE9" w:rsidP="00FE3AE9">
            <w:pPr>
              <w:spacing w:line="360" w:lineRule="auto"/>
              <w:ind w:left="81" w:right="76"/>
              <w:jc w:val="both"/>
              <w:rPr>
                <w:rFonts w:ascii="GHEA Grapalat" w:hAnsi="GHEA Grapalat"/>
                <w:color w:val="000000"/>
                <w:sz w:val="24"/>
                <w:szCs w:val="24"/>
                <w:lang w:val="hy-AM"/>
              </w:rPr>
            </w:pPr>
          </w:p>
          <w:p w14:paraId="04855470" w14:textId="77777777" w:rsidR="00FE3AE9" w:rsidRDefault="00FE3AE9" w:rsidP="00FE3AE9">
            <w:pPr>
              <w:spacing w:line="360" w:lineRule="auto"/>
              <w:ind w:left="81" w:right="76"/>
              <w:jc w:val="both"/>
              <w:rPr>
                <w:rFonts w:ascii="GHEA Grapalat" w:hAnsi="GHEA Grapalat"/>
                <w:color w:val="000000"/>
                <w:sz w:val="24"/>
                <w:szCs w:val="24"/>
                <w:lang w:val="hy-AM"/>
              </w:rPr>
            </w:pPr>
          </w:p>
          <w:p w14:paraId="7AED138F" w14:textId="77777777" w:rsidR="00FE3AE9" w:rsidRDefault="00FE3AE9" w:rsidP="00FE3AE9">
            <w:pPr>
              <w:spacing w:line="360" w:lineRule="auto"/>
              <w:ind w:left="81" w:right="76"/>
              <w:jc w:val="both"/>
              <w:rPr>
                <w:rFonts w:ascii="GHEA Grapalat" w:hAnsi="GHEA Grapalat"/>
                <w:color w:val="000000"/>
                <w:sz w:val="24"/>
                <w:szCs w:val="24"/>
                <w:lang w:val="hy-AM"/>
              </w:rPr>
            </w:pPr>
          </w:p>
          <w:p w14:paraId="49DA3916" w14:textId="77777777" w:rsidR="00FE3AE9" w:rsidRDefault="00FE3AE9" w:rsidP="00FE3AE9">
            <w:pPr>
              <w:spacing w:line="360" w:lineRule="auto"/>
              <w:ind w:left="81" w:right="76"/>
              <w:jc w:val="both"/>
              <w:rPr>
                <w:rFonts w:ascii="GHEA Grapalat" w:hAnsi="GHEA Grapalat"/>
                <w:color w:val="000000"/>
                <w:sz w:val="24"/>
                <w:szCs w:val="24"/>
                <w:lang w:val="hy-AM"/>
              </w:rPr>
            </w:pPr>
          </w:p>
          <w:p w14:paraId="754FEAE9" w14:textId="77777777" w:rsidR="00FE3AE9" w:rsidRDefault="00FE3AE9" w:rsidP="00FE3AE9">
            <w:pPr>
              <w:spacing w:line="360" w:lineRule="auto"/>
              <w:ind w:left="81" w:right="76"/>
              <w:jc w:val="both"/>
              <w:rPr>
                <w:rFonts w:ascii="GHEA Grapalat" w:hAnsi="GHEA Grapalat"/>
                <w:color w:val="000000"/>
                <w:sz w:val="24"/>
                <w:szCs w:val="24"/>
                <w:lang w:val="hy-AM"/>
              </w:rPr>
            </w:pPr>
          </w:p>
          <w:p w14:paraId="473CF053" w14:textId="77777777" w:rsidR="00FE3AE9" w:rsidRDefault="00FE3AE9" w:rsidP="00FE3AE9">
            <w:pPr>
              <w:spacing w:line="360" w:lineRule="auto"/>
              <w:ind w:left="81" w:right="76"/>
              <w:jc w:val="both"/>
              <w:rPr>
                <w:rFonts w:ascii="GHEA Grapalat" w:hAnsi="GHEA Grapalat"/>
                <w:color w:val="000000"/>
                <w:sz w:val="24"/>
                <w:szCs w:val="24"/>
                <w:lang w:val="hy-AM"/>
              </w:rPr>
            </w:pPr>
          </w:p>
          <w:p w14:paraId="2F8BBF18" w14:textId="77777777" w:rsidR="00FE3AE9" w:rsidRDefault="00FE3AE9" w:rsidP="00FE3AE9">
            <w:pPr>
              <w:spacing w:line="360" w:lineRule="auto"/>
              <w:ind w:left="81" w:right="76"/>
              <w:jc w:val="both"/>
              <w:rPr>
                <w:rFonts w:ascii="GHEA Grapalat" w:hAnsi="GHEA Grapalat"/>
                <w:color w:val="000000"/>
                <w:sz w:val="24"/>
                <w:szCs w:val="24"/>
                <w:lang w:val="hy-AM"/>
              </w:rPr>
            </w:pPr>
          </w:p>
          <w:p w14:paraId="615C50C9" w14:textId="77777777" w:rsidR="00FE3AE9" w:rsidRDefault="00FE3AE9" w:rsidP="00FE3AE9">
            <w:pPr>
              <w:spacing w:line="360" w:lineRule="auto"/>
              <w:ind w:left="81" w:right="76"/>
              <w:jc w:val="both"/>
              <w:rPr>
                <w:rFonts w:ascii="GHEA Grapalat" w:hAnsi="GHEA Grapalat"/>
                <w:color w:val="000000"/>
                <w:sz w:val="24"/>
                <w:szCs w:val="24"/>
                <w:lang w:val="hy-AM"/>
              </w:rPr>
            </w:pPr>
          </w:p>
          <w:p w14:paraId="2588F60D" w14:textId="77777777" w:rsidR="00FE3AE9" w:rsidRPr="00FE3AE9" w:rsidRDefault="00FE3AE9" w:rsidP="00FE3AE9">
            <w:pPr>
              <w:spacing w:line="360" w:lineRule="auto"/>
              <w:ind w:left="81" w:right="76"/>
              <w:jc w:val="both"/>
              <w:rPr>
                <w:rFonts w:ascii="GHEA Grapalat" w:hAnsi="GHEA Grapalat"/>
                <w:color w:val="000000"/>
                <w:sz w:val="24"/>
                <w:szCs w:val="24"/>
                <w:lang w:val="hy-AM"/>
              </w:rPr>
            </w:pPr>
          </w:p>
          <w:p w14:paraId="5FCF6524" w14:textId="7DC51652" w:rsidR="00614E7D" w:rsidRPr="00D228CF" w:rsidRDefault="00614E7D" w:rsidP="00FE3AE9">
            <w:pPr>
              <w:pStyle w:val="ListParagraph"/>
              <w:spacing w:line="360" w:lineRule="auto"/>
              <w:ind w:left="441" w:right="76"/>
              <w:rPr>
                <w:rFonts w:ascii="GHEA Grapalat" w:hAnsi="GHEA Grapalat"/>
                <w:color w:val="000000"/>
                <w:sz w:val="24"/>
                <w:szCs w:val="24"/>
                <w:lang w:val="hy-AM"/>
              </w:rPr>
            </w:pPr>
          </w:p>
        </w:tc>
      </w:tr>
      <w:bookmarkEnd w:id="4"/>
      <w:tr w:rsidR="005D18A8" w:rsidRPr="00092EFD" w14:paraId="7B53A6AB" w14:textId="77777777" w:rsidTr="00FD212C">
        <w:trPr>
          <w:gridBefore w:val="2"/>
          <w:wBefore w:w="16" w:type="dxa"/>
          <w:tblCellSpacing w:w="0" w:type="dxa"/>
          <w:jc w:val="center"/>
        </w:trPr>
        <w:tc>
          <w:tcPr>
            <w:tcW w:w="7446" w:type="dxa"/>
            <w:gridSpan w:val="2"/>
            <w:vMerge w:val="restart"/>
            <w:tcBorders>
              <w:left w:val="outset" w:sz="6" w:space="0" w:color="auto"/>
              <w:right w:val="outset" w:sz="6" w:space="0" w:color="auto"/>
            </w:tcBorders>
            <w:shd w:val="clear" w:color="auto" w:fill="D9D9D9" w:themeFill="background1" w:themeFillShade="D9"/>
            <w:vAlign w:val="center"/>
          </w:tcPr>
          <w:p w14:paraId="0CCB9DA3" w14:textId="526B6238" w:rsidR="005D18A8" w:rsidRPr="00403CBD" w:rsidRDefault="00116178" w:rsidP="005D18A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7</w:t>
            </w:r>
            <w:r w:rsidR="005D18A8">
              <w:rPr>
                <w:rFonts w:ascii="GHEA Grapalat" w:hAnsi="GHEA Grapalat"/>
                <w:color w:val="000000"/>
                <w:sz w:val="24"/>
                <w:szCs w:val="24"/>
                <w:lang w:val="hy-AM"/>
              </w:rPr>
              <w:t xml:space="preserve">. Տարածքային կառավարման և ենթակառուցվածքների նախարարություն </w:t>
            </w: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7A6B2411" w14:textId="51855E89" w:rsidR="005D18A8" w:rsidRPr="00092EFD" w:rsidRDefault="005D18A8" w:rsidP="005D18A8">
            <w:pPr>
              <w:spacing w:line="360" w:lineRule="auto"/>
              <w:jc w:val="center"/>
              <w:rPr>
                <w:rFonts w:ascii="Cambria Math" w:hAnsi="Cambria Math"/>
                <w:color w:val="000000"/>
                <w:sz w:val="24"/>
                <w:szCs w:val="24"/>
                <w:lang w:val="hy-AM"/>
              </w:rPr>
            </w:pPr>
            <w:r>
              <w:rPr>
                <w:rFonts w:ascii="GHEA Grapalat" w:hAnsi="GHEA Grapalat"/>
                <w:color w:val="000000"/>
                <w:sz w:val="24"/>
                <w:szCs w:val="24"/>
                <w:lang w:val="hy-AM"/>
              </w:rPr>
              <w:t>15.05.</w:t>
            </w:r>
            <w:r w:rsidRPr="00387CDC">
              <w:rPr>
                <w:rFonts w:ascii="GHEA Grapalat" w:hAnsi="GHEA Grapalat"/>
                <w:color w:val="000000"/>
                <w:sz w:val="24"/>
                <w:szCs w:val="24"/>
                <w:lang w:val="hy-AM"/>
              </w:rPr>
              <w:t>202</w:t>
            </w:r>
            <w:r>
              <w:rPr>
                <w:rFonts w:ascii="GHEA Grapalat" w:hAnsi="GHEA Grapalat"/>
                <w:color w:val="000000"/>
                <w:sz w:val="24"/>
                <w:szCs w:val="24"/>
                <w:lang w:val="hy-AM"/>
              </w:rPr>
              <w:t>4</w:t>
            </w:r>
            <w:r w:rsidRPr="00387CDC">
              <w:rPr>
                <w:rFonts w:ascii="GHEA Grapalat" w:hAnsi="GHEA Grapalat"/>
                <w:color w:val="000000"/>
                <w:sz w:val="24"/>
                <w:szCs w:val="24"/>
                <w:lang w:val="hy-AM"/>
              </w:rPr>
              <w:t>թ.</w:t>
            </w:r>
          </w:p>
        </w:tc>
      </w:tr>
      <w:tr w:rsidR="005D18A8" w:rsidRPr="00E05165" w14:paraId="5361C04A" w14:textId="77777777" w:rsidTr="00FD212C">
        <w:trPr>
          <w:gridBefore w:val="2"/>
          <w:wBefore w:w="16" w:type="dxa"/>
          <w:tblCellSpacing w:w="0" w:type="dxa"/>
          <w:jc w:val="center"/>
        </w:trPr>
        <w:tc>
          <w:tcPr>
            <w:tcW w:w="744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32DF01F" w14:textId="77777777" w:rsidR="005D18A8" w:rsidRPr="00403CBD" w:rsidRDefault="005D18A8" w:rsidP="005D18A8">
            <w:pPr>
              <w:pStyle w:val="ListParagraph"/>
              <w:spacing w:line="360" w:lineRule="auto"/>
              <w:ind w:left="795"/>
              <w:jc w:val="center"/>
              <w:rPr>
                <w:rFonts w:ascii="GHEA Grapalat" w:hAnsi="GHEA Grapalat"/>
                <w:color w:val="000000"/>
                <w:sz w:val="24"/>
                <w:szCs w:val="24"/>
                <w:lang w:val="hy-AM"/>
              </w:rPr>
            </w:pP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2461B4CC" w14:textId="04888B49" w:rsidR="005D18A8" w:rsidRPr="00E05165" w:rsidRDefault="005D18A8" w:rsidP="005D18A8">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Pr="00F2293B">
              <w:rPr>
                <w:rFonts w:ascii="GHEA Grapalat" w:hAnsi="GHEA Grapalat"/>
                <w:bCs/>
                <w:color w:val="000000"/>
                <w:sz w:val="24"/>
                <w:szCs w:val="24"/>
              </w:rPr>
              <w:t>ԳՍ/15.3/15354-2024</w:t>
            </w:r>
          </w:p>
        </w:tc>
      </w:tr>
      <w:tr w:rsidR="005D18A8" w:rsidRPr="00372953" w14:paraId="7987A8F7" w14:textId="77777777" w:rsidTr="00FD212C">
        <w:trPr>
          <w:gridBefore w:val="2"/>
          <w:wBefore w:w="16" w:type="dxa"/>
          <w:tblCellSpacing w:w="0" w:type="dxa"/>
          <w:jc w:val="center"/>
        </w:trPr>
        <w:tc>
          <w:tcPr>
            <w:tcW w:w="7446" w:type="dxa"/>
            <w:gridSpan w:val="2"/>
            <w:tcBorders>
              <w:left w:val="outset" w:sz="6" w:space="0" w:color="auto"/>
              <w:bottom w:val="outset" w:sz="6" w:space="0" w:color="auto"/>
              <w:right w:val="outset" w:sz="6" w:space="0" w:color="auto"/>
            </w:tcBorders>
            <w:shd w:val="clear" w:color="auto" w:fill="auto"/>
          </w:tcPr>
          <w:p w14:paraId="681AA9FA" w14:textId="71B8EEC5" w:rsidR="005D18A8" w:rsidRPr="00E05165" w:rsidRDefault="005D18A8" w:rsidP="005D18A8">
            <w:pPr>
              <w:spacing w:line="360" w:lineRule="auto"/>
              <w:ind w:left="87" w:right="69"/>
              <w:jc w:val="both"/>
              <w:rPr>
                <w:rFonts w:ascii="GHEA Grapalat" w:hAnsi="GHEA Grapalat"/>
                <w:color w:val="000000"/>
                <w:sz w:val="24"/>
                <w:szCs w:val="24"/>
                <w:lang w:val="hy-AM"/>
              </w:rPr>
            </w:pPr>
            <w:r>
              <w:rPr>
                <w:rFonts w:ascii="GHEA Grapalat" w:hAnsi="GHEA Grapalat"/>
                <w:bCs/>
                <w:sz w:val="24"/>
                <w:szCs w:val="24"/>
                <w:lang w:val="hy-AM"/>
              </w:rPr>
              <w:t xml:space="preserve">  </w:t>
            </w:r>
            <w:r w:rsidRPr="00D25B60">
              <w:rPr>
                <w:rFonts w:ascii="GHEA Grapalat" w:hAnsi="GHEA Grapalat"/>
                <w:bCs/>
                <w:sz w:val="24"/>
                <w:szCs w:val="24"/>
                <w:lang w:val="hy-AM"/>
              </w:rPr>
              <w:t xml:space="preserve">Նախագծի վերաբերյալ </w:t>
            </w:r>
            <w:r w:rsidRPr="00F2293B">
              <w:rPr>
                <w:rFonts w:ascii="GHEA Grapalat" w:hAnsi="GHEA Grapalat"/>
                <w:bCs/>
                <w:sz w:val="24"/>
                <w:szCs w:val="24"/>
                <w:lang w:val="hy-AM"/>
              </w:rPr>
              <w:t>դիտողություններ և առաջարկություններ</w:t>
            </w:r>
            <w:r>
              <w:rPr>
                <w:rFonts w:ascii="GHEA Grapalat" w:hAnsi="GHEA Grapalat"/>
                <w:bCs/>
                <w:sz w:val="24"/>
                <w:szCs w:val="24"/>
                <w:lang w:val="hy-AM"/>
              </w:rPr>
              <w:t xml:space="preserve"> </w:t>
            </w:r>
            <w:r w:rsidRPr="00D25B60">
              <w:rPr>
                <w:rFonts w:ascii="GHEA Grapalat" w:hAnsi="GHEA Grapalat"/>
                <w:bCs/>
                <w:sz w:val="24"/>
                <w:szCs w:val="24"/>
                <w:lang w:val="hy-AM"/>
              </w:rPr>
              <w:t>չ</w:t>
            </w:r>
            <w:r>
              <w:rPr>
                <w:rFonts w:ascii="GHEA Grapalat" w:hAnsi="GHEA Grapalat"/>
                <w:bCs/>
                <w:sz w:val="24"/>
                <w:szCs w:val="24"/>
                <w:lang w:val="hy-AM"/>
              </w:rPr>
              <w:t>կան։</w:t>
            </w:r>
          </w:p>
        </w:tc>
        <w:tc>
          <w:tcPr>
            <w:tcW w:w="6774" w:type="dxa"/>
            <w:gridSpan w:val="2"/>
            <w:tcBorders>
              <w:left w:val="outset" w:sz="6" w:space="0" w:color="auto"/>
              <w:bottom w:val="outset" w:sz="6" w:space="0" w:color="auto"/>
              <w:right w:val="outset" w:sz="6" w:space="0" w:color="auto"/>
            </w:tcBorders>
            <w:shd w:val="clear" w:color="auto" w:fill="auto"/>
          </w:tcPr>
          <w:p w14:paraId="61F7C684" w14:textId="77777777" w:rsidR="005D18A8" w:rsidRPr="00372953" w:rsidRDefault="005D18A8" w:rsidP="005D18A8">
            <w:pPr>
              <w:spacing w:line="360" w:lineRule="auto"/>
              <w:ind w:left="81" w:right="76"/>
              <w:jc w:val="both"/>
              <w:rPr>
                <w:rFonts w:ascii="GHEA Grapalat" w:hAnsi="GHEA Grapalat"/>
                <w:color w:val="000000"/>
                <w:sz w:val="24"/>
                <w:szCs w:val="24"/>
                <w:lang w:val="hy-AM"/>
              </w:rPr>
            </w:pPr>
          </w:p>
        </w:tc>
      </w:tr>
      <w:tr w:rsidR="005D18A8" w:rsidRPr="00092EFD" w14:paraId="5095FD53" w14:textId="77777777" w:rsidTr="00FD212C">
        <w:trPr>
          <w:gridBefore w:val="1"/>
          <w:gridAfter w:val="1"/>
          <w:wBefore w:w="8" w:type="dxa"/>
          <w:wAfter w:w="8" w:type="dxa"/>
          <w:tblCellSpacing w:w="0" w:type="dxa"/>
          <w:jc w:val="center"/>
        </w:trPr>
        <w:tc>
          <w:tcPr>
            <w:tcW w:w="7454" w:type="dxa"/>
            <w:gridSpan w:val="3"/>
            <w:vMerge w:val="restart"/>
            <w:tcBorders>
              <w:left w:val="outset" w:sz="6" w:space="0" w:color="auto"/>
              <w:right w:val="outset" w:sz="6" w:space="0" w:color="auto"/>
            </w:tcBorders>
            <w:shd w:val="clear" w:color="auto" w:fill="D9D9D9" w:themeFill="background1" w:themeFillShade="D9"/>
            <w:vAlign w:val="center"/>
          </w:tcPr>
          <w:p w14:paraId="270C03A6" w14:textId="34A39501" w:rsidR="005D18A8" w:rsidRPr="00403CBD" w:rsidRDefault="00116178" w:rsidP="004B57EA">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8</w:t>
            </w:r>
            <w:r w:rsidR="005D18A8">
              <w:rPr>
                <w:rFonts w:ascii="GHEA Grapalat" w:hAnsi="GHEA Grapalat"/>
                <w:color w:val="000000"/>
                <w:sz w:val="24"/>
                <w:szCs w:val="24"/>
                <w:lang w:val="hy-AM"/>
              </w:rPr>
              <w:t xml:space="preserve">. Պետական եկամուտների կոմիտե </w:t>
            </w:r>
          </w:p>
        </w:tc>
        <w:tc>
          <w:tcPr>
            <w:tcW w:w="676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2F4B37A" w14:textId="7F570472" w:rsidR="005D18A8" w:rsidRPr="00092EFD" w:rsidRDefault="0029243B" w:rsidP="004B57EA">
            <w:pPr>
              <w:spacing w:line="360" w:lineRule="auto"/>
              <w:jc w:val="center"/>
              <w:rPr>
                <w:rFonts w:ascii="Cambria Math" w:hAnsi="Cambria Math"/>
                <w:color w:val="000000"/>
                <w:sz w:val="24"/>
                <w:szCs w:val="24"/>
                <w:lang w:val="hy-AM"/>
              </w:rPr>
            </w:pPr>
            <w:r>
              <w:rPr>
                <w:rFonts w:ascii="GHEA Grapalat" w:hAnsi="GHEA Grapalat"/>
                <w:color w:val="000000"/>
                <w:sz w:val="24"/>
                <w:szCs w:val="24"/>
                <w:lang w:val="hy-AM"/>
              </w:rPr>
              <w:t>27.05</w:t>
            </w:r>
            <w:r w:rsidR="005D18A8">
              <w:rPr>
                <w:rFonts w:ascii="GHEA Grapalat" w:hAnsi="GHEA Grapalat"/>
                <w:color w:val="000000"/>
                <w:sz w:val="24"/>
                <w:szCs w:val="24"/>
                <w:lang w:val="hy-AM"/>
              </w:rPr>
              <w:t>.2024թ</w:t>
            </w:r>
            <w:r w:rsidR="005D18A8">
              <w:rPr>
                <w:rFonts w:ascii="Cambria Math" w:hAnsi="Cambria Math"/>
                <w:color w:val="000000"/>
                <w:sz w:val="24"/>
                <w:szCs w:val="24"/>
                <w:lang w:val="hy-AM"/>
              </w:rPr>
              <w:t>․</w:t>
            </w:r>
          </w:p>
        </w:tc>
      </w:tr>
      <w:tr w:rsidR="005D18A8" w:rsidRPr="00E05165" w14:paraId="08ABCAC9" w14:textId="77777777" w:rsidTr="00FD212C">
        <w:trPr>
          <w:gridBefore w:val="1"/>
          <w:gridAfter w:val="1"/>
          <w:wBefore w:w="8" w:type="dxa"/>
          <w:wAfter w:w="8" w:type="dxa"/>
          <w:tblCellSpacing w:w="0" w:type="dxa"/>
          <w:jc w:val="center"/>
        </w:trPr>
        <w:tc>
          <w:tcPr>
            <w:tcW w:w="7454"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25244739" w14:textId="77777777" w:rsidR="005D18A8" w:rsidRPr="00403CBD" w:rsidRDefault="005D18A8" w:rsidP="004B57EA">
            <w:pPr>
              <w:pStyle w:val="ListParagraph"/>
              <w:spacing w:line="360" w:lineRule="auto"/>
              <w:ind w:left="795"/>
              <w:jc w:val="center"/>
              <w:rPr>
                <w:rFonts w:ascii="GHEA Grapalat" w:hAnsi="GHEA Grapalat"/>
                <w:color w:val="000000"/>
                <w:sz w:val="24"/>
                <w:szCs w:val="24"/>
                <w:lang w:val="hy-AM"/>
              </w:rPr>
            </w:pPr>
          </w:p>
        </w:tc>
        <w:tc>
          <w:tcPr>
            <w:tcW w:w="676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BCD2906" w14:textId="33C9DCE6" w:rsidR="005D18A8" w:rsidRPr="00E05165" w:rsidRDefault="005D18A8" w:rsidP="004B57EA">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29243B" w:rsidRPr="0029243B">
              <w:rPr>
                <w:rFonts w:ascii="GHEA Grapalat" w:hAnsi="GHEA Grapalat"/>
                <w:color w:val="000000"/>
                <w:sz w:val="24"/>
                <w:szCs w:val="24"/>
                <w:lang w:val="hy-AM"/>
              </w:rPr>
              <w:t>01/3-1/28519-2024</w:t>
            </w:r>
          </w:p>
        </w:tc>
      </w:tr>
      <w:tr w:rsidR="005D18A8" w:rsidRPr="00B42306" w14:paraId="4616ACC8" w14:textId="77777777" w:rsidTr="00FD212C">
        <w:trPr>
          <w:gridBefore w:val="1"/>
          <w:gridAfter w:val="1"/>
          <w:wBefore w:w="8" w:type="dxa"/>
          <w:wAfter w:w="8" w:type="dxa"/>
          <w:tblCellSpacing w:w="0" w:type="dxa"/>
          <w:jc w:val="center"/>
        </w:trPr>
        <w:tc>
          <w:tcPr>
            <w:tcW w:w="7454" w:type="dxa"/>
            <w:gridSpan w:val="3"/>
            <w:tcBorders>
              <w:left w:val="outset" w:sz="6" w:space="0" w:color="auto"/>
              <w:bottom w:val="outset" w:sz="6" w:space="0" w:color="auto"/>
              <w:right w:val="outset" w:sz="6" w:space="0" w:color="auto"/>
            </w:tcBorders>
            <w:shd w:val="clear" w:color="auto" w:fill="auto"/>
          </w:tcPr>
          <w:p w14:paraId="396E6B4F" w14:textId="13133FE8" w:rsidR="0029243B" w:rsidRPr="0029243B" w:rsidRDefault="00FE3AE9"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1. Ծրագրով առաջարկվում է շահառու համարվող տնտեսավարող սուբյեկտին տրամադրել ֆերմերային </w:t>
            </w:r>
            <w:r w:rsidR="0029243B" w:rsidRPr="0029243B">
              <w:rPr>
                <w:rFonts w:ascii="GHEA Grapalat" w:hAnsi="GHEA Grapalat"/>
                <w:color w:val="000000"/>
                <w:sz w:val="24"/>
                <w:szCs w:val="24"/>
                <w:lang w:val="hy-AM"/>
              </w:rPr>
              <w:lastRenderedPageBreak/>
              <w:t>տնտեսություններից գնված գյուղատնտեսական կենդանիների սպանդանոցային սպանդից ստացված մսեղիքի իրացման համար հաշվարկված ԱԱՀ-ի 75%-ի չափով աջակցություն:</w:t>
            </w:r>
          </w:p>
          <w:p w14:paraId="5C177BC1" w14:textId="67D3FBEB" w:rsidR="0029243B" w:rsidRPr="0029243B" w:rsidRDefault="00FE3AE9"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Ծրագրից օգտվելու իրավունք ունեցող տնտեսվարողների շրջանակը սահմանվում է  Ծրագրի 2-րդ կետով, համաձայն որի՝ տնտեսավարող է համարվում ԱԱՀ վճարող համարվող սպանդանոցային ծառայություն մատուցող այն տնտեսավարողը, որն իրականացնում է ֆերմերային տնտեսությունից և ֆիզիկական անձից (այսուհետ՝ ֆերմերային տնտեսություն) գյուղատնտեսական կենդանիների գնումներ, սպանդանոցային սպանդ և մսեղիքի իրացման գործառույթներ։ Միաժամանակ նախատեսելով, որ Պետական եկամուտների կոմիտեի (այսուհետ՝ Կոմիտե) կողմից տրամադրված տեղեկանքի (այսուհետ՝ Տեղեկանք) համաձայն Կոմիտե ներկայացված դիմումի օրվան նախորդող աշխատանքային օրվա դրությամբ տնտեսավարողը չունի հարկային մարմնի կողմից վերահսկվող եկամուտների մասով չկատարված պարտավորություններ։ Առաջարկում ենք հստակ սահմանել ֆերմերային տնտեսություն հասկացությունը` քննարկելով ֆերմերային տնտեսությունների կողմից իրականացվող գործառույթների նկարագրությունից բացի </w:t>
            </w:r>
            <w:bookmarkStart w:id="5" w:name="_Hlk167982809"/>
            <w:r w:rsidR="0029243B" w:rsidRPr="0029243B">
              <w:rPr>
                <w:rFonts w:ascii="GHEA Grapalat" w:hAnsi="GHEA Grapalat"/>
                <w:color w:val="000000"/>
                <w:sz w:val="24"/>
                <w:szCs w:val="24"/>
                <w:lang w:val="hy-AM"/>
              </w:rPr>
              <w:t xml:space="preserve">ՀՀ էկոնոմիկայի նախարարի 19.09.2013թ. N874-Ն հրամանով հաստատված՝ տնտեսական գործունեության տեսակների դասակարգիչը </w:t>
            </w:r>
            <w:bookmarkEnd w:id="5"/>
            <w:r w:rsidR="0029243B" w:rsidRPr="0029243B">
              <w:rPr>
                <w:rFonts w:ascii="GHEA Grapalat" w:hAnsi="GHEA Grapalat"/>
                <w:color w:val="000000"/>
                <w:sz w:val="24"/>
                <w:szCs w:val="24"/>
                <w:lang w:val="hy-AM"/>
              </w:rPr>
              <w:t xml:space="preserve">նշելու նպատակահարմարության հարցը, նկատի </w:t>
            </w:r>
            <w:r w:rsidR="0029243B" w:rsidRPr="0029243B">
              <w:rPr>
                <w:rFonts w:ascii="GHEA Grapalat" w:hAnsi="GHEA Grapalat"/>
                <w:color w:val="000000"/>
                <w:sz w:val="24"/>
                <w:szCs w:val="24"/>
                <w:lang w:val="hy-AM"/>
              </w:rPr>
              <w:lastRenderedPageBreak/>
              <w:t>ունենալով նաև այն հանգամանքը, որ Ծրագրի 5-րդ կետում ևս խոսք է գնում ֆերմերային տնտեսություններից գյուղատնտեսական կենդանիների գնումներ չիրականացնող սուբյեկտների մասին։</w:t>
            </w:r>
          </w:p>
          <w:p w14:paraId="0BF394F3" w14:textId="66A9D4B3" w:rsidR="0029243B" w:rsidRPr="0029243B" w:rsidRDefault="00F75416"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2. Ծրագրի 3-րդ կետով սահմանվում է, որ Ծրագրի շահառուին տրամադրվում է սպանդանոցային սպանդից ստացված մսեղիքի իրացման համար հաշվարկված ԱԱՀ-ի 75%-ի չափով աջակցություն, իսկ Ծրագրի 5-րդ կետով՝ այն պայմանները, որոնց առկայության դեպքում Ծրագրի 3-րդ կետով աջակցություն չի տրամադրվում: Մասնավորապես, աջակցություն չի տրամադրվում ներտնտեսային (ֆերմերային տնտեսություններից գյուղատնտեսական կենդանիների գնումներ չիրականացնող) սպանդանոցներին և տնտեսավարողին սեփականության կամ օգտագործման իրավունքով պատկանող կամ տնտեսավարողի հիմնադիր կամ ավելի քան 10 տոկոս բաժնետոմս ունեցող բաժնետեր հանդիսացող անձանց կամ նրանց ընտանիքի անդամներին (ծնող, ամուսին, զավակ) պատկանող գյուղատնտեսական կենդանիների սպանդից ստացված մսեղիքի իրացման արժեքից հաշվարկված ԱԱՀ-ի մասով, ինչպես նաև գյուղատնտեսական կենդանիների սպանդ իրականացնելու նպատակով մատուցված ծառայության դիմաց։</w:t>
            </w:r>
          </w:p>
          <w:p w14:paraId="1AA5EF18" w14:textId="300F2690" w:rsidR="0029243B" w:rsidRPr="0029243B" w:rsidRDefault="00F75416"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Այս առումով, կարծում ենք, որ տնտեսվարող սուբյեկտի ընդհանուր իրացման շրջանառությունից վերոնշյալ </w:t>
            </w:r>
            <w:r w:rsidR="0029243B" w:rsidRPr="0029243B">
              <w:rPr>
                <w:rFonts w:ascii="GHEA Grapalat" w:hAnsi="GHEA Grapalat"/>
                <w:color w:val="000000"/>
                <w:sz w:val="24"/>
                <w:szCs w:val="24"/>
                <w:lang w:val="hy-AM"/>
              </w:rPr>
              <w:lastRenderedPageBreak/>
              <w:t>չափանիշներով գյուղատնտեսական կենդանիների սպանդից ստացված մսեղիքի իրացման շրջանառություն տարանջատել հնարավոր չէ:</w:t>
            </w:r>
          </w:p>
          <w:p w14:paraId="6AD223C3" w14:textId="247B2877" w:rsidR="0029243B" w:rsidRPr="0029243B" w:rsidRDefault="00E31496"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3. Ծրագրի 3-րդ կետով նախատեսվում է` որոշումն ուժի մեջ մտնելու օրվանից մինչև 2024թ. դեկտեմբերի 30-ը Ծրագրի շահառու համարվող տնտեսավարող սուբյեկտին տրամադրել ֆերմերային տնտեսություններից գնված գյուղատնտեսական կենդանիների սպանդանոցային սպանդից ստացված մսեղիքի իրացման համար հաշվարկված ԱԱՀ-ի 75%-ի չափով աջակցություն։ Ընդ որում, այդ մեծության հաշվարկման համար հիմք են ընդունվում շահառուի կողմից տվյալ ամսում դուրս գրված հարկային հաշիվներով հաշվարկված ԱԱՀ-ի գումարների հանրագումարը: Աջակցության տրամադրման համար հաշվարկված ԱԱՀ-ի գումարները հիմք ընդունելու հետ կապված անհրաժեշտ է հաշվի առնել, որ.</w:t>
            </w:r>
          </w:p>
          <w:p w14:paraId="1AB2EAF3" w14:textId="1D554AF7" w:rsidR="0029243B" w:rsidRPr="0029243B" w:rsidRDefault="00E31496"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1) յուրաքանչյուր հաշվետու ժամանակաշրջանի (յուրաքանչյուր ամիս) արդյունքներով պետական բյուջե վճարման ենթակա ԱԱՀ-ի գումարները որոշվում է իրականացրած գործարքների մասով հաշվարկված ԱԱՀ-ի և ձեռքբերումների մասով հաշվանցման ենթակա ԱԱՀ-ի գումարների դրական տարբերության չափով: Ընդ որում, ԱԱՀ վճարողները հարկային մարմին ներկայացվող ԱԱՀ-ի և ակցիզային հարկի միասնական հաշվարկում արտացոլում են տվյալ հաշվետու ժամանակաշրջանում իրականացրած բոլոր </w:t>
            </w:r>
            <w:r w:rsidR="0029243B" w:rsidRPr="0029243B">
              <w:rPr>
                <w:rFonts w:ascii="GHEA Grapalat" w:hAnsi="GHEA Grapalat"/>
                <w:color w:val="000000"/>
                <w:sz w:val="24"/>
                <w:szCs w:val="24"/>
                <w:lang w:val="hy-AM"/>
              </w:rPr>
              <w:lastRenderedPageBreak/>
              <w:t>գործարքների և բոլոր ձեռքբերումների մասով տեղեկատվությունը, այդ թվում` դուրս գրված և ստացված հարկային հաշիվների մասով,</w:t>
            </w:r>
          </w:p>
          <w:p w14:paraId="5CEC3089" w14:textId="31ED5C42" w:rsidR="0029243B" w:rsidRPr="0029243B" w:rsidRDefault="00E31496"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2) ֆերմերային տնտեսություններից գնված գյուղատնտեսական կենդանիների սպանդանոցային սպանդից ստացված մսեղիքի իրացման մասով շահառուների կողմից դուրս գրված հարկային հաշիվներում առանձնացված ԱԱՀ-ի գումարները այն ձեռքբերող ԱԱՀ վճարող համարվողների կողմից ենթակա են հաշվանցման:</w:t>
            </w:r>
          </w:p>
          <w:p w14:paraId="6C0EE3D0" w14:textId="4C86A6F9"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Արդյունքում, ստացվում է, որ հաշվարկված ԱԱՀ-ի գումարներից աջակցություն տրամադրելու դեպքում շահառուին վերադարձվում է այդ հաշվում արտացոլված ԱԱՀ-ի գումարի 75%-ը, իսկ ձեռքբերողը` ԱԱՀ վճարող համարվելու դեպքում, հաշվանցում է այդ հաշվում արտացոլված ԱԱՀ-ն: Միաժամանակ, քանի որ բյուջե վճարման ենթակա ԱԱՀ-ն որոշվում է բոլոր գործարքների մասով հաշվարկված և հաշվանցման ենթակա ԱԱՀ-ի գումարների դրական տարբերության չափով, ըստ հաշվարկված ԱԱՀ-ի գումարների նկատմամբ աջակցության տրամադրումը ենթակա է լրացուցիչ քննարկման, և այդ համատեքստում, առաջարկում ենք քննարկել աջակցության տրամադրման համար հաշվետու ժամանակաշրջանի արդյունքներով շահառուների կողմից պետական բյուջե վճարման ենթակա ԱԱՀ-ի գումարները հիմք ընդունելու նպատակահարմարությ</w:t>
            </w:r>
            <w:r>
              <w:rPr>
                <w:rFonts w:ascii="GHEA Grapalat" w:hAnsi="GHEA Grapalat"/>
                <w:color w:val="000000"/>
                <w:sz w:val="24"/>
                <w:szCs w:val="24"/>
                <w:lang w:val="hy-AM"/>
              </w:rPr>
              <w:t>ա</w:t>
            </w:r>
            <w:r w:rsidR="0029243B" w:rsidRPr="0029243B">
              <w:rPr>
                <w:rFonts w:ascii="GHEA Grapalat" w:hAnsi="GHEA Grapalat"/>
                <w:color w:val="000000"/>
                <w:sz w:val="24"/>
                <w:szCs w:val="24"/>
                <w:lang w:val="hy-AM"/>
              </w:rPr>
              <w:t>ն հարցը:</w:t>
            </w:r>
          </w:p>
          <w:p w14:paraId="236944EB" w14:textId="77777777" w:rsidR="00AF26A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0029243B" w:rsidRPr="0029243B">
              <w:rPr>
                <w:rFonts w:ascii="GHEA Grapalat" w:hAnsi="GHEA Grapalat"/>
                <w:color w:val="000000"/>
                <w:sz w:val="24"/>
                <w:szCs w:val="24"/>
                <w:lang w:val="hy-AM"/>
              </w:rPr>
              <w:t>Միաժամանակ, առաջարկում ենք նախատեսել նաև կարգավորումներ այն դեպքերի համար, երբ աջակցության գումարների ստացումից հետո հնարավոր է շահառուների կողմից կատարվեն ճշտումներ, որի արդյունքում կառաջանան սահմանված չափից ավելի տրամադրված աջակցության գումարներ և այդ գումարները ենթակա կլինեն վերադարձման:</w:t>
            </w:r>
          </w:p>
          <w:p w14:paraId="3A71CFDD" w14:textId="783EFC7D"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4. Ծրագրի Աջակցության տրամադրման գործընթացը նախաձեռնում է տնտեսավարողը, որը Տեղեկանքը ստանալու նպատակով Ծրագրի N1 ձևին համապատասխան թղթային տարբերակով (գրությամբ) դիմումի ներկայացնում Կոմիտե` կցելով դիմումի ներկայացման ամսին նախորդող ամսվա ընթացքում ֆերմերային տնտեսություններից գնված գյուղատնտեսական կենդանիների սպանդից ստացված մսեղիքի իրացման հարկային հաշիվների պատճեները և դրանց հիման վրա կազմված  տեղեկանքը՝ Ծրագրի N4 ձևին համապատասխան՝ տեղեկանքում նշված հաշվարկային փաստաթղթերի և Կոմիտեում առկա համապատասխան տեղեկատվության ճշտության մասով տեղեկատվություն ստանալու նպատակով։</w:t>
            </w:r>
          </w:p>
          <w:p w14:paraId="3B4034CA" w14:textId="2A1DBEBA"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Ծրագրի 8-րդ կետի 3-րդ ենթակետով Նախարարություն ներկայացվող դիմումին կից նախատեսվում է ներկայացնել տեղեկանք N</w:t>
            </w:r>
            <w:r w:rsidR="002C41B1">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3 ձևին համապատասխան, որում արտացոլվում են տեղեկատվություն Դիմումի ներկայացման ամսին նախորդող ամիսների (ամսվա)  ընթացքում գյուղատնտեսական </w:t>
            </w:r>
            <w:r w:rsidR="0029243B" w:rsidRPr="0029243B">
              <w:rPr>
                <w:rFonts w:ascii="GHEA Grapalat" w:hAnsi="GHEA Grapalat"/>
                <w:color w:val="000000"/>
                <w:sz w:val="24"/>
                <w:szCs w:val="24"/>
                <w:lang w:val="hy-AM"/>
              </w:rPr>
              <w:lastRenderedPageBreak/>
              <w:t>կենդանիների գնման համար տրամադրված հարկային հաշիվների, հաշիվ վավերագրերի և ֆիզիկական անձից ձեռք բերվող ապրանքների մասով օրենսդրությամբ սահմանված կարգով կազմվող հաշվարկային փաստաթուղթ չհամարվող այլ փաստաթղթերի վերաբերյալ` կցելով դրանց պատճեները: Հաշվի առնելով, որ այդ ձեռքբերումները հաշվի են առնվելու աջակցության տրամադրման համար, առաջարկում ենք նախատեսել նաև, որ N</w:t>
            </w: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3 ձևով նախատեսված տեղեկատվությունը, որոնք վերաբերում են ձեռքբերումների մասով սահմանված կարգով դուրս գրված և ստացված հարկային հաշիվներին ու հաշիվ վավերագրերին, ևս ներկայացվում է Կոմիտե` տեղեկատվության համապատասխանությունը ճշտելու համար: </w:t>
            </w:r>
          </w:p>
          <w:p w14:paraId="29360B9E" w14:textId="66EB989C"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Հարկ վճարողի ներկայացրած տեղեկատվության և հարկային մարմնում առկա տեղեկատվության համապատասխանության հետ կապված, որոնք վերաբերում են դիմումին կից ներկայացվող N</w:t>
            </w:r>
            <w:r w:rsidR="00B1574A">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4 ձևում արտացոլված հարկային հաշիվների և N</w:t>
            </w:r>
            <w:r w:rsidR="00B1574A">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3 ձևում արտացոլված հարկային հաշիվների և հաշիվ վավերագրերի տեղեկատվությանը, հայտում ենք, որ Կոմիտեն կարող է տեղեկատվության համապատասխանության մասով հավաստել միայն հարկային հաշվի սերիա համարի, գնորդ կամ վաճառող կազմակերպության անվանման, ՀՎՀՀ-ի և տվյալ հարկային հաշվում արտացոլված ընդհանուր արժեքի ու ԱԱՀ-ի ընդհանուր </w:t>
            </w:r>
            <w:r w:rsidR="0029243B" w:rsidRPr="0029243B">
              <w:rPr>
                <w:rFonts w:ascii="GHEA Grapalat" w:hAnsi="GHEA Grapalat"/>
                <w:color w:val="000000"/>
                <w:sz w:val="24"/>
                <w:szCs w:val="24"/>
                <w:lang w:val="hy-AM"/>
              </w:rPr>
              <w:lastRenderedPageBreak/>
              <w:t>գումարի, հաշիվ վավերագրում արտացոլված ընդհանուր արժեքների համապատասխանության վերաբերյալ, որոնք հարկային հաշվում կամ հաշիվ վավերագրում արտացոլված են ՀՀ հարկային օրենսգրքի 55-րդ հոդվածով սահմանված` հարկային հաշվում կամ հաշիվ վավերագրում պարտադիր լրացման ենթակա տեղեկատվության համաձայն: Այդ հաշվարկային փաստաթղթերում որոշ տեղեկատվության, մասնավորապես, գյուղատնտեսական կենդանու նույնականացման անհատական համարի, որի սպանդից ստացվել է մսեղիքը, մսեղիքի տեսակի (ԽԵԿ, ՄԵԿ, կամ խոզ), մսեղիքի քաշի և արժեքի` ըստ տեսակի, վերաբերյալ տեղեկատվության բացակայությամբ պայմանավորված հարկային մարմինը չի կարող հավաստել այդ տեղեկատվության ամբողջական համապատասխանությունը հարկային մարմնում առկա տեղեկատվության հետ, ինչը վկայում է, որ աջակցման տրամադրման գործընթացի ներկայացված տարբերակը իրատեսական չէ:</w:t>
            </w:r>
          </w:p>
          <w:p w14:paraId="196864E6" w14:textId="48E95132" w:rsidR="0029243B" w:rsidRPr="0029243B" w:rsidRDefault="00B1574A"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Միաժամանակ, հարկ է նկատի ունենալ նաև, որ ՀՀ հարկային օրենսգրքով սահմանված կարգավորումների շրջանակներում ֆիզիկական անձից ձեռք բերվող ապրանքների մասով օրենսդրությամբ սահմանված կարգով կազմվող հաշվարկային փաստաթուղթ չհամարվող այլ փաստաթղթերը ներկայումս կազմվում են թղթային տարբերակով, իսկ այդ փաստաթղթերի </w:t>
            </w:r>
            <w:r w:rsidR="0029243B" w:rsidRPr="0029243B">
              <w:rPr>
                <w:rFonts w:ascii="GHEA Grapalat" w:hAnsi="GHEA Grapalat"/>
                <w:color w:val="000000"/>
                <w:sz w:val="24"/>
                <w:szCs w:val="24"/>
                <w:lang w:val="hy-AM"/>
              </w:rPr>
              <w:lastRenderedPageBreak/>
              <w:t>էլեկտրոնային եղանակով կազմման կարգավորումները կիրառվելու են 2025թ. հունվարի 1-ից:</w:t>
            </w:r>
          </w:p>
          <w:p w14:paraId="54F37D62" w14:textId="522AB4FE"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5. Հաշվի առնելով, որ Ծրագրի N</w:t>
            </w:r>
            <w:r w:rsidR="002C41B1">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4 ձևում լրացվող տեղեկատվությունը վերաբերում է ֆերմերային տնտեսություններից գնված գյուղատնտեսական կենդանիների սպանդից ստացված մսեղիքի իրացման հարկային հաշիվներին, առաջարկում ենք Ծրագրի 6-րդ կետով նախատեսվող տեղեկանքի ձևում, 8-րդ կետի 2-րդ ենթակետում, Ծրագրի N1 ձևում հաշվարկային փաստաթղթերի բառերը փոխարինել հարկային հաշիվներ բառերով:</w:t>
            </w:r>
          </w:p>
          <w:p w14:paraId="1C1DEA6D" w14:textId="60C367EB"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6. Քանի որ աջակցության գումարների տրամադրումը կապվում է ԱԱՀ-ի գումարների հետ և այն, որ տնտեսվարողն աջակցության ստացման Դիմումը ներկայացնում է տվյալ ամսվա գործունեությանը հաջորդող ամսվա վերջին աշխատանքային օրը ներառյալ, առաջարկում ենք Ծրագրի 10-րդ կետում սահմանել շահառու տնտեսվարող սուբյեկտի կողմից </w:t>
            </w:r>
            <w:bookmarkStart w:id="6" w:name="_Hlk167986072"/>
            <w:r w:rsidR="0029243B" w:rsidRPr="0029243B">
              <w:rPr>
                <w:rFonts w:ascii="GHEA Grapalat" w:hAnsi="GHEA Grapalat"/>
                <w:color w:val="000000"/>
                <w:sz w:val="24"/>
                <w:szCs w:val="24"/>
                <w:lang w:val="hy-AM"/>
              </w:rPr>
              <w:t>Դիմումի ներկայացման պահին նախորդող` ավարտված բոլոր հաշվետու ժամանակաշրջանների համար ԱԱՀ-ի և ակցիզային հարկի միասնական հաշվարկի ներկայացված լինելու պարտադիր պահանջ</w:t>
            </w:r>
            <w:bookmarkEnd w:id="6"/>
            <w:r w:rsidR="0029243B" w:rsidRPr="0029243B">
              <w:rPr>
                <w:rFonts w:ascii="GHEA Grapalat" w:hAnsi="GHEA Grapalat"/>
                <w:color w:val="000000"/>
                <w:sz w:val="24"/>
                <w:szCs w:val="24"/>
                <w:lang w:val="hy-AM"/>
              </w:rPr>
              <w:t>:</w:t>
            </w:r>
          </w:p>
          <w:p w14:paraId="42B71890" w14:textId="3795790E"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7. Ծրագրի 12-րդ կետի համաձայն` Նախարարության կողմից սահմանված կարգով իրականացնվող Դիմումի ուսումնասիրություն և անհամապատասխանությունների </w:t>
            </w:r>
            <w:r w:rsidR="0029243B" w:rsidRPr="0029243B">
              <w:rPr>
                <w:rFonts w:ascii="GHEA Grapalat" w:hAnsi="GHEA Grapalat"/>
                <w:color w:val="000000"/>
                <w:sz w:val="24"/>
                <w:szCs w:val="24"/>
                <w:lang w:val="hy-AM"/>
              </w:rPr>
              <w:lastRenderedPageBreak/>
              <w:t>բացակայության դեպքում N</w:t>
            </w:r>
            <w:r w:rsidR="003D57E8">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5 ձևով եզրակացության կազմման ներկայացված շարադրանքով եզրակացությունում լրացվում է միայն Ծրագրի 3-րդ կետով տրամադրվող աջակցության գումարի չափը: Հաշվի առնելով, որ Ծրագրի 3-րդ կետով տրամադրվող աջակցության գումարի չափը ենթակա է փոփոխման Ծրագրի 4-րդ կետով նախատեսված գումարի չափով, առաջարկում ենք N</w:t>
            </w:r>
            <w:r w:rsidR="003D57E8">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5 ձևում նախատեսել նաև տեղեկատվություն  աջակցության գումարի չափի փոփոխման մասով:</w:t>
            </w:r>
          </w:p>
          <w:p w14:paraId="0536124D" w14:textId="55EE4EFA"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8. Ծրագրի 13-րդ կետի 2-րդ ենթակետում առաջարկում ենք հարկային բառը փոխարինել չկատարված բառով:</w:t>
            </w:r>
          </w:p>
          <w:p w14:paraId="0668BA1D" w14:textId="025CF862" w:rsidR="0029243B" w:rsidRPr="0029243B" w:rsidRDefault="00316C2D"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Միաժամանակ, առաջարկում ենք նույն կետի 6-րդ ենթակետում հստակեցնել «թերի» հասկացությունը` նշելով արդյոք այն վերաբերում է Ծրագրի N</w:t>
            </w: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4 ձևի տեղեկանքում տեղեկատվության ոչ ամբողջական լրացված լինելուն, թե տեղեկանքում լրացված տեղեկատվության անհամապատասխանությանը ՀՀ պետական եկամուտների կոմիտեի տեղեկատվական բազայի հետ:</w:t>
            </w:r>
          </w:p>
          <w:p w14:paraId="7AB8AF77" w14:textId="04A2CBDE"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9. Ծրագրի N</w:t>
            </w:r>
            <w:r w:rsidR="00316C2D">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3 և Ծրագրի N</w:t>
            </w:r>
            <w:r w:rsidR="00316C2D">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4 ձևերում առաջարկում ենք նախատեսել, որ կազմակերպության կամ անհատ ձեռնարկատիրոջ անվանումից բացի պետք է լրացի նաև ՀՎՀՀ-ն` «անվանումը բառից հետո լրացնելով ՀՎՀՀ բառը:</w:t>
            </w:r>
          </w:p>
          <w:p w14:paraId="1A306CA2" w14:textId="6F1F4F7C" w:rsidR="0029243B" w:rsidRPr="0029243B"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10</w:t>
            </w:r>
            <w:r w:rsidR="0029243B" w:rsidRPr="0029243B">
              <w:rPr>
                <w:rFonts w:ascii="Cambria Math" w:hAnsi="Cambria Math" w:cs="Cambria Math"/>
                <w:color w:val="000000"/>
                <w:sz w:val="24"/>
                <w:szCs w:val="24"/>
                <w:lang w:val="hy-AM"/>
              </w:rPr>
              <w:t>․</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Հիմնավորման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համաձայն՝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տնտեսավարողներից</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ստացված</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օպերատիվ</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տեղեկատվության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համաձայն՝</w:t>
            </w:r>
            <w:r w:rsidR="0029243B" w:rsidRPr="0029243B">
              <w:rPr>
                <w:rFonts w:ascii="GHEA Grapalat" w:hAnsi="GHEA Grapalat"/>
                <w:color w:val="000000"/>
                <w:sz w:val="24"/>
                <w:szCs w:val="24"/>
                <w:lang w:val="hy-AM"/>
              </w:rPr>
              <w:t xml:space="preserve"> 2024</w:t>
            </w:r>
            <w:r w:rsidR="0029243B" w:rsidRPr="0029243B">
              <w:rPr>
                <w:rFonts w:ascii="GHEA Grapalat" w:hAnsi="GHEA Grapalat" w:cs="GHEA Grapalat"/>
                <w:color w:val="000000"/>
                <w:sz w:val="24"/>
                <w:szCs w:val="24"/>
                <w:lang w:val="hy-AM"/>
              </w:rPr>
              <w:t>թ</w:t>
            </w:r>
            <w:r w:rsidR="0029243B" w:rsidRPr="0029243B">
              <w:rPr>
                <w:rFonts w:ascii="Cambria Math" w:hAnsi="Cambria Math" w:cs="Cambria Math"/>
                <w:color w:val="000000"/>
                <w:sz w:val="24"/>
                <w:szCs w:val="24"/>
                <w:lang w:val="hy-AM"/>
              </w:rPr>
              <w:t>․</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մարտ</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ամսին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հաշվարկված</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ԱԱՀ</w:t>
            </w:r>
            <w:r w:rsidR="0029243B" w:rsidRPr="0029243B">
              <w:rPr>
                <w:rFonts w:ascii="GHEA Grapalat" w:hAnsi="GHEA Grapalat"/>
                <w:color w:val="000000"/>
                <w:sz w:val="24"/>
                <w:szCs w:val="24"/>
                <w:lang w:val="hy-AM"/>
              </w:rPr>
              <w:t>-</w:t>
            </w:r>
            <w:r w:rsidR="0029243B" w:rsidRPr="0029243B">
              <w:rPr>
                <w:rFonts w:ascii="GHEA Grapalat" w:hAnsi="GHEA Grapalat" w:cs="GHEA Grapalat"/>
                <w:color w:val="000000"/>
                <w:sz w:val="24"/>
                <w:szCs w:val="24"/>
                <w:lang w:val="hy-AM"/>
              </w:rPr>
              <w:t>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կազմել</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է</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շուրջ</w:t>
            </w:r>
            <w:r w:rsidR="0029243B" w:rsidRPr="0029243B">
              <w:rPr>
                <w:rFonts w:ascii="GHEA Grapalat" w:hAnsi="GHEA Grapalat"/>
                <w:color w:val="000000"/>
                <w:sz w:val="24"/>
                <w:szCs w:val="24"/>
                <w:lang w:val="hy-AM"/>
              </w:rPr>
              <w:t xml:space="preserve"> 30.0 </w:t>
            </w:r>
            <w:r w:rsidR="0029243B" w:rsidRPr="0029243B">
              <w:rPr>
                <w:rFonts w:ascii="GHEA Grapalat" w:hAnsi="GHEA Grapalat" w:cs="GHEA Grapalat"/>
                <w:color w:val="000000"/>
                <w:sz w:val="24"/>
                <w:szCs w:val="24"/>
                <w:lang w:val="hy-AM"/>
              </w:rPr>
              <w:t>մլն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դրամ</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որի</w:t>
            </w:r>
            <w:r w:rsidR="0029243B" w:rsidRPr="0029243B">
              <w:rPr>
                <w:rFonts w:ascii="GHEA Grapalat" w:hAnsi="GHEA Grapalat"/>
                <w:color w:val="000000"/>
                <w:sz w:val="24"/>
                <w:szCs w:val="24"/>
                <w:lang w:val="hy-AM"/>
              </w:rPr>
              <w:t xml:space="preserve"> 75%-</w:t>
            </w:r>
            <w:r w:rsidR="0029243B" w:rsidRPr="0029243B">
              <w:rPr>
                <w:rFonts w:ascii="GHEA Grapalat" w:hAnsi="GHEA Grapalat" w:cs="GHEA Grapalat"/>
                <w:color w:val="000000"/>
                <w:sz w:val="24"/>
                <w:szCs w:val="24"/>
                <w:lang w:val="hy-AM"/>
              </w:rPr>
              <w:t>ը</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lastRenderedPageBreak/>
              <w:t>կազմում</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է</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շուրջ</w:t>
            </w:r>
            <w:r w:rsidR="0029243B" w:rsidRPr="0029243B">
              <w:rPr>
                <w:rFonts w:ascii="GHEA Grapalat" w:hAnsi="GHEA Grapalat"/>
                <w:color w:val="000000"/>
                <w:sz w:val="24"/>
                <w:szCs w:val="24"/>
                <w:lang w:val="hy-AM"/>
              </w:rPr>
              <w:t xml:space="preserve"> 22.5 </w:t>
            </w:r>
            <w:r w:rsidR="0029243B" w:rsidRPr="0029243B">
              <w:rPr>
                <w:rFonts w:ascii="GHEA Grapalat" w:hAnsi="GHEA Grapalat" w:cs="GHEA Grapalat"/>
                <w:color w:val="000000"/>
                <w:sz w:val="24"/>
                <w:szCs w:val="24"/>
                <w:lang w:val="hy-AM"/>
              </w:rPr>
              <w:t>մլն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դրամ</w:t>
            </w:r>
            <w:r w:rsidR="0029243B" w:rsidRPr="0029243B">
              <w:rPr>
                <w:rFonts w:ascii="GHEA Grapalat" w:hAnsi="GHEA Grapalat"/>
                <w:color w:val="000000"/>
                <w:sz w:val="24"/>
                <w:szCs w:val="24"/>
                <w:lang w:val="hy-AM"/>
              </w:rPr>
              <w:t>, 2024</w:t>
            </w:r>
            <w:r w:rsidR="0029243B" w:rsidRPr="0029243B">
              <w:rPr>
                <w:rFonts w:ascii="GHEA Grapalat" w:hAnsi="GHEA Grapalat" w:cs="GHEA Grapalat"/>
                <w:color w:val="000000"/>
                <w:sz w:val="24"/>
                <w:szCs w:val="24"/>
                <w:lang w:val="hy-AM"/>
              </w:rPr>
              <w:t>թ</w:t>
            </w:r>
            <w:r w:rsidR="0029243B" w:rsidRPr="0029243B">
              <w:rPr>
                <w:rFonts w:ascii="Cambria Math" w:hAnsi="Cambria Math" w:cs="Cambria Math"/>
                <w:color w:val="000000"/>
                <w:sz w:val="24"/>
                <w:szCs w:val="24"/>
                <w:lang w:val="hy-AM"/>
              </w:rPr>
              <w:t>․</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հունիսից</w:t>
            </w:r>
            <w:r w:rsidR="0029243B" w:rsidRPr="0029243B">
              <w:rPr>
                <w:rFonts w:ascii="GHEA Grapalat" w:hAnsi="GHEA Grapalat"/>
                <w:color w:val="000000"/>
                <w:sz w:val="24"/>
                <w:szCs w:val="24"/>
                <w:lang w:val="hy-AM"/>
              </w:rPr>
              <w:t>-</w:t>
            </w:r>
            <w:r w:rsidR="0029243B" w:rsidRPr="0029243B">
              <w:rPr>
                <w:rFonts w:ascii="GHEA Grapalat" w:hAnsi="GHEA Grapalat" w:cs="GHEA Grapalat"/>
                <w:color w:val="000000"/>
                <w:sz w:val="24"/>
                <w:szCs w:val="24"/>
                <w:lang w:val="hy-AM"/>
              </w:rPr>
              <w:t>դեկտեմբեր</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ամիսներին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նախագծով</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առաջարկվող</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աջակցությունը</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տրամադրելու</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դեպքում</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պահանջվող</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ֆինանսական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միջոցները</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կկազմեն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շուրջ</w:t>
            </w:r>
            <w:r w:rsidR="0029243B" w:rsidRPr="0029243B">
              <w:rPr>
                <w:rFonts w:ascii="GHEA Grapalat" w:hAnsi="GHEA Grapalat"/>
                <w:color w:val="000000"/>
                <w:sz w:val="24"/>
                <w:szCs w:val="24"/>
                <w:lang w:val="hy-AM"/>
              </w:rPr>
              <w:t xml:space="preserve"> 160.0 </w:t>
            </w:r>
            <w:r w:rsidR="0029243B" w:rsidRPr="0029243B">
              <w:rPr>
                <w:rFonts w:ascii="GHEA Grapalat" w:hAnsi="GHEA Grapalat" w:cs="GHEA Grapalat"/>
                <w:color w:val="000000"/>
                <w:sz w:val="24"/>
                <w:szCs w:val="24"/>
                <w:lang w:val="hy-AM"/>
              </w:rPr>
              <w:t>մլն</w:t>
            </w:r>
            <w:r w:rsidR="0029243B" w:rsidRPr="0029243B">
              <w:rPr>
                <w:rFonts w:ascii="Cambria Math" w:hAnsi="Cambria Math" w:cs="Cambria Math"/>
                <w:color w:val="000000"/>
                <w:sz w:val="24"/>
                <w:szCs w:val="24"/>
                <w:lang w:val="hy-AM"/>
              </w:rPr>
              <w:t>․</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դրամ։</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Միաժամանակ</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հաշվի</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առնելով</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որ</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նախագծի</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ընդունումը</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կխթանի</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սպանդանոցային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սպանդը</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կակտիվացնի</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ԱԱՀ</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վճարող</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համարվող</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սպանդանոցների</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գործունեությունը</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և</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հնարավոր</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է</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որ</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առանձին</w:t>
            </w:r>
            <w:r w:rsidR="0029243B" w:rsidRPr="0029243B">
              <w:rPr>
                <w:rFonts w:ascii="GHEA Grapalat" w:hAnsi="GHEA Grapalat"/>
                <w:color w:val="000000"/>
                <w:sz w:val="24"/>
                <w:szCs w:val="24"/>
                <w:lang w:val="hy-AM"/>
              </w:rPr>
              <w:t xml:space="preserve"> </w:t>
            </w:r>
            <w:r w:rsidR="0029243B" w:rsidRPr="0029243B">
              <w:rPr>
                <w:rFonts w:ascii="GHEA Grapalat" w:hAnsi="GHEA Grapalat" w:cs="GHEA Grapalat"/>
                <w:color w:val="000000"/>
                <w:sz w:val="24"/>
                <w:szCs w:val="24"/>
                <w:lang w:val="hy-AM"/>
              </w:rPr>
              <w:t>շրջ</w:t>
            </w:r>
            <w:r w:rsidR="0029243B" w:rsidRPr="0029243B">
              <w:rPr>
                <w:rFonts w:ascii="GHEA Grapalat" w:hAnsi="GHEA Grapalat"/>
                <w:color w:val="000000"/>
                <w:sz w:val="24"/>
                <w:szCs w:val="24"/>
                <w:lang w:val="hy-AM"/>
              </w:rPr>
              <w:t>անառության հարկ վճարողներ կարող են դառնալ ԱԱՀ վճարող՝ նախագծի ընդունման դեպքում անհրաժեշտ ֆինանսական միջոցների պահանջարկը գնահատվում է շուրջ 200.0 մլն դրամ։ Տրված ազդեցության գնահատականների հիմքում ընկած տեղեկատվությունը Պետական եկամուտների կոմիտեին հասանելի չէ, ուստի այդ մասով հնարավոր չէ գնահատել, այնուամենայնիվ, ֆինանսական միջոցների պահանջվող չափը մեր կարծիքով խիստ թերագնահատված է, հաշվի առնելով նախատեսվող ակտիվացումը։</w:t>
            </w:r>
          </w:p>
          <w:p w14:paraId="418F4162" w14:textId="27D3D918" w:rsidR="005D18A8" w:rsidRPr="00E05165" w:rsidRDefault="00B321A5" w:rsidP="0029243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243B" w:rsidRPr="0029243B">
              <w:rPr>
                <w:rFonts w:ascii="GHEA Grapalat" w:hAnsi="GHEA Grapalat"/>
                <w:color w:val="000000"/>
                <w:sz w:val="24"/>
                <w:szCs w:val="24"/>
                <w:lang w:val="hy-AM"/>
              </w:rPr>
              <w:t xml:space="preserve">Հայտնում ենք նաև, որ նախագծի շրջանակներում ԱԱՀ վճարող համարվող սպանդանոցային ծառայություն մատուցող կազմակերպություններին և անհատ ձեռնարկատերերին ֆերմերային տնտեսություններից գնված գյուղատնտեսական կենդանիների սպանդանոցային սպանդից ստացված մսեղիքի իրացման համար հաշվարկված ԱԱՀ-ի 75%-ի չափով պետական բյուջեից տրամադրվող աջակցության գումարը ՀՀ հարկային </w:t>
            </w:r>
            <w:r w:rsidR="0029243B" w:rsidRPr="0029243B">
              <w:rPr>
                <w:rFonts w:ascii="GHEA Grapalat" w:hAnsi="GHEA Grapalat"/>
                <w:color w:val="000000"/>
                <w:sz w:val="24"/>
                <w:szCs w:val="24"/>
                <w:lang w:val="hy-AM"/>
              </w:rPr>
              <w:lastRenderedPageBreak/>
              <w:t>օրենսգրքի 109-րդ հոդվածի 4-րդ մասի 1-ին կետին համապատասխան՝ որպես անհատույց ստացվող ակտիվ շահութահարկով հարկման բազայի որոշման նպատակով առևտրային կազմակերպությունների և անհատ ձեռնարկատերերի համար հանդիսանում է եկամուտ։</w:t>
            </w:r>
          </w:p>
        </w:tc>
        <w:tc>
          <w:tcPr>
            <w:tcW w:w="6766" w:type="dxa"/>
            <w:tcBorders>
              <w:left w:val="outset" w:sz="6" w:space="0" w:color="auto"/>
              <w:bottom w:val="outset" w:sz="6" w:space="0" w:color="auto"/>
              <w:right w:val="outset" w:sz="6" w:space="0" w:color="auto"/>
            </w:tcBorders>
            <w:shd w:val="clear" w:color="auto" w:fill="auto"/>
          </w:tcPr>
          <w:p w14:paraId="4EB0D4A3" w14:textId="77777777" w:rsidR="005D18A8" w:rsidRDefault="00F75416" w:rsidP="00F75416">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3D8A2CFE" w14:textId="77777777" w:rsidR="00F75416" w:rsidRDefault="00F75416" w:rsidP="00F75416">
            <w:pPr>
              <w:spacing w:line="360" w:lineRule="auto"/>
              <w:ind w:right="76"/>
              <w:jc w:val="center"/>
              <w:rPr>
                <w:rFonts w:ascii="GHEA Grapalat" w:hAnsi="GHEA Grapalat"/>
                <w:color w:val="000000"/>
                <w:sz w:val="24"/>
                <w:szCs w:val="24"/>
                <w:lang w:val="hy-AM"/>
              </w:rPr>
            </w:pPr>
          </w:p>
          <w:p w14:paraId="33FF144F" w14:textId="77777777" w:rsidR="00F75416" w:rsidRDefault="00F75416" w:rsidP="00F75416">
            <w:pPr>
              <w:spacing w:line="360" w:lineRule="auto"/>
              <w:ind w:right="76"/>
              <w:jc w:val="center"/>
              <w:rPr>
                <w:rFonts w:ascii="GHEA Grapalat" w:hAnsi="GHEA Grapalat"/>
                <w:color w:val="000000"/>
                <w:sz w:val="24"/>
                <w:szCs w:val="24"/>
                <w:lang w:val="hy-AM"/>
              </w:rPr>
            </w:pPr>
          </w:p>
          <w:p w14:paraId="2A72CFC7" w14:textId="77777777" w:rsidR="00F75416" w:rsidRDefault="00F75416" w:rsidP="00F75416">
            <w:pPr>
              <w:spacing w:line="360" w:lineRule="auto"/>
              <w:ind w:right="76"/>
              <w:jc w:val="center"/>
              <w:rPr>
                <w:rFonts w:ascii="GHEA Grapalat" w:hAnsi="GHEA Grapalat"/>
                <w:color w:val="000000"/>
                <w:sz w:val="24"/>
                <w:szCs w:val="24"/>
                <w:lang w:val="hy-AM"/>
              </w:rPr>
            </w:pPr>
          </w:p>
          <w:p w14:paraId="54434D5B" w14:textId="77777777" w:rsidR="00F75416" w:rsidRDefault="00F75416" w:rsidP="00F75416">
            <w:pPr>
              <w:spacing w:line="360" w:lineRule="auto"/>
              <w:ind w:right="76"/>
              <w:jc w:val="center"/>
              <w:rPr>
                <w:rFonts w:ascii="GHEA Grapalat" w:hAnsi="GHEA Grapalat"/>
                <w:color w:val="000000"/>
                <w:sz w:val="24"/>
                <w:szCs w:val="24"/>
                <w:lang w:val="hy-AM"/>
              </w:rPr>
            </w:pPr>
          </w:p>
          <w:p w14:paraId="2D00D493" w14:textId="77777777" w:rsidR="00F75416" w:rsidRDefault="00F75416" w:rsidP="00F75416">
            <w:pPr>
              <w:spacing w:line="360" w:lineRule="auto"/>
              <w:ind w:right="76"/>
              <w:jc w:val="center"/>
              <w:rPr>
                <w:rFonts w:ascii="GHEA Grapalat" w:hAnsi="GHEA Grapalat"/>
                <w:color w:val="000000"/>
                <w:sz w:val="24"/>
                <w:szCs w:val="24"/>
                <w:lang w:val="hy-AM"/>
              </w:rPr>
            </w:pPr>
          </w:p>
          <w:p w14:paraId="3FEB28DF" w14:textId="77777777" w:rsidR="00F75416" w:rsidRDefault="00F75416" w:rsidP="00F75416">
            <w:pPr>
              <w:spacing w:line="360" w:lineRule="auto"/>
              <w:ind w:right="76"/>
              <w:jc w:val="center"/>
              <w:rPr>
                <w:rFonts w:ascii="GHEA Grapalat" w:hAnsi="GHEA Grapalat"/>
                <w:color w:val="000000"/>
                <w:sz w:val="24"/>
                <w:szCs w:val="24"/>
                <w:lang w:val="hy-AM"/>
              </w:rPr>
            </w:pPr>
          </w:p>
          <w:p w14:paraId="7D1C1A6A" w14:textId="77777777" w:rsidR="00F75416" w:rsidRDefault="00F75416" w:rsidP="00F75416">
            <w:pPr>
              <w:spacing w:line="360" w:lineRule="auto"/>
              <w:ind w:right="76"/>
              <w:jc w:val="center"/>
              <w:rPr>
                <w:rFonts w:ascii="GHEA Grapalat" w:hAnsi="GHEA Grapalat"/>
                <w:color w:val="000000"/>
                <w:sz w:val="24"/>
                <w:szCs w:val="24"/>
                <w:lang w:val="hy-AM"/>
              </w:rPr>
            </w:pPr>
          </w:p>
          <w:p w14:paraId="200CC981" w14:textId="77777777" w:rsidR="00F75416" w:rsidRDefault="00F75416" w:rsidP="00F75416">
            <w:pPr>
              <w:spacing w:line="360" w:lineRule="auto"/>
              <w:ind w:right="76"/>
              <w:jc w:val="center"/>
              <w:rPr>
                <w:rFonts w:ascii="GHEA Grapalat" w:hAnsi="GHEA Grapalat"/>
                <w:color w:val="000000"/>
                <w:sz w:val="24"/>
                <w:szCs w:val="24"/>
                <w:lang w:val="hy-AM"/>
              </w:rPr>
            </w:pPr>
          </w:p>
          <w:p w14:paraId="47DFF9D7" w14:textId="77777777" w:rsidR="00F75416" w:rsidRDefault="00F75416" w:rsidP="00F75416">
            <w:pPr>
              <w:spacing w:line="360" w:lineRule="auto"/>
              <w:ind w:right="76"/>
              <w:jc w:val="center"/>
              <w:rPr>
                <w:rFonts w:ascii="GHEA Grapalat" w:hAnsi="GHEA Grapalat"/>
                <w:color w:val="000000"/>
                <w:sz w:val="24"/>
                <w:szCs w:val="24"/>
                <w:lang w:val="hy-AM"/>
              </w:rPr>
            </w:pPr>
          </w:p>
          <w:p w14:paraId="3983FD95" w14:textId="77777777" w:rsidR="00F75416" w:rsidRDefault="00F75416" w:rsidP="00F75416">
            <w:pPr>
              <w:spacing w:line="360" w:lineRule="auto"/>
              <w:ind w:right="76"/>
              <w:jc w:val="center"/>
              <w:rPr>
                <w:rFonts w:ascii="GHEA Grapalat" w:hAnsi="GHEA Grapalat"/>
                <w:color w:val="000000"/>
                <w:sz w:val="24"/>
                <w:szCs w:val="24"/>
                <w:lang w:val="hy-AM"/>
              </w:rPr>
            </w:pPr>
          </w:p>
          <w:p w14:paraId="0AAAD572" w14:textId="77777777" w:rsidR="00F75416" w:rsidRDefault="00F75416" w:rsidP="00F75416">
            <w:pPr>
              <w:spacing w:line="360" w:lineRule="auto"/>
              <w:ind w:right="76"/>
              <w:jc w:val="center"/>
              <w:rPr>
                <w:rFonts w:ascii="GHEA Grapalat" w:hAnsi="GHEA Grapalat"/>
                <w:color w:val="000000"/>
                <w:sz w:val="24"/>
                <w:szCs w:val="24"/>
                <w:lang w:val="hy-AM"/>
              </w:rPr>
            </w:pPr>
          </w:p>
          <w:p w14:paraId="4AF0630D" w14:textId="77777777" w:rsidR="00F75416" w:rsidRDefault="00F75416" w:rsidP="00F75416">
            <w:pPr>
              <w:spacing w:line="360" w:lineRule="auto"/>
              <w:ind w:right="76"/>
              <w:jc w:val="center"/>
              <w:rPr>
                <w:rFonts w:ascii="GHEA Grapalat" w:hAnsi="GHEA Grapalat"/>
                <w:color w:val="000000"/>
                <w:sz w:val="24"/>
                <w:szCs w:val="24"/>
                <w:lang w:val="hy-AM"/>
              </w:rPr>
            </w:pPr>
          </w:p>
          <w:p w14:paraId="50376A9F" w14:textId="77777777" w:rsidR="00F75416" w:rsidRDefault="00F75416" w:rsidP="00F75416">
            <w:pPr>
              <w:spacing w:line="360" w:lineRule="auto"/>
              <w:ind w:right="76"/>
              <w:jc w:val="center"/>
              <w:rPr>
                <w:rFonts w:ascii="GHEA Grapalat" w:hAnsi="GHEA Grapalat"/>
                <w:color w:val="000000"/>
                <w:sz w:val="24"/>
                <w:szCs w:val="24"/>
                <w:lang w:val="hy-AM"/>
              </w:rPr>
            </w:pPr>
          </w:p>
          <w:p w14:paraId="62622135" w14:textId="77777777" w:rsidR="00F75416" w:rsidRDefault="00F75416" w:rsidP="00F75416">
            <w:pPr>
              <w:spacing w:line="360" w:lineRule="auto"/>
              <w:ind w:right="76"/>
              <w:jc w:val="center"/>
              <w:rPr>
                <w:rFonts w:ascii="GHEA Grapalat" w:hAnsi="GHEA Grapalat"/>
                <w:color w:val="000000"/>
                <w:sz w:val="24"/>
                <w:szCs w:val="24"/>
                <w:lang w:val="hy-AM"/>
              </w:rPr>
            </w:pPr>
          </w:p>
          <w:p w14:paraId="5A3FBA56" w14:textId="77777777" w:rsidR="00F75416" w:rsidRDefault="00F75416" w:rsidP="00F75416">
            <w:pPr>
              <w:spacing w:line="360" w:lineRule="auto"/>
              <w:ind w:right="76"/>
              <w:jc w:val="center"/>
              <w:rPr>
                <w:rFonts w:ascii="GHEA Grapalat" w:hAnsi="GHEA Grapalat"/>
                <w:color w:val="000000"/>
                <w:sz w:val="24"/>
                <w:szCs w:val="24"/>
                <w:lang w:val="hy-AM"/>
              </w:rPr>
            </w:pPr>
          </w:p>
          <w:p w14:paraId="73DE29C8" w14:textId="77777777" w:rsidR="00F75416" w:rsidRDefault="00F75416" w:rsidP="00F75416">
            <w:pPr>
              <w:spacing w:line="360" w:lineRule="auto"/>
              <w:ind w:right="76"/>
              <w:jc w:val="center"/>
              <w:rPr>
                <w:rFonts w:ascii="GHEA Grapalat" w:hAnsi="GHEA Grapalat"/>
                <w:color w:val="000000"/>
                <w:sz w:val="24"/>
                <w:szCs w:val="24"/>
                <w:lang w:val="hy-AM"/>
              </w:rPr>
            </w:pPr>
          </w:p>
          <w:p w14:paraId="6CC36FE5" w14:textId="77777777" w:rsidR="00F75416" w:rsidRDefault="00F75416" w:rsidP="00F75416">
            <w:pPr>
              <w:spacing w:line="360" w:lineRule="auto"/>
              <w:ind w:right="76"/>
              <w:jc w:val="center"/>
              <w:rPr>
                <w:rFonts w:ascii="GHEA Grapalat" w:hAnsi="GHEA Grapalat"/>
                <w:color w:val="000000"/>
                <w:sz w:val="24"/>
                <w:szCs w:val="24"/>
                <w:lang w:val="hy-AM"/>
              </w:rPr>
            </w:pPr>
          </w:p>
          <w:p w14:paraId="7D8A0CF6" w14:textId="77777777" w:rsidR="00F75416" w:rsidRDefault="00F75416" w:rsidP="00F75416">
            <w:pPr>
              <w:spacing w:line="360" w:lineRule="auto"/>
              <w:ind w:right="76"/>
              <w:jc w:val="center"/>
              <w:rPr>
                <w:rFonts w:ascii="GHEA Grapalat" w:hAnsi="GHEA Grapalat"/>
                <w:color w:val="000000"/>
                <w:sz w:val="24"/>
                <w:szCs w:val="24"/>
                <w:lang w:val="hy-AM"/>
              </w:rPr>
            </w:pPr>
          </w:p>
          <w:p w14:paraId="4FC9B057" w14:textId="77777777" w:rsidR="00F75416" w:rsidRDefault="00F75416" w:rsidP="00F75416">
            <w:pPr>
              <w:spacing w:line="360" w:lineRule="auto"/>
              <w:ind w:right="76"/>
              <w:jc w:val="center"/>
              <w:rPr>
                <w:rFonts w:ascii="GHEA Grapalat" w:hAnsi="GHEA Grapalat"/>
                <w:color w:val="000000"/>
                <w:sz w:val="24"/>
                <w:szCs w:val="24"/>
                <w:lang w:val="hy-AM"/>
              </w:rPr>
            </w:pPr>
          </w:p>
          <w:p w14:paraId="275D2FC5" w14:textId="77777777" w:rsidR="00F75416" w:rsidRDefault="00F75416" w:rsidP="00F75416">
            <w:pPr>
              <w:spacing w:line="360" w:lineRule="auto"/>
              <w:ind w:right="76"/>
              <w:jc w:val="center"/>
              <w:rPr>
                <w:rFonts w:ascii="GHEA Grapalat" w:hAnsi="GHEA Grapalat"/>
                <w:color w:val="000000"/>
                <w:sz w:val="24"/>
                <w:szCs w:val="24"/>
                <w:lang w:val="hy-AM"/>
              </w:rPr>
            </w:pPr>
          </w:p>
          <w:p w14:paraId="04EE5A32" w14:textId="77777777" w:rsidR="00F75416" w:rsidRDefault="00F75416" w:rsidP="00F75416">
            <w:pPr>
              <w:spacing w:line="360" w:lineRule="auto"/>
              <w:ind w:right="76"/>
              <w:jc w:val="center"/>
              <w:rPr>
                <w:rFonts w:ascii="GHEA Grapalat" w:hAnsi="GHEA Grapalat"/>
                <w:color w:val="000000"/>
                <w:sz w:val="24"/>
                <w:szCs w:val="24"/>
                <w:lang w:val="hy-AM"/>
              </w:rPr>
            </w:pPr>
          </w:p>
          <w:p w14:paraId="6D5807C2" w14:textId="77777777" w:rsidR="00F75416" w:rsidRDefault="00F75416" w:rsidP="00F75416">
            <w:pPr>
              <w:spacing w:line="360" w:lineRule="auto"/>
              <w:ind w:right="76"/>
              <w:jc w:val="center"/>
              <w:rPr>
                <w:rFonts w:ascii="GHEA Grapalat" w:hAnsi="GHEA Grapalat"/>
                <w:color w:val="000000"/>
                <w:sz w:val="24"/>
                <w:szCs w:val="24"/>
                <w:lang w:val="hy-AM"/>
              </w:rPr>
            </w:pPr>
          </w:p>
          <w:p w14:paraId="45CBEBC2" w14:textId="77777777" w:rsidR="00F75416" w:rsidRDefault="00F75416" w:rsidP="00F75416">
            <w:pPr>
              <w:spacing w:line="360" w:lineRule="auto"/>
              <w:ind w:right="76"/>
              <w:jc w:val="center"/>
              <w:rPr>
                <w:rFonts w:ascii="GHEA Grapalat" w:hAnsi="GHEA Grapalat"/>
                <w:color w:val="000000"/>
                <w:sz w:val="24"/>
                <w:szCs w:val="24"/>
                <w:lang w:val="hy-AM"/>
              </w:rPr>
            </w:pPr>
          </w:p>
          <w:p w14:paraId="5FD3E128" w14:textId="77777777" w:rsidR="00F75416" w:rsidRDefault="00F75416" w:rsidP="00F75416">
            <w:pPr>
              <w:spacing w:line="360" w:lineRule="auto"/>
              <w:ind w:right="76"/>
              <w:jc w:val="center"/>
              <w:rPr>
                <w:rFonts w:ascii="GHEA Grapalat" w:hAnsi="GHEA Grapalat"/>
                <w:color w:val="000000"/>
                <w:sz w:val="24"/>
                <w:szCs w:val="24"/>
                <w:lang w:val="hy-AM"/>
              </w:rPr>
            </w:pPr>
          </w:p>
          <w:p w14:paraId="4B4D57B4" w14:textId="77777777" w:rsidR="00F75416" w:rsidRDefault="00F75416" w:rsidP="00F75416">
            <w:pPr>
              <w:spacing w:line="360" w:lineRule="auto"/>
              <w:ind w:right="76"/>
              <w:jc w:val="center"/>
              <w:rPr>
                <w:rFonts w:ascii="GHEA Grapalat" w:hAnsi="GHEA Grapalat"/>
                <w:color w:val="000000"/>
                <w:sz w:val="24"/>
                <w:szCs w:val="24"/>
                <w:lang w:val="hy-AM"/>
              </w:rPr>
            </w:pPr>
          </w:p>
          <w:p w14:paraId="6FE13459" w14:textId="77777777" w:rsidR="00BB3451" w:rsidRDefault="00BB3451" w:rsidP="00F75416">
            <w:pPr>
              <w:spacing w:line="360" w:lineRule="auto"/>
              <w:ind w:right="76"/>
              <w:jc w:val="center"/>
              <w:rPr>
                <w:rFonts w:ascii="GHEA Grapalat" w:hAnsi="GHEA Grapalat"/>
                <w:color w:val="000000"/>
                <w:sz w:val="24"/>
                <w:szCs w:val="24"/>
                <w:lang w:val="hy-AM"/>
              </w:rPr>
            </w:pPr>
          </w:p>
          <w:p w14:paraId="0346C572" w14:textId="77777777" w:rsidR="00F75416" w:rsidRDefault="00F75416" w:rsidP="00F75416">
            <w:pPr>
              <w:spacing w:line="360" w:lineRule="auto"/>
              <w:ind w:right="76"/>
              <w:jc w:val="center"/>
              <w:rPr>
                <w:rFonts w:ascii="GHEA Grapalat" w:hAnsi="GHEA Grapalat"/>
                <w:color w:val="000000"/>
                <w:sz w:val="24"/>
                <w:szCs w:val="24"/>
                <w:lang w:val="hy-AM"/>
              </w:rPr>
            </w:pPr>
          </w:p>
          <w:p w14:paraId="2F2800B1" w14:textId="77777777" w:rsidR="00F75416" w:rsidRPr="00F75416" w:rsidRDefault="00F75416" w:rsidP="00F75416">
            <w:pPr>
              <w:spacing w:line="360" w:lineRule="auto"/>
              <w:ind w:right="76"/>
              <w:jc w:val="center"/>
              <w:rPr>
                <w:rFonts w:ascii="GHEA Grapalat" w:hAnsi="GHEA Grapalat"/>
                <w:color w:val="000000"/>
                <w:sz w:val="24"/>
                <w:szCs w:val="24"/>
                <w:lang w:val="hy-AM"/>
              </w:rPr>
            </w:pPr>
          </w:p>
          <w:p w14:paraId="66375398" w14:textId="77777777" w:rsidR="00F75416" w:rsidRDefault="00F75416" w:rsidP="00F75416">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Չի ը</w:t>
            </w:r>
            <w:r w:rsidRPr="00F75416">
              <w:rPr>
                <w:rFonts w:ascii="GHEA Grapalat" w:hAnsi="GHEA Grapalat"/>
                <w:color w:val="000000"/>
                <w:sz w:val="24"/>
                <w:szCs w:val="24"/>
                <w:lang w:val="hy-AM"/>
              </w:rPr>
              <w:t>նդունվել։</w:t>
            </w:r>
          </w:p>
          <w:p w14:paraId="29415C00" w14:textId="7FE16AE7" w:rsidR="00B321A5" w:rsidRDefault="00F75416" w:rsidP="00F75416">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Գտնում ենք, որ </w:t>
            </w:r>
            <w:r w:rsidRPr="00F75416">
              <w:rPr>
                <w:rFonts w:ascii="GHEA Grapalat" w:hAnsi="GHEA Grapalat"/>
                <w:color w:val="000000"/>
                <w:sz w:val="24"/>
                <w:szCs w:val="24"/>
                <w:lang w:val="hy-AM"/>
              </w:rPr>
              <w:t xml:space="preserve">Նախագծի 8-րդ կետի 5-րդ </w:t>
            </w:r>
            <w:r>
              <w:rPr>
                <w:rFonts w:ascii="GHEA Grapalat" w:hAnsi="GHEA Grapalat"/>
                <w:color w:val="000000"/>
                <w:sz w:val="24"/>
                <w:szCs w:val="24"/>
                <w:lang w:val="hy-AM"/>
              </w:rPr>
              <w:t xml:space="preserve">և 6-րդ </w:t>
            </w:r>
            <w:r w:rsidRPr="00F75416">
              <w:rPr>
                <w:rFonts w:ascii="GHEA Grapalat" w:hAnsi="GHEA Grapalat"/>
                <w:color w:val="000000"/>
                <w:sz w:val="24"/>
                <w:szCs w:val="24"/>
                <w:lang w:val="hy-AM"/>
              </w:rPr>
              <w:t>ենթակետ</w:t>
            </w:r>
            <w:r>
              <w:rPr>
                <w:rFonts w:ascii="GHEA Grapalat" w:hAnsi="GHEA Grapalat"/>
                <w:color w:val="000000"/>
                <w:sz w:val="24"/>
                <w:szCs w:val="24"/>
                <w:lang w:val="hy-AM"/>
              </w:rPr>
              <w:t>եր</w:t>
            </w:r>
            <w:r w:rsidRPr="00F75416">
              <w:rPr>
                <w:rFonts w:ascii="GHEA Grapalat" w:hAnsi="GHEA Grapalat"/>
                <w:color w:val="000000"/>
                <w:sz w:val="24"/>
                <w:szCs w:val="24"/>
                <w:lang w:val="hy-AM"/>
              </w:rPr>
              <w:t xml:space="preserve">ով </w:t>
            </w:r>
            <w:r>
              <w:rPr>
                <w:rFonts w:ascii="GHEA Grapalat" w:hAnsi="GHEA Grapalat"/>
                <w:color w:val="000000"/>
                <w:sz w:val="24"/>
                <w:szCs w:val="24"/>
                <w:lang w:val="hy-AM"/>
              </w:rPr>
              <w:t xml:space="preserve">և </w:t>
            </w:r>
            <w:r w:rsidRPr="00F75416">
              <w:rPr>
                <w:rFonts w:ascii="GHEA Grapalat" w:hAnsi="GHEA Grapalat"/>
                <w:color w:val="000000"/>
                <w:sz w:val="24"/>
                <w:szCs w:val="24"/>
                <w:lang w:val="hy-AM"/>
              </w:rPr>
              <w:t xml:space="preserve">N </w:t>
            </w:r>
            <w:r>
              <w:rPr>
                <w:rFonts w:ascii="GHEA Grapalat" w:hAnsi="GHEA Grapalat"/>
                <w:color w:val="000000"/>
                <w:sz w:val="24"/>
                <w:szCs w:val="24"/>
                <w:lang w:val="hy-AM"/>
              </w:rPr>
              <w:t>3</w:t>
            </w:r>
            <w:r w:rsidR="007F3C20">
              <w:rPr>
                <w:rFonts w:ascii="GHEA Grapalat" w:hAnsi="GHEA Grapalat"/>
                <w:color w:val="000000"/>
                <w:sz w:val="24"/>
                <w:szCs w:val="24"/>
                <w:lang w:val="hy-AM"/>
              </w:rPr>
              <w:t xml:space="preserve"> և </w:t>
            </w:r>
            <w:r w:rsidR="007F3C20" w:rsidRPr="007F3C20">
              <w:rPr>
                <w:rFonts w:ascii="GHEA Grapalat" w:hAnsi="GHEA Grapalat"/>
                <w:color w:val="000000"/>
                <w:sz w:val="24"/>
                <w:szCs w:val="24"/>
                <w:lang w:val="hy-AM"/>
              </w:rPr>
              <w:t xml:space="preserve">N </w:t>
            </w:r>
            <w:r w:rsidR="007F3C20">
              <w:rPr>
                <w:rFonts w:ascii="GHEA Grapalat" w:hAnsi="GHEA Grapalat"/>
                <w:color w:val="000000"/>
                <w:sz w:val="24"/>
                <w:szCs w:val="24"/>
                <w:lang w:val="hy-AM"/>
              </w:rPr>
              <w:t>4</w:t>
            </w:r>
            <w:r>
              <w:rPr>
                <w:rFonts w:ascii="GHEA Grapalat" w:hAnsi="GHEA Grapalat"/>
                <w:color w:val="000000"/>
                <w:sz w:val="24"/>
                <w:szCs w:val="24"/>
                <w:lang w:val="hy-AM"/>
              </w:rPr>
              <w:t xml:space="preserve"> ձև</w:t>
            </w:r>
            <w:r w:rsidR="007F3C20">
              <w:rPr>
                <w:rFonts w:ascii="GHEA Grapalat" w:hAnsi="GHEA Grapalat"/>
                <w:color w:val="000000"/>
                <w:sz w:val="24"/>
                <w:szCs w:val="24"/>
                <w:lang w:val="hy-AM"/>
              </w:rPr>
              <w:t>եր</w:t>
            </w:r>
            <w:r>
              <w:rPr>
                <w:rFonts w:ascii="GHEA Grapalat" w:hAnsi="GHEA Grapalat"/>
                <w:color w:val="000000"/>
                <w:sz w:val="24"/>
                <w:szCs w:val="24"/>
                <w:lang w:val="hy-AM"/>
              </w:rPr>
              <w:t xml:space="preserve">ով </w:t>
            </w:r>
            <w:r w:rsidRPr="00F75416">
              <w:rPr>
                <w:rFonts w:ascii="GHEA Grapalat" w:hAnsi="GHEA Grapalat"/>
                <w:color w:val="000000"/>
                <w:sz w:val="24"/>
                <w:szCs w:val="24"/>
                <w:lang w:val="hy-AM"/>
              </w:rPr>
              <w:t>պահանջվ</w:t>
            </w:r>
            <w:r>
              <w:rPr>
                <w:rFonts w:ascii="GHEA Grapalat" w:hAnsi="GHEA Grapalat"/>
                <w:color w:val="000000"/>
                <w:sz w:val="24"/>
                <w:szCs w:val="24"/>
                <w:lang w:val="hy-AM"/>
              </w:rPr>
              <w:t xml:space="preserve">ող </w:t>
            </w:r>
            <w:r w:rsidRPr="00F75416">
              <w:rPr>
                <w:rFonts w:ascii="GHEA Grapalat" w:hAnsi="GHEA Grapalat"/>
                <w:color w:val="000000"/>
                <w:sz w:val="24"/>
                <w:szCs w:val="24"/>
                <w:lang w:val="hy-AM"/>
              </w:rPr>
              <w:t>տեղեկատվությունը</w:t>
            </w:r>
            <w:r>
              <w:rPr>
                <w:rFonts w:ascii="GHEA Grapalat" w:hAnsi="GHEA Grapalat"/>
                <w:color w:val="000000"/>
                <w:sz w:val="24"/>
                <w:szCs w:val="24"/>
                <w:lang w:val="hy-AM"/>
              </w:rPr>
              <w:t xml:space="preserve"> բավարար է</w:t>
            </w:r>
            <w:r w:rsidR="00E31496">
              <w:rPr>
                <w:rFonts w:ascii="GHEA Grapalat" w:hAnsi="GHEA Grapalat"/>
                <w:color w:val="000000"/>
                <w:sz w:val="24"/>
                <w:szCs w:val="24"/>
                <w:lang w:val="hy-AM"/>
              </w:rPr>
              <w:t xml:space="preserve">, որպեսզի հնարավոր լինի </w:t>
            </w:r>
            <w:r w:rsidR="00E31496" w:rsidRPr="00E31496">
              <w:rPr>
                <w:rFonts w:ascii="GHEA Grapalat" w:hAnsi="GHEA Grapalat"/>
                <w:color w:val="000000"/>
                <w:sz w:val="24"/>
                <w:szCs w:val="24"/>
                <w:lang w:val="hy-AM"/>
              </w:rPr>
              <w:t xml:space="preserve">տնտեսվարող սուբյեկտի ընդհանուր իրացման շրջանառությունից </w:t>
            </w:r>
            <w:r w:rsidR="00E31496">
              <w:rPr>
                <w:rFonts w:ascii="GHEA Grapalat" w:hAnsi="GHEA Grapalat"/>
                <w:color w:val="000000"/>
                <w:sz w:val="24"/>
                <w:szCs w:val="24"/>
                <w:lang w:val="hy-AM"/>
              </w:rPr>
              <w:t>տարանջատելու նախագծով նախատեսված փոխհատուցում չտրամադրելու դեպքերը</w:t>
            </w:r>
            <w:r w:rsidR="00E31496" w:rsidRPr="00E31496">
              <w:rPr>
                <w:rFonts w:ascii="GHEA Grapalat" w:hAnsi="GHEA Grapalat"/>
                <w:color w:val="000000"/>
                <w:sz w:val="24"/>
                <w:szCs w:val="24"/>
                <w:lang w:val="hy-AM"/>
              </w:rPr>
              <w:t>:</w:t>
            </w:r>
          </w:p>
          <w:p w14:paraId="1E4E51AC" w14:textId="77777777" w:rsidR="00B321A5" w:rsidRDefault="00B321A5" w:rsidP="00F75416">
            <w:pPr>
              <w:spacing w:line="360" w:lineRule="auto"/>
              <w:ind w:left="81" w:right="76"/>
              <w:jc w:val="both"/>
              <w:rPr>
                <w:rFonts w:ascii="GHEA Grapalat" w:hAnsi="GHEA Grapalat"/>
                <w:color w:val="000000"/>
                <w:sz w:val="24"/>
                <w:szCs w:val="24"/>
                <w:lang w:val="hy-AM"/>
              </w:rPr>
            </w:pPr>
          </w:p>
          <w:p w14:paraId="3A6F1CE9" w14:textId="77777777" w:rsidR="00B321A5" w:rsidRDefault="00B321A5" w:rsidP="00F75416">
            <w:pPr>
              <w:spacing w:line="360" w:lineRule="auto"/>
              <w:ind w:left="81" w:right="76"/>
              <w:jc w:val="both"/>
              <w:rPr>
                <w:rFonts w:ascii="GHEA Grapalat" w:hAnsi="GHEA Grapalat"/>
                <w:color w:val="000000"/>
                <w:sz w:val="24"/>
                <w:szCs w:val="24"/>
                <w:lang w:val="hy-AM"/>
              </w:rPr>
            </w:pPr>
          </w:p>
          <w:p w14:paraId="5ECB3E9B" w14:textId="77777777" w:rsidR="00B321A5" w:rsidRDefault="00B321A5" w:rsidP="00F75416">
            <w:pPr>
              <w:spacing w:line="360" w:lineRule="auto"/>
              <w:ind w:left="81" w:right="76"/>
              <w:jc w:val="both"/>
              <w:rPr>
                <w:rFonts w:ascii="GHEA Grapalat" w:hAnsi="GHEA Grapalat"/>
                <w:color w:val="000000"/>
                <w:sz w:val="24"/>
                <w:szCs w:val="24"/>
                <w:lang w:val="hy-AM"/>
              </w:rPr>
            </w:pPr>
          </w:p>
          <w:p w14:paraId="119BB1A8" w14:textId="77777777" w:rsidR="00B321A5" w:rsidRDefault="00B321A5" w:rsidP="00F75416">
            <w:pPr>
              <w:spacing w:line="360" w:lineRule="auto"/>
              <w:ind w:left="81" w:right="76"/>
              <w:jc w:val="both"/>
              <w:rPr>
                <w:rFonts w:ascii="GHEA Grapalat" w:hAnsi="GHEA Grapalat"/>
                <w:color w:val="000000"/>
                <w:sz w:val="24"/>
                <w:szCs w:val="24"/>
                <w:lang w:val="hy-AM"/>
              </w:rPr>
            </w:pPr>
          </w:p>
          <w:p w14:paraId="6C63B682" w14:textId="77777777" w:rsidR="00B321A5" w:rsidRDefault="00B321A5" w:rsidP="00F75416">
            <w:pPr>
              <w:spacing w:line="360" w:lineRule="auto"/>
              <w:ind w:left="81" w:right="76"/>
              <w:jc w:val="both"/>
              <w:rPr>
                <w:rFonts w:ascii="GHEA Grapalat" w:hAnsi="GHEA Grapalat"/>
                <w:color w:val="000000"/>
                <w:sz w:val="24"/>
                <w:szCs w:val="24"/>
                <w:lang w:val="hy-AM"/>
              </w:rPr>
            </w:pPr>
          </w:p>
          <w:p w14:paraId="4541F745" w14:textId="77777777" w:rsidR="00B321A5" w:rsidRDefault="00B321A5" w:rsidP="00F75416">
            <w:pPr>
              <w:spacing w:line="360" w:lineRule="auto"/>
              <w:ind w:left="81" w:right="76"/>
              <w:jc w:val="both"/>
              <w:rPr>
                <w:rFonts w:ascii="GHEA Grapalat" w:hAnsi="GHEA Grapalat"/>
                <w:color w:val="000000"/>
                <w:sz w:val="24"/>
                <w:szCs w:val="24"/>
                <w:lang w:val="hy-AM"/>
              </w:rPr>
            </w:pPr>
          </w:p>
          <w:p w14:paraId="3F35A839" w14:textId="77777777" w:rsidR="00B321A5" w:rsidRDefault="00B321A5" w:rsidP="00F75416">
            <w:pPr>
              <w:spacing w:line="360" w:lineRule="auto"/>
              <w:ind w:left="81" w:right="76"/>
              <w:jc w:val="both"/>
              <w:rPr>
                <w:rFonts w:ascii="GHEA Grapalat" w:hAnsi="GHEA Grapalat"/>
                <w:color w:val="000000"/>
                <w:sz w:val="24"/>
                <w:szCs w:val="24"/>
                <w:lang w:val="hy-AM"/>
              </w:rPr>
            </w:pPr>
          </w:p>
          <w:p w14:paraId="34DF68EC" w14:textId="77777777" w:rsidR="00B321A5" w:rsidRDefault="00B321A5" w:rsidP="00F75416">
            <w:pPr>
              <w:spacing w:line="360" w:lineRule="auto"/>
              <w:ind w:left="81" w:right="76"/>
              <w:jc w:val="both"/>
              <w:rPr>
                <w:rFonts w:ascii="GHEA Grapalat" w:hAnsi="GHEA Grapalat"/>
                <w:color w:val="000000"/>
                <w:sz w:val="24"/>
                <w:szCs w:val="24"/>
                <w:lang w:val="hy-AM"/>
              </w:rPr>
            </w:pPr>
          </w:p>
          <w:p w14:paraId="2B0AC9BA" w14:textId="77777777" w:rsidR="00B321A5" w:rsidRDefault="00B321A5" w:rsidP="00F75416">
            <w:pPr>
              <w:spacing w:line="360" w:lineRule="auto"/>
              <w:ind w:left="81" w:right="76"/>
              <w:jc w:val="both"/>
              <w:rPr>
                <w:rFonts w:ascii="GHEA Grapalat" w:hAnsi="GHEA Grapalat"/>
                <w:color w:val="000000"/>
                <w:sz w:val="24"/>
                <w:szCs w:val="24"/>
                <w:lang w:val="hy-AM"/>
              </w:rPr>
            </w:pPr>
          </w:p>
          <w:p w14:paraId="3CB659C4" w14:textId="77777777" w:rsidR="00B321A5" w:rsidRDefault="00B321A5" w:rsidP="00F75416">
            <w:pPr>
              <w:spacing w:line="360" w:lineRule="auto"/>
              <w:ind w:left="81" w:right="76"/>
              <w:jc w:val="both"/>
              <w:rPr>
                <w:rFonts w:ascii="GHEA Grapalat" w:hAnsi="GHEA Grapalat"/>
                <w:color w:val="000000"/>
                <w:sz w:val="24"/>
                <w:szCs w:val="24"/>
                <w:lang w:val="hy-AM"/>
              </w:rPr>
            </w:pPr>
          </w:p>
          <w:p w14:paraId="6F549252" w14:textId="77777777" w:rsidR="00B321A5" w:rsidRDefault="00B321A5" w:rsidP="00F75416">
            <w:pPr>
              <w:spacing w:line="360" w:lineRule="auto"/>
              <w:ind w:left="81" w:right="76"/>
              <w:jc w:val="both"/>
              <w:rPr>
                <w:rFonts w:ascii="GHEA Grapalat" w:hAnsi="GHEA Grapalat"/>
                <w:color w:val="000000"/>
                <w:sz w:val="24"/>
                <w:szCs w:val="24"/>
                <w:lang w:val="hy-AM"/>
              </w:rPr>
            </w:pPr>
          </w:p>
          <w:p w14:paraId="7A945296" w14:textId="77777777" w:rsidR="00B321A5" w:rsidRDefault="00B321A5" w:rsidP="00F75416">
            <w:pPr>
              <w:spacing w:line="360" w:lineRule="auto"/>
              <w:ind w:left="81" w:right="76"/>
              <w:jc w:val="both"/>
              <w:rPr>
                <w:rFonts w:ascii="GHEA Grapalat" w:hAnsi="GHEA Grapalat"/>
                <w:color w:val="000000"/>
                <w:sz w:val="24"/>
                <w:szCs w:val="24"/>
                <w:lang w:val="hy-AM"/>
              </w:rPr>
            </w:pPr>
          </w:p>
          <w:p w14:paraId="28D48A73" w14:textId="77777777" w:rsidR="00B321A5" w:rsidRDefault="00B321A5" w:rsidP="00F75416">
            <w:pPr>
              <w:spacing w:line="360" w:lineRule="auto"/>
              <w:ind w:left="81" w:right="76"/>
              <w:jc w:val="both"/>
              <w:rPr>
                <w:rFonts w:ascii="GHEA Grapalat" w:hAnsi="GHEA Grapalat"/>
                <w:color w:val="000000"/>
                <w:sz w:val="24"/>
                <w:szCs w:val="24"/>
                <w:lang w:val="hy-AM"/>
              </w:rPr>
            </w:pPr>
          </w:p>
          <w:p w14:paraId="41FA5EF8" w14:textId="77777777" w:rsidR="00BB3451" w:rsidRDefault="00BB3451" w:rsidP="00F75416">
            <w:pPr>
              <w:spacing w:line="360" w:lineRule="auto"/>
              <w:ind w:left="81" w:right="76"/>
              <w:jc w:val="both"/>
              <w:rPr>
                <w:rFonts w:ascii="GHEA Grapalat" w:hAnsi="GHEA Grapalat"/>
                <w:color w:val="000000"/>
                <w:sz w:val="24"/>
                <w:szCs w:val="24"/>
                <w:lang w:val="hy-AM"/>
              </w:rPr>
            </w:pPr>
          </w:p>
          <w:p w14:paraId="30FB19A9" w14:textId="77777777" w:rsidR="00BB3451" w:rsidRDefault="00BB3451" w:rsidP="00F75416">
            <w:pPr>
              <w:spacing w:line="360" w:lineRule="auto"/>
              <w:ind w:left="81" w:right="76"/>
              <w:jc w:val="both"/>
              <w:rPr>
                <w:rFonts w:ascii="GHEA Grapalat" w:hAnsi="GHEA Grapalat"/>
                <w:color w:val="000000"/>
                <w:sz w:val="24"/>
                <w:szCs w:val="24"/>
                <w:lang w:val="hy-AM"/>
              </w:rPr>
            </w:pPr>
          </w:p>
          <w:p w14:paraId="00AF18DF" w14:textId="3C1672D4" w:rsidR="00F75416" w:rsidRDefault="00B321A5" w:rsidP="00F75416">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մասամբ։</w:t>
            </w:r>
          </w:p>
          <w:p w14:paraId="4D5EA865" w14:textId="7C3EBDAE" w:rsidR="00B321A5" w:rsidRDefault="00B321A5" w:rsidP="00B321A5">
            <w:pPr>
              <w:pStyle w:val="ListParagraph"/>
              <w:spacing w:line="360" w:lineRule="auto"/>
              <w:ind w:left="44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Ծրագիրը լրացվել է նոր 16-րդ կետով։ </w:t>
            </w:r>
          </w:p>
          <w:p w14:paraId="270B9EE9" w14:textId="36B3F13D" w:rsidR="00B321A5" w:rsidRDefault="00B321A5" w:rsidP="00B321A5">
            <w:pPr>
              <w:spacing w:line="360" w:lineRule="auto"/>
              <w:ind w:left="143" w:right="76" w:hanging="143"/>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B321A5">
              <w:rPr>
                <w:rFonts w:ascii="GHEA Grapalat" w:hAnsi="GHEA Grapalat"/>
                <w:color w:val="000000"/>
                <w:sz w:val="24"/>
                <w:szCs w:val="24"/>
                <w:lang w:val="hy-AM"/>
              </w:rPr>
              <w:t>Ինչ վերաբերում է աջակցության տրամադր</w:t>
            </w:r>
            <w:r>
              <w:rPr>
                <w:rFonts w:ascii="GHEA Grapalat" w:hAnsi="GHEA Grapalat"/>
                <w:color w:val="000000"/>
                <w:sz w:val="24"/>
                <w:szCs w:val="24"/>
                <w:lang w:val="hy-AM"/>
              </w:rPr>
              <w:t xml:space="preserve">ման համար </w:t>
            </w:r>
            <w:r w:rsidRPr="00B321A5">
              <w:rPr>
                <w:rFonts w:ascii="GHEA Grapalat" w:hAnsi="GHEA Grapalat"/>
                <w:color w:val="000000"/>
                <w:sz w:val="24"/>
                <w:szCs w:val="24"/>
                <w:lang w:val="hy-AM"/>
              </w:rPr>
              <w:t xml:space="preserve"> հաշվետու ժամանակաշրջանի արդյունքներով շահառուների կողմից պետական բյուջե վճարման ենթակա ԱԱՀ-ի գումարները հիմք ընդունելու նպատակահարմարության հարց</w:t>
            </w:r>
            <w:r>
              <w:rPr>
                <w:rFonts w:ascii="GHEA Grapalat" w:hAnsi="GHEA Grapalat"/>
                <w:color w:val="000000"/>
                <w:sz w:val="24"/>
                <w:szCs w:val="24"/>
                <w:lang w:val="hy-AM"/>
              </w:rPr>
              <w:t>ի քննարկմանը, ապա այն ընդունելի չէ, քանի որ Ծրագրով նախատեսվող փոխհատուցումից կարող են օգտվել ոչ միայն բացառապես սպանդանոցային գործունեությամբ զբաղվող տնտեսավարողներն այլև սպանդանոցային գործունեությունից բացի նաև միաժամանակ այլ գործունեությամբ զբաղվող տնտեսավարողները։ Հետևաբար</w:t>
            </w:r>
            <w:r w:rsidR="00B1574A">
              <w:rPr>
                <w:rFonts w:ascii="GHEA Grapalat" w:hAnsi="GHEA Grapalat"/>
                <w:color w:val="000000"/>
                <w:sz w:val="24"/>
                <w:szCs w:val="24"/>
                <w:lang w:val="hy-AM"/>
              </w:rPr>
              <w:t xml:space="preserve"> առաջարկության ընդունման դեպքում  սպանդանոցային գործունեությունից բացի նաև միաժամանակ այլ գործունեությամբ զբաղվող տնտեսավարողների դեպքում հնարավոր չի լինելու </w:t>
            </w:r>
            <w:r w:rsidR="00B1574A" w:rsidRPr="0029243B">
              <w:rPr>
                <w:rFonts w:ascii="GHEA Grapalat" w:hAnsi="GHEA Grapalat"/>
                <w:color w:val="000000"/>
                <w:sz w:val="24"/>
                <w:szCs w:val="24"/>
                <w:lang w:val="hy-AM"/>
              </w:rPr>
              <w:t>հաշվետու ժամանակաշրջանի արդյունքներով պետական բյուջե վճարման ենթակա ԱԱՀ-ի գումարներ</w:t>
            </w:r>
            <w:r w:rsidR="00B1574A">
              <w:rPr>
                <w:rFonts w:ascii="GHEA Grapalat" w:hAnsi="GHEA Grapalat"/>
                <w:color w:val="000000"/>
                <w:sz w:val="24"/>
                <w:szCs w:val="24"/>
                <w:lang w:val="hy-AM"/>
              </w:rPr>
              <w:t xml:space="preserve">ից </w:t>
            </w:r>
            <w:r w:rsidR="00B1574A">
              <w:rPr>
                <w:rFonts w:ascii="GHEA Grapalat" w:hAnsi="GHEA Grapalat"/>
                <w:color w:val="000000"/>
                <w:sz w:val="24"/>
                <w:szCs w:val="24"/>
                <w:lang w:val="hy-AM"/>
              </w:rPr>
              <w:lastRenderedPageBreak/>
              <w:t>սպանդանոցային գործունեության մասով առաջացող ԱԱՀ-ի գումարների տարանջատումը</w:t>
            </w:r>
            <w:r w:rsidRPr="00B321A5">
              <w:rPr>
                <w:rFonts w:ascii="GHEA Grapalat" w:hAnsi="GHEA Grapalat"/>
                <w:color w:val="000000"/>
                <w:sz w:val="24"/>
                <w:szCs w:val="24"/>
                <w:lang w:val="hy-AM"/>
              </w:rPr>
              <w:t>:</w:t>
            </w:r>
          </w:p>
          <w:p w14:paraId="69D95334"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00C0AA61"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2B2C739A"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4D8CF336"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4F85DBAC"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5D5E412A"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304C9F0B"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32FF72A0"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1C5A5887"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7B462076"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73E0EBA5"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6C9D7317"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2FFEBDC5"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03BC76C6"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5DA667FD"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4357A9BA"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34EA9D51"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09CC5EF0"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67F7B1EE"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415FAA07"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46EDEBAD"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6369BF94"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4B3C4A9E" w14:textId="77777777" w:rsidR="00B1574A" w:rsidRDefault="00B1574A" w:rsidP="00B321A5">
            <w:pPr>
              <w:spacing w:line="360" w:lineRule="auto"/>
              <w:ind w:left="143" w:right="76" w:hanging="143"/>
              <w:jc w:val="both"/>
              <w:rPr>
                <w:rFonts w:ascii="GHEA Grapalat" w:hAnsi="GHEA Grapalat"/>
                <w:color w:val="000000"/>
                <w:sz w:val="24"/>
                <w:szCs w:val="24"/>
                <w:lang w:val="hy-AM"/>
              </w:rPr>
            </w:pPr>
          </w:p>
          <w:p w14:paraId="724E3F65" w14:textId="77777777" w:rsidR="00AF26AB" w:rsidRDefault="00AF26AB" w:rsidP="00B321A5">
            <w:pPr>
              <w:spacing w:line="360" w:lineRule="auto"/>
              <w:ind w:left="143" w:right="76" w:hanging="143"/>
              <w:jc w:val="both"/>
              <w:rPr>
                <w:rFonts w:ascii="GHEA Grapalat" w:hAnsi="GHEA Grapalat"/>
                <w:color w:val="000000"/>
                <w:sz w:val="24"/>
                <w:szCs w:val="24"/>
                <w:lang w:val="hy-AM"/>
              </w:rPr>
            </w:pPr>
          </w:p>
          <w:p w14:paraId="23947453" w14:textId="77777777" w:rsidR="00AF26AB" w:rsidRDefault="00AF26AB" w:rsidP="00B321A5">
            <w:pPr>
              <w:spacing w:line="360" w:lineRule="auto"/>
              <w:ind w:left="143" w:right="76" w:hanging="143"/>
              <w:jc w:val="both"/>
              <w:rPr>
                <w:rFonts w:ascii="GHEA Grapalat" w:hAnsi="GHEA Grapalat"/>
                <w:color w:val="000000"/>
                <w:sz w:val="24"/>
                <w:szCs w:val="24"/>
                <w:lang w:val="hy-AM"/>
              </w:rPr>
            </w:pPr>
          </w:p>
          <w:p w14:paraId="49239E2E" w14:textId="77777777" w:rsidR="00AF26AB" w:rsidRDefault="00AF26AB" w:rsidP="00B321A5">
            <w:pPr>
              <w:spacing w:line="360" w:lineRule="auto"/>
              <w:ind w:left="143" w:right="76" w:hanging="143"/>
              <w:jc w:val="both"/>
              <w:rPr>
                <w:rFonts w:ascii="GHEA Grapalat" w:hAnsi="GHEA Grapalat"/>
                <w:color w:val="000000"/>
                <w:sz w:val="24"/>
                <w:szCs w:val="24"/>
                <w:lang w:val="hy-AM"/>
              </w:rPr>
            </w:pPr>
          </w:p>
          <w:p w14:paraId="0FA33E81" w14:textId="77777777" w:rsidR="00582D25" w:rsidRDefault="00582D25" w:rsidP="00B321A5">
            <w:pPr>
              <w:spacing w:line="360" w:lineRule="auto"/>
              <w:ind w:left="143" w:right="76" w:hanging="143"/>
              <w:jc w:val="both"/>
              <w:rPr>
                <w:rFonts w:ascii="GHEA Grapalat" w:hAnsi="GHEA Grapalat"/>
                <w:color w:val="000000"/>
                <w:sz w:val="24"/>
                <w:szCs w:val="24"/>
                <w:lang w:val="hy-AM"/>
              </w:rPr>
            </w:pPr>
          </w:p>
          <w:p w14:paraId="2F7C8DE7" w14:textId="77777777" w:rsidR="00B1574A" w:rsidRPr="00B321A5" w:rsidRDefault="00B1574A" w:rsidP="00B321A5">
            <w:pPr>
              <w:spacing w:line="360" w:lineRule="auto"/>
              <w:ind w:left="143" w:right="76" w:hanging="143"/>
              <w:jc w:val="both"/>
              <w:rPr>
                <w:rFonts w:ascii="GHEA Grapalat" w:hAnsi="GHEA Grapalat"/>
                <w:color w:val="000000"/>
                <w:sz w:val="24"/>
                <w:szCs w:val="24"/>
                <w:lang w:val="hy-AM"/>
              </w:rPr>
            </w:pPr>
          </w:p>
          <w:p w14:paraId="681945CC" w14:textId="26E4D040" w:rsidR="00B321A5" w:rsidRDefault="00B1574A" w:rsidP="00F75416">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7CB4D3C" w14:textId="77777777" w:rsidR="00832593" w:rsidRDefault="00832593" w:rsidP="00832593">
            <w:pPr>
              <w:spacing w:line="360" w:lineRule="auto"/>
              <w:ind w:right="76"/>
              <w:jc w:val="center"/>
              <w:rPr>
                <w:rFonts w:ascii="GHEA Grapalat" w:hAnsi="GHEA Grapalat"/>
                <w:color w:val="000000"/>
                <w:sz w:val="24"/>
                <w:szCs w:val="24"/>
                <w:lang w:val="hy-AM"/>
              </w:rPr>
            </w:pPr>
          </w:p>
          <w:p w14:paraId="789F9E10" w14:textId="77777777" w:rsidR="00832593" w:rsidRDefault="00832593" w:rsidP="00832593">
            <w:pPr>
              <w:spacing w:line="360" w:lineRule="auto"/>
              <w:ind w:right="76"/>
              <w:jc w:val="center"/>
              <w:rPr>
                <w:rFonts w:ascii="GHEA Grapalat" w:hAnsi="GHEA Grapalat"/>
                <w:color w:val="000000"/>
                <w:sz w:val="24"/>
                <w:szCs w:val="24"/>
                <w:lang w:val="hy-AM"/>
              </w:rPr>
            </w:pPr>
          </w:p>
          <w:p w14:paraId="280D43D7" w14:textId="77777777" w:rsidR="00832593" w:rsidRDefault="00832593" w:rsidP="00832593">
            <w:pPr>
              <w:spacing w:line="360" w:lineRule="auto"/>
              <w:ind w:right="76"/>
              <w:jc w:val="center"/>
              <w:rPr>
                <w:rFonts w:ascii="GHEA Grapalat" w:hAnsi="GHEA Grapalat"/>
                <w:color w:val="000000"/>
                <w:sz w:val="24"/>
                <w:szCs w:val="24"/>
                <w:lang w:val="hy-AM"/>
              </w:rPr>
            </w:pPr>
          </w:p>
          <w:p w14:paraId="6161E6D7" w14:textId="77777777" w:rsidR="00832593" w:rsidRDefault="00832593" w:rsidP="00832593">
            <w:pPr>
              <w:spacing w:line="360" w:lineRule="auto"/>
              <w:ind w:right="76"/>
              <w:jc w:val="center"/>
              <w:rPr>
                <w:rFonts w:ascii="GHEA Grapalat" w:hAnsi="GHEA Grapalat"/>
                <w:color w:val="000000"/>
                <w:sz w:val="24"/>
                <w:szCs w:val="24"/>
                <w:lang w:val="hy-AM"/>
              </w:rPr>
            </w:pPr>
          </w:p>
          <w:p w14:paraId="033A67A6" w14:textId="77777777" w:rsidR="00832593" w:rsidRDefault="00832593" w:rsidP="00832593">
            <w:pPr>
              <w:spacing w:line="360" w:lineRule="auto"/>
              <w:ind w:right="76"/>
              <w:jc w:val="center"/>
              <w:rPr>
                <w:rFonts w:ascii="GHEA Grapalat" w:hAnsi="GHEA Grapalat"/>
                <w:color w:val="000000"/>
                <w:sz w:val="24"/>
                <w:szCs w:val="24"/>
                <w:lang w:val="hy-AM"/>
              </w:rPr>
            </w:pPr>
          </w:p>
          <w:p w14:paraId="0B0D75E5" w14:textId="77777777" w:rsidR="00832593" w:rsidRDefault="00832593" w:rsidP="00832593">
            <w:pPr>
              <w:spacing w:line="360" w:lineRule="auto"/>
              <w:ind w:right="76"/>
              <w:jc w:val="center"/>
              <w:rPr>
                <w:rFonts w:ascii="GHEA Grapalat" w:hAnsi="GHEA Grapalat"/>
                <w:color w:val="000000"/>
                <w:sz w:val="24"/>
                <w:szCs w:val="24"/>
                <w:lang w:val="hy-AM"/>
              </w:rPr>
            </w:pPr>
          </w:p>
          <w:p w14:paraId="5EF57515" w14:textId="77777777" w:rsidR="00832593" w:rsidRDefault="00832593" w:rsidP="00832593">
            <w:pPr>
              <w:spacing w:line="360" w:lineRule="auto"/>
              <w:ind w:right="76"/>
              <w:jc w:val="center"/>
              <w:rPr>
                <w:rFonts w:ascii="GHEA Grapalat" w:hAnsi="GHEA Grapalat"/>
                <w:color w:val="000000"/>
                <w:sz w:val="24"/>
                <w:szCs w:val="24"/>
                <w:lang w:val="hy-AM"/>
              </w:rPr>
            </w:pPr>
          </w:p>
          <w:p w14:paraId="6457A56E" w14:textId="77777777" w:rsidR="00832593" w:rsidRDefault="00832593" w:rsidP="00832593">
            <w:pPr>
              <w:spacing w:line="360" w:lineRule="auto"/>
              <w:ind w:right="76"/>
              <w:jc w:val="center"/>
              <w:rPr>
                <w:rFonts w:ascii="GHEA Grapalat" w:hAnsi="GHEA Grapalat"/>
                <w:color w:val="000000"/>
                <w:sz w:val="24"/>
                <w:szCs w:val="24"/>
                <w:lang w:val="hy-AM"/>
              </w:rPr>
            </w:pPr>
          </w:p>
          <w:p w14:paraId="6D42FC65" w14:textId="77777777" w:rsidR="00832593" w:rsidRDefault="00832593" w:rsidP="00832593">
            <w:pPr>
              <w:spacing w:line="360" w:lineRule="auto"/>
              <w:ind w:right="76"/>
              <w:jc w:val="center"/>
              <w:rPr>
                <w:rFonts w:ascii="GHEA Grapalat" w:hAnsi="GHEA Grapalat"/>
                <w:color w:val="000000"/>
                <w:sz w:val="24"/>
                <w:szCs w:val="24"/>
                <w:lang w:val="hy-AM"/>
              </w:rPr>
            </w:pPr>
          </w:p>
          <w:p w14:paraId="5F68835B" w14:textId="77777777" w:rsidR="00832593" w:rsidRDefault="00832593" w:rsidP="00832593">
            <w:pPr>
              <w:spacing w:line="360" w:lineRule="auto"/>
              <w:ind w:right="76"/>
              <w:jc w:val="center"/>
              <w:rPr>
                <w:rFonts w:ascii="GHEA Grapalat" w:hAnsi="GHEA Grapalat"/>
                <w:color w:val="000000"/>
                <w:sz w:val="24"/>
                <w:szCs w:val="24"/>
                <w:lang w:val="hy-AM"/>
              </w:rPr>
            </w:pPr>
          </w:p>
          <w:p w14:paraId="334F3575" w14:textId="77777777" w:rsidR="00832593" w:rsidRDefault="00832593" w:rsidP="00832593">
            <w:pPr>
              <w:spacing w:line="360" w:lineRule="auto"/>
              <w:ind w:right="76"/>
              <w:jc w:val="center"/>
              <w:rPr>
                <w:rFonts w:ascii="GHEA Grapalat" w:hAnsi="GHEA Grapalat"/>
                <w:color w:val="000000"/>
                <w:sz w:val="24"/>
                <w:szCs w:val="24"/>
                <w:lang w:val="hy-AM"/>
              </w:rPr>
            </w:pPr>
          </w:p>
          <w:p w14:paraId="44942911" w14:textId="77777777" w:rsidR="00832593" w:rsidRDefault="00832593" w:rsidP="00832593">
            <w:pPr>
              <w:spacing w:line="360" w:lineRule="auto"/>
              <w:ind w:right="76"/>
              <w:jc w:val="center"/>
              <w:rPr>
                <w:rFonts w:ascii="GHEA Grapalat" w:hAnsi="GHEA Grapalat"/>
                <w:color w:val="000000"/>
                <w:sz w:val="24"/>
                <w:szCs w:val="24"/>
                <w:lang w:val="hy-AM"/>
              </w:rPr>
            </w:pPr>
          </w:p>
          <w:p w14:paraId="08436E09" w14:textId="77777777" w:rsidR="00832593" w:rsidRDefault="00832593" w:rsidP="00832593">
            <w:pPr>
              <w:spacing w:line="360" w:lineRule="auto"/>
              <w:ind w:right="76"/>
              <w:jc w:val="center"/>
              <w:rPr>
                <w:rFonts w:ascii="GHEA Grapalat" w:hAnsi="GHEA Grapalat"/>
                <w:color w:val="000000"/>
                <w:sz w:val="24"/>
                <w:szCs w:val="24"/>
                <w:lang w:val="hy-AM"/>
              </w:rPr>
            </w:pPr>
          </w:p>
          <w:p w14:paraId="5CABFC9E" w14:textId="77777777" w:rsidR="00832593" w:rsidRDefault="00832593" w:rsidP="00832593">
            <w:pPr>
              <w:spacing w:line="360" w:lineRule="auto"/>
              <w:ind w:right="76"/>
              <w:jc w:val="center"/>
              <w:rPr>
                <w:rFonts w:ascii="GHEA Grapalat" w:hAnsi="GHEA Grapalat"/>
                <w:color w:val="000000"/>
                <w:sz w:val="24"/>
                <w:szCs w:val="24"/>
                <w:lang w:val="hy-AM"/>
              </w:rPr>
            </w:pPr>
          </w:p>
          <w:p w14:paraId="28523511" w14:textId="77777777" w:rsidR="00832593" w:rsidRDefault="00832593" w:rsidP="00832593">
            <w:pPr>
              <w:spacing w:line="360" w:lineRule="auto"/>
              <w:ind w:right="76"/>
              <w:jc w:val="center"/>
              <w:rPr>
                <w:rFonts w:ascii="GHEA Grapalat" w:hAnsi="GHEA Grapalat"/>
                <w:color w:val="000000"/>
                <w:sz w:val="24"/>
                <w:szCs w:val="24"/>
                <w:lang w:val="hy-AM"/>
              </w:rPr>
            </w:pPr>
          </w:p>
          <w:p w14:paraId="1BE3A83C" w14:textId="77777777" w:rsidR="00832593" w:rsidRDefault="00832593" w:rsidP="00832593">
            <w:pPr>
              <w:spacing w:line="360" w:lineRule="auto"/>
              <w:ind w:right="76"/>
              <w:jc w:val="center"/>
              <w:rPr>
                <w:rFonts w:ascii="GHEA Grapalat" w:hAnsi="GHEA Grapalat"/>
                <w:color w:val="000000"/>
                <w:sz w:val="24"/>
                <w:szCs w:val="24"/>
                <w:lang w:val="hy-AM"/>
              </w:rPr>
            </w:pPr>
          </w:p>
          <w:p w14:paraId="7B338207" w14:textId="77777777" w:rsidR="00832593" w:rsidRDefault="00832593" w:rsidP="00832593">
            <w:pPr>
              <w:spacing w:line="360" w:lineRule="auto"/>
              <w:ind w:right="76"/>
              <w:jc w:val="center"/>
              <w:rPr>
                <w:rFonts w:ascii="GHEA Grapalat" w:hAnsi="GHEA Grapalat"/>
                <w:color w:val="000000"/>
                <w:sz w:val="24"/>
                <w:szCs w:val="24"/>
                <w:lang w:val="hy-AM"/>
              </w:rPr>
            </w:pPr>
          </w:p>
          <w:p w14:paraId="47038D49" w14:textId="77777777" w:rsidR="00832593" w:rsidRDefault="00832593" w:rsidP="00832593">
            <w:pPr>
              <w:spacing w:line="360" w:lineRule="auto"/>
              <w:ind w:right="76"/>
              <w:jc w:val="center"/>
              <w:rPr>
                <w:rFonts w:ascii="GHEA Grapalat" w:hAnsi="GHEA Grapalat"/>
                <w:color w:val="000000"/>
                <w:sz w:val="24"/>
                <w:szCs w:val="24"/>
                <w:lang w:val="hy-AM"/>
              </w:rPr>
            </w:pPr>
          </w:p>
          <w:p w14:paraId="109A9236" w14:textId="77777777" w:rsidR="00832593" w:rsidRDefault="00832593" w:rsidP="00832593">
            <w:pPr>
              <w:spacing w:line="360" w:lineRule="auto"/>
              <w:ind w:right="76"/>
              <w:jc w:val="center"/>
              <w:rPr>
                <w:rFonts w:ascii="GHEA Grapalat" w:hAnsi="GHEA Grapalat"/>
                <w:color w:val="000000"/>
                <w:sz w:val="24"/>
                <w:szCs w:val="24"/>
                <w:lang w:val="hy-AM"/>
              </w:rPr>
            </w:pPr>
          </w:p>
          <w:p w14:paraId="1B6B5C77" w14:textId="77777777" w:rsidR="00832593" w:rsidRDefault="00832593" w:rsidP="00832593">
            <w:pPr>
              <w:spacing w:line="360" w:lineRule="auto"/>
              <w:ind w:right="76"/>
              <w:jc w:val="center"/>
              <w:rPr>
                <w:rFonts w:ascii="GHEA Grapalat" w:hAnsi="GHEA Grapalat"/>
                <w:color w:val="000000"/>
                <w:sz w:val="24"/>
                <w:szCs w:val="24"/>
                <w:lang w:val="hy-AM"/>
              </w:rPr>
            </w:pPr>
          </w:p>
          <w:p w14:paraId="6C9DCA4D" w14:textId="77777777" w:rsidR="00832593" w:rsidRDefault="00832593" w:rsidP="00832593">
            <w:pPr>
              <w:spacing w:line="360" w:lineRule="auto"/>
              <w:ind w:right="76"/>
              <w:jc w:val="center"/>
              <w:rPr>
                <w:rFonts w:ascii="GHEA Grapalat" w:hAnsi="GHEA Grapalat"/>
                <w:color w:val="000000"/>
                <w:sz w:val="24"/>
                <w:szCs w:val="24"/>
                <w:lang w:val="hy-AM"/>
              </w:rPr>
            </w:pPr>
          </w:p>
          <w:p w14:paraId="120F6831" w14:textId="77777777" w:rsidR="00832593" w:rsidRDefault="00832593" w:rsidP="00832593">
            <w:pPr>
              <w:spacing w:line="360" w:lineRule="auto"/>
              <w:ind w:right="76"/>
              <w:jc w:val="center"/>
              <w:rPr>
                <w:rFonts w:ascii="GHEA Grapalat" w:hAnsi="GHEA Grapalat"/>
                <w:color w:val="000000"/>
                <w:sz w:val="24"/>
                <w:szCs w:val="24"/>
                <w:lang w:val="hy-AM"/>
              </w:rPr>
            </w:pPr>
          </w:p>
          <w:p w14:paraId="1046E374" w14:textId="77777777" w:rsidR="00832593" w:rsidRDefault="00832593" w:rsidP="00832593">
            <w:pPr>
              <w:spacing w:line="360" w:lineRule="auto"/>
              <w:ind w:right="76"/>
              <w:jc w:val="center"/>
              <w:rPr>
                <w:rFonts w:ascii="GHEA Grapalat" w:hAnsi="GHEA Grapalat"/>
                <w:color w:val="000000"/>
                <w:sz w:val="24"/>
                <w:szCs w:val="24"/>
                <w:lang w:val="hy-AM"/>
              </w:rPr>
            </w:pPr>
          </w:p>
          <w:p w14:paraId="6538E909" w14:textId="77777777" w:rsidR="00832593" w:rsidRDefault="00832593" w:rsidP="00832593">
            <w:pPr>
              <w:spacing w:line="360" w:lineRule="auto"/>
              <w:ind w:right="76"/>
              <w:jc w:val="center"/>
              <w:rPr>
                <w:rFonts w:ascii="GHEA Grapalat" w:hAnsi="GHEA Grapalat"/>
                <w:color w:val="000000"/>
                <w:sz w:val="24"/>
                <w:szCs w:val="24"/>
                <w:lang w:val="hy-AM"/>
              </w:rPr>
            </w:pPr>
          </w:p>
          <w:p w14:paraId="62E394C9" w14:textId="77777777" w:rsidR="00832593" w:rsidRDefault="00832593" w:rsidP="00832593">
            <w:pPr>
              <w:spacing w:line="360" w:lineRule="auto"/>
              <w:ind w:right="76"/>
              <w:jc w:val="center"/>
              <w:rPr>
                <w:rFonts w:ascii="GHEA Grapalat" w:hAnsi="GHEA Grapalat"/>
                <w:color w:val="000000"/>
                <w:sz w:val="24"/>
                <w:szCs w:val="24"/>
                <w:lang w:val="hy-AM"/>
              </w:rPr>
            </w:pPr>
          </w:p>
          <w:p w14:paraId="72B1F161" w14:textId="77777777" w:rsidR="00832593" w:rsidRDefault="00832593" w:rsidP="00832593">
            <w:pPr>
              <w:spacing w:line="360" w:lineRule="auto"/>
              <w:ind w:right="76"/>
              <w:jc w:val="center"/>
              <w:rPr>
                <w:rFonts w:ascii="GHEA Grapalat" w:hAnsi="GHEA Grapalat"/>
                <w:color w:val="000000"/>
                <w:sz w:val="24"/>
                <w:szCs w:val="24"/>
                <w:lang w:val="hy-AM"/>
              </w:rPr>
            </w:pPr>
          </w:p>
          <w:p w14:paraId="459384BF" w14:textId="77777777" w:rsidR="00832593" w:rsidRDefault="00832593" w:rsidP="00832593">
            <w:pPr>
              <w:spacing w:line="360" w:lineRule="auto"/>
              <w:ind w:right="76"/>
              <w:jc w:val="center"/>
              <w:rPr>
                <w:rFonts w:ascii="GHEA Grapalat" w:hAnsi="GHEA Grapalat"/>
                <w:color w:val="000000"/>
                <w:sz w:val="24"/>
                <w:szCs w:val="24"/>
                <w:lang w:val="hy-AM"/>
              </w:rPr>
            </w:pPr>
          </w:p>
          <w:p w14:paraId="2706F45F" w14:textId="77777777" w:rsidR="00832593" w:rsidRDefault="00832593" w:rsidP="00832593">
            <w:pPr>
              <w:spacing w:line="360" w:lineRule="auto"/>
              <w:ind w:right="76"/>
              <w:jc w:val="center"/>
              <w:rPr>
                <w:rFonts w:ascii="GHEA Grapalat" w:hAnsi="GHEA Grapalat"/>
                <w:color w:val="000000"/>
                <w:sz w:val="24"/>
                <w:szCs w:val="24"/>
                <w:lang w:val="hy-AM"/>
              </w:rPr>
            </w:pPr>
          </w:p>
          <w:p w14:paraId="4B08894A" w14:textId="77777777" w:rsidR="00832593" w:rsidRDefault="00832593" w:rsidP="00832593">
            <w:pPr>
              <w:spacing w:line="360" w:lineRule="auto"/>
              <w:ind w:right="76"/>
              <w:jc w:val="center"/>
              <w:rPr>
                <w:rFonts w:ascii="GHEA Grapalat" w:hAnsi="GHEA Grapalat"/>
                <w:color w:val="000000"/>
                <w:sz w:val="24"/>
                <w:szCs w:val="24"/>
                <w:lang w:val="hy-AM"/>
              </w:rPr>
            </w:pPr>
          </w:p>
          <w:p w14:paraId="70A0915D" w14:textId="77777777" w:rsidR="00832593" w:rsidRDefault="00832593" w:rsidP="00832593">
            <w:pPr>
              <w:spacing w:line="360" w:lineRule="auto"/>
              <w:ind w:right="76"/>
              <w:jc w:val="center"/>
              <w:rPr>
                <w:rFonts w:ascii="GHEA Grapalat" w:hAnsi="GHEA Grapalat"/>
                <w:color w:val="000000"/>
                <w:sz w:val="24"/>
                <w:szCs w:val="24"/>
                <w:lang w:val="hy-AM"/>
              </w:rPr>
            </w:pPr>
          </w:p>
          <w:p w14:paraId="1B6389EF" w14:textId="77777777" w:rsidR="00832593" w:rsidRDefault="00832593" w:rsidP="00832593">
            <w:pPr>
              <w:spacing w:line="360" w:lineRule="auto"/>
              <w:ind w:right="76"/>
              <w:jc w:val="center"/>
              <w:rPr>
                <w:rFonts w:ascii="GHEA Grapalat" w:hAnsi="GHEA Grapalat"/>
                <w:color w:val="000000"/>
                <w:sz w:val="24"/>
                <w:szCs w:val="24"/>
                <w:lang w:val="hy-AM"/>
              </w:rPr>
            </w:pPr>
          </w:p>
          <w:p w14:paraId="64A174E0" w14:textId="77777777" w:rsidR="00832593" w:rsidRDefault="00832593" w:rsidP="00832593">
            <w:pPr>
              <w:spacing w:line="360" w:lineRule="auto"/>
              <w:ind w:right="76"/>
              <w:jc w:val="center"/>
              <w:rPr>
                <w:rFonts w:ascii="GHEA Grapalat" w:hAnsi="GHEA Grapalat"/>
                <w:color w:val="000000"/>
                <w:sz w:val="24"/>
                <w:szCs w:val="24"/>
                <w:lang w:val="hy-AM"/>
              </w:rPr>
            </w:pPr>
          </w:p>
          <w:p w14:paraId="2175548F" w14:textId="77777777" w:rsidR="00832593" w:rsidRDefault="00832593" w:rsidP="00832593">
            <w:pPr>
              <w:spacing w:line="360" w:lineRule="auto"/>
              <w:ind w:right="76"/>
              <w:jc w:val="center"/>
              <w:rPr>
                <w:rFonts w:ascii="GHEA Grapalat" w:hAnsi="GHEA Grapalat"/>
                <w:color w:val="000000"/>
                <w:sz w:val="24"/>
                <w:szCs w:val="24"/>
                <w:lang w:val="hy-AM"/>
              </w:rPr>
            </w:pPr>
          </w:p>
          <w:p w14:paraId="192725C7" w14:textId="77777777" w:rsidR="00832593" w:rsidRDefault="00832593" w:rsidP="00832593">
            <w:pPr>
              <w:spacing w:line="360" w:lineRule="auto"/>
              <w:ind w:right="76"/>
              <w:jc w:val="center"/>
              <w:rPr>
                <w:rFonts w:ascii="GHEA Grapalat" w:hAnsi="GHEA Grapalat"/>
                <w:color w:val="000000"/>
                <w:sz w:val="24"/>
                <w:szCs w:val="24"/>
                <w:lang w:val="hy-AM"/>
              </w:rPr>
            </w:pPr>
          </w:p>
          <w:p w14:paraId="0E026BBA" w14:textId="77777777" w:rsidR="00832593" w:rsidRDefault="00832593" w:rsidP="00832593">
            <w:pPr>
              <w:spacing w:line="360" w:lineRule="auto"/>
              <w:ind w:right="76"/>
              <w:jc w:val="center"/>
              <w:rPr>
                <w:rFonts w:ascii="GHEA Grapalat" w:hAnsi="GHEA Grapalat"/>
                <w:color w:val="000000"/>
                <w:sz w:val="24"/>
                <w:szCs w:val="24"/>
                <w:lang w:val="hy-AM"/>
              </w:rPr>
            </w:pPr>
          </w:p>
          <w:p w14:paraId="1F6B868A" w14:textId="77777777" w:rsidR="00832593" w:rsidRDefault="00832593" w:rsidP="00832593">
            <w:pPr>
              <w:spacing w:line="360" w:lineRule="auto"/>
              <w:ind w:right="76"/>
              <w:jc w:val="center"/>
              <w:rPr>
                <w:rFonts w:ascii="GHEA Grapalat" w:hAnsi="GHEA Grapalat"/>
                <w:color w:val="000000"/>
                <w:sz w:val="24"/>
                <w:szCs w:val="24"/>
                <w:lang w:val="hy-AM"/>
              </w:rPr>
            </w:pPr>
          </w:p>
          <w:p w14:paraId="72F8FA59" w14:textId="77777777" w:rsidR="00832593" w:rsidRDefault="00832593" w:rsidP="00832593">
            <w:pPr>
              <w:spacing w:line="360" w:lineRule="auto"/>
              <w:ind w:right="76"/>
              <w:jc w:val="center"/>
              <w:rPr>
                <w:rFonts w:ascii="GHEA Grapalat" w:hAnsi="GHEA Grapalat"/>
                <w:color w:val="000000"/>
                <w:sz w:val="24"/>
                <w:szCs w:val="24"/>
                <w:lang w:val="hy-AM"/>
              </w:rPr>
            </w:pPr>
          </w:p>
          <w:p w14:paraId="77B5EAD3" w14:textId="77777777" w:rsidR="00832593" w:rsidRDefault="00832593" w:rsidP="00832593">
            <w:pPr>
              <w:spacing w:line="360" w:lineRule="auto"/>
              <w:ind w:right="76"/>
              <w:jc w:val="center"/>
              <w:rPr>
                <w:rFonts w:ascii="GHEA Grapalat" w:hAnsi="GHEA Grapalat"/>
                <w:color w:val="000000"/>
                <w:sz w:val="24"/>
                <w:szCs w:val="24"/>
                <w:lang w:val="hy-AM"/>
              </w:rPr>
            </w:pPr>
          </w:p>
          <w:p w14:paraId="7AE0E9B7" w14:textId="77777777" w:rsidR="00832593" w:rsidRDefault="00832593" w:rsidP="00832593">
            <w:pPr>
              <w:spacing w:line="360" w:lineRule="auto"/>
              <w:ind w:right="76"/>
              <w:jc w:val="center"/>
              <w:rPr>
                <w:rFonts w:ascii="GHEA Grapalat" w:hAnsi="GHEA Grapalat"/>
                <w:color w:val="000000"/>
                <w:sz w:val="24"/>
                <w:szCs w:val="24"/>
                <w:lang w:val="hy-AM"/>
              </w:rPr>
            </w:pPr>
          </w:p>
          <w:p w14:paraId="5443F1DF" w14:textId="77777777" w:rsidR="00832593" w:rsidRDefault="00832593" w:rsidP="00832593">
            <w:pPr>
              <w:spacing w:line="360" w:lineRule="auto"/>
              <w:ind w:right="76"/>
              <w:jc w:val="center"/>
              <w:rPr>
                <w:rFonts w:ascii="GHEA Grapalat" w:hAnsi="GHEA Grapalat"/>
                <w:color w:val="000000"/>
                <w:sz w:val="24"/>
                <w:szCs w:val="24"/>
                <w:lang w:val="hy-AM"/>
              </w:rPr>
            </w:pPr>
          </w:p>
          <w:p w14:paraId="7D4D67DA" w14:textId="77777777" w:rsidR="00832593" w:rsidRDefault="00832593" w:rsidP="00832593">
            <w:pPr>
              <w:spacing w:line="360" w:lineRule="auto"/>
              <w:ind w:right="76"/>
              <w:jc w:val="center"/>
              <w:rPr>
                <w:rFonts w:ascii="GHEA Grapalat" w:hAnsi="GHEA Grapalat"/>
                <w:color w:val="000000"/>
                <w:sz w:val="24"/>
                <w:szCs w:val="24"/>
                <w:lang w:val="hy-AM"/>
              </w:rPr>
            </w:pPr>
          </w:p>
          <w:p w14:paraId="20620A30" w14:textId="77777777" w:rsidR="00832593" w:rsidRDefault="00832593" w:rsidP="00832593">
            <w:pPr>
              <w:spacing w:line="360" w:lineRule="auto"/>
              <w:ind w:right="76"/>
              <w:jc w:val="center"/>
              <w:rPr>
                <w:rFonts w:ascii="GHEA Grapalat" w:hAnsi="GHEA Grapalat"/>
                <w:color w:val="000000"/>
                <w:sz w:val="24"/>
                <w:szCs w:val="24"/>
                <w:lang w:val="hy-AM"/>
              </w:rPr>
            </w:pPr>
          </w:p>
          <w:p w14:paraId="2C6F1038" w14:textId="77777777" w:rsidR="00832593" w:rsidRDefault="00832593" w:rsidP="00832593">
            <w:pPr>
              <w:spacing w:line="360" w:lineRule="auto"/>
              <w:ind w:right="76"/>
              <w:jc w:val="center"/>
              <w:rPr>
                <w:rFonts w:ascii="GHEA Grapalat" w:hAnsi="GHEA Grapalat"/>
                <w:color w:val="000000"/>
                <w:sz w:val="24"/>
                <w:szCs w:val="24"/>
                <w:lang w:val="hy-AM"/>
              </w:rPr>
            </w:pPr>
          </w:p>
          <w:p w14:paraId="6B2B30EF" w14:textId="77777777" w:rsidR="00832593" w:rsidRDefault="00832593" w:rsidP="00832593">
            <w:pPr>
              <w:spacing w:line="360" w:lineRule="auto"/>
              <w:ind w:right="76"/>
              <w:jc w:val="center"/>
              <w:rPr>
                <w:rFonts w:ascii="GHEA Grapalat" w:hAnsi="GHEA Grapalat"/>
                <w:color w:val="000000"/>
                <w:sz w:val="24"/>
                <w:szCs w:val="24"/>
                <w:lang w:val="hy-AM"/>
              </w:rPr>
            </w:pPr>
          </w:p>
          <w:p w14:paraId="0F319D6F" w14:textId="77777777" w:rsidR="00832593" w:rsidRDefault="00832593" w:rsidP="00832593">
            <w:pPr>
              <w:spacing w:line="360" w:lineRule="auto"/>
              <w:ind w:right="76"/>
              <w:jc w:val="center"/>
              <w:rPr>
                <w:rFonts w:ascii="GHEA Grapalat" w:hAnsi="GHEA Grapalat"/>
                <w:color w:val="000000"/>
                <w:sz w:val="24"/>
                <w:szCs w:val="24"/>
                <w:lang w:val="hy-AM"/>
              </w:rPr>
            </w:pPr>
          </w:p>
          <w:p w14:paraId="045C8CF9" w14:textId="77777777" w:rsidR="00832593" w:rsidRDefault="00832593" w:rsidP="00832593">
            <w:pPr>
              <w:spacing w:line="360" w:lineRule="auto"/>
              <w:ind w:right="76"/>
              <w:jc w:val="center"/>
              <w:rPr>
                <w:rFonts w:ascii="GHEA Grapalat" w:hAnsi="GHEA Grapalat"/>
                <w:color w:val="000000"/>
                <w:sz w:val="24"/>
                <w:szCs w:val="24"/>
                <w:lang w:val="hy-AM"/>
              </w:rPr>
            </w:pPr>
          </w:p>
          <w:p w14:paraId="1B863480" w14:textId="77777777" w:rsidR="00832593" w:rsidRDefault="00832593" w:rsidP="00832593">
            <w:pPr>
              <w:spacing w:line="360" w:lineRule="auto"/>
              <w:ind w:right="76"/>
              <w:jc w:val="center"/>
              <w:rPr>
                <w:rFonts w:ascii="GHEA Grapalat" w:hAnsi="GHEA Grapalat"/>
                <w:color w:val="000000"/>
                <w:sz w:val="24"/>
                <w:szCs w:val="24"/>
                <w:lang w:val="hy-AM"/>
              </w:rPr>
            </w:pPr>
          </w:p>
          <w:p w14:paraId="308ABB7D" w14:textId="77777777" w:rsidR="00832593" w:rsidRDefault="00832593" w:rsidP="00832593">
            <w:pPr>
              <w:spacing w:line="360" w:lineRule="auto"/>
              <w:ind w:right="76"/>
              <w:jc w:val="center"/>
              <w:rPr>
                <w:rFonts w:ascii="GHEA Grapalat" w:hAnsi="GHEA Grapalat"/>
                <w:color w:val="000000"/>
                <w:sz w:val="24"/>
                <w:szCs w:val="24"/>
                <w:lang w:val="hy-AM"/>
              </w:rPr>
            </w:pPr>
          </w:p>
          <w:p w14:paraId="340B1887" w14:textId="77777777" w:rsidR="00832593" w:rsidRDefault="00832593" w:rsidP="00832593">
            <w:pPr>
              <w:spacing w:line="360" w:lineRule="auto"/>
              <w:ind w:right="76"/>
              <w:jc w:val="center"/>
              <w:rPr>
                <w:rFonts w:ascii="GHEA Grapalat" w:hAnsi="GHEA Grapalat"/>
                <w:color w:val="000000"/>
                <w:sz w:val="24"/>
                <w:szCs w:val="24"/>
                <w:lang w:val="hy-AM"/>
              </w:rPr>
            </w:pPr>
          </w:p>
          <w:p w14:paraId="50C777BE" w14:textId="77777777" w:rsidR="00832593" w:rsidRDefault="00832593" w:rsidP="00832593">
            <w:pPr>
              <w:spacing w:line="360" w:lineRule="auto"/>
              <w:ind w:right="76"/>
              <w:jc w:val="center"/>
              <w:rPr>
                <w:rFonts w:ascii="GHEA Grapalat" w:hAnsi="GHEA Grapalat"/>
                <w:color w:val="000000"/>
                <w:sz w:val="24"/>
                <w:szCs w:val="24"/>
                <w:lang w:val="hy-AM"/>
              </w:rPr>
            </w:pPr>
          </w:p>
          <w:p w14:paraId="16C54714" w14:textId="77777777" w:rsidR="00832593" w:rsidRDefault="00832593" w:rsidP="00832593">
            <w:pPr>
              <w:spacing w:line="360" w:lineRule="auto"/>
              <w:ind w:right="76"/>
              <w:jc w:val="center"/>
              <w:rPr>
                <w:rFonts w:ascii="GHEA Grapalat" w:hAnsi="GHEA Grapalat"/>
                <w:color w:val="000000"/>
                <w:sz w:val="24"/>
                <w:szCs w:val="24"/>
                <w:lang w:val="hy-AM"/>
              </w:rPr>
            </w:pPr>
          </w:p>
          <w:p w14:paraId="42B2BE0B" w14:textId="77777777" w:rsidR="00832593" w:rsidRDefault="00832593" w:rsidP="00832593">
            <w:pPr>
              <w:spacing w:line="360" w:lineRule="auto"/>
              <w:ind w:right="76"/>
              <w:jc w:val="center"/>
              <w:rPr>
                <w:rFonts w:ascii="GHEA Grapalat" w:hAnsi="GHEA Grapalat"/>
                <w:color w:val="000000"/>
                <w:sz w:val="24"/>
                <w:szCs w:val="24"/>
                <w:lang w:val="hy-AM"/>
              </w:rPr>
            </w:pPr>
          </w:p>
          <w:p w14:paraId="2A811017" w14:textId="77777777" w:rsidR="00832593" w:rsidRDefault="00832593" w:rsidP="00832593">
            <w:pPr>
              <w:spacing w:line="360" w:lineRule="auto"/>
              <w:ind w:right="76"/>
              <w:jc w:val="center"/>
              <w:rPr>
                <w:rFonts w:ascii="GHEA Grapalat" w:hAnsi="GHEA Grapalat"/>
                <w:color w:val="000000"/>
                <w:sz w:val="24"/>
                <w:szCs w:val="24"/>
                <w:lang w:val="hy-AM"/>
              </w:rPr>
            </w:pPr>
          </w:p>
          <w:p w14:paraId="734AFD63" w14:textId="77777777" w:rsidR="00832593" w:rsidRDefault="00832593" w:rsidP="00832593">
            <w:pPr>
              <w:spacing w:line="360" w:lineRule="auto"/>
              <w:ind w:right="76"/>
              <w:jc w:val="center"/>
              <w:rPr>
                <w:rFonts w:ascii="GHEA Grapalat" w:hAnsi="GHEA Grapalat"/>
                <w:color w:val="000000"/>
                <w:sz w:val="24"/>
                <w:szCs w:val="24"/>
                <w:lang w:val="hy-AM"/>
              </w:rPr>
            </w:pPr>
          </w:p>
          <w:p w14:paraId="37761638" w14:textId="77777777" w:rsidR="00832593" w:rsidRDefault="00832593" w:rsidP="00832593">
            <w:pPr>
              <w:spacing w:line="360" w:lineRule="auto"/>
              <w:ind w:right="76"/>
              <w:jc w:val="center"/>
              <w:rPr>
                <w:rFonts w:ascii="GHEA Grapalat" w:hAnsi="GHEA Grapalat"/>
                <w:color w:val="000000"/>
                <w:sz w:val="24"/>
                <w:szCs w:val="24"/>
                <w:lang w:val="hy-AM"/>
              </w:rPr>
            </w:pPr>
          </w:p>
          <w:p w14:paraId="3C790E4F" w14:textId="77777777" w:rsidR="00832593" w:rsidRDefault="00832593" w:rsidP="00832593">
            <w:pPr>
              <w:spacing w:line="360" w:lineRule="auto"/>
              <w:ind w:right="76"/>
              <w:jc w:val="center"/>
              <w:rPr>
                <w:rFonts w:ascii="GHEA Grapalat" w:hAnsi="GHEA Grapalat"/>
                <w:color w:val="000000"/>
                <w:sz w:val="24"/>
                <w:szCs w:val="24"/>
                <w:lang w:val="hy-AM"/>
              </w:rPr>
            </w:pPr>
          </w:p>
          <w:p w14:paraId="6759A7CC" w14:textId="77777777" w:rsidR="00832593" w:rsidRDefault="00832593" w:rsidP="00832593">
            <w:pPr>
              <w:spacing w:line="360" w:lineRule="auto"/>
              <w:ind w:right="76"/>
              <w:jc w:val="center"/>
              <w:rPr>
                <w:rFonts w:ascii="GHEA Grapalat" w:hAnsi="GHEA Grapalat"/>
                <w:color w:val="000000"/>
                <w:sz w:val="24"/>
                <w:szCs w:val="24"/>
                <w:lang w:val="hy-AM"/>
              </w:rPr>
            </w:pPr>
          </w:p>
          <w:p w14:paraId="5DDDF38A" w14:textId="77777777" w:rsidR="00832593" w:rsidRDefault="00832593" w:rsidP="00832593">
            <w:pPr>
              <w:spacing w:line="360" w:lineRule="auto"/>
              <w:ind w:right="76"/>
              <w:jc w:val="center"/>
              <w:rPr>
                <w:rFonts w:ascii="GHEA Grapalat" w:hAnsi="GHEA Grapalat"/>
                <w:color w:val="000000"/>
                <w:sz w:val="24"/>
                <w:szCs w:val="24"/>
                <w:lang w:val="hy-AM"/>
              </w:rPr>
            </w:pPr>
          </w:p>
          <w:p w14:paraId="4D937270" w14:textId="77777777" w:rsidR="00832593" w:rsidRDefault="00832593" w:rsidP="00832593">
            <w:pPr>
              <w:spacing w:line="360" w:lineRule="auto"/>
              <w:ind w:right="76"/>
              <w:jc w:val="center"/>
              <w:rPr>
                <w:rFonts w:ascii="GHEA Grapalat" w:hAnsi="GHEA Grapalat"/>
                <w:color w:val="000000"/>
                <w:sz w:val="24"/>
                <w:szCs w:val="24"/>
                <w:lang w:val="hy-AM"/>
              </w:rPr>
            </w:pPr>
          </w:p>
          <w:p w14:paraId="2E609763" w14:textId="77777777" w:rsidR="00832593" w:rsidRDefault="00832593" w:rsidP="00832593">
            <w:pPr>
              <w:spacing w:line="360" w:lineRule="auto"/>
              <w:ind w:right="76"/>
              <w:jc w:val="center"/>
              <w:rPr>
                <w:rFonts w:ascii="GHEA Grapalat" w:hAnsi="GHEA Grapalat"/>
                <w:color w:val="000000"/>
                <w:sz w:val="24"/>
                <w:szCs w:val="24"/>
                <w:lang w:val="hy-AM"/>
              </w:rPr>
            </w:pPr>
          </w:p>
          <w:p w14:paraId="702FED68" w14:textId="77777777" w:rsidR="00832593" w:rsidRDefault="00832593" w:rsidP="00832593">
            <w:pPr>
              <w:spacing w:line="360" w:lineRule="auto"/>
              <w:ind w:right="76"/>
              <w:jc w:val="center"/>
              <w:rPr>
                <w:rFonts w:ascii="GHEA Grapalat" w:hAnsi="GHEA Grapalat"/>
                <w:color w:val="000000"/>
                <w:sz w:val="24"/>
                <w:szCs w:val="24"/>
                <w:lang w:val="hy-AM"/>
              </w:rPr>
            </w:pPr>
          </w:p>
          <w:p w14:paraId="7975B785" w14:textId="77777777" w:rsidR="00832593" w:rsidRDefault="00832593" w:rsidP="00832593">
            <w:pPr>
              <w:spacing w:line="360" w:lineRule="auto"/>
              <w:ind w:right="76"/>
              <w:jc w:val="center"/>
              <w:rPr>
                <w:rFonts w:ascii="GHEA Grapalat" w:hAnsi="GHEA Grapalat"/>
                <w:color w:val="000000"/>
                <w:sz w:val="24"/>
                <w:szCs w:val="24"/>
                <w:lang w:val="hy-AM"/>
              </w:rPr>
            </w:pPr>
          </w:p>
          <w:p w14:paraId="17904242" w14:textId="77777777" w:rsidR="00BB3451" w:rsidRDefault="00BB3451" w:rsidP="00832593">
            <w:pPr>
              <w:spacing w:line="360" w:lineRule="auto"/>
              <w:ind w:right="76"/>
              <w:jc w:val="center"/>
              <w:rPr>
                <w:rFonts w:ascii="GHEA Grapalat" w:hAnsi="GHEA Grapalat"/>
                <w:color w:val="000000"/>
                <w:sz w:val="24"/>
                <w:szCs w:val="24"/>
                <w:lang w:val="hy-AM"/>
              </w:rPr>
            </w:pPr>
          </w:p>
          <w:p w14:paraId="26076704" w14:textId="5FF00379" w:rsidR="00832593" w:rsidRDefault="00832593" w:rsidP="00F75416">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72EC111F" w14:textId="77777777" w:rsidR="00832593" w:rsidRDefault="00832593" w:rsidP="00832593">
            <w:pPr>
              <w:spacing w:line="360" w:lineRule="auto"/>
              <w:ind w:right="76"/>
              <w:jc w:val="center"/>
              <w:rPr>
                <w:rFonts w:ascii="GHEA Grapalat" w:hAnsi="GHEA Grapalat"/>
                <w:color w:val="000000"/>
                <w:sz w:val="24"/>
                <w:szCs w:val="24"/>
                <w:lang w:val="hy-AM"/>
              </w:rPr>
            </w:pPr>
          </w:p>
          <w:p w14:paraId="77872002" w14:textId="77777777" w:rsidR="00832593" w:rsidRDefault="00832593" w:rsidP="00832593">
            <w:pPr>
              <w:spacing w:line="360" w:lineRule="auto"/>
              <w:ind w:right="76"/>
              <w:jc w:val="center"/>
              <w:rPr>
                <w:rFonts w:ascii="GHEA Grapalat" w:hAnsi="GHEA Grapalat"/>
                <w:color w:val="000000"/>
                <w:sz w:val="24"/>
                <w:szCs w:val="24"/>
                <w:lang w:val="hy-AM"/>
              </w:rPr>
            </w:pPr>
          </w:p>
          <w:p w14:paraId="6369FF31" w14:textId="77777777" w:rsidR="00832593" w:rsidRDefault="00832593" w:rsidP="00832593">
            <w:pPr>
              <w:spacing w:line="360" w:lineRule="auto"/>
              <w:ind w:right="76"/>
              <w:jc w:val="center"/>
              <w:rPr>
                <w:rFonts w:ascii="GHEA Grapalat" w:hAnsi="GHEA Grapalat"/>
                <w:color w:val="000000"/>
                <w:sz w:val="24"/>
                <w:szCs w:val="24"/>
                <w:lang w:val="hy-AM"/>
              </w:rPr>
            </w:pPr>
          </w:p>
          <w:p w14:paraId="01124B32" w14:textId="77777777" w:rsidR="00832593" w:rsidRDefault="00832593" w:rsidP="00832593">
            <w:pPr>
              <w:spacing w:line="360" w:lineRule="auto"/>
              <w:ind w:right="76"/>
              <w:jc w:val="center"/>
              <w:rPr>
                <w:rFonts w:ascii="GHEA Grapalat" w:hAnsi="GHEA Grapalat"/>
                <w:color w:val="000000"/>
                <w:sz w:val="24"/>
                <w:szCs w:val="24"/>
                <w:lang w:val="hy-AM"/>
              </w:rPr>
            </w:pPr>
          </w:p>
          <w:p w14:paraId="3C32AFA2" w14:textId="77777777" w:rsidR="00832593" w:rsidRDefault="00832593" w:rsidP="00832593">
            <w:pPr>
              <w:spacing w:line="360" w:lineRule="auto"/>
              <w:ind w:right="76"/>
              <w:jc w:val="center"/>
              <w:rPr>
                <w:rFonts w:ascii="GHEA Grapalat" w:hAnsi="GHEA Grapalat"/>
                <w:color w:val="000000"/>
                <w:sz w:val="24"/>
                <w:szCs w:val="24"/>
                <w:lang w:val="hy-AM"/>
              </w:rPr>
            </w:pPr>
          </w:p>
          <w:p w14:paraId="3B8A71A7" w14:textId="77777777" w:rsidR="00832593" w:rsidRDefault="00832593" w:rsidP="00832593">
            <w:pPr>
              <w:spacing w:line="360" w:lineRule="auto"/>
              <w:ind w:right="76"/>
              <w:jc w:val="center"/>
              <w:rPr>
                <w:rFonts w:ascii="GHEA Grapalat" w:hAnsi="GHEA Grapalat"/>
                <w:color w:val="000000"/>
                <w:sz w:val="24"/>
                <w:szCs w:val="24"/>
                <w:lang w:val="hy-AM"/>
              </w:rPr>
            </w:pPr>
          </w:p>
          <w:p w14:paraId="4670DF2C" w14:textId="77777777" w:rsidR="00582D25" w:rsidRDefault="00582D25" w:rsidP="00832593">
            <w:pPr>
              <w:spacing w:line="360" w:lineRule="auto"/>
              <w:ind w:right="76"/>
              <w:jc w:val="center"/>
              <w:rPr>
                <w:rFonts w:ascii="GHEA Grapalat" w:hAnsi="GHEA Grapalat"/>
                <w:color w:val="000000"/>
                <w:sz w:val="24"/>
                <w:szCs w:val="24"/>
                <w:lang w:val="hy-AM"/>
              </w:rPr>
            </w:pPr>
          </w:p>
          <w:p w14:paraId="29E465BB" w14:textId="77777777" w:rsidR="003D57E8" w:rsidRDefault="003D57E8" w:rsidP="00F75416">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մասամբ։</w:t>
            </w:r>
            <w:r w:rsidRPr="0029243B">
              <w:rPr>
                <w:rFonts w:ascii="GHEA Grapalat" w:hAnsi="GHEA Grapalat"/>
                <w:color w:val="000000"/>
                <w:sz w:val="24"/>
                <w:szCs w:val="24"/>
                <w:lang w:val="hy-AM"/>
              </w:rPr>
              <w:t xml:space="preserve"> </w:t>
            </w:r>
          </w:p>
          <w:p w14:paraId="53887490" w14:textId="17D82909" w:rsidR="00832593" w:rsidRDefault="003D57E8" w:rsidP="003D57E8">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Տ</w:t>
            </w:r>
            <w:r w:rsidRPr="003D57E8">
              <w:rPr>
                <w:rFonts w:ascii="GHEA Grapalat" w:hAnsi="GHEA Grapalat"/>
                <w:color w:val="000000"/>
                <w:sz w:val="24"/>
                <w:szCs w:val="24"/>
                <w:lang w:val="hy-AM"/>
              </w:rPr>
              <w:t xml:space="preserve">նտեսվարող սուբյեկտի կողմից </w:t>
            </w:r>
            <w:r>
              <w:rPr>
                <w:rFonts w:ascii="GHEA Grapalat" w:hAnsi="GHEA Grapalat"/>
                <w:color w:val="000000"/>
                <w:sz w:val="24"/>
                <w:szCs w:val="24"/>
                <w:lang w:val="hy-AM"/>
              </w:rPr>
              <w:t>դ</w:t>
            </w:r>
            <w:r w:rsidRPr="003D57E8">
              <w:rPr>
                <w:rFonts w:ascii="GHEA Grapalat" w:hAnsi="GHEA Grapalat"/>
                <w:color w:val="000000"/>
                <w:sz w:val="24"/>
                <w:szCs w:val="24"/>
                <w:lang w:val="hy-AM"/>
              </w:rPr>
              <w:t xml:space="preserve">իմումի ներկայացման պահին նախորդող` ավարտված բոլոր հաշվետու ժամանակաշրջանների համար ԱԱՀ-ի և ակցիզային հարկի միասնական հաշվարկի ներկայացված լինելու </w:t>
            </w:r>
            <w:r>
              <w:rPr>
                <w:rFonts w:ascii="GHEA Grapalat" w:hAnsi="GHEA Grapalat"/>
                <w:color w:val="000000"/>
                <w:sz w:val="24"/>
                <w:szCs w:val="24"/>
                <w:lang w:val="hy-AM"/>
              </w:rPr>
              <w:t xml:space="preserve">մասին </w:t>
            </w:r>
            <w:r w:rsidRPr="003D57E8">
              <w:rPr>
                <w:rFonts w:ascii="GHEA Grapalat" w:hAnsi="GHEA Grapalat"/>
                <w:color w:val="000000"/>
                <w:sz w:val="24"/>
                <w:szCs w:val="24"/>
                <w:lang w:val="hy-AM"/>
              </w:rPr>
              <w:t>պարտադիր պահանջ</w:t>
            </w:r>
            <w:r>
              <w:rPr>
                <w:rFonts w:ascii="GHEA Grapalat" w:hAnsi="GHEA Grapalat"/>
                <w:color w:val="000000"/>
                <w:sz w:val="24"/>
                <w:szCs w:val="24"/>
                <w:lang w:val="hy-AM"/>
              </w:rPr>
              <w:t>ը լրացվել է նախագծի 2-րդ կետի 2-րդ ենթակետում</w:t>
            </w:r>
            <w:r w:rsidR="002E3757">
              <w:rPr>
                <w:rFonts w:ascii="GHEA Grapalat" w:hAnsi="GHEA Grapalat"/>
                <w:color w:val="000000"/>
                <w:sz w:val="24"/>
                <w:szCs w:val="24"/>
                <w:lang w:val="hy-AM"/>
              </w:rPr>
              <w:t xml:space="preserve">, իսկ </w:t>
            </w:r>
            <w:r w:rsidR="002E3757" w:rsidRPr="003D57E8">
              <w:rPr>
                <w:rFonts w:ascii="GHEA Grapalat" w:hAnsi="GHEA Grapalat"/>
                <w:color w:val="000000"/>
                <w:sz w:val="24"/>
                <w:szCs w:val="24"/>
                <w:lang w:val="hy-AM"/>
              </w:rPr>
              <w:t>ավարտված բոլոր հաշվետու ժամանակաշրջաններ</w:t>
            </w:r>
            <w:r w:rsidR="002E3757">
              <w:rPr>
                <w:rFonts w:ascii="GHEA Grapalat" w:hAnsi="GHEA Grapalat"/>
                <w:color w:val="000000"/>
                <w:sz w:val="24"/>
                <w:szCs w:val="24"/>
                <w:lang w:val="hy-AM"/>
              </w:rPr>
              <w:t>ը</w:t>
            </w:r>
            <w:r w:rsidR="002E3757" w:rsidRPr="002E3757">
              <w:rPr>
                <w:rFonts w:ascii="GHEA Grapalat" w:hAnsi="GHEA Grapalat"/>
                <w:color w:val="000000"/>
                <w:sz w:val="24"/>
                <w:szCs w:val="24"/>
                <w:lang w:val="hy-AM"/>
              </w:rPr>
              <w:t xml:space="preserve"> փոխարինվել </w:t>
            </w:r>
            <w:r w:rsidR="002E3757">
              <w:rPr>
                <w:rFonts w:ascii="GHEA Grapalat" w:hAnsi="GHEA Grapalat"/>
                <w:color w:val="000000"/>
                <w:sz w:val="24"/>
                <w:szCs w:val="24"/>
                <w:lang w:val="hy-AM"/>
              </w:rPr>
              <w:t>է</w:t>
            </w:r>
            <w:r w:rsidR="002E3757" w:rsidRPr="002E3757">
              <w:rPr>
                <w:rFonts w:ascii="GHEA Grapalat" w:hAnsi="GHEA Grapalat"/>
                <w:color w:val="000000"/>
                <w:sz w:val="24"/>
                <w:szCs w:val="24"/>
                <w:lang w:val="hy-AM"/>
              </w:rPr>
              <w:t xml:space="preserve"> նախորդող 12 ամիսների համար</w:t>
            </w:r>
            <w:r>
              <w:rPr>
                <w:rFonts w:ascii="GHEA Grapalat" w:hAnsi="GHEA Grapalat"/>
                <w:color w:val="000000"/>
                <w:sz w:val="24"/>
                <w:szCs w:val="24"/>
                <w:lang w:val="hy-AM"/>
              </w:rPr>
              <w:t>։</w:t>
            </w:r>
          </w:p>
          <w:p w14:paraId="0E1685A8" w14:textId="77777777" w:rsidR="00BB3451" w:rsidRDefault="00BB3451" w:rsidP="003D57E8">
            <w:pPr>
              <w:spacing w:line="360" w:lineRule="auto"/>
              <w:ind w:left="81" w:right="76"/>
              <w:jc w:val="both"/>
              <w:rPr>
                <w:rFonts w:ascii="GHEA Grapalat" w:hAnsi="GHEA Grapalat"/>
                <w:color w:val="000000"/>
                <w:sz w:val="24"/>
                <w:szCs w:val="24"/>
                <w:lang w:val="hy-AM"/>
              </w:rPr>
            </w:pPr>
          </w:p>
          <w:p w14:paraId="1BB704D8" w14:textId="2FE558E4" w:rsidR="003D57E8" w:rsidRDefault="00316C2D" w:rsidP="00F75416">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3724117C" w14:textId="77777777" w:rsidR="00316C2D" w:rsidRDefault="00316C2D" w:rsidP="00316C2D">
            <w:pPr>
              <w:spacing w:line="360" w:lineRule="auto"/>
              <w:ind w:right="76"/>
              <w:jc w:val="center"/>
              <w:rPr>
                <w:rFonts w:ascii="GHEA Grapalat" w:hAnsi="GHEA Grapalat"/>
                <w:color w:val="000000"/>
                <w:sz w:val="24"/>
                <w:szCs w:val="24"/>
                <w:lang w:val="hy-AM"/>
              </w:rPr>
            </w:pPr>
          </w:p>
          <w:p w14:paraId="3EBDF2A0" w14:textId="77777777" w:rsidR="00316C2D" w:rsidRDefault="00316C2D" w:rsidP="00316C2D">
            <w:pPr>
              <w:spacing w:line="360" w:lineRule="auto"/>
              <w:ind w:right="76"/>
              <w:jc w:val="center"/>
              <w:rPr>
                <w:rFonts w:ascii="GHEA Grapalat" w:hAnsi="GHEA Grapalat"/>
                <w:color w:val="000000"/>
                <w:sz w:val="24"/>
                <w:szCs w:val="24"/>
                <w:lang w:val="hy-AM"/>
              </w:rPr>
            </w:pPr>
          </w:p>
          <w:p w14:paraId="7847A5B7" w14:textId="77777777" w:rsidR="00316C2D" w:rsidRDefault="00316C2D" w:rsidP="00316C2D">
            <w:pPr>
              <w:spacing w:line="360" w:lineRule="auto"/>
              <w:ind w:right="76"/>
              <w:jc w:val="center"/>
              <w:rPr>
                <w:rFonts w:ascii="GHEA Grapalat" w:hAnsi="GHEA Grapalat"/>
                <w:color w:val="000000"/>
                <w:sz w:val="24"/>
                <w:szCs w:val="24"/>
                <w:lang w:val="hy-AM"/>
              </w:rPr>
            </w:pPr>
          </w:p>
          <w:p w14:paraId="66E4ABDB" w14:textId="77777777" w:rsidR="00316C2D" w:rsidRDefault="00316C2D" w:rsidP="00316C2D">
            <w:pPr>
              <w:spacing w:line="360" w:lineRule="auto"/>
              <w:ind w:right="76"/>
              <w:jc w:val="center"/>
              <w:rPr>
                <w:rFonts w:ascii="GHEA Grapalat" w:hAnsi="GHEA Grapalat"/>
                <w:color w:val="000000"/>
                <w:sz w:val="24"/>
                <w:szCs w:val="24"/>
                <w:lang w:val="hy-AM"/>
              </w:rPr>
            </w:pPr>
          </w:p>
          <w:p w14:paraId="77060CDF" w14:textId="77777777" w:rsidR="00316C2D" w:rsidRDefault="00316C2D" w:rsidP="00316C2D">
            <w:pPr>
              <w:spacing w:line="360" w:lineRule="auto"/>
              <w:ind w:right="76"/>
              <w:jc w:val="center"/>
              <w:rPr>
                <w:rFonts w:ascii="GHEA Grapalat" w:hAnsi="GHEA Grapalat"/>
                <w:color w:val="000000"/>
                <w:sz w:val="24"/>
                <w:szCs w:val="24"/>
                <w:lang w:val="hy-AM"/>
              </w:rPr>
            </w:pPr>
          </w:p>
          <w:p w14:paraId="3ED3CAB1" w14:textId="77777777" w:rsidR="00316C2D" w:rsidRDefault="00316C2D" w:rsidP="00316C2D">
            <w:pPr>
              <w:spacing w:line="360" w:lineRule="auto"/>
              <w:ind w:right="76"/>
              <w:jc w:val="center"/>
              <w:rPr>
                <w:rFonts w:ascii="GHEA Grapalat" w:hAnsi="GHEA Grapalat"/>
                <w:color w:val="000000"/>
                <w:sz w:val="24"/>
                <w:szCs w:val="24"/>
                <w:lang w:val="hy-AM"/>
              </w:rPr>
            </w:pPr>
          </w:p>
          <w:p w14:paraId="362E5AB5" w14:textId="77777777" w:rsidR="00316C2D" w:rsidRDefault="00316C2D" w:rsidP="00316C2D">
            <w:pPr>
              <w:spacing w:line="360" w:lineRule="auto"/>
              <w:ind w:right="76"/>
              <w:jc w:val="center"/>
              <w:rPr>
                <w:rFonts w:ascii="GHEA Grapalat" w:hAnsi="GHEA Grapalat"/>
                <w:color w:val="000000"/>
                <w:sz w:val="24"/>
                <w:szCs w:val="24"/>
                <w:lang w:val="hy-AM"/>
              </w:rPr>
            </w:pPr>
          </w:p>
          <w:p w14:paraId="51F406B1" w14:textId="77777777" w:rsidR="00316C2D" w:rsidRDefault="00316C2D" w:rsidP="00316C2D">
            <w:pPr>
              <w:spacing w:line="360" w:lineRule="auto"/>
              <w:ind w:right="76"/>
              <w:jc w:val="center"/>
              <w:rPr>
                <w:rFonts w:ascii="GHEA Grapalat" w:hAnsi="GHEA Grapalat"/>
                <w:color w:val="000000"/>
                <w:sz w:val="24"/>
                <w:szCs w:val="24"/>
                <w:lang w:val="hy-AM"/>
              </w:rPr>
            </w:pPr>
          </w:p>
          <w:p w14:paraId="49EF0089" w14:textId="77777777" w:rsidR="00316C2D" w:rsidRDefault="00316C2D" w:rsidP="00316C2D">
            <w:pPr>
              <w:spacing w:line="360" w:lineRule="auto"/>
              <w:ind w:right="76"/>
              <w:jc w:val="center"/>
              <w:rPr>
                <w:rFonts w:ascii="GHEA Grapalat" w:hAnsi="GHEA Grapalat"/>
                <w:color w:val="000000"/>
                <w:sz w:val="24"/>
                <w:szCs w:val="24"/>
                <w:lang w:val="hy-AM"/>
              </w:rPr>
            </w:pPr>
          </w:p>
          <w:p w14:paraId="6CC13347" w14:textId="77777777" w:rsidR="00316C2D" w:rsidRDefault="00316C2D" w:rsidP="00316C2D">
            <w:pPr>
              <w:spacing w:line="360" w:lineRule="auto"/>
              <w:ind w:right="76"/>
              <w:jc w:val="center"/>
              <w:rPr>
                <w:rFonts w:ascii="GHEA Grapalat" w:hAnsi="GHEA Grapalat"/>
                <w:color w:val="000000"/>
                <w:sz w:val="24"/>
                <w:szCs w:val="24"/>
                <w:lang w:val="hy-AM"/>
              </w:rPr>
            </w:pPr>
          </w:p>
          <w:p w14:paraId="1A80EBD2" w14:textId="77777777" w:rsidR="00316C2D" w:rsidRDefault="00316C2D" w:rsidP="00316C2D">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0442C062" w14:textId="77777777" w:rsidR="00316C2D" w:rsidRDefault="00316C2D" w:rsidP="00316C2D">
            <w:pPr>
              <w:spacing w:line="360" w:lineRule="auto"/>
              <w:ind w:right="76"/>
              <w:jc w:val="center"/>
              <w:rPr>
                <w:rFonts w:ascii="GHEA Grapalat" w:hAnsi="GHEA Grapalat"/>
                <w:color w:val="000000"/>
                <w:sz w:val="24"/>
                <w:szCs w:val="24"/>
                <w:lang w:val="hy-AM"/>
              </w:rPr>
            </w:pPr>
          </w:p>
          <w:p w14:paraId="3D0E6FC9" w14:textId="77777777" w:rsidR="00316C2D" w:rsidRDefault="00316C2D" w:rsidP="00316C2D">
            <w:pPr>
              <w:spacing w:line="360" w:lineRule="auto"/>
              <w:ind w:right="76"/>
              <w:jc w:val="center"/>
              <w:rPr>
                <w:rFonts w:ascii="GHEA Grapalat" w:hAnsi="GHEA Grapalat"/>
                <w:color w:val="000000"/>
                <w:sz w:val="24"/>
                <w:szCs w:val="24"/>
                <w:lang w:val="hy-AM"/>
              </w:rPr>
            </w:pPr>
          </w:p>
          <w:p w14:paraId="41472699" w14:textId="77777777" w:rsidR="00316C2D" w:rsidRDefault="00316C2D" w:rsidP="00316C2D">
            <w:pPr>
              <w:spacing w:line="360" w:lineRule="auto"/>
              <w:ind w:right="76"/>
              <w:jc w:val="center"/>
              <w:rPr>
                <w:rFonts w:ascii="GHEA Grapalat" w:hAnsi="GHEA Grapalat"/>
                <w:color w:val="000000"/>
                <w:sz w:val="24"/>
                <w:szCs w:val="24"/>
                <w:lang w:val="hy-AM"/>
              </w:rPr>
            </w:pPr>
          </w:p>
          <w:p w14:paraId="6812A798" w14:textId="77777777" w:rsidR="00316C2D" w:rsidRDefault="00316C2D" w:rsidP="00316C2D">
            <w:pPr>
              <w:spacing w:line="360" w:lineRule="auto"/>
              <w:ind w:right="76"/>
              <w:jc w:val="center"/>
              <w:rPr>
                <w:rFonts w:ascii="GHEA Grapalat" w:hAnsi="GHEA Grapalat"/>
                <w:color w:val="000000"/>
                <w:sz w:val="24"/>
                <w:szCs w:val="24"/>
                <w:lang w:val="hy-AM"/>
              </w:rPr>
            </w:pPr>
          </w:p>
          <w:p w14:paraId="59F2BDC9" w14:textId="77777777" w:rsidR="00316C2D" w:rsidRDefault="00316C2D" w:rsidP="00316C2D">
            <w:pPr>
              <w:spacing w:line="360" w:lineRule="auto"/>
              <w:ind w:right="76"/>
              <w:jc w:val="center"/>
              <w:rPr>
                <w:rFonts w:ascii="GHEA Grapalat" w:hAnsi="GHEA Grapalat"/>
                <w:color w:val="000000"/>
                <w:sz w:val="24"/>
                <w:szCs w:val="24"/>
                <w:lang w:val="hy-AM"/>
              </w:rPr>
            </w:pPr>
          </w:p>
          <w:p w14:paraId="36961A1B" w14:textId="77777777" w:rsidR="00316C2D" w:rsidRDefault="00316C2D" w:rsidP="00316C2D">
            <w:pPr>
              <w:spacing w:line="360" w:lineRule="auto"/>
              <w:ind w:right="76"/>
              <w:jc w:val="center"/>
              <w:rPr>
                <w:rFonts w:ascii="GHEA Grapalat" w:hAnsi="GHEA Grapalat"/>
                <w:color w:val="000000"/>
                <w:sz w:val="24"/>
                <w:szCs w:val="24"/>
                <w:lang w:val="hy-AM"/>
              </w:rPr>
            </w:pPr>
          </w:p>
          <w:p w14:paraId="57F9D7AF" w14:textId="77777777" w:rsidR="00582D25" w:rsidRDefault="00582D25" w:rsidP="00316C2D">
            <w:pPr>
              <w:spacing w:line="360" w:lineRule="auto"/>
              <w:ind w:right="76"/>
              <w:jc w:val="center"/>
              <w:rPr>
                <w:rFonts w:ascii="GHEA Grapalat" w:hAnsi="GHEA Grapalat"/>
                <w:color w:val="000000"/>
                <w:sz w:val="24"/>
                <w:szCs w:val="24"/>
                <w:lang w:val="hy-AM"/>
              </w:rPr>
            </w:pPr>
          </w:p>
          <w:p w14:paraId="488ED847" w14:textId="77777777" w:rsidR="00316C2D" w:rsidRDefault="00316C2D" w:rsidP="00316C2D">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619FA3D" w14:textId="77777777" w:rsidR="00316C2D" w:rsidRDefault="00316C2D" w:rsidP="00316C2D">
            <w:pPr>
              <w:spacing w:line="360" w:lineRule="auto"/>
              <w:ind w:right="76"/>
              <w:jc w:val="center"/>
              <w:rPr>
                <w:rFonts w:ascii="GHEA Grapalat" w:hAnsi="GHEA Grapalat"/>
                <w:color w:val="000000"/>
                <w:sz w:val="24"/>
                <w:szCs w:val="24"/>
                <w:lang w:val="hy-AM"/>
              </w:rPr>
            </w:pPr>
          </w:p>
          <w:p w14:paraId="57B4F6E8" w14:textId="77777777" w:rsidR="00316C2D" w:rsidRDefault="00316C2D" w:rsidP="00316C2D">
            <w:pPr>
              <w:spacing w:line="360" w:lineRule="auto"/>
              <w:ind w:right="76"/>
              <w:jc w:val="center"/>
              <w:rPr>
                <w:rFonts w:ascii="GHEA Grapalat" w:hAnsi="GHEA Grapalat"/>
                <w:color w:val="000000"/>
                <w:sz w:val="24"/>
                <w:szCs w:val="24"/>
                <w:lang w:val="hy-AM"/>
              </w:rPr>
            </w:pPr>
          </w:p>
          <w:p w14:paraId="0C9F0D48" w14:textId="77777777" w:rsidR="00316C2D" w:rsidRPr="00316C2D" w:rsidRDefault="00316C2D" w:rsidP="00316C2D">
            <w:pPr>
              <w:spacing w:line="360" w:lineRule="auto"/>
              <w:ind w:right="76"/>
              <w:jc w:val="center"/>
              <w:rPr>
                <w:rFonts w:ascii="GHEA Grapalat" w:hAnsi="GHEA Grapalat"/>
                <w:color w:val="000000"/>
                <w:sz w:val="24"/>
                <w:szCs w:val="24"/>
                <w:lang w:val="hy-AM"/>
              </w:rPr>
            </w:pPr>
          </w:p>
          <w:p w14:paraId="0902B323" w14:textId="14B80216" w:rsidR="00316C2D" w:rsidRDefault="00316C2D" w:rsidP="00F75416">
            <w:pPr>
              <w:pStyle w:val="ListParagraph"/>
              <w:numPr>
                <w:ilvl w:val="0"/>
                <w:numId w:val="15"/>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p w14:paraId="2FCC2791" w14:textId="30F47631" w:rsidR="00F75416" w:rsidRPr="00F75416" w:rsidRDefault="00F75416" w:rsidP="00F75416">
            <w:pPr>
              <w:spacing w:line="360" w:lineRule="auto"/>
              <w:ind w:right="76"/>
              <w:jc w:val="center"/>
              <w:rPr>
                <w:rFonts w:ascii="GHEA Grapalat" w:hAnsi="GHEA Grapalat"/>
                <w:color w:val="000000"/>
                <w:sz w:val="24"/>
                <w:szCs w:val="24"/>
                <w:lang w:val="hy-AM"/>
              </w:rPr>
            </w:pPr>
          </w:p>
        </w:tc>
      </w:tr>
      <w:tr w:rsidR="005D18A8" w:rsidRPr="00E05165" w14:paraId="152E422F" w14:textId="77777777" w:rsidTr="00FD212C">
        <w:trPr>
          <w:gridBefore w:val="3"/>
          <w:wBefore w:w="24" w:type="dxa"/>
          <w:tblCellSpacing w:w="0" w:type="dxa"/>
          <w:jc w:val="center"/>
        </w:trPr>
        <w:tc>
          <w:tcPr>
            <w:tcW w:w="7438" w:type="dxa"/>
            <w:vMerge w:val="restart"/>
            <w:tcBorders>
              <w:left w:val="outset" w:sz="6" w:space="0" w:color="auto"/>
              <w:right w:val="outset" w:sz="6" w:space="0" w:color="auto"/>
            </w:tcBorders>
            <w:shd w:val="clear" w:color="auto" w:fill="D9D9D9" w:themeFill="background1" w:themeFillShade="D9"/>
            <w:vAlign w:val="center"/>
          </w:tcPr>
          <w:p w14:paraId="554BD61B" w14:textId="22698C1D" w:rsidR="005D18A8" w:rsidRPr="00A6288E" w:rsidRDefault="00116178" w:rsidP="005D18A8">
            <w:pPr>
              <w:pStyle w:val="ListParagraph"/>
              <w:ind w:left="795"/>
              <w:jc w:val="center"/>
              <w:rPr>
                <w:rFonts w:ascii="GHEA Grapalat" w:hAnsi="GHEA Grapalat"/>
                <w:color w:val="000000"/>
                <w:sz w:val="24"/>
                <w:szCs w:val="24"/>
                <w:lang w:val="hy-AM"/>
              </w:rPr>
            </w:pPr>
            <w:bookmarkStart w:id="7" w:name="_Hlk131680591"/>
            <w:r>
              <w:rPr>
                <w:rFonts w:ascii="GHEA Grapalat" w:hAnsi="GHEA Grapalat"/>
                <w:color w:val="000000"/>
                <w:sz w:val="24"/>
                <w:szCs w:val="24"/>
                <w:lang w:val="hy-AM"/>
              </w:rPr>
              <w:lastRenderedPageBreak/>
              <w:t>9</w:t>
            </w:r>
            <w:r w:rsidR="005D18A8" w:rsidRPr="002901C4">
              <w:rPr>
                <w:rFonts w:ascii="GHEA Grapalat" w:hAnsi="GHEA Grapalat"/>
                <w:color w:val="000000"/>
                <w:sz w:val="24"/>
                <w:szCs w:val="24"/>
                <w:lang w:val="hy-AM"/>
              </w:rPr>
              <w:t xml:space="preserve">. </w:t>
            </w:r>
            <w:r w:rsidR="005D18A8">
              <w:rPr>
                <w:rFonts w:ascii="GHEA Grapalat" w:hAnsi="GHEA Grapalat"/>
                <w:color w:val="000000"/>
                <w:sz w:val="24"/>
                <w:szCs w:val="24"/>
                <w:lang w:val="hy-AM"/>
              </w:rPr>
              <w:t>Սննդամթերքի անվտանգության տեսչական մարմին</w:t>
            </w: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961BA20" w14:textId="4C530F9B" w:rsidR="005D18A8" w:rsidRPr="00E05165" w:rsidRDefault="005D18A8" w:rsidP="005D18A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10.05.</w:t>
            </w:r>
            <w:r w:rsidRPr="00387CDC">
              <w:rPr>
                <w:rFonts w:ascii="GHEA Grapalat" w:hAnsi="GHEA Grapalat"/>
                <w:color w:val="000000"/>
                <w:sz w:val="24"/>
                <w:szCs w:val="24"/>
                <w:lang w:val="hy-AM"/>
              </w:rPr>
              <w:t>202</w:t>
            </w:r>
            <w:r>
              <w:rPr>
                <w:rFonts w:ascii="GHEA Grapalat" w:hAnsi="GHEA Grapalat"/>
                <w:color w:val="000000"/>
                <w:sz w:val="24"/>
                <w:szCs w:val="24"/>
                <w:lang w:val="hy-AM"/>
              </w:rPr>
              <w:t>4</w:t>
            </w:r>
            <w:r w:rsidRPr="00387CDC">
              <w:rPr>
                <w:rFonts w:ascii="GHEA Grapalat" w:hAnsi="GHEA Grapalat"/>
                <w:color w:val="000000"/>
                <w:sz w:val="24"/>
                <w:szCs w:val="24"/>
                <w:lang w:val="hy-AM"/>
              </w:rPr>
              <w:t>թ.</w:t>
            </w:r>
          </w:p>
        </w:tc>
      </w:tr>
      <w:tr w:rsidR="005D18A8" w:rsidRPr="00E05165" w14:paraId="7E1F15EB" w14:textId="77777777" w:rsidTr="00FD212C">
        <w:trPr>
          <w:gridBefore w:val="3"/>
          <w:wBefore w:w="24" w:type="dxa"/>
          <w:tblCellSpacing w:w="0" w:type="dxa"/>
          <w:jc w:val="center"/>
        </w:trPr>
        <w:tc>
          <w:tcPr>
            <w:tcW w:w="743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AADAF69" w14:textId="77777777" w:rsidR="005D18A8" w:rsidRPr="00403CBD" w:rsidRDefault="005D18A8" w:rsidP="005D18A8">
            <w:pPr>
              <w:pStyle w:val="ListParagraph"/>
              <w:spacing w:line="360" w:lineRule="auto"/>
              <w:ind w:left="795"/>
              <w:jc w:val="center"/>
              <w:rPr>
                <w:rFonts w:ascii="GHEA Grapalat" w:hAnsi="GHEA Grapalat"/>
                <w:color w:val="000000"/>
                <w:sz w:val="24"/>
                <w:szCs w:val="24"/>
                <w:lang w:val="hy-AM"/>
              </w:rPr>
            </w:pPr>
          </w:p>
        </w:tc>
        <w:tc>
          <w:tcPr>
            <w:tcW w:w="6774"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42F1AAC" w14:textId="0FE0A5E4" w:rsidR="005D18A8" w:rsidRPr="00E05165" w:rsidRDefault="005D18A8" w:rsidP="005D18A8">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N</w:t>
            </w:r>
            <w:r>
              <w:rPr>
                <w:rFonts w:ascii="GHEA Grapalat" w:hAnsi="GHEA Grapalat"/>
                <w:bCs/>
                <w:color w:val="000000"/>
                <w:sz w:val="24"/>
                <w:szCs w:val="24"/>
                <w:lang w:val="hy-AM"/>
              </w:rPr>
              <w:t xml:space="preserve"> </w:t>
            </w:r>
            <w:r w:rsidRPr="006F2E9C">
              <w:rPr>
                <w:rFonts w:ascii="GHEA Grapalat" w:hAnsi="GHEA Grapalat"/>
                <w:bCs/>
                <w:color w:val="000000"/>
                <w:sz w:val="24"/>
                <w:szCs w:val="24"/>
                <w:lang w:val="hy-AM"/>
              </w:rPr>
              <w:t>/03</w:t>
            </w:r>
            <w:r w:rsidRPr="006F2E9C">
              <w:rPr>
                <w:rFonts w:ascii="Cambria Math" w:hAnsi="Cambria Math" w:cs="Cambria Math"/>
                <w:bCs/>
                <w:color w:val="000000"/>
                <w:sz w:val="24"/>
                <w:szCs w:val="24"/>
                <w:lang w:val="hy-AM"/>
              </w:rPr>
              <w:t>․</w:t>
            </w:r>
            <w:r w:rsidRPr="006F2E9C">
              <w:rPr>
                <w:rFonts w:ascii="GHEA Grapalat" w:hAnsi="GHEA Grapalat"/>
                <w:bCs/>
                <w:color w:val="000000"/>
                <w:sz w:val="24"/>
                <w:szCs w:val="24"/>
                <w:lang w:val="hy-AM"/>
              </w:rPr>
              <w:t>2/6311-202</w:t>
            </w:r>
          </w:p>
        </w:tc>
      </w:tr>
      <w:bookmarkEnd w:id="7"/>
      <w:tr w:rsidR="005D18A8" w:rsidRPr="00EC0C6D" w14:paraId="65EF4E9B" w14:textId="77777777" w:rsidTr="00FD212C">
        <w:trPr>
          <w:gridBefore w:val="3"/>
          <w:wBefore w:w="24" w:type="dxa"/>
          <w:tblCellSpacing w:w="0" w:type="dxa"/>
          <w:jc w:val="center"/>
        </w:trPr>
        <w:tc>
          <w:tcPr>
            <w:tcW w:w="7438" w:type="dxa"/>
            <w:tcBorders>
              <w:top w:val="outset" w:sz="6" w:space="0" w:color="auto"/>
              <w:left w:val="outset" w:sz="6" w:space="0" w:color="auto"/>
              <w:bottom w:val="outset" w:sz="6" w:space="0" w:color="auto"/>
              <w:right w:val="outset" w:sz="6" w:space="0" w:color="auto"/>
            </w:tcBorders>
            <w:shd w:val="clear" w:color="auto" w:fill="auto"/>
          </w:tcPr>
          <w:p w14:paraId="7E9FBF1E" w14:textId="06069781" w:rsidR="005D18A8" w:rsidRPr="00A6288E" w:rsidRDefault="005D18A8" w:rsidP="005D18A8">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Pr>
                <w:rFonts w:ascii="GHEA Grapalat" w:hAnsi="GHEA Grapalat"/>
                <w:bCs/>
                <w:sz w:val="24"/>
                <w:szCs w:val="24"/>
                <w:lang w:val="hy-AM"/>
              </w:rPr>
              <w:t>Ն</w:t>
            </w:r>
            <w:r w:rsidRPr="0080687F">
              <w:rPr>
                <w:rFonts w:ascii="GHEA Grapalat" w:hAnsi="GHEA Grapalat"/>
                <w:bCs/>
                <w:sz w:val="24"/>
                <w:szCs w:val="24"/>
                <w:lang w:val="hy-AM"/>
              </w:rPr>
              <w:t xml:space="preserve">ախագծի վերաբերյալ </w:t>
            </w:r>
            <w:r w:rsidRPr="006F2E9C">
              <w:rPr>
                <w:rFonts w:ascii="GHEA Grapalat" w:hAnsi="GHEA Grapalat"/>
                <w:bCs/>
                <w:sz w:val="24"/>
                <w:szCs w:val="24"/>
                <w:lang w:val="hy-AM"/>
              </w:rPr>
              <w:t xml:space="preserve">առաջարկություններ և դիտողություններ </w:t>
            </w:r>
            <w:r w:rsidRPr="0080687F">
              <w:rPr>
                <w:rFonts w:ascii="GHEA Grapalat" w:hAnsi="GHEA Grapalat"/>
                <w:bCs/>
                <w:sz w:val="24"/>
                <w:szCs w:val="24"/>
                <w:lang w:val="hy-AM"/>
              </w:rPr>
              <w:t>չ</w:t>
            </w:r>
            <w:r>
              <w:rPr>
                <w:rFonts w:ascii="GHEA Grapalat" w:hAnsi="GHEA Grapalat"/>
                <w:bCs/>
                <w:sz w:val="24"/>
                <w:szCs w:val="24"/>
                <w:lang w:val="hy-AM"/>
              </w:rPr>
              <w:t>կան</w:t>
            </w:r>
            <w:r w:rsidRPr="0080687F">
              <w:rPr>
                <w:rFonts w:ascii="GHEA Grapalat" w:hAnsi="GHEA Grapalat"/>
                <w:bCs/>
                <w:sz w:val="24"/>
                <w:szCs w:val="24"/>
                <w:lang w:val="hy-AM"/>
              </w:rPr>
              <w:t>։</w:t>
            </w:r>
          </w:p>
        </w:tc>
        <w:tc>
          <w:tcPr>
            <w:tcW w:w="6774" w:type="dxa"/>
            <w:gridSpan w:val="2"/>
            <w:tcBorders>
              <w:top w:val="outset" w:sz="6" w:space="0" w:color="auto"/>
              <w:left w:val="outset" w:sz="6" w:space="0" w:color="auto"/>
              <w:bottom w:val="outset" w:sz="6" w:space="0" w:color="auto"/>
              <w:right w:val="outset" w:sz="6" w:space="0" w:color="auto"/>
            </w:tcBorders>
            <w:shd w:val="clear" w:color="auto" w:fill="auto"/>
          </w:tcPr>
          <w:p w14:paraId="5173E399" w14:textId="11EDED42" w:rsidR="005D18A8" w:rsidRPr="00E05165" w:rsidRDefault="005D18A8" w:rsidP="005D18A8">
            <w:pPr>
              <w:pStyle w:val="ListParagraph"/>
              <w:spacing w:line="360" w:lineRule="auto"/>
              <w:ind w:left="165" w:right="75" w:firstLine="180"/>
              <w:jc w:val="center"/>
              <w:rPr>
                <w:rFonts w:ascii="GHEA Grapalat" w:hAnsi="GHEA Grapalat"/>
                <w:color w:val="000000"/>
                <w:lang w:val="hy-AM"/>
              </w:rPr>
            </w:pPr>
          </w:p>
        </w:tc>
      </w:tr>
    </w:tbl>
    <w:p w14:paraId="1084C73B" w14:textId="77777777" w:rsidR="006477CE" w:rsidRPr="008D425D" w:rsidRDefault="006477CE">
      <w:pPr>
        <w:rPr>
          <w:lang w:val="hy-AM"/>
        </w:rPr>
      </w:pPr>
    </w:p>
    <w:sectPr w:rsidR="006477CE" w:rsidRPr="008D425D" w:rsidSect="00323452">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B2954"/>
    <w:multiLevelType w:val="hybridMultilevel"/>
    <w:tmpl w:val="0792B74C"/>
    <w:lvl w:ilvl="0" w:tplc="F80C6D86">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15:restartNumberingAfterBreak="0">
    <w:nsid w:val="0C986009"/>
    <w:multiLevelType w:val="hybridMultilevel"/>
    <w:tmpl w:val="4BCE7014"/>
    <w:lvl w:ilvl="0" w:tplc="C6DA56DA">
      <w:start w:val="1"/>
      <w:numFmt w:val="decimal"/>
      <w:lvlText w:val="%1."/>
      <w:lvlJc w:val="left"/>
      <w:pPr>
        <w:ind w:left="441" w:hanging="360"/>
      </w:pPr>
      <w:rPr>
        <w:rFonts w:hint="default"/>
      </w:rPr>
    </w:lvl>
    <w:lvl w:ilvl="1" w:tplc="04090019" w:tentative="1">
      <w:start w:val="1"/>
      <w:numFmt w:val="lowerLetter"/>
      <w:lvlText w:val="%2."/>
      <w:lvlJc w:val="left"/>
      <w:pPr>
        <w:ind w:left="1161" w:hanging="360"/>
      </w:pPr>
    </w:lvl>
    <w:lvl w:ilvl="2" w:tplc="0409001B" w:tentative="1">
      <w:start w:val="1"/>
      <w:numFmt w:val="lowerRoman"/>
      <w:lvlText w:val="%3."/>
      <w:lvlJc w:val="right"/>
      <w:pPr>
        <w:ind w:left="1881" w:hanging="180"/>
      </w:pPr>
    </w:lvl>
    <w:lvl w:ilvl="3" w:tplc="0409000F" w:tentative="1">
      <w:start w:val="1"/>
      <w:numFmt w:val="decimal"/>
      <w:lvlText w:val="%4."/>
      <w:lvlJc w:val="left"/>
      <w:pPr>
        <w:ind w:left="2601" w:hanging="360"/>
      </w:pPr>
    </w:lvl>
    <w:lvl w:ilvl="4" w:tplc="04090019" w:tentative="1">
      <w:start w:val="1"/>
      <w:numFmt w:val="lowerLetter"/>
      <w:lvlText w:val="%5."/>
      <w:lvlJc w:val="left"/>
      <w:pPr>
        <w:ind w:left="3321" w:hanging="360"/>
      </w:pPr>
    </w:lvl>
    <w:lvl w:ilvl="5" w:tplc="0409001B" w:tentative="1">
      <w:start w:val="1"/>
      <w:numFmt w:val="lowerRoman"/>
      <w:lvlText w:val="%6."/>
      <w:lvlJc w:val="right"/>
      <w:pPr>
        <w:ind w:left="4041" w:hanging="180"/>
      </w:pPr>
    </w:lvl>
    <w:lvl w:ilvl="6" w:tplc="0409000F" w:tentative="1">
      <w:start w:val="1"/>
      <w:numFmt w:val="decimal"/>
      <w:lvlText w:val="%7."/>
      <w:lvlJc w:val="left"/>
      <w:pPr>
        <w:ind w:left="4761" w:hanging="360"/>
      </w:pPr>
    </w:lvl>
    <w:lvl w:ilvl="7" w:tplc="04090019" w:tentative="1">
      <w:start w:val="1"/>
      <w:numFmt w:val="lowerLetter"/>
      <w:lvlText w:val="%8."/>
      <w:lvlJc w:val="left"/>
      <w:pPr>
        <w:ind w:left="5481" w:hanging="360"/>
      </w:pPr>
    </w:lvl>
    <w:lvl w:ilvl="8" w:tplc="0409001B" w:tentative="1">
      <w:start w:val="1"/>
      <w:numFmt w:val="lowerRoman"/>
      <w:lvlText w:val="%9."/>
      <w:lvlJc w:val="right"/>
      <w:pPr>
        <w:ind w:left="6201" w:hanging="180"/>
      </w:pPr>
    </w:lvl>
  </w:abstractNum>
  <w:abstractNum w:abstractNumId="3" w15:restartNumberingAfterBreak="0">
    <w:nsid w:val="10D312EC"/>
    <w:multiLevelType w:val="hybridMultilevel"/>
    <w:tmpl w:val="CD0AAAEA"/>
    <w:lvl w:ilvl="0" w:tplc="B34AA6AE">
      <w:start w:val="3"/>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 w15:restartNumberingAfterBreak="0">
    <w:nsid w:val="176955E1"/>
    <w:multiLevelType w:val="hybridMultilevel"/>
    <w:tmpl w:val="C1AED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815A53"/>
    <w:multiLevelType w:val="hybridMultilevel"/>
    <w:tmpl w:val="18A83E8A"/>
    <w:lvl w:ilvl="0" w:tplc="46D82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B057DB"/>
    <w:multiLevelType w:val="hybridMultilevel"/>
    <w:tmpl w:val="CA3AA62C"/>
    <w:lvl w:ilvl="0" w:tplc="41D87D34">
      <w:start w:val="1"/>
      <w:numFmt w:val="decimal"/>
      <w:lvlText w:val="%1."/>
      <w:lvlJc w:val="left"/>
      <w:pPr>
        <w:ind w:left="441" w:hanging="360"/>
      </w:pPr>
      <w:rPr>
        <w:rFonts w:hint="default"/>
      </w:rPr>
    </w:lvl>
    <w:lvl w:ilvl="1" w:tplc="04090019" w:tentative="1">
      <w:start w:val="1"/>
      <w:numFmt w:val="lowerLetter"/>
      <w:lvlText w:val="%2."/>
      <w:lvlJc w:val="left"/>
      <w:pPr>
        <w:ind w:left="1161" w:hanging="360"/>
      </w:pPr>
    </w:lvl>
    <w:lvl w:ilvl="2" w:tplc="0409001B" w:tentative="1">
      <w:start w:val="1"/>
      <w:numFmt w:val="lowerRoman"/>
      <w:lvlText w:val="%3."/>
      <w:lvlJc w:val="right"/>
      <w:pPr>
        <w:ind w:left="1881" w:hanging="180"/>
      </w:pPr>
    </w:lvl>
    <w:lvl w:ilvl="3" w:tplc="0409000F" w:tentative="1">
      <w:start w:val="1"/>
      <w:numFmt w:val="decimal"/>
      <w:lvlText w:val="%4."/>
      <w:lvlJc w:val="left"/>
      <w:pPr>
        <w:ind w:left="2601" w:hanging="360"/>
      </w:pPr>
    </w:lvl>
    <w:lvl w:ilvl="4" w:tplc="04090019" w:tentative="1">
      <w:start w:val="1"/>
      <w:numFmt w:val="lowerLetter"/>
      <w:lvlText w:val="%5."/>
      <w:lvlJc w:val="left"/>
      <w:pPr>
        <w:ind w:left="3321" w:hanging="360"/>
      </w:pPr>
    </w:lvl>
    <w:lvl w:ilvl="5" w:tplc="0409001B" w:tentative="1">
      <w:start w:val="1"/>
      <w:numFmt w:val="lowerRoman"/>
      <w:lvlText w:val="%6."/>
      <w:lvlJc w:val="right"/>
      <w:pPr>
        <w:ind w:left="4041" w:hanging="180"/>
      </w:pPr>
    </w:lvl>
    <w:lvl w:ilvl="6" w:tplc="0409000F" w:tentative="1">
      <w:start w:val="1"/>
      <w:numFmt w:val="decimal"/>
      <w:lvlText w:val="%7."/>
      <w:lvlJc w:val="left"/>
      <w:pPr>
        <w:ind w:left="4761" w:hanging="360"/>
      </w:pPr>
    </w:lvl>
    <w:lvl w:ilvl="7" w:tplc="04090019" w:tentative="1">
      <w:start w:val="1"/>
      <w:numFmt w:val="lowerLetter"/>
      <w:lvlText w:val="%8."/>
      <w:lvlJc w:val="left"/>
      <w:pPr>
        <w:ind w:left="5481" w:hanging="360"/>
      </w:pPr>
    </w:lvl>
    <w:lvl w:ilvl="8" w:tplc="0409001B" w:tentative="1">
      <w:start w:val="1"/>
      <w:numFmt w:val="lowerRoman"/>
      <w:lvlText w:val="%9."/>
      <w:lvlJc w:val="right"/>
      <w:pPr>
        <w:ind w:left="6201" w:hanging="180"/>
      </w:pPr>
    </w:lvl>
  </w:abstractNum>
  <w:abstractNum w:abstractNumId="7" w15:restartNumberingAfterBreak="0">
    <w:nsid w:val="21EC23FF"/>
    <w:multiLevelType w:val="hybridMultilevel"/>
    <w:tmpl w:val="9DEE565A"/>
    <w:lvl w:ilvl="0" w:tplc="DE84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63529D"/>
    <w:multiLevelType w:val="multilevel"/>
    <w:tmpl w:val="421ED566"/>
    <w:lvl w:ilvl="0">
      <w:start w:val="414"/>
      <w:numFmt w:val="decimalZero"/>
      <w:lvlText w:val="%1"/>
      <w:lvlJc w:val="left"/>
      <w:pPr>
        <w:ind w:left="1350" w:hanging="1350"/>
      </w:pPr>
    </w:lvl>
    <w:lvl w:ilvl="1">
      <w:start w:val="1"/>
      <w:numFmt w:val="decimalZero"/>
      <w:lvlText w:val="%1.%2"/>
      <w:lvlJc w:val="left"/>
      <w:pPr>
        <w:ind w:left="1492" w:hanging="1350"/>
      </w:pPr>
    </w:lvl>
    <w:lvl w:ilvl="2">
      <w:start w:val="1"/>
      <w:numFmt w:val="decimalZero"/>
      <w:lvlText w:val="%1.%2.%3"/>
      <w:lvlJc w:val="left"/>
      <w:pPr>
        <w:ind w:left="1634" w:hanging="1350"/>
      </w:pPr>
    </w:lvl>
    <w:lvl w:ilvl="3">
      <w:start w:val="4"/>
      <w:numFmt w:val="decimal"/>
      <w:lvlText w:val="%1.%2.%3.%4"/>
      <w:lvlJc w:val="left"/>
      <w:pPr>
        <w:ind w:left="1776" w:hanging="1350"/>
      </w:pPr>
    </w:lvl>
    <w:lvl w:ilvl="4">
      <w:start w:val="1"/>
      <w:numFmt w:val="decimal"/>
      <w:lvlText w:val="%1.%2.%3.%4.%5"/>
      <w:lvlJc w:val="left"/>
      <w:pPr>
        <w:ind w:left="1918" w:hanging="135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3296" w:hanging="2160"/>
      </w:pPr>
    </w:lvl>
  </w:abstractNum>
  <w:abstractNum w:abstractNumId="9" w15:restartNumberingAfterBreak="0">
    <w:nsid w:val="271B6064"/>
    <w:multiLevelType w:val="hybridMultilevel"/>
    <w:tmpl w:val="B6904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F927A4"/>
    <w:multiLevelType w:val="hybridMultilevel"/>
    <w:tmpl w:val="9A7C1B6A"/>
    <w:lvl w:ilvl="0" w:tplc="F52E9E1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32EB1C62"/>
    <w:multiLevelType w:val="hybridMultilevel"/>
    <w:tmpl w:val="C164C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43597ECC"/>
    <w:multiLevelType w:val="hybridMultilevel"/>
    <w:tmpl w:val="B19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05C80"/>
    <w:multiLevelType w:val="hybridMultilevel"/>
    <w:tmpl w:val="335838E6"/>
    <w:lvl w:ilvl="0" w:tplc="9DD468F6">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5" w15:restartNumberingAfterBreak="0">
    <w:nsid w:val="4A5614CC"/>
    <w:multiLevelType w:val="hybridMultilevel"/>
    <w:tmpl w:val="EA74F828"/>
    <w:lvl w:ilvl="0" w:tplc="D69E00F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17" w15:restartNumberingAfterBreak="0">
    <w:nsid w:val="6AF5150C"/>
    <w:multiLevelType w:val="hybridMultilevel"/>
    <w:tmpl w:val="93CED98E"/>
    <w:lvl w:ilvl="0" w:tplc="99304D16">
      <w:start w:val="1"/>
      <w:numFmt w:val="decimal"/>
      <w:lvlText w:val="%1."/>
      <w:lvlJc w:val="left"/>
      <w:pPr>
        <w:ind w:left="786" w:hanging="360"/>
      </w:pPr>
      <w:rPr>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9"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723798907">
    <w:abstractNumId w:val="19"/>
  </w:num>
  <w:num w:numId="2" w16cid:durableId="1480414529">
    <w:abstractNumId w:val="12"/>
  </w:num>
  <w:num w:numId="3" w16cid:durableId="1481186981">
    <w:abstractNumId w:val="18"/>
  </w:num>
  <w:num w:numId="4" w16cid:durableId="286860360">
    <w:abstractNumId w:val="0"/>
  </w:num>
  <w:num w:numId="5" w16cid:durableId="309359700">
    <w:abstractNumId w:val="16"/>
  </w:num>
  <w:num w:numId="6" w16cid:durableId="1456099229">
    <w:abstractNumId w:val="20"/>
  </w:num>
  <w:num w:numId="7" w16cid:durableId="17435226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2414446">
    <w:abstractNumId w:val="13"/>
  </w:num>
  <w:num w:numId="9" w16cid:durableId="130709257">
    <w:abstractNumId w:val="7"/>
  </w:num>
  <w:num w:numId="10" w16cid:durableId="332614111">
    <w:abstractNumId w:val="5"/>
  </w:num>
  <w:num w:numId="11" w16cid:durableId="21043757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8656778">
    <w:abstractNumId w:val="8"/>
    <w:lvlOverride w:ilvl="0">
      <w:startOverride w:val="414"/>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9901300">
    <w:abstractNumId w:val="11"/>
  </w:num>
  <w:num w:numId="14" w16cid:durableId="898176989">
    <w:abstractNumId w:val="6"/>
  </w:num>
  <w:num w:numId="15" w16cid:durableId="1876192078">
    <w:abstractNumId w:val="2"/>
  </w:num>
  <w:num w:numId="16" w16cid:durableId="1176454454">
    <w:abstractNumId w:val="9"/>
  </w:num>
  <w:num w:numId="17" w16cid:durableId="1023287417">
    <w:abstractNumId w:val="1"/>
  </w:num>
  <w:num w:numId="18" w16cid:durableId="1669291056">
    <w:abstractNumId w:val="4"/>
  </w:num>
  <w:num w:numId="19" w16cid:durableId="1838303529">
    <w:abstractNumId w:val="15"/>
  </w:num>
  <w:num w:numId="20" w16cid:durableId="1643195470">
    <w:abstractNumId w:val="3"/>
  </w:num>
  <w:num w:numId="21" w16cid:durableId="49514877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039C"/>
    <w:rsid w:val="00013747"/>
    <w:rsid w:val="0003071B"/>
    <w:rsid w:val="00035454"/>
    <w:rsid w:val="00036AF2"/>
    <w:rsid w:val="0004473E"/>
    <w:rsid w:val="00047306"/>
    <w:rsid w:val="00050659"/>
    <w:rsid w:val="00052C0A"/>
    <w:rsid w:val="0005464D"/>
    <w:rsid w:val="00056270"/>
    <w:rsid w:val="00061DDF"/>
    <w:rsid w:val="00062143"/>
    <w:rsid w:val="00062B80"/>
    <w:rsid w:val="00065264"/>
    <w:rsid w:val="00071E08"/>
    <w:rsid w:val="00086E22"/>
    <w:rsid w:val="00092EFD"/>
    <w:rsid w:val="0009313C"/>
    <w:rsid w:val="000A1A1D"/>
    <w:rsid w:val="000A6339"/>
    <w:rsid w:val="000B3247"/>
    <w:rsid w:val="000B3648"/>
    <w:rsid w:val="000B67BE"/>
    <w:rsid w:val="000B6B47"/>
    <w:rsid w:val="000C0CA4"/>
    <w:rsid w:val="000C7065"/>
    <w:rsid w:val="000D4119"/>
    <w:rsid w:val="000D58B0"/>
    <w:rsid w:val="000D69C7"/>
    <w:rsid w:val="000E0A4E"/>
    <w:rsid w:val="000F021B"/>
    <w:rsid w:val="000F022A"/>
    <w:rsid w:val="000F3CF5"/>
    <w:rsid w:val="00103D0E"/>
    <w:rsid w:val="00104357"/>
    <w:rsid w:val="001064B3"/>
    <w:rsid w:val="00115C8C"/>
    <w:rsid w:val="00116178"/>
    <w:rsid w:val="00120F6E"/>
    <w:rsid w:val="00121070"/>
    <w:rsid w:val="001252D3"/>
    <w:rsid w:val="00125938"/>
    <w:rsid w:val="0013489B"/>
    <w:rsid w:val="0013501A"/>
    <w:rsid w:val="00140C51"/>
    <w:rsid w:val="00141C93"/>
    <w:rsid w:val="00142622"/>
    <w:rsid w:val="00146802"/>
    <w:rsid w:val="00162BCB"/>
    <w:rsid w:val="00164B4B"/>
    <w:rsid w:val="00170B2C"/>
    <w:rsid w:val="00176DBE"/>
    <w:rsid w:val="0018268B"/>
    <w:rsid w:val="00193453"/>
    <w:rsid w:val="001A47EE"/>
    <w:rsid w:val="001B0543"/>
    <w:rsid w:val="001B3095"/>
    <w:rsid w:val="001C3F4C"/>
    <w:rsid w:val="001C7469"/>
    <w:rsid w:val="001E0E8E"/>
    <w:rsid w:val="001E75E7"/>
    <w:rsid w:val="001F092D"/>
    <w:rsid w:val="00200F81"/>
    <w:rsid w:val="00202E3E"/>
    <w:rsid w:val="00205A1E"/>
    <w:rsid w:val="002065C9"/>
    <w:rsid w:val="00210D12"/>
    <w:rsid w:val="00232FD0"/>
    <w:rsid w:val="00234DB1"/>
    <w:rsid w:val="00235535"/>
    <w:rsid w:val="00235C8F"/>
    <w:rsid w:val="002377E4"/>
    <w:rsid w:val="0024095D"/>
    <w:rsid w:val="00243D42"/>
    <w:rsid w:val="00252664"/>
    <w:rsid w:val="00260398"/>
    <w:rsid w:val="002729C3"/>
    <w:rsid w:val="00274685"/>
    <w:rsid w:val="00274FAB"/>
    <w:rsid w:val="002751D0"/>
    <w:rsid w:val="00276568"/>
    <w:rsid w:val="00282C98"/>
    <w:rsid w:val="00287453"/>
    <w:rsid w:val="002901C4"/>
    <w:rsid w:val="00290D35"/>
    <w:rsid w:val="0029243B"/>
    <w:rsid w:val="0029373A"/>
    <w:rsid w:val="002A2E11"/>
    <w:rsid w:val="002B5871"/>
    <w:rsid w:val="002B6996"/>
    <w:rsid w:val="002C364D"/>
    <w:rsid w:val="002C41B1"/>
    <w:rsid w:val="002D6B3E"/>
    <w:rsid w:val="002D7330"/>
    <w:rsid w:val="002D747D"/>
    <w:rsid w:val="002D7DBA"/>
    <w:rsid w:val="002E008A"/>
    <w:rsid w:val="002E3757"/>
    <w:rsid w:val="002E3C98"/>
    <w:rsid w:val="002E51BC"/>
    <w:rsid w:val="002E63C4"/>
    <w:rsid w:val="002F0E06"/>
    <w:rsid w:val="003037B2"/>
    <w:rsid w:val="00304690"/>
    <w:rsid w:val="00311A8D"/>
    <w:rsid w:val="00316C2D"/>
    <w:rsid w:val="003205D1"/>
    <w:rsid w:val="00320A51"/>
    <w:rsid w:val="00322325"/>
    <w:rsid w:val="003228FF"/>
    <w:rsid w:val="0032291F"/>
    <w:rsid w:val="00323452"/>
    <w:rsid w:val="003265CF"/>
    <w:rsid w:val="003266E4"/>
    <w:rsid w:val="0033005F"/>
    <w:rsid w:val="003330DE"/>
    <w:rsid w:val="00341169"/>
    <w:rsid w:val="003411E6"/>
    <w:rsid w:val="00352076"/>
    <w:rsid w:val="00365991"/>
    <w:rsid w:val="00365B83"/>
    <w:rsid w:val="003663FB"/>
    <w:rsid w:val="003719CB"/>
    <w:rsid w:val="00372278"/>
    <w:rsid w:val="00372953"/>
    <w:rsid w:val="00373B43"/>
    <w:rsid w:val="003745DE"/>
    <w:rsid w:val="003750A7"/>
    <w:rsid w:val="00380C69"/>
    <w:rsid w:val="0038153E"/>
    <w:rsid w:val="00382795"/>
    <w:rsid w:val="00387CDC"/>
    <w:rsid w:val="00391D3C"/>
    <w:rsid w:val="00391D48"/>
    <w:rsid w:val="00393A38"/>
    <w:rsid w:val="003942D5"/>
    <w:rsid w:val="00395111"/>
    <w:rsid w:val="003B3EA3"/>
    <w:rsid w:val="003D26ED"/>
    <w:rsid w:val="003D57E8"/>
    <w:rsid w:val="003D76A7"/>
    <w:rsid w:val="003E70CE"/>
    <w:rsid w:val="003F0A86"/>
    <w:rsid w:val="003F1CCF"/>
    <w:rsid w:val="003F67D9"/>
    <w:rsid w:val="004023E8"/>
    <w:rsid w:val="00403CBD"/>
    <w:rsid w:val="00405278"/>
    <w:rsid w:val="00411418"/>
    <w:rsid w:val="00411858"/>
    <w:rsid w:val="00411EB0"/>
    <w:rsid w:val="0041313D"/>
    <w:rsid w:val="004131E7"/>
    <w:rsid w:val="00414E7D"/>
    <w:rsid w:val="00420877"/>
    <w:rsid w:val="004217EA"/>
    <w:rsid w:val="00422FB1"/>
    <w:rsid w:val="00432E0F"/>
    <w:rsid w:val="0044037C"/>
    <w:rsid w:val="004505E2"/>
    <w:rsid w:val="004511E9"/>
    <w:rsid w:val="00455988"/>
    <w:rsid w:val="00456C9D"/>
    <w:rsid w:val="00460EA2"/>
    <w:rsid w:val="00461AC8"/>
    <w:rsid w:val="00462883"/>
    <w:rsid w:val="00463525"/>
    <w:rsid w:val="0048045E"/>
    <w:rsid w:val="00482814"/>
    <w:rsid w:val="00485595"/>
    <w:rsid w:val="00485982"/>
    <w:rsid w:val="00485D34"/>
    <w:rsid w:val="004919C4"/>
    <w:rsid w:val="0049249E"/>
    <w:rsid w:val="0049718D"/>
    <w:rsid w:val="004A0161"/>
    <w:rsid w:val="004A5F95"/>
    <w:rsid w:val="004B2C6E"/>
    <w:rsid w:val="004B31C2"/>
    <w:rsid w:val="004C6D01"/>
    <w:rsid w:val="004D1840"/>
    <w:rsid w:val="004E5AE5"/>
    <w:rsid w:val="004F37B9"/>
    <w:rsid w:val="004F4225"/>
    <w:rsid w:val="00501558"/>
    <w:rsid w:val="00502809"/>
    <w:rsid w:val="00507737"/>
    <w:rsid w:val="00513191"/>
    <w:rsid w:val="005138C4"/>
    <w:rsid w:val="00513D80"/>
    <w:rsid w:val="00513E41"/>
    <w:rsid w:val="00515952"/>
    <w:rsid w:val="005161C7"/>
    <w:rsid w:val="00517707"/>
    <w:rsid w:val="00523578"/>
    <w:rsid w:val="0052536E"/>
    <w:rsid w:val="005267DB"/>
    <w:rsid w:val="005277B3"/>
    <w:rsid w:val="005331B6"/>
    <w:rsid w:val="00533F43"/>
    <w:rsid w:val="00534F76"/>
    <w:rsid w:val="00535763"/>
    <w:rsid w:val="00542F52"/>
    <w:rsid w:val="00551CEC"/>
    <w:rsid w:val="00553B87"/>
    <w:rsid w:val="005540A8"/>
    <w:rsid w:val="0056294B"/>
    <w:rsid w:val="00566A88"/>
    <w:rsid w:val="005805D0"/>
    <w:rsid w:val="00582D25"/>
    <w:rsid w:val="005933E3"/>
    <w:rsid w:val="00596FC2"/>
    <w:rsid w:val="005A21FD"/>
    <w:rsid w:val="005A52AB"/>
    <w:rsid w:val="005A5576"/>
    <w:rsid w:val="005A5BB7"/>
    <w:rsid w:val="005A68CF"/>
    <w:rsid w:val="005B0E51"/>
    <w:rsid w:val="005B1165"/>
    <w:rsid w:val="005B3110"/>
    <w:rsid w:val="005B3DF0"/>
    <w:rsid w:val="005B5602"/>
    <w:rsid w:val="005B5FDC"/>
    <w:rsid w:val="005B6D88"/>
    <w:rsid w:val="005C34D9"/>
    <w:rsid w:val="005C444A"/>
    <w:rsid w:val="005C5331"/>
    <w:rsid w:val="005C684B"/>
    <w:rsid w:val="005D1536"/>
    <w:rsid w:val="005D18A8"/>
    <w:rsid w:val="005D4774"/>
    <w:rsid w:val="005E084C"/>
    <w:rsid w:val="005E4FE6"/>
    <w:rsid w:val="005E5620"/>
    <w:rsid w:val="005E71A9"/>
    <w:rsid w:val="005E76F8"/>
    <w:rsid w:val="005F0E71"/>
    <w:rsid w:val="00600050"/>
    <w:rsid w:val="00614E7D"/>
    <w:rsid w:val="006271A0"/>
    <w:rsid w:val="00627D1E"/>
    <w:rsid w:val="006329FD"/>
    <w:rsid w:val="0063697B"/>
    <w:rsid w:val="00640E7E"/>
    <w:rsid w:val="00641126"/>
    <w:rsid w:val="006427DB"/>
    <w:rsid w:val="006435B2"/>
    <w:rsid w:val="00645F8B"/>
    <w:rsid w:val="00647561"/>
    <w:rsid w:val="00647562"/>
    <w:rsid w:val="006477CE"/>
    <w:rsid w:val="00652A81"/>
    <w:rsid w:val="00657764"/>
    <w:rsid w:val="00657B7E"/>
    <w:rsid w:val="00676200"/>
    <w:rsid w:val="00684BBE"/>
    <w:rsid w:val="006930FC"/>
    <w:rsid w:val="006A3DB4"/>
    <w:rsid w:val="006A4059"/>
    <w:rsid w:val="006A5FAB"/>
    <w:rsid w:val="006A75D7"/>
    <w:rsid w:val="006B16CA"/>
    <w:rsid w:val="006B26C2"/>
    <w:rsid w:val="006B2EA7"/>
    <w:rsid w:val="006B58F8"/>
    <w:rsid w:val="006C1146"/>
    <w:rsid w:val="006C328B"/>
    <w:rsid w:val="006C6632"/>
    <w:rsid w:val="006D60A4"/>
    <w:rsid w:val="006D64CC"/>
    <w:rsid w:val="006E1525"/>
    <w:rsid w:val="006E2DA6"/>
    <w:rsid w:val="006E576E"/>
    <w:rsid w:val="006F06DF"/>
    <w:rsid w:val="006F0998"/>
    <w:rsid w:val="006F0C91"/>
    <w:rsid w:val="006F27B7"/>
    <w:rsid w:val="006F2E9C"/>
    <w:rsid w:val="006F73EC"/>
    <w:rsid w:val="0070045D"/>
    <w:rsid w:val="00700B91"/>
    <w:rsid w:val="00705044"/>
    <w:rsid w:val="00705324"/>
    <w:rsid w:val="00706111"/>
    <w:rsid w:val="00710BE6"/>
    <w:rsid w:val="007214D1"/>
    <w:rsid w:val="00725424"/>
    <w:rsid w:val="00726818"/>
    <w:rsid w:val="00727C5F"/>
    <w:rsid w:val="00737456"/>
    <w:rsid w:val="00740A44"/>
    <w:rsid w:val="00742819"/>
    <w:rsid w:val="00742B74"/>
    <w:rsid w:val="00751922"/>
    <w:rsid w:val="0075547B"/>
    <w:rsid w:val="0075577F"/>
    <w:rsid w:val="007635C6"/>
    <w:rsid w:val="00772F97"/>
    <w:rsid w:val="00774537"/>
    <w:rsid w:val="0078095B"/>
    <w:rsid w:val="0078185C"/>
    <w:rsid w:val="00785D9D"/>
    <w:rsid w:val="0078793C"/>
    <w:rsid w:val="007A0AD3"/>
    <w:rsid w:val="007A1A51"/>
    <w:rsid w:val="007A3E3A"/>
    <w:rsid w:val="007A78AA"/>
    <w:rsid w:val="007B11AE"/>
    <w:rsid w:val="007B39CA"/>
    <w:rsid w:val="007B7F6A"/>
    <w:rsid w:val="007C5216"/>
    <w:rsid w:val="007C576C"/>
    <w:rsid w:val="007C6B50"/>
    <w:rsid w:val="007D04B9"/>
    <w:rsid w:val="007D0761"/>
    <w:rsid w:val="007D32EF"/>
    <w:rsid w:val="007D3ED7"/>
    <w:rsid w:val="007D4408"/>
    <w:rsid w:val="007E4599"/>
    <w:rsid w:val="007E6E09"/>
    <w:rsid w:val="007F00FA"/>
    <w:rsid w:val="007F1B4F"/>
    <w:rsid w:val="007F35CF"/>
    <w:rsid w:val="007F3C20"/>
    <w:rsid w:val="007F3DF8"/>
    <w:rsid w:val="007F6BC1"/>
    <w:rsid w:val="00803186"/>
    <w:rsid w:val="0080687F"/>
    <w:rsid w:val="008074E5"/>
    <w:rsid w:val="0081179B"/>
    <w:rsid w:val="0081296E"/>
    <w:rsid w:val="0081352F"/>
    <w:rsid w:val="00813D2B"/>
    <w:rsid w:val="0081400C"/>
    <w:rsid w:val="0082125D"/>
    <w:rsid w:val="00822347"/>
    <w:rsid w:val="008230B8"/>
    <w:rsid w:val="00832593"/>
    <w:rsid w:val="0083631F"/>
    <w:rsid w:val="00837F56"/>
    <w:rsid w:val="00837F7D"/>
    <w:rsid w:val="008425F5"/>
    <w:rsid w:val="00853D42"/>
    <w:rsid w:val="00855CDC"/>
    <w:rsid w:val="00861FDB"/>
    <w:rsid w:val="008648CD"/>
    <w:rsid w:val="00867BBD"/>
    <w:rsid w:val="00872200"/>
    <w:rsid w:val="00873C45"/>
    <w:rsid w:val="00875D69"/>
    <w:rsid w:val="008802D0"/>
    <w:rsid w:val="00881EEF"/>
    <w:rsid w:val="00887507"/>
    <w:rsid w:val="00890624"/>
    <w:rsid w:val="00890ACE"/>
    <w:rsid w:val="008A4246"/>
    <w:rsid w:val="008A4F55"/>
    <w:rsid w:val="008B1EE1"/>
    <w:rsid w:val="008B377E"/>
    <w:rsid w:val="008B5EBF"/>
    <w:rsid w:val="008C2C0E"/>
    <w:rsid w:val="008D220A"/>
    <w:rsid w:val="008D425D"/>
    <w:rsid w:val="008E0E8A"/>
    <w:rsid w:val="008E0F0E"/>
    <w:rsid w:val="008E52C0"/>
    <w:rsid w:val="008E710D"/>
    <w:rsid w:val="008F2DB7"/>
    <w:rsid w:val="00904D20"/>
    <w:rsid w:val="00906C08"/>
    <w:rsid w:val="00920C07"/>
    <w:rsid w:val="00925FF3"/>
    <w:rsid w:val="009265BC"/>
    <w:rsid w:val="009272D7"/>
    <w:rsid w:val="00934119"/>
    <w:rsid w:val="0093584A"/>
    <w:rsid w:val="009402C4"/>
    <w:rsid w:val="00942664"/>
    <w:rsid w:val="00957079"/>
    <w:rsid w:val="0096249A"/>
    <w:rsid w:val="00962F14"/>
    <w:rsid w:val="00964FA5"/>
    <w:rsid w:val="00965F89"/>
    <w:rsid w:val="0097184F"/>
    <w:rsid w:val="00975947"/>
    <w:rsid w:val="0098532B"/>
    <w:rsid w:val="00985B79"/>
    <w:rsid w:val="00986E4B"/>
    <w:rsid w:val="00992073"/>
    <w:rsid w:val="009A1EF4"/>
    <w:rsid w:val="009A295C"/>
    <w:rsid w:val="009A53A2"/>
    <w:rsid w:val="009B4C8E"/>
    <w:rsid w:val="009B79BD"/>
    <w:rsid w:val="009D0BE8"/>
    <w:rsid w:val="009D37FE"/>
    <w:rsid w:val="009E1877"/>
    <w:rsid w:val="009E3075"/>
    <w:rsid w:val="009E4F74"/>
    <w:rsid w:val="00A07259"/>
    <w:rsid w:val="00A0776B"/>
    <w:rsid w:val="00A10E65"/>
    <w:rsid w:val="00A30CE3"/>
    <w:rsid w:val="00A4666E"/>
    <w:rsid w:val="00A50310"/>
    <w:rsid w:val="00A54D0E"/>
    <w:rsid w:val="00A55E07"/>
    <w:rsid w:val="00A6288E"/>
    <w:rsid w:val="00A66ECA"/>
    <w:rsid w:val="00A67306"/>
    <w:rsid w:val="00A75D0D"/>
    <w:rsid w:val="00A82A8A"/>
    <w:rsid w:val="00A83571"/>
    <w:rsid w:val="00A84C44"/>
    <w:rsid w:val="00A87934"/>
    <w:rsid w:val="00A930E9"/>
    <w:rsid w:val="00A93947"/>
    <w:rsid w:val="00AA08CA"/>
    <w:rsid w:val="00AB0A98"/>
    <w:rsid w:val="00AB17E2"/>
    <w:rsid w:val="00AB2F34"/>
    <w:rsid w:val="00AB65B0"/>
    <w:rsid w:val="00AC0DD1"/>
    <w:rsid w:val="00AC7EEF"/>
    <w:rsid w:val="00AC7F10"/>
    <w:rsid w:val="00AD0E3D"/>
    <w:rsid w:val="00AE1F1F"/>
    <w:rsid w:val="00AE38F1"/>
    <w:rsid w:val="00AF26AB"/>
    <w:rsid w:val="00B12FD0"/>
    <w:rsid w:val="00B14D90"/>
    <w:rsid w:val="00B1574A"/>
    <w:rsid w:val="00B30011"/>
    <w:rsid w:val="00B321A5"/>
    <w:rsid w:val="00B35B15"/>
    <w:rsid w:val="00B365EF"/>
    <w:rsid w:val="00B42306"/>
    <w:rsid w:val="00B45A2A"/>
    <w:rsid w:val="00B47B15"/>
    <w:rsid w:val="00B51EF7"/>
    <w:rsid w:val="00B52B40"/>
    <w:rsid w:val="00B61BD8"/>
    <w:rsid w:val="00B64DDE"/>
    <w:rsid w:val="00B70C59"/>
    <w:rsid w:val="00B75306"/>
    <w:rsid w:val="00B76EFA"/>
    <w:rsid w:val="00B81065"/>
    <w:rsid w:val="00B81202"/>
    <w:rsid w:val="00B8385A"/>
    <w:rsid w:val="00B87BFD"/>
    <w:rsid w:val="00B90A24"/>
    <w:rsid w:val="00B9368E"/>
    <w:rsid w:val="00BA15E8"/>
    <w:rsid w:val="00BB0362"/>
    <w:rsid w:val="00BB3451"/>
    <w:rsid w:val="00BB7443"/>
    <w:rsid w:val="00BC2720"/>
    <w:rsid w:val="00BC33CF"/>
    <w:rsid w:val="00BD2242"/>
    <w:rsid w:val="00BE3114"/>
    <w:rsid w:val="00BE54FC"/>
    <w:rsid w:val="00BF464A"/>
    <w:rsid w:val="00BF7AE8"/>
    <w:rsid w:val="00C01D99"/>
    <w:rsid w:val="00C04F5B"/>
    <w:rsid w:val="00C0515D"/>
    <w:rsid w:val="00C07558"/>
    <w:rsid w:val="00C1026E"/>
    <w:rsid w:val="00C14133"/>
    <w:rsid w:val="00C14880"/>
    <w:rsid w:val="00C17082"/>
    <w:rsid w:val="00C2387A"/>
    <w:rsid w:val="00C35787"/>
    <w:rsid w:val="00C41A58"/>
    <w:rsid w:val="00C41F4E"/>
    <w:rsid w:val="00C43033"/>
    <w:rsid w:val="00C444F8"/>
    <w:rsid w:val="00C46868"/>
    <w:rsid w:val="00C4704C"/>
    <w:rsid w:val="00C567D3"/>
    <w:rsid w:val="00C622E4"/>
    <w:rsid w:val="00C7038C"/>
    <w:rsid w:val="00C7341F"/>
    <w:rsid w:val="00C75C9F"/>
    <w:rsid w:val="00C848F7"/>
    <w:rsid w:val="00C87621"/>
    <w:rsid w:val="00C9315D"/>
    <w:rsid w:val="00C97E0D"/>
    <w:rsid w:val="00CA4B00"/>
    <w:rsid w:val="00CA54E0"/>
    <w:rsid w:val="00CA7729"/>
    <w:rsid w:val="00CB2FEB"/>
    <w:rsid w:val="00CB5B81"/>
    <w:rsid w:val="00CC17D7"/>
    <w:rsid w:val="00CC3DF8"/>
    <w:rsid w:val="00CC467E"/>
    <w:rsid w:val="00CD2F8A"/>
    <w:rsid w:val="00CD72BF"/>
    <w:rsid w:val="00CE06AD"/>
    <w:rsid w:val="00CE1B79"/>
    <w:rsid w:val="00CE6001"/>
    <w:rsid w:val="00CF4FC1"/>
    <w:rsid w:val="00CF5790"/>
    <w:rsid w:val="00CF5E8E"/>
    <w:rsid w:val="00D10E35"/>
    <w:rsid w:val="00D145B8"/>
    <w:rsid w:val="00D16942"/>
    <w:rsid w:val="00D228CF"/>
    <w:rsid w:val="00D25B60"/>
    <w:rsid w:val="00D268C5"/>
    <w:rsid w:val="00D32612"/>
    <w:rsid w:val="00D3494D"/>
    <w:rsid w:val="00D3532E"/>
    <w:rsid w:val="00D370B4"/>
    <w:rsid w:val="00D37469"/>
    <w:rsid w:val="00D46DE8"/>
    <w:rsid w:val="00D47103"/>
    <w:rsid w:val="00D51467"/>
    <w:rsid w:val="00D51CD8"/>
    <w:rsid w:val="00D53F5F"/>
    <w:rsid w:val="00D62DBB"/>
    <w:rsid w:val="00D65967"/>
    <w:rsid w:val="00D74107"/>
    <w:rsid w:val="00D90964"/>
    <w:rsid w:val="00D90BCC"/>
    <w:rsid w:val="00DA0E12"/>
    <w:rsid w:val="00DB016A"/>
    <w:rsid w:val="00DB1392"/>
    <w:rsid w:val="00DB69EB"/>
    <w:rsid w:val="00DB728E"/>
    <w:rsid w:val="00DB76C1"/>
    <w:rsid w:val="00DC7178"/>
    <w:rsid w:val="00DE0663"/>
    <w:rsid w:val="00DE64A7"/>
    <w:rsid w:val="00DE7658"/>
    <w:rsid w:val="00DE7E87"/>
    <w:rsid w:val="00DF289B"/>
    <w:rsid w:val="00E03B53"/>
    <w:rsid w:val="00E04873"/>
    <w:rsid w:val="00E05165"/>
    <w:rsid w:val="00E07CA0"/>
    <w:rsid w:val="00E106D3"/>
    <w:rsid w:val="00E20ACA"/>
    <w:rsid w:val="00E2370D"/>
    <w:rsid w:val="00E25262"/>
    <w:rsid w:val="00E25CE4"/>
    <w:rsid w:val="00E27F2A"/>
    <w:rsid w:val="00E31496"/>
    <w:rsid w:val="00E318D3"/>
    <w:rsid w:val="00E32BB8"/>
    <w:rsid w:val="00E32E5E"/>
    <w:rsid w:val="00E3322E"/>
    <w:rsid w:val="00E337E1"/>
    <w:rsid w:val="00E33A49"/>
    <w:rsid w:val="00E4252A"/>
    <w:rsid w:val="00E4349A"/>
    <w:rsid w:val="00E440CF"/>
    <w:rsid w:val="00E47FE8"/>
    <w:rsid w:val="00E575EC"/>
    <w:rsid w:val="00E60B6D"/>
    <w:rsid w:val="00E6165C"/>
    <w:rsid w:val="00E728F8"/>
    <w:rsid w:val="00E7420D"/>
    <w:rsid w:val="00E8168A"/>
    <w:rsid w:val="00E839B2"/>
    <w:rsid w:val="00E84D51"/>
    <w:rsid w:val="00E84F51"/>
    <w:rsid w:val="00E878B4"/>
    <w:rsid w:val="00E87BD7"/>
    <w:rsid w:val="00E915F2"/>
    <w:rsid w:val="00EA26A7"/>
    <w:rsid w:val="00EA3983"/>
    <w:rsid w:val="00EB1820"/>
    <w:rsid w:val="00EB3731"/>
    <w:rsid w:val="00EB41E7"/>
    <w:rsid w:val="00EB4545"/>
    <w:rsid w:val="00EC0C6D"/>
    <w:rsid w:val="00EC3D30"/>
    <w:rsid w:val="00ED2455"/>
    <w:rsid w:val="00ED611F"/>
    <w:rsid w:val="00EE0302"/>
    <w:rsid w:val="00EE0953"/>
    <w:rsid w:val="00EE347B"/>
    <w:rsid w:val="00EE3500"/>
    <w:rsid w:val="00EE7B5C"/>
    <w:rsid w:val="00EF1270"/>
    <w:rsid w:val="00EF47BA"/>
    <w:rsid w:val="00EF5C1A"/>
    <w:rsid w:val="00F00DB3"/>
    <w:rsid w:val="00F052D6"/>
    <w:rsid w:val="00F06FA2"/>
    <w:rsid w:val="00F07CF2"/>
    <w:rsid w:val="00F15E77"/>
    <w:rsid w:val="00F15F33"/>
    <w:rsid w:val="00F1663E"/>
    <w:rsid w:val="00F204CA"/>
    <w:rsid w:val="00F2293B"/>
    <w:rsid w:val="00F23707"/>
    <w:rsid w:val="00F4521C"/>
    <w:rsid w:val="00F45B75"/>
    <w:rsid w:val="00F46E5B"/>
    <w:rsid w:val="00F62372"/>
    <w:rsid w:val="00F62C97"/>
    <w:rsid w:val="00F637A1"/>
    <w:rsid w:val="00F655CA"/>
    <w:rsid w:val="00F65F8F"/>
    <w:rsid w:val="00F75416"/>
    <w:rsid w:val="00F77CFA"/>
    <w:rsid w:val="00F8722A"/>
    <w:rsid w:val="00F912FA"/>
    <w:rsid w:val="00F92EBA"/>
    <w:rsid w:val="00F9357C"/>
    <w:rsid w:val="00F9565F"/>
    <w:rsid w:val="00FA1E25"/>
    <w:rsid w:val="00FA3CEF"/>
    <w:rsid w:val="00FA658A"/>
    <w:rsid w:val="00FB044D"/>
    <w:rsid w:val="00FB0A63"/>
    <w:rsid w:val="00FB368A"/>
    <w:rsid w:val="00FB5A2F"/>
    <w:rsid w:val="00FC24D6"/>
    <w:rsid w:val="00FC5D3A"/>
    <w:rsid w:val="00FC798F"/>
    <w:rsid w:val="00FD212C"/>
    <w:rsid w:val="00FD339E"/>
    <w:rsid w:val="00FE3AE9"/>
    <w:rsid w:val="00FE5EE1"/>
    <w:rsid w:val="00FF06DC"/>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3F67D9"/>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248154">
      <w:bodyDiv w:val="1"/>
      <w:marLeft w:val="0"/>
      <w:marRight w:val="0"/>
      <w:marTop w:val="0"/>
      <w:marBottom w:val="0"/>
      <w:divBdr>
        <w:top w:val="none" w:sz="0" w:space="0" w:color="auto"/>
        <w:left w:val="none" w:sz="0" w:space="0" w:color="auto"/>
        <w:bottom w:val="none" w:sz="0" w:space="0" w:color="auto"/>
        <w:right w:val="none" w:sz="0" w:space="0" w:color="auto"/>
      </w:divBdr>
    </w:div>
    <w:div w:id="277689864">
      <w:bodyDiv w:val="1"/>
      <w:marLeft w:val="0"/>
      <w:marRight w:val="0"/>
      <w:marTop w:val="0"/>
      <w:marBottom w:val="0"/>
      <w:divBdr>
        <w:top w:val="none" w:sz="0" w:space="0" w:color="auto"/>
        <w:left w:val="none" w:sz="0" w:space="0" w:color="auto"/>
        <w:bottom w:val="none" w:sz="0" w:space="0" w:color="auto"/>
        <w:right w:val="none" w:sz="0" w:space="0" w:color="auto"/>
      </w:divBdr>
    </w:div>
    <w:div w:id="399913847">
      <w:bodyDiv w:val="1"/>
      <w:marLeft w:val="0"/>
      <w:marRight w:val="0"/>
      <w:marTop w:val="0"/>
      <w:marBottom w:val="0"/>
      <w:divBdr>
        <w:top w:val="none" w:sz="0" w:space="0" w:color="auto"/>
        <w:left w:val="none" w:sz="0" w:space="0" w:color="auto"/>
        <w:bottom w:val="none" w:sz="0" w:space="0" w:color="auto"/>
        <w:right w:val="none" w:sz="0" w:space="0" w:color="auto"/>
      </w:divBdr>
    </w:div>
    <w:div w:id="424231508">
      <w:bodyDiv w:val="1"/>
      <w:marLeft w:val="0"/>
      <w:marRight w:val="0"/>
      <w:marTop w:val="0"/>
      <w:marBottom w:val="0"/>
      <w:divBdr>
        <w:top w:val="none" w:sz="0" w:space="0" w:color="auto"/>
        <w:left w:val="none" w:sz="0" w:space="0" w:color="auto"/>
        <w:bottom w:val="none" w:sz="0" w:space="0" w:color="auto"/>
        <w:right w:val="none" w:sz="0" w:space="0" w:color="auto"/>
      </w:divBdr>
    </w:div>
    <w:div w:id="452408665">
      <w:bodyDiv w:val="1"/>
      <w:marLeft w:val="0"/>
      <w:marRight w:val="0"/>
      <w:marTop w:val="0"/>
      <w:marBottom w:val="0"/>
      <w:divBdr>
        <w:top w:val="none" w:sz="0" w:space="0" w:color="auto"/>
        <w:left w:val="none" w:sz="0" w:space="0" w:color="auto"/>
        <w:bottom w:val="none" w:sz="0" w:space="0" w:color="auto"/>
        <w:right w:val="none" w:sz="0" w:space="0" w:color="auto"/>
      </w:divBdr>
    </w:div>
    <w:div w:id="632948571">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946044494">
      <w:bodyDiv w:val="1"/>
      <w:marLeft w:val="0"/>
      <w:marRight w:val="0"/>
      <w:marTop w:val="0"/>
      <w:marBottom w:val="0"/>
      <w:divBdr>
        <w:top w:val="none" w:sz="0" w:space="0" w:color="auto"/>
        <w:left w:val="none" w:sz="0" w:space="0" w:color="auto"/>
        <w:bottom w:val="none" w:sz="0" w:space="0" w:color="auto"/>
        <w:right w:val="none" w:sz="0" w:space="0" w:color="auto"/>
      </w:divBdr>
    </w:div>
    <w:div w:id="1025323423">
      <w:bodyDiv w:val="1"/>
      <w:marLeft w:val="0"/>
      <w:marRight w:val="0"/>
      <w:marTop w:val="0"/>
      <w:marBottom w:val="0"/>
      <w:divBdr>
        <w:top w:val="none" w:sz="0" w:space="0" w:color="auto"/>
        <w:left w:val="none" w:sz="0" w:space="0" w:color="auto"/>
        <w:bottom w:val="none" w:sz="0" w:space="0" w:color="auto"/>
        <w:right w:val="none" w:sz="0" w:space="0" w:color="auto"/>
      </w:divBdr>
    </w:div>
    <w:div w:id="1075279847">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285845901">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90150005">
      <w:bodyDiv w:val="1"/>
      <w:marLeft w:val="0"/>
      <w:marRight w:val="0"/>
      <w:marTop w:val="0"/>
      <w:marBottom w:val="0"/>
      <w:divBdr>
        <w:top w:val="none" w:sz="0" w:space="0" w:color="auto"/>
        <w:left w:val="none" w:sz="0" w:space="0" w:color="auto"/>
        <w:bottom w:val="none" w:sz="0" w:space="0" w:color="auto"/>
        <w:right w:val="none" w:sz="0" w:space="0" w:color="auto"/>
      </w:divBdr>
    </w:div>
    <w:div w:id="1901400355">
      <w:bodyDiv w:val="1"/>
      <w:marLeft w:val="0"/>
      <w:marRight w:val="0"/>
      <w:marTop w:val="0"/>
      <w:marBottom w:val="0"/>
      <w:divBdr>
        <w:top w:val="none" w:sz="0" w:space="0" w:color="auto"/>
        <w:left w:val="none" w:sz="0" w:space="0" w:color="auto"/>
        <w:bottom w:val="none" w:sz="0" w:space="0" w:color="auto"/>
        <w:right w:val="none" w:sz="0" w:space="0" w:color="auto"/>
      </w:divBdr>
    </w:div>
    <w:div w:id="1982345320">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26</Pages>
  <Words>4697</Words>
  <Characters>26779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125</cp:revision>
  <cp:lastPrinted>2022-12-07T11:01:00Z</cp:lastPrinted>
  <dcterms:created xsi:type="dcterms:W3CDTF">2022-12-30T05:15:00Z</dcterms:created>
  <dcterms:modified xsi:type="dcterms:W3CDTF">2024-07-16T13:28:00Z</dcterms:modified>
</cp:coreProperties>
</file>