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77777777" w:rsidR="005C7F5C" w:rsidRDefault="005C7F5C" w:rsidP="00F10900">
      <w:pPr>
        <w:jc w:val="center"/>
      </w:pPr>
    </w:p>
    <w:p w14:paraId="5E8ECE9D" w14:textId="77777777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14:paraId="27993BE5" w14:textId="60323FB1" w:rsidR="005C7F5C" w:rsidRPr="00F10900" w:rsidRDefault="005C7F5C" w:rsidP="00426FFF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</w:t>
      </w:r>
      <w:r w:rsidR="00182D3A">
        <w:rPr>
          <w:rFonts w:ascii="GHEA Grapalat" w:hAnsi="GHEA Grapalat"/>
          <w:b/>
          <w:sz w:val="24"/>
          <w:szCs w:val="24"/>
        </w:rPr>
        <w:t>ՏՎ</w:t>
      </w:r>
      <w:r w:rsidR="00735E3D">
        <w:rPr>
          <w:rFonts w:ascii="GHEA Grapalat" w:hAnsi="GHEA Grapalat"/>
          <w:b/>
          <w:sz w:val="24"/>
          <w:szCs w:val="24"/>
        </w:rPr>
        <w:t>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</w:t>
      </w:r>
      <w:r w:rsidR="00426FFF">
        <w:rPr>
          <w:rFonts w:ascii="GHEA Grapalat" w:hAnsi="GHEA Grapalat"/>
          <w:b/>
          <w:sz w:val="24"/>
          <w:szCs w:val="24"/>
        </w:rPr>
        <w:t xml:space="preserve">, </w:t>
      </w:r>
      <w:r w:rsidRPr="00F10900">
        <w:rPr>
          <w:rFonts w:ascii="GHEA Grapalat" w:hAnsi="GHEA Grapalat"/>
          <w:b/>
          <w:sz w:val="24"/>
          <w:szCs w:val="24"/>
        </w:rPr>
        <w:t>ԳՈՒՅՔ ԱՄՐԱՑՆԵԼՈՒ</w:t>
      </w:r>
      <w:r w:rsidR="00426FFF">
        <w:rPr>
          <w:rFonts w:ascii="GHEA Grapalat" w:hAnsi="GHEA Grapalat"/>
          <w:b/>
          <w:sz w:val="24"/>
          <w:szCs w:val="24"/>
        </w:rPr>
        <w:t xml:space="preserve"> ԵՎ </w:t>
      </w:r>
      <w:r w:rsidR="00426FFF">
        <w:rPr>
          <w:rFonts w:ascii="GHEA Grapalat" w:hAnsi="GHEA Grapalat" w:cs="Times New Roman"/>
          <w:b/>
          <w:bCs/>
          <w:color w:val="000000"/>
          <w:lang w:val="hy-AM"/>
        </w:rPr>
        <w:t>ԱՆՀԱՏՈՒՅՑ ՕԳՏԱԳՈՐԾՄԱՆ ԻՐԱՎՈՒՆՔՈՎ ՏՐԱՄԱԴՐԵԼՈՒ</w:t>
      </w:r>
      <w:r w:rsidR="00426FFF">
        <w:rPr>
          <w:rFonts w:ascii="GHEA Grapalat" w:hAnsi="GHEA Grapalat" w:cs="Times New Roman"/>
          <w:b/>
          <w:bCs/>
          <w:color w:val="000000"/>
        </w:rPr>
        <w:t xml:space="preserve"> </w:t>
      </w:r>
      <w:r w:rsidR="00426FFF" w:rsidRPr="00743824">
        <w:rPr>
          <w:rFonts w:ascii="GHEA Grapalat" w:hAnsi="GHEA Grapalat" w:cs="Times New Roman"/>
          <w:b/>
          <w:bCs/>
          <w:color w:val="000000"/>
        </w:rPr>
        <w:t xml:space="preserve"> </w:t>
      </w:r>
      <w:r w:rsidRPr="00F10900">
        <w:rPr>
          <w:rFonts w:ascii="GHEA Grapalat" w:hAnsi="GHEA Grapalat"/>
          <w:b/>
          <w:sz w:val="24"/>
          <w:szCs w:val="24"/>
        </w:rPr>
        <w:t xml:space="preserve"> ՄԱՍԻՆ</w:t>
      </w:r>
    </w:p>
    <w:p w14:paraId="3C9B9862" w14:textId="77777777"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Default="005C7F5C" w:rsidP="005C7F5C"/>
    <w:p w14:paraId="16B243CB" w14:textId="08617F8E" w:rsidR="00A2414F" w:rsidRDefault="005C7F5C" w:rsidP="00A2414F">
      <w:pPr>
        <w:spacing w:after="0" w:line="360" w:lineRule="auto"/>
        <w:ind w:left="-426" w:firstLine="450"/>
        <w:jc w:val="both"/>
        <w:rPr>
          <w:rFonts w:ascii="GHEA Grapalat" w:hAnsi="GHEA Grapalat" w:cs="Times New Roman"/>
          <w:color w:val="000000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C91F3D">
        <w:rPr>
          <w:rFonts w:ascii="GHEA Grapalat" w:hAnsi="GHEA Grapalat"/>
          <w:sz w:val="24"/>
          <w:szCs w:val="24"/>
        </w:rPr>
        <w:t>Լոռու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C91F3D">
        <w:rPr>
          <w:rFonts w:ascii="GHEA Grapalat" w:hAnsi="GHEA Grapalat"/>
          <w:sz w:val="24"/>
          <w:szCs w:val="24"/>
        </w:rPr>
        <w:t>մարզպետը</w:t>
      </w:r>
      <w:proofErr w:type="spellEnd"/>
      <w:r w:rsidR="00C91F3D">
        <w:rPr>
          <w:rFonts w:ascii="GHEA Grapalat" w:hAnsi="GHEA Grapalat"/>
          <w:sz w:val="24"/>
          <w:szCs w:val="24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182D3A">
        <w:rPr>
          <w:rFonts w:ascii="GHEA Grapalat" w:hAnsi="GHEA Grapalat"/>
          <w:sz w:val="24"/>
          <w:szCs w:val="24"/>
          <w:lang w:val="hy-AM"/>
        </w:rPr>
        <w:t>Տաշիր</w:t>
      </w:r>
      <w:proofErr w:type="gramEnd"/>
      <w:r w:rsidR="004C0A30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182D3A">
        <w:rPr>
          <w:rFonts w:ascii="GHEA Grapalat" w:hAnsi="GHEA Grapalat"/>
          <w:sz w:val="24"/>
          <w:szCs w:val="24"/>
          <w:lang w:val="hy-AM"/>
        </w:rPr>
        <w:t>23</w:t>
      </w:r>
      <w:r w:rsidR="00C91F3D">
        <w:rPr>
          <w:rFonts w:ascii="GHEA Grapalat" w:hAnsi="GHEA Grapalat"/>
          <w:sz w:val="24"/>
          <w:szCs w:val="24"/>
          <w:lang w:val="hy-AM"/>
        </w:rPr>
        <w:t>.</w:t>
      </w:r>
      <w:r w:rsidR="004C0A30">
        <w:rPr>
          <w:rFonts w:ascii="GHEA Grapalat" w:hAnsi="GHEA Grapalat"/>
          <w:sz w:val="24"/>
          <w:szCs w:val="24"/>
          <w:lang w:val="hy-AM"/>
        </w:rPr>
        <w:t>0</w:t>
      </w:r>
      <w:r w:rsidR="00182D3A">
        <w:rPr>
          <w:rFonts w:ascii="GHEA Grapalat" w:hAnsi="GHEA Grapalat"/>
          <w:sz w:val="24"/>
          <w:szCs w:val="24"/>
          <w:lang w:val="hy-AM"/>
        </w:rPr>
        <w:t>5</w:t>
      </w:r>
      <w:r w:rsidR="00831E64">
        <w:rPr>
          <w:rFonts w:ascii="GHEA Grapalat" w:hAnsi="GHEA Grapalat"/>
          <w:sz w:val="24"/>
          <w:szCs w:val="24"/>
          <w:lang w:val="hy-AM"/>
        </w:rPr>
        <w:t>.202</w:t>
      </w:r>
      <w:r w:rsidR="004C0A30">
        <w:rPr>
          <w:rFonts w:ascii="GHEA Grapalat" w:hAnsi="GHEA Grapalat"/>
          <w:sz w:val="24"/>
          <w:szCs w:val="24"/>
          <w:lang w:val="hy-AM"/>
        </w:rPr>
        <w:t>4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  <w:r w:rsidR="004C0A30">
        <w:rPr>
          <w:rFonts w:ascii="GHEA Grapalat" w:hAnsi="GHEA Grapalat"/>
          <w:sz w:val="24"/>
          <w:szCs w:val="24"/>
          <w:lang w:val="hy-AM"/>
        </w:rPr>
        <w:t>5</w:t>
      </w:r>
      <w:r w:rsidR="00182D3A">
        <w:rPr>
          <w:rFonts w:ascii="GHEA Grapalat" w:hAnsi="GHEA Grapalat"/>
          <w:sz w:val="24"/>
          <w:szCs w:val="24"/>
          <w:lang w:val="hy-AM"/>
        </w:rPr>
        <w:t>1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</w:t>
      </w:r>
      <w:r w:rsidR="00C91F3D" w:rsidRPr="00E17D74">
        <w:rPr>
          <w:rFonts w:ascii="GHEA Grapalat" w:hAnsi="GHEA Grapalat"/>
          <w:sz w:val="24"/>
          <w:szCs w:val="24"/>
          <w:lang w:val="hy-AM"/>
        </w:rPr>
        <w:t>«</w:t>
      </w:r>
      <w:r w:rsidR="004C0A30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182D3A">
        <w:rPr>
          <w:rFonts w:ascii="GHEA Grapalat" w:hAnsi="GHEA Grapalat"/>
          <w:sz w:val="24"/>
          <w:szCs w:val="24"/>
          <w:lang w:val="hy-AM"/>
        </w:rPr>
        <w:t xml:space="preserve"> Լոռու մարզի Տաշիր համայնքի սեփականությանը պատկանող հողամասը նվիրատվության կարգով Հայաստանի </w:t>
      </w:r>
      <w:r w:rsidR="00182D3A" w:rsidRPr="00182D3A">
        <w:rPr>
          <w:rFonts w:ascii="GHEA Grapalat" w:hAnsi="GHEA Grapalat"/>
          <w:sz w:val="24"/>
          <w:szCs w:val="24"/>
          <w:lang w:val="hy-AM"/>
        </w:rPr>
        <w:t>Հանրապետությանը փոխանցելու մասին</w:t>
      </w:r>
      <w:r w:rsidR="00C91F3D" w:rsidRPr="00182D3A">
        <w:rPr>
          <w:rFonts w:ascii="GHEA Grapalat" w:hAnsi="GHEA Grapalat"/>
          <w:sz w:val="24"/>
          <w:szCs w:val="24"/>
          <w:lang w:val="hy-AM"/>
        </w:rPr>
        <w:t xml:space="preserve">»՝ համաձայն որի առաջարկվում է 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Լոռի, համայնք Տաշիր գյուղ Կաթնառատ 1-ին փողոց 2/1  հասցեում գտնվող </w:t>
      </w:r>
      <w:r w:rsidR="00182D3A" w:rsidRP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182D3A" w:rsidRPr="00182D3A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82D3A" w:rsidRP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25219 հեկտար մակերեսով հողամաս</w:t>
      </w:r>
      <w:r w:rsidR="00182D3A" w:rsidRP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fr-FR"/>
        </w:rPr>
        <w:t>ը</w:t>
      </w:r>
      <w:r w:rsidR="00182D3A" w:rsidRPr="00357C05">
        <w:rPr>
          <w:rFonts w:ascii="GHEA Grapalat" w:hAnsi="GHEA Grapalat" w:cs="Times New Roman"/>
          <w:color w:val="000000" w:themeColor="text1"/>
          <w:sz w:val="32"/>
          <w:lang w:val="hy-AM"/>
        </w:rPr>
        <w:t xml:space="preserve"> 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</w:t>
      </w:r>
      <w:r w:rsid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տվությամբ</w:t>
      </w:r>
      <w:r w:rsid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 w:cs="Times New Roman"/>
          <w:color w:val="000000"/>
          <w:sz w:val="24"/>
          <w:szCs w:val="24"/>
          <w:lang w:val="hy-AM"/>
        </w:rPr>
        <w:t>փոխանցել Հայաստանի Հանրապետությանը։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695FE2E" w14:textId="086FE012" w:rsidR="00182D3A" w:rsidRPr="00182D3A" w:rsidRDefault="00AB067E" w:rsidP="00182D3A">
      <w:pPr>
        <w:spacing w:after="0"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4C0A30">
        <w:rPr>
          <w:rFonts w:ascii="GHEA Grapalat" w:hAnsi="GHEA Grapalat"/>
          <w:sz w:val="24"/>
          <w:szCs w:val="24"/>
          <w:lang w:val="hy-AM"/>
        </w:rPr>
        <w:t>Հ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182D3A">
        <w:rPr>
          <w:rFonts w:ascii="GHEA Grapalat" w:hAnsi="GHEA Grapalat"/>
          <w:sz w:val="24"/>
          <w:szCs w:val="24"/>
          <w:lang w:val="hy-AM"/>
        </w:rPr>
        <w:t xml:space="preserve"> Տաշիր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 w:rsidRPr="004C0A30">
        <w:rPr>
          <w:rFonts w:ascii="GHEA Grapalat" w:hAnsi="GHEA Grapalat"/>
          <w:sz w:val="24"/>
          <w:szCs w:val="24"/>
          <w:lang w:val="hy-AM"/>
        </w:rPr>
        <w:t>նվիրա</w:t>
      </w:r>
      <w:r w:rsidR="00182D3A">
        <w:rPr>
          <w:rFonts w:ascii="GHEA Grapalat" w:hAnsi="GHEA Grapalat"/>
          <w:sz w:val="24"/>
          <w:szCs w:val="24"/>
          <w:lang w:val="hy-AM"/>
        </w:rPr>
        <w:t>տվ</w:t>
      </w:r>
      <w:r w:rsidR="00735E3D" w:rsidRPr="004C0A30">
        <w:rPr>
          <w:rFonts w:ascii="GHEA Grapalat" w:hAnsi="GHEA Grapalat"/>
          <w:sz w:val="24"/>
          <w:szCs w:val="24"/>
          <w:lang w:val="hy-AM"/>
        </w:rPr>
        <w:t>ությունն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ւ,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գույք ամրացնելու </w:t>
      </w:r>
      <w:r w:rsidR="00426FFF" w:rsidRPr="004C0A30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մասին» ՀՀ կառավարության </w:t>
      </w:r>
      <w:r w:rsidR="00C91F3D" w:rsidRPr="004C0A30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4C0A30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5C7F5C" w:rsidRPr="00182D3A">
        <w:rPr>
          <w:rFonts w:ascii="GHEA Grapalat" w:hAnsi="GHEA Grapalat"/>
          <w:sz w:val="24"/>
          <w:szCs w:val="24"/>
          <w:lang w:val="hy-AM"/>
        </w:rPr>
        <w:t xml:space="preserve">որի նախատեսվում է 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ըն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դունել Հայաստանի Հանրապետության Լոռու մարզի Տաշիր համայնքի սեփականություն հանդիսացող, մարզ Լոռի, համայնք Տաշիր գյուղ Կաթնառատ 1-ին փողոց 2/1  հասցեում գտնվող </w:t>
      </w:r>
      <w:r w:rsidR="00182D3A" w:rsidRP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182D3A" w:rsidRPr="00182D3A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82D3A" w:rsidRP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25219 հեկտար մակերեսով </w:t>
      </w:r>
      <w:r w:rsidR="00182D3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հողամասի 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նվիրատվությունը Հայաստանի Հանրապետությանը և Գույքն ամրացնել </w:t>
      </w:r>
      <w:r w:rsidR="00182D3A" w:rsidRPr="00182D3A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 w:rsidR="00182D3A" w:rsidRPr="00182D3A">
        <w:rPr>
          <w:rFonts w:ascii="GHEA Grapalat" w:hAnsi="GHEA Grapalat" w:cs="Times New Roman"/>
          <w:sz w:val="24"/>
          <w:szCs w:val="24"/>
          <w:lang w:val="hy-AM"/>
        </w:rPr>
        <w:t xml:space="preserve">՝ </w:t>
      </w:r>
      <w:r w:rsidR="00182D3A" w:rsidRP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182D3A" w:rsidRPr="00182D3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82D3A" w:rsidRPr="00182D3A">
        <w:rPr>
          <w:rFonts w:ascii="GHEA Grapalat" w:hAnsi="GHEA Grapalat"/>
          <w:sz w:val="24"/>
          <w:szCs w:val="24"/>
          <w:lang w:val="hy-AM"/>
        </w:rPr>
        <w:t xml:space="preserve"> Լոռու մարզի Տաշիր համայնքի Կաթնառատ գյուղի վարչական տարածքում  նոր դպրոցի (այսուհետ՝ Դպրոց) կառուցման </w:t>
      </w:r>
      <w:r w:rsidR="00182D3A" w:rsidRPr="00182D3A">
        <w:rPr>
          <w:rFonts w:ascii="GHEA Grapalat" w:hAnsi="GHEA Grapalat" w:cs="Times New Roman"/>
          <w:sz w:val="24"/>
          <w:szCs w:val="24"/>
          <w:lang w:val="hy-AM"/>
        </w:rPr>
        <w:t>նպատակով։</w:t>
      </w:r>
    </w:p>
    <w:p w14:paraId="68438D1C" w14:textId="3ABDBFAC" w:rsidR="004C0A30" w:rsidRPr="004C0A30" w:rsidRDefault="004C0A30" w:rsidP="004C0A30">
      <w:pPr>
        <w:spacing w:after="0" w:line="360" w:lineRule="auto"/>
        <w:ind w:left="-45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Հաշվի առնելով, որ նվիրա</w:t>
      </w:r>
      <w:r w:rsid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տվության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իրավունքով փոխանցվող հողամասի վրա նախատեսվում է կառուցել դպրոց՝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lastRenderedPageBreak/>
        <w:t>աշխատանքների ավարտից հետո երկամսյա ժամկետում համապատասխան փաստաթղթերի (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դպրոցի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գրանցում իրականացնելու համար,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 որից հետո միայն</w:t>
      </w:r>
      <w:r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«</w:t>
      </w:r>
      <w:r w:rsidR="00182D3A">
        <w:rPr>
          <w:rFonts w:ascii="GHEA Grapalat" w:hAnsi="GHEA Grapalat" w:cs="Times New Roman"/>
          <w:color w:val="000000"/>
          <w:sz w:val="24"/>
          <w:szCs w:val="24"/>
          <w:lang w:val="hy-AM"/>
        </w:rPr>
        <w:t>Կաթնառատի միջնակարգ դպրոց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» պետական ոչ առևտրային կազմակերպության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 xml:space="preserve">ը հետ կնքել գույքի </w:t>
      </w:r>
      <w:r w:rsidRPr="004C0A30">
        <w:rPr>
          <w:rFonts w:ascii="GHEA Grapalat" w:hAnsi="GHEA Grapalat" w:cs="Times New Roman"/>
          <w:color w:val="000000"/>
          <w:sz w:val="24"/>
          <w:szCs w:val="24"/>
          <w:lang w:val="hy-AM"/>
        </w:rPr>
        <w:t>անհատույց օգտագործման պայմանագիր</w:t>
      </w:r>
      <w:r w:rsidRPr="004C0A30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2983C51D" w14:textId="12E90325" w:rsidR="00F10900" w:rsidRPr="00AB067E" w:rsidRDefault="00F10900" w:rsidP="004C0A30">
      <w:pPr>
        <w:spacing w:line="360" w:lineRule="auto"/>
        <w:ind w:left="-45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C91F3D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Լոռու մարզ</w:t>
      </w:r>
      <w:r w:rsidR="00182D3A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182D3A" w:rsidRPr="00182D3A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համայնք Տաշիր գյուղ Կաթնառատ 1-ին փողոց 2/1  հասցեում գտնվող </w:t>
      </w:r>
      <w:r w:rsidR="00182D3A" w:rsidRPr="00182D3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182D3A" w:rsidRPr="00182D3A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182D3A" w:rsidRPr="00182D3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25219 հեկտար մակերեսով</w:t>
      </w:r>
      <w:r w:rsidR="004C0A30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4C0A30" w:rsidRPr="004C0A30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հողամասը</w:t>
      </w:r>
      <w:r w:rsidR="00C91F3D" w:rsidRPr="00C91F3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C91F3D" w:rsidRPr="00C91F3D">
        <w:rPr>
          <w:rFonts w:ascii="GHEA Grapalat" w:hAnsi="GHEA Grapalat"/>
          <w:b/>
          <w:sz w:val="24"/>
          <w:szCs w:val="24"/>
          <w:lang w:val="hy-AM"/>
        </w:rPr>
        <w:t xml:space="preserve">Կոմիտեին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162F1EE5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</w:t>
      </w:r>
      <w:r w:rsidR="00182D3A">
        <w:rPr>
          <w:rFonts w:ascii="GHEA Grapalat" w:hAnsi="GHEA Grapalat"/>
          <w:b/>
          <w:sz w:val="24"/>
          <w:szCs w:val="24"/>
          <w:lang w:val="hy-AM"/>
        </w:rPr>
        <w:t>տվությունն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</w:t>
      </w:r>
      <w:r w:rsidR="00426FFF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</w:t>
      </w:r>
      <w:r w:rsidR="00426FFF">
        <w:rPr>
          <w:rFonts w:ascii="GHEA Grapalat" w:hAnsi="GHEA Grapalat"/>
          <w:sz w:val="24"/>
          <w:szCs w:val="24"/>
          <w:lang w:val="hy-AM"/>
        </w:rPr>
        <w:t>և</w:t>
      </w:r>
      <w:r w:rsidR="00426FFF" w:rsidRPr="00426FFF">
        <w:rPr>
          <w:rFonts w:ascii="GHEA Grapalat" w:hAnsi="GHEA Grapalat"/>
          <w:b/>
          <w:bCs/>
          <w:sz w:val="24"/>
          <w:szCs w:val="24"/>
          <w:lang w:val="hy-AM"/>
        </w:rPr>
        <w:t xml:space="preserve"> անհատույց օգտագործման իրավունքով տրամադրելու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A8195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3E3E"/>
    <w:rsid w:val="00182D3A"/>
    <w:rsid w:val="001A0EAA"/>
    <w:rsid w:val="00262E9D"/>
    <w:rsid w:val="00426FFF"/>
    <w:rsid w:val="004C0A30"/>
    <w:rsid w:val="005C44F0"/>
    <w:rsid w:val="005C7F5C"/>
    <w:rsid w:val="00735E3D"/>
    <w:rsid w:val="007F099A"/>
    <w:rsid w:val="00831E64"/>
    <w:rsid w:val="008D5B2C"/>
    <w:rsid w:val="009F38D2"/>
    <w:rsid w:val="00A2414F"/>
    <w:rsid w:val="00A81950"/>
    <w:rsid w:val="00AB067E"/>
    <w:rsid w:val="00B2067B"/>
    <w:rsid w:val="00B352C0"/>
    <w:rsid w:val="00B50CFA"/>
    <w:rsid w:val="00BF093C"/>
    <w:rsid w:val="00C5480B"/>
    <w:rsid w:val="00C91F3D"/>
    <w:rsid w:val="00CC29EB"/>
    <w:rsid w:val="00D43F16"/>
    <w:rsid w:val="00DA3967"/>
    <w:rsid w:val="00DE64DF"/>
    <w:rsid w:val="00E81C4A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https://mul2-spm.gov.am/tasks/422466/oneclick/himnavorumKatnarat.docx?token=d3d316499271ad77e77a78895d2b12fc</cp:keywords>
  <dc:description/>
  <cp:lastModifiedBy>User</cp:lastModifiedBy>
  <cp:revision>2</cp:revision>
  <cp:lastPrinted>2022-08-29T12:19:00Z</cp:lastPrinted>
  <dcterms:created xsi:type="dcterms:W3CDTF">2024-06-18T08:37:00Z</dcterms:created>
  <dcterms:modified xsi:type="dcterms:W3CDTF">2024-06-18T08:37:00Z</dcterms:modified>
</cp:coreProperties>
</file>