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FB9F3B" w14:textId="77777777" w:rsidR="00B8187B" w:rsidRPr="00917F09" w:rsidRDefault="00B8187B" w:rsidP="00B8187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917F09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1218582D" w14:textId="77777777" w:rsidR="00B8187B" w:rsidRPr="00917F09" w:rsidRDefault="00B8187B" w:rsidP="00B8187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917F09">
        <w:rPr>
          <w:rFonts w:ascii="Calibri" w:hAnsi="Calibri" w:cs="Calibri"/>
          <w:color w:val="000000"/>
          <w:lang w:val="en-US" w:eastAsia="en-US"/>
        </w:rPr>
        <w:t>  </w:t>
      </w:r>
    </w:p>
    <w:p w14:paraId="4AFB8399" w14:textId="77777777" w:rsidR="00B8187B" w:rsidRDefault="00B8187B" w:rsidP="00B8187B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1F0F9C">
        <w:rPr>
          <w:rFonts w:ascii="GHEA Grapalat" w:hAnsi="GHEA Grapalat" w:cs="Sylfaen"/>
          <w:b/>
          <w:lang w:val="hy-AM"/>
        </w:rPr>
        <w:t>«</w:t>
      </w:r>
      <w:r w:rsidRPr="009F6519">
        <w:rPr>
          <w:rFonts w:ascii="GHEA Grapalat" w:hAnsi="GHEA Grapalat" w:cs="Sylfaen"/>
          <w:b/>
          <w:lang w:val="hy-AM"/>
        </w:rPr>
        <w:t xml:space="preserve">ՀԱՅԱՍՏԱՆԻ ՀԱՆՐԱՊԵՏՈՒԹՅՈՒՆՈՒՄ ՆՈՐ ԱՏՈՄԱՅԻՆ ԷՆԵՐԳԱԲԼՈԿԻ (ԷՆԵՐԳԱԲԼՈԿՆԵՐԻ) ԿԱՌՈՒՑՄԱՆ ԾՐԱԳՐԻ ԿԱՌԱՎԱՐՄԱՆ ՆՊԱՏԱԿՈՎ «ԱՏՈՄԱՅԻՆ ՆՈՐ ԷՆԵՐԳԱԲԼՈԿԻ ԿԱՌՈՒՑՈՒՄ» ՓԱԿ ԲԱԺՆԵՏԻՐԱԿԱՆ ԸՆԿԵՐՈՒԹՅՈՒՆ ՍՏԵՂԾԵԼՈՒ ՄԱՍԻՆ» </w:t>
      </w:r>
      <w:r w:rsidRPr="00917F09">
        <w:rPr>
          <w:rFonts w:ascii="GHEA Grapalat" w:hAnsi="GHEA Grapalat" w:cs="Sylfaen"/>
          <w:b/>
          <w:lang w:val="hy-AM"/>
        </w:rPr>
        <w:t xml:space="preserve">ՀՀ ԿԱՌԱՎԱՐՈՒԹՅԱՆ ՈՐՈՇՄԱՆ ՆԱԽԱԳԾԻ </w:t>
      </w:r>
    </w:p>
    <w:p w14:paraId="2DF468D6" w14:textId="77777777" w:rsidR="00B8187B" w:rsidRDefault="00B8187B" w:rsidP="00B8187B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9"/>
        <w:gridCol w:w="4809"/>
      </w:tblGrid>
      <w:tr w:rsidR="00B8187B" w:rsidRPr="0012052B" w14:paraId="532AFFE5" w14:textId="77777777" w:rsidTr="000F0CAB">
        <w:trPr>
          <w:tblCellSpacing w:w="0" w:type="dxa"/>
        </w:trPr>
        <w:tc>
          <w:tcPr>
            <w:tcW w:w="33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66B4EF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lang w:eastAsia="en-US"/>
              </w:rPr>
            </w:pPr>
            <w:r w:rsidRPr="002C0A07">
              <w:rPr>
                <w:rFonts w:ascii="GHEA Grapalat" w:hAnsi="GHEA Grapalat"/>
                <w:b/>
                <w:lang w:val="en-US" w:eastAsia="en-US"/>
              </w:rPr>
              <w:t>1</w:t>
            </w:r>
            <w:r w:rsidRPr="002C0A07">
              <w:rPr>
                <w:rFonts w:ascii="GHEA Grapalat" w:hAnsi="GHEA Grapalat"/>
                <w:b/>
                <w:lang w:eastAsia="en-US"/>
              </w:rPr>
              <w:t xml:space="preserve">. </w:t>
            </w:r>
            <w:r w:rsidRPr="002C0A07">
              <w:rPr>
                <w:rFonts w:ascii="GHEA Grapalat" w:hAnsi="GHEA Grapalat"/>
                <w:b/>
                <w:lang w:val="hy-AM" w:eastAsia="en-US"/>
              </w:rPr>
              <w:t>ՀՀ արդարադատության նախարարություն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337EA79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2C0A07">
              <w:rPr>
                <w:rFonts w:ascii="GHEA Grapalat" w:hAnsi="GHEA Grapalat" w:cs="Sylfaen"/>
                <w:b/>
              </w:rPr>
              <w:t>24.</w:t>
            </w:r>
            <w:r w:rsidRPr="002C0A07">
              <w:rPr>
                <w:rFonts w:ascii="GHEA Grapalat" w:hAnsi="GHEA Grapalat" w:cs="Sylfaen"/>
                <w:b/>
                <w:lang w:val="en-US"/>
              </w:rPr>
              <w:t>05</w:t>
            </w:r>
            <w:r w:rsidRPr="002C0A07">
              <w:rPr>
                <w:rFonts w:ascii="GHEA Grapalat" w:hAnsi="GHEA Grapalat" w:cs="Sylfaen"/>
                <w:b/>
                <w:lang w:val="hy-AM"/>
              </w:rPr>
              <w:t>.2024թ.</w:t>
            </w:r>
          </w:p>
        </w:tc>
      </w:tr>
      <w:tr w:rsidR="00B8187B" w:rsidRPr="0012052B" w14:paraId="27C85644" w14:textId="77777777" w:rsidTr="000F0CAB">
        <w:trPr>
          <w:tblCellSpacing w:w="0" w:type="dxa"/>
        </w:trPr>
        <w:tc>
          <w:tcPr>
            <w:tcW w:w="33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A7C929" w14:textId="77777777" w:rsidR="00B8187B" w:rsidRPr="002C0A07" w:rsidRDefault="00B8187B" w:rsidP="000F0CAB">
            <w:pPr>
              <w:spacing w:line="360" w:lineRule="auto"/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DD02FC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C0A07">
              <w:rPr>
                <w:rFonts w:ascii="GHEA Grapalat" w:hAnsi="GHEA Grapalat" w:cs="Sylfaen"/>
                <w:b/>
                <w:lang w:val="hy-AM"/>
              </w:rPr>
              <w:t>№/27.4/20554-2024</w:t>
            </w:r>
          </w:p>
        </w:tc>
      </w:tr>
      <w:tr w:rsidR="00B8187B" w:rsidRPr="0012052B" w14:paraId="1C4DA410" w14:textId="77777777" w:rsidTr="000F0CAB">
        <w:trPr>
          <w:trHeight w:val="657"/>
          <w:tblCellSpacing w:w="0" w:type="dxa"/>
        </w:trPr>
        <w:tc>
          <w:tcPr>
            <w:tcW w:w="3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A22494" w14:textId="77777777" w:rsidR="00B8187B" w:rsidRPr="002C0A07" w:rsidRDefault="00B8187B" w:rsidP="000F0CAB">
            <w:pPr>
              <w:widowControl w:val="0"/>
              <w:spacing w:line="360" w:lineRule="auto"/>
              <w:ind w:left="180" w:right="-180" w:firstLine="360"/>
              <w:jc w:val="both"/>
              <w:textAlignment w:val="baseline"/>
              <w:rPr>
                <w:rFonts w:ascii="GHEA Grapalat" w:hAnsi="GHEA Grapalat"/>
                <w:bCs/>
                <w:lang w:val="hy-AM"/>
              </w:rPr>
            </w:pPr>
            <w:r w:rsidRPr="002C0A07">
              <w:rPr>
                <w:rFonts w:ascii="GHEA Grapalat" w:hAnsi="GHEA Grapalat"/>
                <w:lang w:val="hy-AM"/>
              </w:rPr>
              <w:t xml:space="preserve">Նախագծի վերաբերյալ </w:t>
            </w:r>
            <w:r w:rsidRPr="002C0A07">
              <w:rPr>
                <w:rFonts w:ascii="GHEA Grapalat" w:hAnsi="GHEA Grapalat"/>
                <w:bCs/>
                <w:lang w:val="hy-AM"/>
              </w:rPr>
              <w:t xml:space="preserve"> դիտողություններ և առաջարկություններ չունեն:</w:t>
            </w:r>
          </w:p>
          <w:p w14:paraId="26620C3F" w14:textId="77777777" w:rsidR="00B8187B" w:rsidRPr="002C0A07" w:rsidRDefault="00B8187B" w:rsidP="000F0CAB">
            <w:pPr>
              <w:spacing w:line="360" w:lineRule="auto"/>
              <w:ind w:left="150" w:right="165" w:firstLine="3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A7C957F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lang w:eastAsia="en-US"/>
              </w:rPr>
            </w:pPr>
            <w:r w:rsidRPr="002C0A07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Ընդունվել է ի գիտություն:</w:t>
            </w:r>
          </w:p>
          <w:p w14:paraId="387FDCFD" w14:textId="77777777" w:rsidR="00B8187B" w:rsidRPr="002C0A07" w:rsidRDefault="00B8187B" w:rsidP="000F0CAB">
            <w:pPr>
              <w:spacing w:line="360" w:lineRule="auto"/>
              <w:ind w:left="165"/>
              <w:jc w:val="center"/>
              <w:rPr>
                <w:rFonts w:ascii="GHEA Grapalat" w:hAnsi="GHEA Grapalat"/>
                <w:lang w:val="hy-AM" w:eastAsia="en-US"/>
              </w:rPr>
            </w:pPr>
            <w:r w:rsidRPr="002C0A07">
              <w:rPr>
                <w:rFonts w:ascii="Calibri" w:hAnsi="Calibri" w:cs="Calibri"/>
                <w:lang w:val="en-US" w:eastAsia="en-US"/>
              </w:rPr>
              <w:t> </w:t>
            </w:r>
          </w:p>
        </w:tc>
      </w:tr>
      <w:tr w:rsidR="00B8187B" w:rsidRPr="00917F09" w14:paraId="6DBECAB7" w14:textId="77777777" w:rsidTr="000F0CAB">
        <w:trPr>
          <w:tblCellSpacing w:w="0" w:type="dxa"/>
        </w:trPr>
        <w:tc>
          <w:tcPr>
            <w:tcW w:w="330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99BBE98" w14:textId="77777777" w:rsidR="00B8187B" w:rsidRPr="001525E2" w:rsidRDefault="00B8187B" w:rsidP="000F0CAB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1525E2">
              <w:rPr>
                <w:rFonts w:ascii="GHEA Grapalat" w:hAnsi="GHEA Grapalat"/>
                <w:b/>
                <w:lang w:val="hy-AM" w:eastAsia="en-US"/>
              </w:rPr>
              <w:t>2</w:t>
            </w:r>
            <w:r w:rsidRPr="001525E2">
              <w:rPr>
                <w:rFonts w:ascii="GHEA Grapalat" w:hAnsi="GHEA Grapalat"/>
                <w:b/>
                <w:lang w:val="en-US" w:eastAsia="en-US"/>
              </w:rPr>
              <w:t xml:space="preserve">. </w:t>
            </w:r>
            <w:r w:rsidRPr="001525E2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6EBC3AF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1525E2">
              <w:rPr>
                <w:rFonts w:ascii="GHEA Grapalat" w:hAnsi="GHEA Grapalat" w:cs="Sylfaen"/>
                <w:b/>
                <w:lang w:val="hy-AM"/>
              </w:rPr>
              <w:t>24.05.2024թ.</w:t>
            </w:r>
          </w:p>
        </w:tc>
      </w:tr>
      <w:tr w:rsidR="00B8187B" w:rsidRPr="00917F09" w14:paraId="5C52F9C5" w14:textId="77777777" w:rsidTr="000F0CAB">
        <w:trPr>
          <w:tblCellSpacing w:w="0" w:type="dxa"/>
        </w:trPr>
        <w:tc>
          <w:tcPr>
            <w:tcW w:w="330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73CCE2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487E46D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lang w:eastAsia="en-US"/>
              </w:rPr>
            </w:pPr>
            <w:r w:rsidRPr="001525E2">
              <w:rPr>
                <w:rFonts w:ascii="GHEA Grapalat" w:hAnsi="GHEA Grapalat" w:cs="Sylfaen"/>
                <w:b/>
                <w:lang w:val="hy-AM"/>
              </w:rPr>
              <w:t>№01/9/11129-2024</w:t>
            </w:r>
          </w:p>
        </w:tc>
      </w:tr>
      <w:tr w:rsidR="00B8187B" w:rsidRPr="002C0A07" w14:paraId="5BCCECF8" w14:textId="77777777" w:rsidTr="000F0CAB">
        <w:trPr>
          <w:tblCellSpacing w:w="0" w:type="dxa"/>
        </w:trPr>
        <w:tc>
          <w:tcPr>
            <w:tcW w:w="3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44E20A" w14:textId="77777777" w:rsidR="00B8187B" w:rsidRPr="001525E2" w:rsidRDefault="00B8187B" w:rsidP="000F0CAB">
            <w:pPr>
              <w:pStyle w:val="ListParagraph"/>
              <w:spacing w:line="360" w:lineRule="auto"/>
              <w:ind w:left="180" w:right="150" w:firstLine="360"/>
              <w:jc w:val="both"/>
              <w:rPr>
                <w:rFonts w:ascii="GHEA Grapalat" w:hAnsi="GHEA Grapalat"/>
                <w:lang w:val="hy-AM"/>
              </w:rPr>
            </w:pPr>
            <w:r w:rsidRPr="001525E2">
              <w:rPr>
                <w:rFonts w:ascii="GHEA Grapalat" w:hAnsi="GHEA Grapalat"/>
                <w:lang w:val="hy-AM"/>
              </w:rPr>
              <w:t>Նախագծի վերաբերյալ հայտնում են</w:t>
            </w:r>
            <w:r w:rsidRPr="001525E2">
              <w:rPr>
                <w:rFonts w:ascii="GHEA Grapalat" w:hAnsi="GHEA Grapalat"/>
              </w:rPr>
              <w:t xml:space="preserve"> </w:t>
            </w:r>
            <w:proofErr w:type="spellStart"/>
            <w:r w:rsidRPr="001525E2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Pr="001525E2">
              <w:rPr>
                <w:rFonts w:ascii="GHEA Grapalat" w:hAnsi="GHEA Grapalat"/>
                <w:lang w:val="hy-AM"/>
              </w:rPr>
              <w:t>.</w:t>
            </w:r>
          </w:p>
          <w:p w14:paraId="4BA093EA" w14:textId="77777777" w:rsidR="00B8187B" w:rsidRPr="001525E2" w:rsidRDefault="00B8187B" w:rsidP="000F0CAB">
            <w:pPr>
              <w:pStyle w:val="ListParagraph"/>
              <w:spacing w:line="360" w:lineRule="auto"/>
              <w:ind w:left="180" w:right="150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1525E2">
              <w:rPr>
                <w:rFonts w:ascii="GHEA Grapalat" w:hAnsi="GHEA Grapalat"/>
                <w:lang w:val="hy-AM"/>
              </w:rPr>
              <w:t>նախագծով ա</w:t>
            </w:r>
            <w:r w:rsidRPr="001525E2">
              <w:rPr>
                <w:rFonts w:ascii="GHEA Grapalat" w:hAnsi="GHEA Grapalat" w:cs="Sylfaen"/>
                <w:lang w:val="hy-AM"/>
              </w:rPr>
              <w:t>ռաջարկվում է «Ատոմային նոր էներգաբլոկի կառուցում» ՓԲԸ-ի ստեղծում և ընկերության կանոնադրական կապիտալում ներդրում կատարելու նպատակով ՀՀ ՏԿԵՆ-ին հատկացնել 200.0 մլն ՀՀ դրամ՝ ՀՀ 2024թ. պետական բյուջեով նախատեսված ՀՀ կառավարության պահուստային ֆոնդի հաշվին:</w:t>
            </w:r>
          </w:p>
          <w:p w14:paraId="6A5762A1" w14:textId="77777777" w:rsidR="00B8187B" w:rsidRPr="001525E2" w:rsidRDefault="00B8187B" w:rsidP="000F0CAB">
            <w:pPr>
              <w:pStyle w:val="ListParagraph"/>
              <w:spacing w:line="360" w:lineRule="auto"/>
              <w:ind w:left="180" w:right="150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1525E2">
              <w:rPr>
                <w:rFonts w:ascii="GHEA Grapalat" w:hAnsi="GHEA Grapalat" w:cs="Sylfaen"/>
                <w:lang w:val="hy-AM"/>
              </w:rPr>
              <w:t xml:space="preserve">Հիմնավորման համաձայն վերոնշյալ կազմակերպությունը պետք է համեմատական ուսումնասիրություն անցկացնի բոլոր առաջարկվող տեխնոլոգիաների և տեխնիկատնտեսական հիմնավորումների </w:t>
            </w:r>
            <w:proofErr w:type="spellStart"/>
            <w:r w:rsidRPr="001525E2">
              <w:rPr>
                <w:rFonts w:ascii="GHEA Grapalat" w:hAnsi="GHEA Grapalat" w:cs="Sylfaen"/>
                <w:lang w:val="hy-AM"/>
              </w:rPr>
              <w:t>միջև</w:t>
            </w:r>
            <w:proofErr w:type="spellEnd"/>
            <w:r w:rsidRPr="001525E2">
              <w:rPr>
                <w:rFonts w:ascii="GHEA Grapalat" w:hAnsi="GHEA Grapalat" w:cs="Sylfaen"/>
                <w:lang w:val="hy-AM"/>
              </w:rPr>
              <w:t xml:space="preserve">, որի հիման վրա կներկայացնի տեխնոլոգիայի ընտրության վերաբերյալ իր մասնագիտական առաջարկը: Վերջինս ՀՀ կառավարության կողմից հավանության </w:t>
            </w:r>
            <w:proofErr w:type="spellStart"/>
            <w:r w:rsidRPr="001525E2">
              <w:rPr>
                <w:rFonts w:ascii="GHEA Grapalat" w:hAnsi="GHEA Grapalat" w:cs="Sylfaen"/>
                <w:lang w:val="hy-AM"/>
              </w:rPr>
              <w:t>արժանանալուց</w:t>
            </w:r>
            <w:proofErr w:type="spellEnd"/>
            <w:r w:rsidRPr="001525E2">
              <w:rPr>
                <w:rFonts w:ascii="GHEA Grapalat" w:hAnsi="GHEA Grapalat" w:cs="Sylfaen"/>
                <w:lang w:val="hy-AM"/>
              </w:rPr>
              <w:t xml:space="preserve"> հետո կազմակերպությունը պետք է բանակցի և նախապատրաստի նոր միջուկային էներգաբլոկ/ների կառուցման, ֆինանսավորման, տիրապետման և շահագործման հետ կապված փաստաթղթերը:</w:t>
            </w:r>
          </w:p>
          <w:p w14:paraId="356FA689" w14:textId="77777777" w:rsidR="00B8187B" w:rsidRPr="001525E2" w:rsidRDefault="00B8187B" w:rsidP="000F0CAB">
            <w:pPr>
              <w:pStyle w:val="ListParagraph"/>
              <w:spacing w:line="360" w:lineRule="auto"/>
              <w:ind w:left="180" w:right="150" w:firstLine="360"/>
              <w:jc w:val="both"/>
              <w:rPr>
                <w:rFonts w:ascii="GHEA Grapalat" w:hAnsi="GHEA Grapalat" w:cs="Sylfaen"/>
                <w:lang w:val="hy-AM"/>
              </w:rPr>
            </w:pPr>
            <w:proofErr w:type="spellStart"/>
            <w:r w:rsidRPr="001525E2">
              <w:rPr>
                <w:rFonts w:ascii="GHEA Grapalat" w:hAnsi="GHEA Grapalat" w:cs="Sylfaen"/>
                <w:lang w:val="hy-AM"/>
              </w:rPr>
              <w:t>Այնուհետև</w:t>
            </w:r>
            <w:proofErr w:type="spellEnd"/>
            <w:r w:rsidRPr="001525E2">
              <w:rPr>
                <w:rFonts w:ascii="GHEA Grapalat" w:hAnsi="GHEA Grapalat" w:cs="Sylfaen"/>
                <w:lang w:val="hy-AM"/>
              </w:rPr>
              <w:t xml:space="preserve">, ՀՀ կառավարության կողմից նոր միջուկային էներգաբլոկի կառուցման որոշման </w:t>
            </w:r>
            <w:proofErr w:type="spellStart"/>
            <w:r w:rsidRPr="001525E2">
              <w:rPr>
                <w:rFonts w:ascii="GHEA Grapalat" w:hAnsi="GHEA Grapalat" w:cs="Sylfaen"/>
                <w:lang w:val="hy-AM"/>
              </w:rPr>
              <w:t>կայացումից</w:t>
            </w:r>
            <w:proofErr w:type="spellEnd"/>
            <w:r w:rsidRPr="001525E2">
              <w:rPr>
                <w:rFonts w:ascii="GHEA Grapalat" w:hAnsi="GHEA Grapalat" w:cs="Sylfaen"/>
                <w:lang w:val="hy-AM"/>
              </w:rPr>
              <w:t xml:space="preserve"> հետո վերջինիս կողմից ընդունված </w:t>
            </w:r>
            <w:proofErr w:type="spellStart"/>
            <w:r w:rsidRPr="001525E2">
              <w:rPr>
                <w:rFonts w:ascii="GHEA Grapalat" w:hAnsi="GHEA Grapalat" w:cs="Sylfaen"/>
                <w:lang w:val="hy-AM"/>
              </w:rPr>
              <w:t>ժամանակացույցին</w:t>
            </w:r>
            <w:proofErr w:type="spellEnd"/>
            <w:r w:rsidRPr="001525E2">
              <w:rPr>
                <w:rFonts w:ascii="GHEA Grapalat" w:hAnsi="GHEA Grapalat" w:cs="Sylfaen"/>
                <w:lang w:val="hy-AM"/>
              </w:rPr>
              <w:t xml:space="preserve"> համապատասխան կազմակերպությունը պետք է կառավարի, կազմակերպի և պատասխանատու լինի նոր միջուկային էներգաբլոկի կառուցման համար, այսինքն՝ հանդիսանա տվյալ ծրագրի իրականացնողը: Կազմակերպության տարեկան ծախսերը գնահատվել են 828.0 մլն դրամ, իսկ միանվագ կապիտալ ծախսերը՝ շուրջ 100.0 մլն դրամ:</w:t>
            </w:r>
          </w:p>
          <w:p w14:paraId="1754ACC4" w14:textId="77777777" w:rsidR="00B8187B" w:rsidRPr="001525E2" w:rsidRDefault="00B8187B" w:rsidP="000F0CAB">
            <w:pPr>
              <w:pStyle w:val="ListParagraph"/>
              <w:spacing w:line="360" w:lineRule="auto"/>
              <w:ind w:left="180" w:right="150" w:firstLine="360"/>
              <w:jc w:val="both"/>
              <w:rPr>
                <w:rFonts w:ascii="GHEA Grapalat" w:hAnsi="GHEA Grapalat" w:cs="Sylfaen"/>
                <w:lang w:val="hy-AM"/>
              </w:rPr>
            </w:pPr>
            <w:proofErr w:type="spellStart"/>
            <w:r w:rsidRPr="001525E2">
              <w:rPr>
                <w:rFonts w:ascii="GHEA Grapalat" w:hAnsi="GHEA Grapalat" w:cs="Sylfaen"/>
                <w:lang w:val="hy-AM"/>
              </w:rPr>
              <w:t>Վերոգրյալի</w:t>
            </w:r>
            <w:proofErr w:type="spellEnd"/>
            <w:r w:rsidRPr="001525E2">
              <w:rPr>
                <w:rFonts w:ascii="GHEA Grapalat" w:hAnsi="GHEA Grapalat" w:cs="Sylfaen"/>
                <w:lang w:val="hy-AM"/>
              </w:rPr>
              <w:t xml:space="preserve"> կապակցությամբ անհրաժեշտ է հիմնավորել ծրագրի իրականացման  նպատակահարմարությունը նոր ստեղծվող կազմակերպության միջոցով, ոչ թե «Հայկական ատոմային էլեկտրակայան» ՓԲԸ-ի կողմից՝ հաշվի առնելով վերջինիս գործունեության բնույթը:</w:t>
            </w:r>
          </w:p>
          <w:p w14:paraId="26748A43" w14:textId="77777777" w:rsidR="00B8187B" w:rsidRDefault="00B8187B" w:rsidP="000F0CAB">
            <w:pPr>
              <w:pStyle w:val="ListParagraph"/>
              <w:spacing w:line="360" w:lineRule="auto"/>
              <w:ind w:left="180" w:right="150" w:firstLine="360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FE8E283" w14:textId="77777777" w:rsidR="00B8187B" w:rsidRDefault="00B8187B" w:rsidP="000F0CAB">
            <w:pPr>
              <w:pStyle w:val="ListParagraph"/>
              <w:spacing w:line="360" w:lineRule="auto"/>
              <w:ind w:left="180" w:right="150" w:firstLine="360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446A1F2" w14:textId="77777777" w:rsidR="00B8187B" w:rsidRDefault="00B8187B" w:rsidP="000F0CAB">
            <w:pPr>
              <w:pStyle w:val="ListParagraph"/>
              <w:spacing w:line="360" w:lineRule="auto"/>
              <w:ind w:left="180" w:right="150" w:firstLine="360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4BF790A" w14:textId="77777777" w:rsidR="00B8187B" w:rsidRDefault="00B8187B" w:rsidP="000F0CAB">
            <w:pPr>
              <w:pStyle w:val="ListParagraph"/>
              <w:spacing w:line="360" w:lineRule="auto"/>
              <w:ind w:left="180" w:right="150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1525E2">
              <w:rPr>
                <w:rFonts w:ascii="GHEA Grapalat" w:hAnsi="GHEA Grapalat" w:cs="Sylfaen"/>
                <w:lang w:val="hy-AM"/>
              </w:rPr>
              <w:t>Ինչպես նաև պետական մասնակցությամբ ընկերություն ստեղծելու նպատակահարմարությունը քննարկելու համար խնդրում են ներկայացնել հավելյալ հիմնավորումներ (միջազգային փորձի և ՀՀ-ում գործող տարբերություններ, առկա ռեսուրսների օգտագործման անհնարինություն, նախատեսվող գործառույթների առանձնակի բնույթը և այլն)։</w:t>
            </w:r>
          </w:p>
          <w:p w14:paraId="609329FB" w14:textId="77777777" w:rsidR="00B8187B" w:rsidRPr="001525E2" w:rsidRDefault="00B8187B" w:rsidP="000F0CAB">
            <w:pPr>
              <w:pStyle w:val="ListParagraph"/>
              <w:spacing w:line="360" w:lineRule="auto"/>
              <w:ind w:left="180" w:right="150" w:firstLine="360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525E2">
              <w:rPr>
                <w:rFonts w:ascii="GHEA Grapalat" w:hAnsi="GHEA Grapalat" w:cs="Sylfaen"/>
                <w:lang w:val="hy-AM"/>
              </w:rPr>
              <w:t>Միաժամանակ, հ</w:t>
            </w:r>
            <w:r w:rsidRPr="001525E2">
              <w:rPr>
                <w:rFonts w:ascii="GHEA Grapalat" w:hAnsi="GHEA Grapalat"/>
                <w:shd w:val="clear" w:color="auto" w:fill="FFFFFF"/>
                <w:lang w:val="hy-AM"/>
              </w:rPr>
              <w:t xml:space="preserve">աշվի առնելով առաջին եռամսյակի արդյունքներով հարկաբյուջետային և մակրոտնտեսական զարգացումները ու </w:t>
            </w:r>
            <w:proofErr w:type="spellStart"/>
            <w:r w:rsidRPr="001525E2">
              <w:rPr>
                <w:rFonts w:ascii="GHEA Grapalat" w:hAnsi="GHEA Grapalat"/>
                <w:shd w:val="clear" w:color="auto" w:fill="FFFFFF"/>
                <w:lang w:val="hy-AM"/>
              </w:rPr>
              <w:t>մինչև</w:t>
            </w:r>
            <w:proofErr w:type="spellEnd"/>
            <w:r w:rsidRPr="001525E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1525E2">
              <w:rPr>
                <w:rFonts w:ascii="GHEA Grapalat" w:hAnsi="GHEA Grapalat"/>
                <w:shd w:val="clear" w:color="auto" w:fill="FFFFFF"/>
                <w:lang w:val="hy-AM"/>
              </w:rPr>
              <w:t>տարեվերջ</w:t>
            </w:r>
            <w:proofErr w:type="spellEnd"/>
            <w:r w:rsidRPr="001525E2">
              <w:rPr>
                <w:rFonts w:ascii="GHEA Grapalat" w:hAnsi="GHEA Grapalat"/>
                <w:shd w:val="clear" w:color="auto" w:fill="FFFFFF"/>
                <w:lang w:val="hy-AM"/>
              </w:rPr>
              <w:t xml:space="preserve"> առկա </w:t>
            </w:r>
            <w:proofErr w:type="spellStart"/>
            <w:r w:rsidRPr="001525E2">
              <w:rPr>
                <w:rFonts w:ascii="GHEA Grapalat" w:hAnsi="GHEA Grapalat"/>
                <w:shd w:val="clear" w:color="auto" w:fill="FFFFFF"/>
                <w:lang w:val="hy-AM"/>
              </w:rPr>
              <w:t>անորոշությունները</w:t>
            </w:r>
            <w:proofErr w:type="spellEnd"/>
            <w:r w:rsidRPr="001525E2">
              <w:rPr>
                <w:rFonts w:ascii="GHEA Grapalat" w:hAnsi="GHEA Grapalat"/>
                <w:shd w:val="clear" w:color="auto" w:fill="FFFFFF"/>
                <w:lang w:val="hy-AM"/>
              </w:rPr>
              <w:t xml:space="preserve">, հայտնում են, որ </w:t>
            </w:r>
            <w:proofErr w:type="spellStart"/>
            <w:r w:rsidRPr="001525E2">
              <w:rPr>
                <w:rFonts w:ascii="GHEA Grapalat" w:hAnsi="GHEA Grapalat"/>
                <w:shd w:val="clear" w:color="auto" w:fill="FFFFFF"/>
                <w:lang w:val="hy-AM"/>
              </w:rPr>
              <w:t>մինչև</w:t>
            </w:r>
            <w:proofErr w:type="spellEnd"/>
            <w:r w:rsidRPr="001525E2">
              <w:rPr>
                <w:rFonts w:ascii="GHEA Grapalat" w:hAnsi="GHEA Grapalat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1525E2">
              <w:rPr>
                <w:rFonts w:ascii="GHEA Grapalat" w:hAnsi="GHEA Grapalat"/>
                <w:shd w:val="clear" w:color="auto" w:fill="FFFFFF"/>
                <w:lang w:val="hy-AM"/>
              </w:rPr>
              <w:t>տարեվերջ</w:t>
            </w:r>
            <w:proofErr w:type="spellEnd"/>
            <w:r w:rsidRPr="001525E2">
              <w:rPr>
                <w:rFonts w:ascii="GHEA Grapalat" w:hAnsi="GHEA Grapalat"/>
                <w:shd w:val="clear" w:color="auto" w:fill="FFFFFF"/>
                <w:lang w:val="hy-AM"/>
              </w:rPr>
              <w:t xml:space="preserve"> ՀՀ կառավարության պահուստային ֆոնդից </w:t>
            </w:r>
            <w:proofErr w:type="spellStart"/>
            <w:r w:rsidRPr="001525E2">
              <w:rPr>
                <w:rFonts w:ascii="GHEA Grapalat" w:hAnsi="GHEA Grapalat"/>
                <w:shd w:val="clear" w:color="auto" w:fill="FFFFFF"/>
                <w:lang w:val="hy-AM"/>
              </w:rPr>
              <w:t>այլևս</w:t>
            </w:r>
            <w:proofErr w:type="spellEnd"/>
            <w:r w:rsidRPr="001525E2">
              <w:rPr>
                <w:rFonts w:ascii="GHEA Grapalat" w:hAnsi="GHEA Grapalat"/>
                <w:shd w:val="clear" w:color="auto" w:fill="FFFFFF"/>
                <w:lang w:val="hy-AM"/>
              </w:rPr>
              <w:t xml:space="preserve"> հասանելի ռեսուրսներ առկա չեն։</w:t>
            </w:r>
          </w:p>
          <w:p w14:paraId="08BE689D" w14:textId="77777777" w:rsidR="00B8187B" w:rsidRPr="001525E2" w:rsidRDefault="00B8187B" w:rsidP="000F0CAB">
            <w:pPr>
              <w:pStyle w:val="ListParagraph"/>
              <w:spacing w:line="360" w:lineRule="auto"/>
              <w:ind w:left="180" w:right="150" w:firstLine="360"/>
              <w:jc w:val="both"/>
              <w:rPr>
                <w:rFonts w:ascii="GHEA Grapalat" w:hAnsi="GHEA Grapalat" w:cs="Sylfaen"/>
                <w:lang w:val="hy-AM"/>
              </w:rPr>
            </w:pPr>
            <w:r w:rsidRPr="001525E2">
              <w:rPr>
                <w:rFonts w:ascii="GHEA Grapalat" w:hAnsi="GHEA Grapalat" w:cs="Sylfaen"/>
                <w:lang w:val="hy-AM"/>
              </w:rPr>
              <w:t xml:space="preserve">Խմբագրական առումով «Նորմատիվ իրավական ակտերի մասին» օրենքի 12-րդ հոդվածի 5-րդ մաս պահանջների համաձայն անհրաժեշտ է նախագծի վերնագրում նշել ՀՀ կառավարության 28.12.2023թ. «Հայաստանի Հանրապետության 2024 թվականի պետական բյուջեի կատարումն ապահովող միջոցառումների մասին» №2323-Ն որոշման կրճատ անվանումը: Ինչպես նաև հաշվի առնելով, որ «Հայաստանի Հանրապետության 2024 թվականի պետական բյուջեի մասին» օրենքում առկա չէ 16-րդ հոդված, անհրաժեշտ է շտկել նախագծի նախաբանում կատարված </w:t>
            </w:r>
            <w:proofErr w:type="spellStart"/>
            <w:r w:rsidRPr="001525E2">
              <w:rPr>
                <w:rFonts w:ascii="GHEA Grapalat" w:hAnsi="GHEA Grapalat" w:cs="Sylfaen"/>
                <w:lang w:val="hy-AM"/>
              </w:rPr>
              <w:t>հղումները</w:t>
            </w:r>
            <w:proofErr w:type="spellEnd"/>
            <w:r w:rsidRPr="001525E2">
              <w:rPr>
                <w:rFonts w:ascii="GHEA Grapalat" w:hAnsi="GHEA Grapalat" w:cs="Sylfaen"/>
                <w:lang w:val="hy-AM"/>
              </w:rPr>
              <w:t xml:space="preserve">, նախագծի 5-րդ </w:t>
            </w:r>
            <w:proofErr w:type="spellStart"/>
            <w:r w:rsidRPr="001525E2">
              <w:rPr>
                <w:rFonts w:ascii="GHEA Grapalat" w:hAnsi="GHEA Grapalat" w:cs="Sylfaen"/>
                <w:lang w:val="hy-AM"/>
              </w:rPr>
              <w:t>կետում</w:t>
            </w:r>
            <w:proofErr w:type="spellEnd"/>
            <w:r w:rsidRPr="001525E2">
              <w:rPr>
                <w:rFonts w:ascii="GHEA Grapalat" w:hAnsi="GHEA Grapalat" w:cs="Sylfaen"/>
                <w:lang w:val="hy-AM"/>
              </w:rPr>
              <w:t xml:space="preserve"> ավելացնել ՀՀ կառավարության պահուստային ֆոնդից հատկացվող գումարի ժամանակահատվածը: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C00E21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61EAB937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04D059C9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48112F96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565B76D7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0DEAFEC9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0B3D0EFC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4074823C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50B50379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4B532454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4FA58F85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1D7FB577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47614908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7A3B9796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5B3353F8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5B29424F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58E1BC25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66FBC369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63848988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6E9CFFF1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1813C314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492F99ED" w14:textId="77777777" w:rsidR="00B8187B" w:rsidRDefault="00B8187B" w:rsidP="000F0CAB">
            <w:pPr>
              <w:shd w:val="clear" w:color="auto" w:fill="FFFFFF"/>
              <w:spacing w:line="360" w:lineRule="auto"/>
              <w:ind w:left="270" w:right="195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</w:t>
            </w:r>
            <w:proofErr w:type="spellStart"/>
            <w:r>
              <w:rPr>
                <w:rFonts w:ascii="GHEA Grapalat" w:hAnsi="GHEA Grapalat"/>
                <w:lang w:val="hy-AM"/>
              </w:rPr>
              <w:t>հ</w:t>
            </w:r>
            <w:r>
              <w:rPr>
                <w:rFonts w:ascii="GHEA Grapalat" w:hAnsi="GHEA Grapalat" w:cs="Sylfaen"/>
                <w:lang w:val="hy-AM"/>
              </w:rPr>
              <w:t>իմնավորումում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հնարավորինս մանրամասն ներկայացված է </w:t>
            </w:r>
            <w:r>
              <w:rPr>
                <w:rFonts w:ascii="GHEA Grapalat" w:hAnsi="GHEA Grapalat"/>
                <w:lang w:val="hy-AM"/>
              </w:rPr>
              <w:t xml:space="preserve">«Ատոմային նոր էներգաբլոկի կառուցում» փակ բաժնետիրական ընկերություն ստեղծելու </w:t>
            </w:r>
            <w:proofErr w:type="spellStart"/>
            <w:r>
              <w:rPr>
                <w:rFonts w:ascii="GHEA Grapalat" w:hAnsi="GHEA Grapalat"/>
                <w:lang w:val="pt-BR"/>
              </w:rPr>
              <w:t>նպատակահարմարությունն</w:t>
            </w:r>
            <w:proofErr w:type="spellEnd"/>
            <w:r>
              <w:rPr>
                <w:rFonts w:ascii="GHEA Grapalat" w:hAnsi="GHEA Grapalat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pt-BR"/>
              </w:rPr>
              <w:t>ու</w:t>
            </w:r>
            <w:proofErr w:type="spellEnd"/>
            <w:r>
              <w:rPr>
                <w:rFonts w:ascii="GHEA Grapalat" w:hAnsi="GHEA Grapalat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անհրաժեշտությունը:</w:t>
            </w:r>
          </w:p>
          <w:p w14:paraId="4230F3C3" w14:textId="77777777" w:rsidR="00B8187B" w:rsidRPr="001525E2" w:rsidRDefault="00B8187B" w:rsidP="000F0CAB">
            <w:pPr>
              <w:spacing w:line="360" w:lineRule="auto"/>
              <w:ind w:left="270" w:right="195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Նախագծի ընդունումը բխում է 2024թ. հունվարի 15-ին ՀՀ վարչապետի մոտ կայացած խորհրդակցության Վ/07-2024 արձանագրության (կցվում է) 3.2 կետից:</w:t>
            </w:r>
          </w:p>
          <w:p w14:paraId="6B04516F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  <w:r w:rsidRPr="001525E2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Ընդունվել է ի գիտություն:</w:t>
            </w:r>
          </w:p>
          <w:p w14:paraId="1FB5081C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7F04EC84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7AF275B1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4299FD50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  <w:r w:rsidRPr="001525E2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 xml:space="preserve">Ընդունվել է: </w:t>
            </w:r>
          </w:p>
          <w:p w14:paraId="2897C333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61284CE6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621AF76F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3F933C09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  <w:r w:rsidRPr="001525E2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 xml:space="preserve">Ընդունվել է: </w:t>
            </w:r>
          </w:p>
          <w:p w14:paraId="0E72EF87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Cs/>
                <w:shd w:val="clear" w:color="auto" w:fill="FFFFFF"/>
                <w:lang w:val="hy-AM"/>
              </w:rPr>
            </w:pPr>
          </w:p>
          <w:p w14:paraId="6A5BC1BE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5D247C99" w14:textId="77777777" w:rsidR="00B8187B" w:rsidRPr="001525E2" w:rsidRDefault="00B8187B" w:rsidP="000F0CAB">
            <w:pPr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1525E2">
              <w:rPr>
                <w:rFonts w:ascii="Calibri" w:hAnsi="Calibri" w:cs="Calibri"/>
                <w:lang w:val="hy-AM" w:eastAsia="en-US"/>
              </w:rPr>
              <w:t> </w:t>
            </w:r>
          </w:p>
        </w:tc>
      </w:tr>
      <w:tr w:rsidR="00B8187B" w:rsidRPr="00917F09" w14:paraId="5D0491DA" w14:textId="77777777" w:rsidTr="000F0CAB">
        <w:trPr>
          <w:tblCellSpacing w:w="0" w:type="dxa"/>
        </w:trPr>
        <w:tc>
          <w:tcPr>
            <w:tcW w:w="330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FABDBCE" w14:textId="77777777" w:rsidR="00B8187B" w:rsidRPr="002C0A07" w:rsidRDefault="00B8187B" w:rsidP="000F0CAB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2C0A07">
              <w:rPr>
                <w:rFonts w:ascii="GHEA Grapalat" w:hAnsi="GHEA Grapalat"/>
                <w:b/>
                <w:lang w:val="hy-AM" w:eastAsia="en-US"/>
              </w:rPr>
              <w:t xml:space="preserve">3. </w:t>
            </w:r>
            <w:r w:rsidRPr="002C0A07">
              <w:rPr>
                <w:rFonts w:ascii="GHEA Grapalat" w:hAnsi="GHEA Grapalat" w:cs="Sylfaen"/>
                <w:b/>
                <w:lang w:val="hy-AM"/>
              </w:rPr>
              <w:t xml:space="preserve"> ՀՀ հանրային ծառայությունները կարգավորող հանձնաժողով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F1C5563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2C0A07">
              <w:rPr>
                <w:rFonts w:ascii="GHEA Grapalat" w:hAnsi="GHEA Grapalat" w:cs="Sylfaen"/>
                <w:b/>
                <w:lang w:val="en-US"/>
              </w:rPr>
              <w:t>14</w:t>
            </w:r>
            <w:r w:rsidRPr="002C0A07">
              <w:rPr>
                <w:rFonts w:ascii="GHEA Grapalat" w:hAnsi="GHEA Grapalat" w:cs="Sylfaen"/>
                <w:b/>
                <w:lang w:val="hy-AM"/>
              </w:rPr>
              <w:t>.</w:t>
            </w:r>
            <w:r w:rsidRPr="002C0A07">
              <w:rPr>
                <w:rFonts w:ascii="GHEA Grapalat" w:hAnsi="GHEA Grapalat" w:cs="Sylfaen"/>
                <w:b/>
                <w:lang w:val="en-US"/>
              </w:rPr>
              <w:t>05.</w:t>
            </w:r>
            <w:r w:rsidRPr="002C0A07">
              <w:rPr>
                <w:rFonts w:ascii="GHEA Grapalat" w:hAnsi="GHEA Grapalat" w:cs="Sylfaen"/>
                <w:b/>
                <w:lang w:val="hy-AM"/>
              </w:rPr>
              <w:t>202</w:t>
            </w:r>
            <w:r w:rsidRPr="002C0A07">
              <w:rPr>
                <w:rFonts w:ascii="GHEA Grapalat" w:hAnsi="GHEA Grapalat" w:cs="Sylfaen"/>
                <w:b/>
                <w:lang w:val="en-US"/>
              </w:rPr>
              <w:t>4</w:t>
            </w:r>
            <w:r w:rsidRPr="002C0A07">
              <w:rPr>
                <w:rFonts w:ascii="GHEA Grapalat" w:hAnsi="GHEA Grapalat" w:cs="Sylfaen"/>
                <w:b/>
                <w:lang w:val="hy-AM"/>
              </w:rPr>
              <w:t>թ.</w:t>
            </w:r>
          </w:p>
        </w:tc>
      </w:tr>
      <w:tr w:rsidR="00B8187B" w:rsidRPr="00917F09" w14:paraId="685B6276" w14:textId="77777777" w:rsidTr="000F0CAB">
        <w:trPr>
          <w:tblCellSpacing w:w="0" w:type="dxa"/>
        </w:trPr>
        <w:tc>
          <w:tcPr>
            <w:tcW w:w="330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5C3EB3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DE1F16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C0A07">
              <w:rPr>
                <w:rFonts w:ascii="GHEA Grapalat" w:hAnsi="GHEA Grapalat" w:cs="Sylfaen"/>
                <w:b/>
                <w:lang w:val="hy-AM"/>
              </w:rPr>
              <w:t>№ԿՍ/34.3-Մ2-6/2033-2024</w:t>
            </w:r>
          </w:p>
        </w:tc>
      </w:tr>
      <w:tr w:rsidR="00B8187B" w:rsidRPr="00917F09" w14:paraId="63DB153A" w14:textId="77777777" w:rsidTr="000F0CAB">
        <w:trPr>
          <w:tblCellSpacing w:w="0" w:type="dxa"/>
        </w:trPr>
        <w:tc>
          <w:tcPr>
            <w:tcW w:w="3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DD300C" w14:textId="77777777" w:rsidR="00B8187B" w:rsidRPr="002C0A07" w:rsidRDefault="00B8187B" w:rsidP="000F0CAB">
            <w:pPr>
              <w:pStyle w:val="ListParagraph"/>
              <w:spacing w:line="360" w:lineRule="auto"/>
              <w:ind w:left="570"/>
              <w:rPr>
                <w:rFonts w:ascii="GHEA Grapalat" w:hAnsi="GHEA Grapalat"/>
                <w:lang w:val="hy-AM"/>
              </w:rPr>
            </w:pPr>
            <w:r w:rsidRPr="002C0A07">
              <w:rPr>
                <w:rFonts w:ascii="GHEA Grapalat" w:hAnsi="GHEA Grapalat"/>
                <w:lang w:val="hy-AM"/>
              </w:rPr>
              <w:t>Նախագծի վերաբերյալ առարկություններ և առաջարկություններ չունեն: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88F469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lang w:eastAsia="en-US"/>
              </w:rPr>
            </w:pPr>
            <w:r w:rsidRPr="002C0A07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Ընդունվել է ի գիտություն:</w:t>
            </w:r>
          </w:p>
          <w:p w14:paraId="15150E87" w14:textId="77777777" w:rsidR="00B8187B" w:rsidRPr="002C0A07" w:rsidRDefault="00B8187B" w:rsidP="000F0CAB">
            <w:pPr>
              <w:spacing w:line="360" w:lineRule="auto"/>
              <w:rPr>
                <w:rFonts w:ascii="GHEA Grapalat" w:hAnsi="GHEA Grapalat"/>
                <w:lang w:eastAsia="en-US"/>
              </w:rPr>
            </w:pPr>
            <w:r w:rsidRPr="002C0A07">
              <w:rPr>
                <w:rFonts w:ascii="Calibri" w:hAnsi="Calibri" w:cs="Calibri"/>
                <w:lang w:val="en-US" w:eastAsia="en-US"/>
              </w:rPr>
              <w:t> </w:t>
            </w:r>
          </w:p>
        </w:tc>
      </w:tr>
      <w:tr w:rsidR="00B8187B" w:rsidRPr="002C0A07" w14:paraId="3A15176A" w14:textId="77777777" w:rsidTr="000F0CAB">
        <w:trPr>
          <w:tblCellSpacing w:w="0" w:type="dxa"/>
        </w:trPr>
        <w:tc>
          <w:tcPr>
            <w:tcW w:w="330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66CA3726" w14:textId="77777777" w:rsidR="00B8187B" w:rsidRPr="002C0A07" w:rsidRDefault="00B8187B" w:rsidP="000F0CAB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2C0A07">
              <w:rPr>
                <w:rFonts w:ascii="GHEA Grapalat" w:hAnsi="GHEA Grapalat"/>
                <w:b/>
                <w:lang w:eastAsia="en-US"/>
              </w:rPr>
              <w:t>4</w:t>
            </w:r>
            <w:r w:rsidRPr="002C0A07">
              <w:rPr>
                <w:rFonts w:ascii="GHEA Grapalat" w:hAnsi="GHEA Grapalat"/>
                <w:b/>
                <w:lang w:val="hy-AM" w:eastAsia="en-US"/>
              </w:rPr>
              <w:t xml:space="preserve">. </w:t>
            </w:r>
            <w:r w:rsidRPr="002C0A07">
              <w:rPr>
                <w:rFonts w:ascii="GHEA Grapalat" w:hAnsi="GHEA Grapalat" w:cs="Sylfaen"/>
                <w:b/>
                <w:lang w:val="hy-AM"/>
              </w:rPr>
              <w:t>ՀՀ պետական գույքի կառավարման կոմիտե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6B287EA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2C0A07">
              <w:rPr>
                <w:rFonts w:ascii="GHEA Grapalat" w:hAnsi="GHEA Grapalat" w:cs="Sylfaen"/>
                <w:b/>
                <w:lang w:val="en-US"/>
              </w:rPr>
              <w:t>15</w:t>
            </w:r>
            <w:r w:rsidRPr="002C0A07">
              <w:rPr>
                <w:rFonts w:ascii="GHEA Grapalat" w:hAnsi="GHEA Grapalat" w:cs="Sylfaen"/>
                <w:b/>
              </w:rPr>
              <w:t>.</w:t>
            </w:r>
            <w:r w:rsidRPr="002C0A07">
              <w:rPr>
                <w:rFonts w:ascii="GHEA Grapalat" w:hAnsi="GHEA Grapalat" w:cs="Sylfaen"/>
                <w:b/>
                <w:lang w:val="en-US"/>
              </w:rPr>
              <w:t>05</w:t>
            </w:r>
            <w:r w:rsidRPr="002C0A07">
              <w:rPr>
                <w:rFonts w:ascii="GHEA Grapalat" w:hAnsi="GHEA Grapalat" w:cs="Sylfaen"/>
                <w:b/>
                <w:lang w:val="hy-AM"/>
              </w:rPr>
              <w:t>.2024թ.</w:t>
            </w:r>
          </w:p>
        </w:tc>
      </w:tr>
      <w:tr w:rsidR="00B8187B" w:rsidRPr="002C0A07" w14:paraId="5A555591" w14:textId="77777777" w:rsidTr="000F0CAB">
        <w:trPr>
          <w:tblCellSpacing w:w="0" w:type="dxa"/>
        </w:trPr>
        <w:tc>
          <w:tcPr>
            <w:tcW w:w="330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301DA4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EEDF825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C0A07">
              <w:rPr>
                <w:rFonts w:ascii="GHEA Grapalat" w:hAnsi="GHEA Grapalat" w:cs="Sylfaen"/>
                <w:b/>
                <w:lang w:val="hy-AM"/>
              </w:rPr>
              <w:t>№ 01/10.8/2986-2024</w:t>
            </w:r>
          </w:p>
        </w:tc>
      </w:tr>
      <w:tr w:rsidR="00B8187B" w:rsidRPr="003506F5" w14:paraId="0FA091A3" w14:textId="77777777" w:rsidTr="000F0CAB">
        <w:trPr>
          <w:trHeight w:val="8535"/>
          <w:tblCellSpacing w:w="0" w:type="dxa"/>
        </w:trPr>
        <w:tc>
          <w:tcPr>
            <w:tcW w:w="3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6C08960" w14:textId="77777777" w:rsidR="00B8187B" w:rsidRPr="002C0A07" w:rsidRDefault="00B8187B" w:rsidP="000F0CAB">
            <w:pPr>
              <w:pStyle w:val="BodyText"/>
              <w:spacing w:line="360" w:lineRule="auto"/>
              <w:ind w:left="180" w:right="60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0A0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հայտնում են </w:t>
            </w:r>
            <w:proofErr w:type="spellStart"/>
            <w:r w:rsidRPr="002C0A07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2C0A07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7362D85A" w14:textId="77777777" w:rsidR="00B8187B" w:rsidRPr="002C0A07" w:rsidRDefault="00B8187B" w:rsidP="000F0CAB">
            <w:pPr>
              <w:pStyle w:val="BodyText"/>
              <w:spacing w:line="360" w:lineRule="auto"/>
              <w:ind w:left="180" w:right="60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0A07">
              <w:rPr>
                <w:rFonts w:ascii="GHEA Grapalat" w:hAnsi="GHEA Grapalat"/>
                <w:sz w:val="24"/>
                <w:szCs w:val="24"/>
                <w:lang w:val="hy-AM"/>
              </w:rPr>
              <w:t>1. Նախագծի նախաբանում հղում կատարել նաև «Նորմատիվ իրավական ակտերի մասին» օրենքի 33-րդ և 34-րդ հոդվածներին։</w:t>
            </w:r>
          </w:p>
          <w:p w14:paraId="3212E28B" w14:textId="77777777" w:rsidR="00B8187B" w:rsidRPr="002C0A07" w:rsidRDefault="00B8187B" w:rsidP="000F0CAB">
            <w:pPr>
              <w:pStyle w:val="BodyText"/>
              <w:spacing w:line="360" w:lineRule="auto"/>
              <w:ind w:left="180" w:right="60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0A07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նախաբանում հղում է կատարված «Հայաստանի Հանրապետության 2024 թվականի պետական բյուջեի մասին» օրենքի 16-րդ հոդվածին, մինչդեռ սույն օրենքում բացակայում է նման հոդված, ուստի առաջարկում ենք շտկել։ </w:t>
            </w:r>
          </w:p>
          <w:p w14:paraId="1989AD10" w14:textId="77777777" w:rsidR="00B8187B" w:rsidRPr="002C0A07" w:rsidRDefault="00B8187B" w:rsidP="000F0CAB">
            <w:pPr>
              <w:pStyle w:val="BodyText"/>
              <w:spacing w:line="360" w:lineRule="auto"/>
              <w:ind w:left="180" w:right="60" w:firstLine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0A07">
              <w:rPr>
                <w:rFonts w:ascii="GHEA Grapalat" w:hAnsi="GHEA Grapalat"/>
                <w:sz w:val="24"/>
                <w:szCs w:val="24"/>
                <w:lang w:val="hy-AM"/>
              </w:rPr>
              <w:t>3. Նախագծի 4-րդ կետով նախատեսվում է Ընկերության՝ Հայաստանի Հանրապետության սեփականություն հանդիսացող բոլոր 100 տոկոս բաժնետոմսերի կառավարման լիազորությունը, «Բաժնետիրական ընկերությունների մասին» օրենքի 12-րդ հոդվածի 3-րդ մասով սահմանված մյուս լիազորությունները վերապահել Հայաստանի Հանրապետության տարածքային կառավարման և ենթակառուցվածքների նախարարին, մինչդեռ հարկ է ընդգծել, որ պետական սեփականություն հանդիսացող բաժնետոմսերի կառավարման լիազորությունը պետք է վերապահվի ոչ թե պետական մարմնի ղեկավարին, այլ՝ պետական մարմնին՝ հիմք ընդունելով «Բաժնետիրական ընկերությունների մասին» օրենքի 12-րդ հոդվածի 5-րդ մասի պահանջը։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1C10BFD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75F5C631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  <w:r w:rsidRPr="002C0A07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Ընդունվել է:</w:t>
            </w:r>
          </w:p>
          <w:p w14:paraId="70C14B78" w14:textId="77777777" w:rsidR="00B8187B" w:rsidRPr="002C0A07" w:rsidRDefault="00B8187B" w:rsidP="000F0CA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42793C98" w14:textId="77777777" w:rsidR="00B8187B" w:rsidRPr="002C0A07" w:rsidRDefault="00B8187B" w:rsidP="000F0CAB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401672C1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  <w:r w:rsidRPr="002C0A07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Ընդունվել է:</w:t>
            </w:r>
          </w:p>
          <w:p w14:paraId="383D204B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1C0CB058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2DD5E44E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01A450FE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  <w:r w:rsidRPr="002C0A07"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  <w:t>Ընդունվել է:</w:t>
            </w:r>
          </w:p>
          <w:p w14:paraId="17C3CCC9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4D93EA73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3E96224B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  <w:p w14:paraId="20AE779B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  <w:p w14:paraId="602F3F69" w14:textId="77777777" w:rsidR="00B8187B" w:rsidRPr="002C0A07" w:rsidRDefault="00B8187B" w:rsidP="000F0CAB">
            <w:pPr>
              <w:spacing w:line="360" w:lineRule="auto"/>
              <w:rPr>
                <w:rFonts w:ascii="GHEA Grapalat" w:hAnsi="GHEA Grapalat"/>
                <w:lang w:val="hy-AM" w:eastAsia="en-US"/>
              </w:rPr>
            </w:pPr>
            <w:r w:rsidRPr="002C0A07">
              <w:rPr>
                <w:rFonts w:ascii="Calibri" w:hAnsi="Calibri" w:cs="Calibri"/>
                <w:lang w:val="hy-AM" w:eastAsia="en-US"/>
              </w:rPr>
              <w:t> </w:t>
            </w:r>
          </w:p>
        </w:tc>
      </w:tr>
      <w:tr w:rsidR="00B8187B" w:rsidRPr="002C0A07" w14:paraId="479B8B3B" w14:textId="77777777" w:rsidTr="000F0CAB">
        <w:trPr>
          <w:tblCellSpacing w:w="0" w:type="dxa"/>
        </w:trPr>
        <w:tc>
          <w:tcPr>
            <w:tcW w:w="33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DFFE2AC" w14:textId="77777777" w:rsidR="00B8187B" w:rsidRPr="002C0A07" w:rsidRDefault="00B8187B" w:rsidP="000F0CAB">
            <w:pPr>
              <w:spacing w:before="100" w:beforeAutospacing="1" w:after="100" w:afterAutospacing="1" w:line="360" w:lineRule="auto"/>
              <w:ind w:left="180" w:right="60" w:firstLine="270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C0A07">
              <w:rPr>
                <w:rFonts w:ascii="GHEA Grapalat" w:hAnsi="GHEA Grapalat" w:cs="Sylfaen"/>
                <w:b/>
                <w:lang w:val="hy-AM"/>
              </w:rPr>
              <w:t>5. Միջուկային անվտանգության կարգավորման կոմիտե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CA7ACC2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 w:rsidRPr="002C0A07">
              <w:rPr>
                <w:rFonts w:ascii="GHEA Grapalat" w:hAnsi="GHEA Grapalat" w:cs="Sylfaen"/>
                <w:b/>
                <w:lang w:val="en-US"/>
              </w:rPr>
              <w:t>15</w:t>
            </w:r>
            <w:r w:rsidRPr="002C0A07">
              <w:rPr>
                <w:rFonts w:ascii="GHEA Grapalat" w:hAnsi="GHEA Grapalat" w:cs="Sylfaen"/>
                <w:b/>
              </w:rPr>
              <w:t>.</w:t>
            </w:r>
            <w:r w:rsidRPr="002C0A07">
              <w:rPr>
                <w:rFonts w:ascii="GHEA Grapalat" w:hAnsi="GHEA Grapalat" w:cs="Sylfaen"/>
                <w:b/>
                <w:lang w:val="en-US"/>
              </w:rPr>
              <w:t>05</w:t>
            </w:r>
            <w:r w:rsidRPr="002C0A07">
              <w:rPr>
                <w:rFonts w:ascii="GHEA Grapalat" w:hAnsi="GHEA Grapalat" w:cs="Sylfaen"/>
                <w:b/>
                <w:lang w:val="hy-AM"/>
              </w:rPr>
              <w:t>.2024թ.</w:t>
            </w:r>
          </w:p>
        </w:tc>
      </w:tr>
      <w:tr w:rsidR="00B8187B" w:rsidRPr="002C0A07" w14:paraId="5BA8F590" w14:textId="77777777" w:rsidTr="000F0CAB">
        <w:trPr>
          <w:tblCellSpacing w:w="0" w:type="dxa"/>
        </w:trPr>
        <w:tc>
          <w:tcPr>
            <w:tcW w:w="33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3940E8" w14:textId="77777777" w:rsidR="00B8187B" w:rsidRPr="002C0A07" w:rsidRDefault="00B8187B" w:rsidP="000F0CAB">
            <w:pPr>
              <w:spacing w:line="360" w:lineRule="auto"/>
              <w:ind w:left="180" w:right="60" w:firstLine="270"/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7BE263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2C0A07">
              <w:rPr>
                <w:rFonts w:ascii="GHEA Grapalat" w:hAnsi="GHEA Grapalat" w:cs="Sylfaen"/>
                <w:b/>
                <w:lang w:val="hy-AM"/>
              </w:rPr>
              <w:t>№01/610/684-2024</w:t>
            </w:r>
          </w:p>
        </w:tc>
      </w:tr>
      <w:tr w:rsidR="00B8187B" w:rsidRPr="003506F5" w14:paraId="59A71AB1" w14:textId="77777777" w:rsidTr="000F0CAB">
        <w:trPr>
          <w:trHeight w:val="657"/>
          <w:tblCellSpacing w:w="0" w:type="dxa"/>
        </w:trPr>
        <w:tc>
          <w:tcPr>
            <w:tcW w:w="3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E16A0E" w14:textId="77777777" w:rsidR="00B8187B" w:rsidRPr="002C0A07" w:rsidRDefault="00B8187B" w:rsidP="000F0CAB">
            <w:pPr>
              <w:spacing w:line="360" w:lineRule="auto"/>
              <w:ind w:left="180" w:right="60" w:firstLine="270"/>
              <w:jc w:val="both"/>
              <w:rPr>
                <w:rFonts w:ascii="GHEA Grapalat" w:hAnsi="GHEA Grapalat"/>
              </w:rPr>
            </w:pPr>
            <w:r w:rsidRPr="002C0A07">
              <w:rPr>
                <w:rFonts w:ascii="GHEA Grapalat" w:hAnsi="GHEA Grapalat"/>
                <w:lang w:val="hy-AM"/>
              </w:rPr>
              <w:t xml:space="preserve">Նախագծի վերաբերյալ </w:t>
            </w:r>
            <w:proofErr w:type="spellStart"/>
            <w:r w:rsidRPr="002C0A07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2C0A07">
              <w:rPr>
                <w:rFonts w:ascii="GHEA Grapalat" w:hAnsi="GHEA Grapalat"/>
              </w:rPr>
              <w:t xml:space="preserve"> </w:t>
            </w:r>
            <w:r w:rsidRPr="002C0A07">
              <w:rPr>
                <w:rFonts w:ascii="GHEA Grapalat" w:hAnsi="GHEA Grapalat"/>
                <w:lang w:val="en-US"/>
              </w:rPr>
              <w:t>և</w:t>
            </w:r>
            <w:r w:rsidRPr="002C0A07">
              <w:rPr>
                <w:rFonts w:ascii="GHEA Grapalat" w:hAnsi="GHEA Grapalat"/>
              </w:rPr>
              <w:t xml:space="preserve"> </w:t>
            </w:r>
            <w:proofErr w:type="spellStart"/>
            <w:r w:rsidRPr="002C0A07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2C0A07">
              <w:rPr>
                <w:rFonts w:ascii="GHEA Grapalat" w:hAnsi="GHEA Grapalat"/>
              </w:rPr>
              <w:t xml:space="preserve"> </w:t>
            </w:r>
            <w:proofErr w:type="spellStart"/>
            <w:r w:rsidRPr="002C0A07">
              <w:rPr>
                <w:rFonts w:ascii="GHEA Grapalat" w:hAnsi="GHEA Grapalat"/>
                <w:lang w:val="en-US"/>
              </w:rPr>
              <w:t>չունեն</w:t>
            </w:r>
            <w:proofErr w:type="spellEnd"/>
            <w:r w:rsidRPr="002C0A07">
              <w:rPr>
                <w:rFonts w:ascii="GHEA Grapalat" w:hAnsi="GHEA Grapalat"/>
              </w:rPr>
              <w:t xml:space="preserve">: </w:t>
            </w:r>
          </w:p>
          <w:p w14:paraId="11AE85A3" w14:textId="77777777" w:rsidR="00B8187B" w:rsidRPr="002C0A07" w:rsidRDefault="00B8187B" w:rsidP="000F0CAB">
            <w:pPr>
              <w:pStyle w:val="BodyText"/>
              <w:spacing w:line="360" w:lineRule="auto"/>
              <w:ind w:left="180" w:right="60" w:firstLine="270"/>
              <w:jc w:val="both"/>
              <w:rPr>
                <w:rFonts w:ascii="GHEA Grapalat" w:hAnsi="GHEA Grapalat"/>
                <w:lang w:val="hy-AM"/>
              </w:rPr>
            </w:pPr>
            <w:r w:rsidRPr="002C0A07">
              <w:rPr>
                <w:rFonts w:ascii="GHEA Grapalat" w:hAnsi="GHEA Grapalat"/>
                <w:sz w:val="24"/>
                <w:szCs w:val="24"/>
                <w:lang w:val="hy-AM"/>
              </w:rPr>
              <w:t>Նախագծի հիմնավորման 1-ին բաժնի «</w:t>
            </w:r>
            <w:proofErr w:type="spellStart"/>
            <w:r w:rsidRPr="002C0A07">
              <w:rPr>
                <w:rFonts w:ascii="GHEA Grapalat" w:hAnsi="GHEA Grapalat"/>
                <w:sz w:val="24"/>
                <w:szCs w:val="24"/>
                <w:lang w:val="hy-AM"/>
              </w:rPr>
              <w:t>Այնուհետև</w:t>
            </w:r>
            <w:proofErr w:type="spellEnd"/>
            <w:r w:rsidRPr="002C0A0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ՀՀ կառավարության կողմից նոր միջուկային էներգաբլոկի կառուցման որոշման </w:t>
            </w:r>
            <w:proofErr w:type="spellStart"/>
            <w:r w:rsidRPr="002C0A07">
              <w:rPr>
                <w:rFonts w:ascii="GHEA Grapalat" w:hAnsi="GHEA Grapalat"/>
                <w:sz w:val="24"/>
                <w:szCs w:val="24"/>
                <w:lang w:val="hy-AM"/>
              </w:rPr>
              <w:t>կայացումից</w:t>
            </w:r>
            <w:proofErr w:type="spellEnd"/>
            <w:r w:rsidRPr="002C0A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հետո վերջինիս</w:t>
            </w:r>
            <w:r w:rsidRPr="002C0A07">
              <w:rPr>
                <w:rFonts w:ascii="Cambria Math" w:hAnsi="Cambria Math" w:cs="Cambria Math"/>
                <w:sz w:val="24"/>
                <w:szCs w:val="24"/>
                <w:lang w:val="hy-AM"/>
              </w:rPr>
              <w:t>․․․</w:t>
            </w:r>
            <w:r w:rsidRPr="002C0A07">
              <w:rPr>
                <w:rFonts w:ascii="GHEA Grapalat" w:hAnsi="GHEA Grapalat"/>
                <w:sz w:val="24"/>
                <w:szCs w:val="24"/>
                <w:lang w:val="hy-AM"/>
              </w:rPr>
              <w:t>» բառերը փոխարինել «Ազգային ժողովի կողմից նոր միջուկային էներգաբլոկի կառուցման մասին օրենքը սահմանված կարգով ուժի մեջ մտնելուց հետո, կառավարության</w:t>
            </w:r>
            <w:r w:rsidRPr="002C0A07">
              <w:rPr>
                <w:rFonts w:ascii="Cambria Math" w:hAnsi="Cambria Math" w:cs="Cambria Math"/>
                <w:sz w:val="24"/>
                <w:szCs w:val="24"/>
                <w:lang w:val="hy-AM"/>
              </w:rPr>
              <w:t>․․․</w:t>
            </w:r>
            <w:r w:rsidRPr="002C0A07">
              <w:rPr>
                <w:rFonts w:ascii="GHEA Grapalat" w:hAnsi="GHEA Grapalat"/>
                <w:sz w:val="24"/>
                <w:szCs w:val="24"/>
                <w:lang w:val="hy-AM"/>
              </w:rPr>
              <w:t xml:space="preserve">»,   «Խաղաղ նպատակներով ատոմային </w:t>
            </w:r>
            <w:proofErr w:type="spellStart"/>
            <w:r w:rsidRPr="002C0A07">
              <w:rPr>
                <w:rFonts w:ascii="GHEA Grapalat" w:hAnsi="GHEA Grapalat"/>
                <w:sz w:val="24"/>
                <w:szCs w:val="24"/>
                <w:lang w:val="hy-AM"/>
              </w:rPr>
              <w:t>էնեորգիայի</w:t>
            </w:r>
            <w:proofErr w:type="spellEnd"/>
            <w:r w:rsidRPr="002C0A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անվտանգ օգտագործման մասին» օրենքի 7-րդ հոդվածի 1-ին մասի «</w:t>
            </w:r>
            <w:proofErr w:type="spellStart"/>
            <w:r w:rsidRPr="002C0A07">
              <w:rPr>
                <w:rFonts w:ascii="GHEA Grapalat" w:hAnsi="GHEA Grapalat"/>
                <w:sz w:val="24"/>
                <w:szCs w:val="24"/>
                <w:lang w:val="hy-AM"/>
              </w:rPr>
              <w:t>ժդ</w:t>
            </w:r>
            <w:proofErr w:type="spellEnd"/>
            <w:r w:rsidRPr="002C0A07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կետին համապատասխան։ Օրենքում պիտի ներառվեն նաև կառուցվող միջուկային </w:t>
            </w:r>
            <w:proofErr w:type="spellStart"/>
            <w:r w:rsidRPr="002C0A07">
              <w:rPr>
                <w:rFonts w:ascii="GHEA Grapalat" w:hAnsi="GHEA Grapalat"/>
                <w:sz w:val="24"/>
                <w:szCs w:val="24"/>
                <w:lang w:val="hy-AM"/>
              </w:rPr>
              <w:t>տեղակայանքի</w:t>
            </w:r>
            <w:proofErr w:type="spellEnd"/>
            <w:r w:rsidRPr="002C0A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տիպի, հզորության, անվտանգության պահանջների, տեղեկատվության տրամադրման և անհրաժեշտ այլ հարցեր։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497D14" w14:textId="77777777" w:rsidR="00B8187B" w:rsidRPr="008D16AC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8D16AC">
              <w:rPr>
                <w:rFonts w:ascii="GHEA Grapalat" w:hAnsi="GHEA Grapalat"/>
                <w:shd w:val="clear" w:color="auto" w:fill="FFFFFF"/>
                <w:lang w:val="hy-AM"/>
              </w:rPr>
              <w:t>Ընդունվել է ի գիտություն:</w:t>
            </w:r>
          </w:p>
          <w:p w14:paraId="71505150" w14:textId="77777777" w:rsidR="00B8187B" w:rsidRPr="008D16AC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8D16AC">
              <w:rPr>
                <w:rFonts w:ascii="GHEA Grapalat" w:hAnsi="GHEA Grapalat"/>
                <w:shd w:val="clear" w:color="auto" w:fill="FFFFFF"/>
                <w:lang w:val="hy-AM"/>
              </w:rPr>
              <w:t>Ընդունվել է:</w:t>
            </w:r>
          </w:p>
          <w:p w14:paraId="314C5D61" w14:textId="77777777" w:rsidR="00B8187B" w:rsidRPr="002C0A07" w:rsidRDefault="00B8187B" w:rsidP="000F0CAB">
            <w:pPr>
              <w:spacing w:line="360" w:lineRule="auto"/>
              <w:ind w:left="165"/>
              <w:jc w:val="center"/>
              <w:rPr>
                <w:rFonts w:ascii="GHEA Grapalat" w:hAnsi="GHEA Grapalat"/>
                <w:lang w:val="hy-AM" w:eastAsia="en-US"/>
              </w:rPr>
            </w:pPr>
            <w:r w:rsidRPr="002C0A07">
              <w:rPr>
                <w:rFonts w:ascii="Calibri" w:hAnsi="Calibri" w:cs="Calibri"/>
                <w:lang w:val="hy-AM" w:eastAsia="en-US"/>
              </w:rPr>
              <w:t> </w:t>
            </w:r>
          </w:p>
        </w:tc>
      </w:tr>
      <w:tr w:rsidR="00B8187B" w:rsidRPr="001525E2" w14:paraId="78340905" w14:textId="77777777" w:rsidTr="000F0CAB">
        <w:trPr>
          <w:tblCellSpacing w:w="0" w:type="dxa"/>
        </w:trPr>
        <w:tc>
          <w:tcPr>
            <w:tcW w:w="3303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AB7EAF0" w14:textId="77777777" w:rsidR="00B8187B" w:rsidRPr="001525E2" w:rsidRDefault="00B8187B" w:rsidP="000F0CAB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>
              <w:rPr>
                <w:rFonts w:ascii="GHEA Grapalat" w:hAnsi="GHEA Grapalat"/>
                <w:b/>
                <w:lang w:val="hy-AM" w:eastAsia="en-US"/>
              </w:rPr>
              <w:t>6</w:t>
            </w:r>
            <w:r w:rsidRPr="001525E2">
              <w:rPr>
                <w:rFonts w:ascii="GHEA Grapalat" w:hAnsi="GHEA Grapalat"/>
                <w:b/>
                <w:lang w:val="en-US" w:eastAsia="en-US"/>
              </w:rPr>
              <w:t xml:space="preserve">. </w:t>
            </w:r>
            <w:r w:rsidRPr="001525E2">
              <w:rPr>
                <w:rFonts w:ascii="GHEA Grapalat" w:hAnsi="GHEA Grapalat" w:cs="Sylfaen"/>
                <w:b/>
                <w:lang w:val="hy-AM"/>
              </w:rPr>
              <w:t>ՀՀ ֆինանսների նախարարություն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CBCF5F1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  <w:r>
              <w:rPr>
                <w:rFonts w:ascii="GHEA Grapalat" w:hAnsi="GHEA Grapalat" w:cs="Sylfaen"/>
                <w:b/>
                <w:lang w:val="hy-AM"/>
              </w:rPr>
              <w:t>25</w:t>
            </w:r>
            <w:r w:rsidRPr="001525E2">
              <w:rPr>
                <w:rFonts w:ascii="GHEA Grapalat" w:hAnsi="GHEA Grapalat" w:cs="Sylfaen"/>
                <w:b/>
                <w:lang w:val="hy-AM"/>
              </w:rPr>
              <w:t>.0</w:t>
            </w:r>
            <w:r>
              <w:rPr>
                <w:rFonts w:ascii="GHEA Grapalat" w:hAnsi="GHEA Grapalat" w:cs="Sylfaen"/>
                <w:b/>
                <w:lang w:val="hy-AM"/>
              </w:rPr>
              <w:t>6</w:t>
            </w:r>
            <w:r w:rsidRPr="001525E2">
              <w:rPr>
                <w:rFonts w:ascii="GHEA Grapalat" w:hAnsi="GHEA Grapalat" w:cs="Sylfaen"/>
                <w:b/>
                <w:lang w:val="hy-AM"/>
              </w:rPr>
              <w:t>.2024թ.</w:t>
            </w:r>
          </w:p>
        </w:tc>
      </w:tr>
      <w:tr w:rsidR="00B8187B" w:rsidRPr="001525E2" w14:paraId="7E220C66" w14:textId="77777777" w:rsidTr="000F0CAB">
        <w:trPr>
          <w:tblCellSpacing w:w="0" w:type="dxa"/>
        </w:trPr>
        <w:tc>
          <w:tcPr>
            <w:tcW w:w="3303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4B095C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lang w:val="en-US" w:eastAsia="en-US"/>
              </w:rPr>
            </w:pP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CB31B0F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lang w:eastAsia="en-US"/>
              </w:rPr>
            </w:pPr>
            <w:r w:rsidRPr="001525E2">
              <w:rPr>
                <w:rFonts w:ascii="GHEA Grapalat" w:hAnsi="GHEA Grapalat" w:cs="Sylfaen"/>
                <w:b/>
                <w:lang w:val="hy-AM"/>
              </w:rPr>
              <w:t>№01/9/1</w:t>
            </w:r>
            <w:r>
              <w:rPr>
                <w:rFonts w:ascii="GHEA Grapalat" w:hAnsi="GHEA Grapalat" w:cs="Sylfaen"/>
                <w:b/>
                <w:lang w:val="hy-AM"/>
              </w:rPr>
              <w:t>3459</w:t>
            </w:r>
            <w:r w:rsidRPr="001525E2">
              <w:rPr>
                <w:rFonts w:ascii="GHEA Grapalat" w:hAnsi="GHEA Grapalat" w:cs="Sylfaen"/>
                <w:b/>
                <w:lang w:val="hy-AM"/>
              </w:rPr>
              <w:t>-2024</w:t>
            </w:r>
          </w:p>
        </w:tc>
      </w:tr>
      <w:tr w:rsidR="00B8187B" w:rsidRPr="003506F5" w14:paraId="30EA150D" w14:textId="77777777" w:rsidTr="000F0CAB">
        <w:trPr>
          <w:trHeight w:val="2955"/>
          <w:tblCellSpacing w:w="0" w:type="dxa"/>
        </w:trPr>
        <w:tc>
          <w:tcPr>
            <w:tcW w:w="3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42B24B" w14:textId="77777777" w:rsidR="00B8187B" w:rsidRPr="001525E2" w:rsidRDefault="00B8187B" w:rsidP="000F0CAB">
            <w:pPr>
              <w:pStyle w:val="ListParagraph"/>
              <w:spacing w:line="360" w:lineRule="auto"/>
              <w:ind w:left="180" w:right="150" w:firstLine="360"/>
              <w:jc w:val="both"/>
              <w:rPr>
                <w:rFonts w:ascii="GHEA Grapalat" w:hAnsi="GHEA Grapalat"/>
                <w:lang w:val="hy-AM"/>
              </w:rPr>
            </w:pPr>
            <w:r w:rsidRPr="001525E2">
              <w:rPr>
                <w:rFonts w:ascii="GHEA Grapalat" w:hAnsi="GHEA Grapalat"/>
                <w:lang w:val="hy-AM"/>
              </w:rPr>
              <w:t>Նախագծի վերաբերյալ հայտնում են</w:t>
            </w:r>
            <w:r w:rsidRPr="001525E2">
              <w:rPr>
                <w:rFonts w:ascii="GHEA Grapalat" w:hAnsi="GHEA Grapalat"/>
              </w:rPr>
              <w:t xml:space="preserve"> </w:t>
            </w:r>
            <w:proofErr w:type="spellStart"/>
            <w:r w:rsidRPr="001525E2">
              <w:rPr>
                <w:rFonts w:ascii="GHEA Grapalat" w:hAnsi="GHEA Grapalat"/>
                <w:lang w:val="hy-AM"/>
              </w:rPr>
              <w:t>հետևյալը</w:t>
            </w:r>
            <w:proofErr w:type="spellEnd"/>
            <w:r w:rsidRPr="001525E2">
              <w:rPr>
                <w:rFonts w:ascii="GHEA Grapalat" w:hAnsi="GHEA Grapalat"/>
                <w:lang w:val="hy-AM"/>
              </w:rPr>
              <w:t>.</w:t>
            </w:r>
          </w:p>
          <w:p w14:paraId="48BED038" w14:textId="77777777" w:rsidR="00B8187B" w:rsidRDefault="00B8187B" w:rsidP="000F0CAB">
            <w:pPr>
              <w:shd w:val="clear" w:color="auto" w:fill="FFFFFF"/>
              <w:spacing w:line="360" w:lineRule="auto"/>
              <w:ind w:left="180" w:right="150" w:firstLine="36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ն</w:t>
            </w:r>
            <w:r w:rsidRPr="00A2285D">
              <w:rPr>
                <w:rFonts w:ascii="GHEA Grapalat" w:hAnsi="GHEA Grapalat" w:cs="Sylfaen"/>
                <w:lang w:val="hy-AM"/>
              </w:rPr>
              <w:t>ախագծով առաջարկվում է «Ատոմային նոր էներգաբլոկի կառուցում»</w:t>
            </w:r>
            <w:r>
              <w:rPr>
                <w:rFonts w:ascii="GHEA Grapalat" w:hAnsi="GHEA Grapalat" w:cs="Sylfaen"/>
                <w:lang w:val="hy-AM"/>
              </w:rPr>
              <w:t xml:space="preserve"> ՓԲԸ-ի ստեղծում և ը</w:t>
            </w:r>
            <w:r w:rsidRPr="004835FF">
              <w:rPr>
                <w:rFonts w:ascii="GHEA Grapalat" w:hAnsi="GHEA Grapalat" w:cs="Sylfaen"/>
                <w:lang w:val="hy-AM"/>
              </w:rPr>
              <w:t xml:space="preserve">նկերության կանոնադրական կապիտալում ներդրում կատարելու նպատակով </w:t>
            </w:r>
            <w:r>
              <w:rPr>
                <w:rFonts w:ascii="GHEA Grapalat" w:hAnsi="GHEA Grapalat" w:cs="Sylfaen"/>
                <w:lang w:val="hy-AM"/>
              </w:rPr>
              <w:t>ՀՀ ՏԿԵՆ-ին</w:t>
            </w:r>
            <w:r w:rsidRPr="004835FF">
              <w:rPr>
                <w:rFonts w:ascii="GHEA Grapalat" w:hAnsi="GHEA Grapalat" w:cs="Sylfaen"/>
                <w:lang w:val="hy-AM"/>
              </w:rPr>
              <w:t xml:space="preserve"> հատկացնել 200</w:t>
            </w:r>
            <w:r>
              <w:rPr>
                <w:rFonts w:ascii="GHEA Grapalat" w:hAnsi="GHEA Grapalat" w:cs="Sylfaen"/>
                <w:lang w:val="hy-AM"/>
              </w:rPr>
              <w:t>.0 մլն</w:t>
            </w:r>
            <w:r w:rsidRPr="004835FF">
              <w:rPr>
                <w:rFonts w:ascii="GHEA Grapalat" w:hAnsi="GHEA Grapalat" w:cs="Sylfaen"/>
                <w:lang w:val="hy-AM"/>
              </w:rPr>
              <w:t xml:space="preserve"> ՀՀ դրամ՝ </w:t>
            </w:r>
            <w:r>
              <w:rPr>
                <w:rFonts w:ascii="GHEA Grapalat" w:hAnsi="GHEA Grapalat" w:cs="Sylfaen"/>
                <w:lang w:val="hy-AM"/>
              </w:rPr>
              <w:t>ՀՀ</w:t>
            </w:r>
            <w:r w:rsidRPr="004835FF">
              <w:rPr>
                <w:rFonts w:ascii="GHEA Grapalat" w:hAnsi="GHEA Grapalat" w:cs="Sylfaen"/>
                <w:lang w:val="hy-AM"/>
              </w:rPr>
              <w:t xml:space="preserve"> 2024թ</w:t>
            </w:r>
            <w:r>
              <w:rPr>
                <w:rFonts w:ascii="GHEA Grapalat" w:hAnsi="GHEA Grapalat" w:cs="Sylfaen"/>
                <w:lang w:val="hy-AM"/>
              </w:rPr>
              <w:t>.</w:t>
            </w:r>
            <w:r w:rsidRPr="004835FF">
              <w:rPr>
                <w:rFonts w:ascii="GHEA Grapalat" w:hAnsi="GHEA Grapalat" w:cs="Sylfaen"/>
                <w:lang w:val="hy-AM"/>
              </w:rPr>
              <w:t xml:space="preserve"> պետական բյուջեով նախատեսված</w:t>
            </w:r>
            <w:r w:rsidRPr="005978BD">
              <w:rPr>
                <w:rFonts w:ascii="GHEA Grapalat" w:hAnsi="GHEA Grapalat" w:cs="Sylfaen"/>
                <w:lang w:val="hy-AM"/>
              </w:rPr>
              <w:t xml:space="preserve"> ՀՀ կառավարության պահուստային ֆոնդի հաշվին</w:t>
            </w:r>
            <w:r>
              <w:rPr>
                <w:rFonts w:ascii="GHEA Grapalat" w:hAnsi="GHEA Grapalat" w:cs="Sylfaen"/>
                <w:lang w:val="hy-AM"/>
              </w:rPr>
              <w:t>: Հիմնավորման համաձայն կազմակերպության</w:t>
            </w:r>
            <w:r w:rsidRPr="00FF741B">
              <w:rPr>
                <w:rFonts w:ascii="GHEA Grapalat" w:hAnsi="GHEA Grapalat" w:cs="Sylfaen"/>
                <w:lang w:val="hy-AM"/>
              </w:rPr>
              <w:t xml:space="preserve"> տ</w:t>
            </w:r>
            <w:r w:rsidRPr="00CF0531">
              <w:rPr>
                <w:rFonts w:ascii="GHEA Grapalat" w:hAnsi="GHEA Grapalat" w:cs="Sylfaen"/>
                <w:lang w:val="hy-AM"/>
              </w:rPr>
              <w:t xml:space="preserve">արեկան ծախսերը </w:t>
            </w:r>
            <w:r>
              <w:rPr>
                <w:rFonts w:ascii="GHEA Grapalat" w:hAnsi="GHEA Grapalat" w:cs="Sylfaen"/>
                <w:lang w:val="hy-AM"/>
              </w:rPr>
              <w:t>գնահատվել</w:t>
            </w:r>
            <w:r w:rsidRPr="00CF0531">
              <w:rPr>
                <w:rFonts w:ascii="GHEA Grapalat" w:hAnsi="GHEA Grapalat" w:cs="Sylfaen"/>
                <w:lang w:val="hy-AM"/>
              </w:rPr>
              <w:t xml:space="preserve"> են 828.0</w:t>
            </w:r>
            <w:r>
              <w:rPr>
                <w:rFonts w:ascii="GHEA Grapalat" w:hAnsi="GHEA Grapalat" w:cs="Sylfaen"/>
                <w:lang w:val="hy-AM"/>
              </w:rPr>
              <w:t xml:space="preserve"> մլն</w:t>
            </w:r>
            <w:r w:rsidRPr="00CF0531">
              <w:rPr>
                <w:rFonts w:ascii="GHEA Grapalat" w:hAnsi="GHEA Grapalat" w:cs="Sylfaen"/>
                <w:lang w:val="hy-AM"/>
              </w:rPr>
              <w:t xml:space="preserve"> դրամ</w:t>
            </w:r>
            <w:r>
              <w:rPr>
                <w:rFonts w:ascii="GHEA Grapalat" w:hAnsi="GHEA Grapalat" w:cs="Sylfaen"/>
                <w:lang w:val="hy-AM"/>
              </w:rPr>
              <w:t>, իսկ միանվագ կապիտալ ծախսերը՝ շուրջ 100</w:t>
            </w:r>
            <w:r w:rsidRPr="00CF0531">
              <w:rPr>
                <w:rFonts w:ascii="GHEA Grapalat" w:hAnsi="GHEA Grapalat" w:cs="Sylfaen"/>
                <w:lang w:val="hy-AM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 մլն դրամ:</w:t>
            </w:r>
          </w:p>
          <w:p w14:paraId="5B46E09D" w14:textId="77777777" w:rsidR="00B8187B" w:rsidRDefault="00B8187B" w:rsidP="000F0CAB">
            <w:pPr>
              <w:shd w:val="clear" w:color="auto" w:fill="FFFFFF"/>
              <w:spacing w:line="360" w:lineRule="auto"/>
              <w:ind w:left="180" w:right="150" w:firstLine="36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Հաշվի առնելով վերոնշյալ նախագծի վերաբերյալ ՀՀ ֆինանսների նախարարության </w:t>
            </w:r>
            <w:bookmarkStart w:id="0" w:name="_Hlk167893764"/>
            <w:r w:rsidRPr="00465BB9">
              <w:rPr>
                <w:rFonts w:ascii="GHEA Grapalat" w:hAnsi="GHEA Grapalat" w:cs="Sylfaen"/>
                <w:lang w:val="hy-AM"/>
              </w:rPr>
              <w:t>24.05.2024թ</w:t>
            </w:r>
            <w:r>
              <w:rPr>
                <w:rFonts w:ascii="GHEA Grapalat" w:hAnsi="GHEA Grapalat" w:cs="Sylfaen"/>
                <w:lang w:val="hy-AM"/>
              </w:rPr>
              <w:t xml:space="preserve">. N </w:t>
            </w:r>
            <w:bookmarkEnd w:id="0"/>
            <w:r w:rsidRPr="00465BB9">
              <w:rPr>
                <w:rFonts w:ascii="GHEA Grapalat" w:hAnsi="GHEA Grapalat" w:cs="Sylfaen"/>
                <w:lang w:val="hy-AM"/>
              </w:rPr>
              <w:t xml:space="preserve">01/9/11129-2024 </w:t>
            </w:r>
            <w:r>
              <w:rPr>
                <w:rFonts w:ascii="GHEA Grapalat" w:hAnsi="GHEA Grapalat" w:cs="Sylfaen"/>
                <w:lang w:val="hy-AM"/>
              </w:rPr>
              <w:t>գրությամբ ներկայացված դիրքորոշման վերաբերյալ ներկայացված պարզաբանումները, հայտնում ենք, որ առանձին ընկերություն ստեղծելու վերաբերյալ առաջարկություն չունենք:</w:t>
            </w:r>
          </w:p>
          <w:p w14:paraId="4923D2EF" w14:textId="77777777" w:rsidR="00B8187B" w:rsidRDefault="00B8187B" w:rsidP="000F0CAB">
            <w:pPr>
              <w:shd w:val="clear" w:color="auto" w:fill="FFFFFF"/>
              <w:spacing w:line="360" w:lineRule="auto"/>
              <w:ind w:left="180" w:right="150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Միաժամանակ, հ</w:t>
            </w:r>
            <w:r w:rsidRPr="00465BB9">
              <w:rPr>
                <w:rFonts w:ascii="GHEA Grapalat" w:hAnsi="GHEA Grapalat" w:cs="Sylfaen"/>
                <w:lang w:val="hy-AM"/>
              </w:rPr>
              <w:t xml:space="preserve">աշվի առնելով առաջին եռամսյակի արդյունքներով հարկաբյուջետային և մակրոտնտեսական զարգացումները ու </w:t>
            </w:r>
            <w:proofErr w:type="spellStart"/>
            <w:r w:rsidRPr="00465BB9">
              <w:rPr>
                <w:rFonts w:ascii="GHEA Grapalat" w:hAnsi="GHEA Grapalat" w:cs="Sylfaen"/>
                <w:lang w:val="hy-AM"/>
              </w:rPr>
              <w:t>մինչև</w:t>
            </w:r>
            <w:proofErr w:type="spellEnd"/>
            <w:r w:rsidRPr="00465BB9"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 w:rsidRPr="00465BB9">
              <w:rPr>
                <w:rFonts w:ascii="GHEA Grapalat" w:hAnsi="GHEA Grapalat" w:cs="Sylfaen"/>
                <w:lang w:val="hy-AM"/>
              </w:rPr>
              <w:t>տարեվերջ</w:t>
            </w:r>
            <w:proofErr w:type="spellEnd"/>
            <w:r w:rsidRPr="00465BB9">
              <w:rPr>
                <w:rFonts w:ascii="GHEA Grapalat" w:hAnsi="GHEA Grapalat" w:cs="Sylfaen"/>
                <w:lang w:val="hy-AM"/>
              </w:rPr>
              <w:t xml:space="preserve"> առկա </w:t>
            </w:r>
            <w:proofErr w:type="spellStart"/>
            <w:r w:rsidRPr="00465BB9">
              <w:rPr>
                <w:rFonts w:ascii="GHEA Grapalat" w:hAnsi="GHEA Grapalat" w:cs="Sylfaen"/>
                <w:lang w:val="hy-AM"/>
              </w:rPr>
              <w:t>անորոշությունները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հայտնում ենք, որ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տարեվերջ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ՀՀ կառավարության պահուստային ֆոնդից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այլևս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հասանելի ռեսուրսներ առկա չեն։</w:t>
            </w:r>
          </w:p>
          <w:p w14:paraId="7E5FE3E0" w14:textId="77777777" w:rsidR="00B8187B" w:rsidRDefault="00B8187B" w:rsidP="000F0CAB">
            <w:pPr>
              <w:shd w:val="clear" w:color="auto" w:fill="FFFFFF"/>
              <w:spacing w:line="360" w:lineRule="auto"/>
              <w:ind w:left="180" w:right="150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Ելնելով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վերոգրյալից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հաշվի առնելով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միջնաժամկետ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հատվածի ֆիսկալ սահմանափակումները, առաջարկում ենք</w:t>
            </w:r>
            <w:r w:rsidRPr="001525E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առանձին ընկերության ստեղծման հարցին անդրադառնալ բյուջետային գործընթացի շրջանակներում՝ համակարգված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ձևով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(ինչպես ստեղծում, այնպես էլ պահպանում), վերջինիս ֆինանսավորումը դիտարկելով ՏԿԵ նախարարությանը հատկացվող միջոցների շրջանակներում։</w:t>
            </w:r>
          </w:p>
          <w:p w14:paraId="3FB60C66" w14:textId="77777777" w:rsidR="00B8187B" w:rsidRPr="001525E2" w:rsidRDefault="00B8187B" w:rsidP="000F0CAB">
            <w:pPr>
              <w:pStyle w:val="ListParagraph"/>
              <w:spacing w:line="360" w:lineRule="auto"/>
              <w:ind w:left="180" w:right="150" w:firstLine="36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0680FE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028F653F" w14:textId="77777777" w:rsidR="00B8187B" w:rsidRPr="008D16AC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8D16AC">
              <w:rPr>
                <w:rFonts w:ascii="GHEA Grapalat" w:hAnsi="GHEA Grapalat"/>
                <w:shd w:val="clear" w:color="auto" w:fill="FFFFFF"/>
                <w:lang w:val="hy-AM"/>
              </w:rPr>
              <w:t>Ընդունվել է ի գիտություն:</w:t>
            </w:r>
          </w:p>
          <w:p w14:paraId="522BD49D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768863C0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6967AFFD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49D764D6" w14:textId="77777777" w:rsidR="00B8187B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67443D1B" w14:textId="77777777" w:rsidR="00B8187B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3FE92D12" w14:textId="77777777" w:rsidR="00B8187B" w:rsidRPr="008D16AC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8D16AC">
              <w:rPr>
                <w:rFonts w:ascii="GHEA Grapalat" w:hAnsi="GHEA Grapalat"/>
                <w:shd w:val="clear" w:color="auto" w:fill="FFFFFF"/>
                <w:lang w:val="hy-AM"/>
              </w:rPr>
              <w:t>Ընդունվել է ի գիտություն:</w:t>
            </w:r>
          </w:p>
          <w:p w14:paraId="6F72D378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23278AD2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3F05673E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4D567DE7" w14:textId="77777777" w:rsidR="00B8187B" w:rsidRPr="008D16AC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8D16AC">
              <w:rPr>
                <w:rFonts w:ascii="GHEA Grapalat" w:hAnsi="GHEA Grapalat"/>
                <w:shd w:val="clear" w:color="auto" w:fill="FFFFFF"/>
                <w:lang w:val="hy-AM"/>
              </w:rPr>
              <w:t>Ընդունվել է ի գիտություն:</w:t>
            </w:r>
          </w:p>
          <w:p w14:paraId="0A28F298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5FEF655E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7E10B12B" w14:textId="77777777" w:rsidR="00B8187B" w:rsidRPr="001525E2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hd w:val="clear" w:color="auto" w:fill="FFFFFF"/>
                <w:lang w:val="hy-AM"/>
              </w:rPr>
            </w:pPr>
          </w:p>
          <w:p w14:paraId="6169BFA5" w14:textId="77777777" w:rsidR="00B8187B" w:rsidRPr="008D16AC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8D16AC">
              <w:rPr>
                <w:rFonts w:ascii="GHEA Grapalat" w:hAnsi="GHEA Grapalat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B8187B" w:rsidRPr="003506F5" w14:paraId="0ED1DF6D" w14:textId="77777777" w:rsidTr="000F0CAB">
        <w:trPr>
          <w:tblCellSpacing w:w="0" w:type="dxa"/>
        </w:trPr>
        <w:tc>
          <w:tcPr>
            <w:tcW w:w="33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F367415" w14:textId="77777777" w:rsidR="00B8187B" w:rsidRPr="008D16AC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  <w:r w:rsidRPr="008D16AC">
              <w:rPr>
                <w:rFonts w:ascii="GHEA Grapalat" w:hAnsi="GHEA Grapalat"/>
                <w:b/>
                <w:lang w:val="hy-AM" w:eastAsia="en-US"/>
              </w:rPr>
              <w:t xml:space="preserve">7. </w:t>
            </w:r>
            <w:r w:rsidRPr="002C0A07">
              <w:rPr>
                <w:rFonts w:ascii="GHEA Grapalat" w:hAnsi="GHEA Grapalat"/>
                <w:b/>
                <w:lang w:val="hy-AM" w:eastAsia="en-US"/>
              </w:rPr>
              <w:t xml:space="preserve">ՀՀ </w:t>
            </w:r>
            <w:r>
              <w:rPr>
                <w:rFonts w:ascii="GHEA Grapalat" w:hAnsi="GHEA Grapalat"/>
                <w:b/>
                <w:lang w:val="hy-AM" w:eastAsia="en-US"/>
              </w:rPr>
              <w:t>վարչապետի աշխատակազմի իրավաբանական վարչության եզրակացություն</w:t>
            </w: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71013BD" w14:textId="77777777" w:rsidR="00B8187B" w:rsidRPr="008D16AC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b/>
                <w:lang w:val="hy-AM" w:eastAsia="en-US"/>
              </w:rPr>
            </w:pPr>
          </w:p>
        </w:tc>
      </w:tr>
      <w:tr w:rsidR="00B8187B" w:rsidRPr="003506F5" w14:paraId="5DD5E02D" w14:textId="77777777" w:rsidTr="000F0CAB">
        <w:trPr>
          <w:tblCellSpacing w:w="0" w:type="dxa"/>
        </w:trPr>
        <w:tc>
          <w:tcPr>
            <w:tcW w:w="33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75210E" w14:textId="77777777" w:rsidR="00B8187B" w:rsidRPr="008D16AC" w:rsidRDefault="00B8187B" w:rsidP="000F0CAB">
            <w:pPr>
              <w:spacing w:line="360" w:lineRule="auto"/>
              <w:rPr>
                <w:rFonts w:ascii="GHEA Grapalat" w:hAnsi="GHEA Grapalat"/>
                <w:b/>
                <w:lang w:val="hy-AM" w:eastAsia="en-US"/>
              </w:rPr>
            </w:pP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C81E25D" w14:textId="77777777" w:rsidR="00B8187B" w:rsidRPr="002C0A07" w:rsidRDefault="00B8187B" w:rsidP="000F0CAB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B8187B" w:rsidRPr="003506F5" w14:paraId="465A0BF8" w14:textId="77777777" w:rsidTr="000F0CAB">
        <w:trPr>
          <w:trHeight w:val="657"/>
          <w:tblCellSpacing w:w="0" w:type="dxa"/>
        </w:trPr>
        <w:tc>
          <w:tcPr>
            <w:tcW w:w="3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0608BE" w14:textId="77777777" w:rsidR="00B8187B" w:rsidRPr="008D16AC" w:rsidRDefault="00B8187B" w:rsidP="000F0CAB">
            <w:pPr>
              <w:shd w:val="clear" w:color="auto" w:fill="FFFFFF"/>
              <w:spacing w:line="360" w:lineRule="auto"/>
              <w:ind w:left="180" w:right="150" w:firstLine="36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8D16A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նախաբանում հղում է կատարված «Բաժնետիրական ընկերությունների մասին» օրենքի հոդվածներին, մինչդեռ անհրաժեշտ է հղում կատարել  հոդվածների կոնկրետ մասերին: Բացի այդ, նախաբանում հղում է </w:t>
            </w:r>
            <w:proofErr w:type="spellStart"/>
            <w:r w:rsidRPr="008D16A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է</w:t>
            </w:r>
            <w:proofErr w:type="spellEnd"/>
            <w:r w:rsidRPr="008D16A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կատարված նաև «Բաժնետիրական ընկերությունների մասին» օրենքի 42-րդ հոդվածին, սակայն նախագծի նախաբանում այդ հոդվածը որպես իրավական հիմք վկայակոչելու հանգամանքը </w:t>
            </w:r>
            <w:proofErr w:type="spellStart"/>
            <w:r w:rsidRPr="008D16A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պարզաբանված</w:t>
            </w:r>
            <w:proofErr w:type="spellEnd"/>
            <w:r w:rsidRPr="008D16A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չէ:</w:t>
            </w:r>
          </w:p>
          <w:p w14:paraId="0F8A5E88" w14:textId="77777777" w:rsidR="00B8187B" w:rsidRPr="002C0A07" w:rsidRDefault="00B8187B" w:rsidP="000F0CAB">
            <w:pPr>
              <w:spacing w:line="360" w:lineRule="auto"/>
              <w:ind w:left="150" w:right="165" w:firstLine="3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1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594479" w14:textId="77777777" w:rsidR="00B8187B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8D16AC">
              <w:rPr>
                <w:rFonts w:ascii="GHEA Grapalat" w:hAnsi="GHEA Grapalat"/>
                <w:shd w:val="clear" w:color="auto" w:fill="FFFFFF"/>
                <w:lang w:val="hy-AM"/>
              </w:rPr>
              <w:t>Ընդունվել է:</w:t>
            </w:r>
          </w:p>
          <w:p w14:paraId="5DA4B138" w14:textId="77777777" w:rsidR="00B8187B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նախաբանում հղում է կատարվել </w:t>
            </w:r>
            <w:r w:rsidRPr="008D16A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«Բաժնետիրական ընկերությունների մասին» օրենքի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հոդվածների կոնկրետ մասերին:</w:t>
            </w:r>
          </w:p>
          <w:p w14:paraId="122F9454" w14:textId="77777777" w:rsidR="00B8187B" w:rsidRPr="008D16AC" w:rsidRDefault="00B8187B" w:rsidP="000F0CA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Միաժամանակ վերը նշված օրենքի 42-րդ հոդվածի 1-ի մասի հղումը պայմանավորված է նախագծի 4-րդ կետով նախատեսված </w:t>
            </w:r>
            <w:r w:rsidRPr="00696AE9">
              <w:rPr>
                <w:rFonts w:ascii="GHEA Grapalat" w:hAnsi="GHEA Grapalat"/>
                <w:color w:val="000000"/>
                <w:lang w:val="hy-AM"/>
              </w:rPr>
              <w:t xml:space="preserve">բաժնետոմսերի դիմաց վճարումներ կատարելու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անհրաժեշտությամբ:</w:t>
            </w:r>
          </w:p>
        </w:tc>
      </w:tr>
    </w:tbl>
    <w:p w14:paraId="0789FE71" w14:textId="77777777" w:rsidR="00B8187B" w:rsidRPr="002C0A07" w:rsidRDefault="00B8187B" w:rsidP="00B8187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lang w:val="hy-AM" w:eastAsia="en-US"/>
        </w:rPr>
      </w:pPr>
    </w:p>
    <w:p w14:paraId="208E809E" w14:textId="77777777" w:rsidR="008F7EB9" w:rsidRPr="00B8187B" w:rsidRDefault="008F7EB9" w:rsidP="00B8187B">
      <w:pPr>
        <w:rPr>
          <w:lang w:val="hy-AM"/>
        </w:rPr>
      </w:pPr>
      <w:bookmarkStart w:id="1" w:name="_GoBack"/>
      <w:bookmarkEnd w:id="1"/>
    </w:p>
    <w:sectPr w:rsidR="008F7EB9" w:rsidRPr="00B8187B" w:rsidSect="00917F09">
      <w:pgSz w:w="15840" w:h="12240" w:orient="landscape"/>
      <w:pgMar w:top="851" w:right="851" w:bottom="63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3259F"/>
    <w:multiLevelType w:val="hybridMultilevel"/>
    <w:tmpl w:val="3B663100"/>
    <w:lvl w:ilvl="0" w:tplc="598A5C6E">
      <w:start w:val="1"/>
      <w:numFmt w:val="decimal"/>
      <w:lvlText w:val="%1."/>
      <w:lvlJc w:val="left"/>
      <w:pPr>
        <w:ind w:left="570" w:hanging="360"/>
      </w:pPr>
      <w:rPr>
        <w:rFonts w:hint="default"/>
        <w:color w:val="000000"/>
      </w:rPr>
    </w:lvl>
    <w:lvl w:ilvl="1" w:tplc="042B0019" w:tentative="1">
      <w:start w:val="1"/>
      <w:numFmt w:val="lowerLetter"/>
      <w:lvlText w:val="%2."/>
      <w:lvlJc w:val="left"/>
      <w:pPr>
        <w:ind w:left="1290" w:hanging="360"/>
      </w:pPr>
    </w:lvl>
    <w:lvl w:ilvl="2" w:tplc="042B001B" w:tentative="1">
      <w:start w:val="1"/>
      <w:numFmt w:val="lowerRoman"/>
      <w:lvlText w:val="%3."/>
      <w:lvlJc w:val="right"/>
      <w:pPr>
        <w:ind w:left="2010" w:hanging="180"/>
      </w:pPr>
    </w:lvl>
    <w:lvl w:ilvl="3" w:tplc="042B000F" w:tentative="1">
      <w:start w:val="1"/>
      <w:numFmt w:val="decimal"/>
      <w:lvlText w:val="%4."/>
      <w:lvlJc w:val="left"/>
      <w:pPr>
        <w:ind w:left="2730" w:hanging="360"/>
      </w:pPr>
    </w:lvl>
    <w:lvl w:ilvl="4" w:tplc="042B0019" w:tentative="1">
      <w:start w:val="1"/>
      <w:numFmt w:val="lowerLetter"/>
      <w:lvlText w:val="%5."/>
      <w:lvlJc w:val="left"/>
      <w:pPr>
        <w:ind w:left="3450" w:hanging="360"/>
      </w:pPr>
    </w:lvl>
    <w:lvl w:ilvl="5" w:tplc="042B001B" w:tentative="1">
      <w:start w:val="1"/>
      <w:numFmt w:val="lowerRoman"/>
      <w:lvlText w:val="%6."/>
      <w:lvlJc w:val="right"/>
      <w:pPr>
        <w:ind w:left="4170" w:hanging="180"/>
      </w:pPr>
    </w:lvl>
    <w:lvl w:ilvl="6" w:tplc="042B000F" w:tentative="1">
      <w:start w:val="1"/>
      <w:numFmt w:val="decimal"/>
      <w:lvlText w:val="%7."/>
      <w:lvlJc w:val="left"/>
      <w:pPr>
        <w:ind w:left="4890" w:hanging="360"/>
      </w:pPr>
    </w:lvl>
    <w:lvl w:ilvl="7" w:tplc="042B0019" w:tentative="1">
      <w:start w:val="1"/>
      <w:numFmt w:val="lowerLetter"/>
      <w:lvlText w:val="%8."/>
      <w:lvlJc w:val="left"/>
      <w:pPr>
        <w:ind w:left="5610" w:hanging="360"/>
      </w:pPr>
    </w:lvl>
    <w:lvl w:ilvl="8" w:tplc="042B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49D4132C"/>
    <w:multiLevelType w:val="hybridMultilevel"/>
    <w:tmpl w:val="43C67D62"/>
    <w:lvl w:ilvl="0" w:tplc="E73EF75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C2D"/>
    <w:rsid w:val="00004A9D"/>
    <w:rsid w:val="00021FB0"/>
    <w:rsid w:val="0003120D"/>
    <w:rsid w:val="000459B3"/>
    <w:rsid w:val="00053E09"/>
    <w:rsid w:val="0006685E"/>
    <w:rsid w:val="00080CB5"/>
    <w:rsid w:val="00091EC9"/>
    <w:rsid w:val="000B041B"/>
    <w:rsid w:val="000B0545"/>
    <w:rsid w:val="000B2D3B"/>
    <w:rsid w:val="000B4419"/>
    <w:rsid w:val="000B4DFD"/>
    <w:rsid w:val="000B7E41"/>
    <w:rsid w:val="000C4D51"/>
    <w:rsid w:val="000C58F7"/>
    <w:rsid w:val="000C74E7"/>
    <w:rsid w:val="000D52B1"/>
    <w:rsid w:val="000D5816"/>
    <w:rsid w:val="000F019F"/>
    <w:rsid w:val="00103F3B"/>
    <w:rsid w:val="00113D9C"/>
    <w:rsid w:val="00117120"/>
    <w:rsid w:val="0012052B"/>
    <w:rsid w:val="00132E5A"/>
    <w:rsid w:val="00133C31"/>
    <w:rsid w:val="00151484"/>
    <w:rsid w:val="001525E2"/>
    <w:rsid w:val="00162EB4"/>
    <w:rsid w:val="0018373E"/>
    <w:rsid w:val="00185009"/>
    <w:rsid w:val="001858FF"/>
    <w:rsid w:val="001B3A41"/>
    <w:rsid w:val="001E3E24"/>
    <w:rsid w:val="001E7FE0"/>
    <w:rsid w:val="001F085C"/>
    <w:rsid w:val="001F0F9C"/>
    <w:rsid w:val="001F3D8A"/>
    <w:rsid w:val="002006E5"/>
    <w:rsid w:val="00206285"/>
    <w:rsid w:val="002127C2"/>
    <w:rsid w:val="00217F0E"/>
    <w:rsid w:val="002227B3"/>
    <w:rsid w:val="00242CB4"/>
    <w:rsid w:val="0024608C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C0A07"/>
    <w:rsid w:val="002D6989"/>
    <w:rsid w:val="002E3961"/>
    <w:rsid w:val="002E46AE"/>
    <w:rsid w:val="002E4B39"/>
    <w:rsid w:val="002E6294"/>
    <w:rsid w:val="00303D52"/>
    <w:rsid w:val="00334833"/>
    <w:rsid w:val="00336C2D"/>
    <w:rsid w:val="003411B0"/>
    <w:rsid w:val="00342400"/>
    <w:rsid w:val="003443A5"/>
    <w:rsid w:val="0035051C"/>
    <w:rsid w:val="00353C3F"/>
    <w:rsid w:val="00355268"/>
    <w:rsid w:val="00364760"/>
    <w:rsid w:val="0038274D"/>
    <w:rsid w:val="003866FD"/>
    <w:rsid w:val="0039563D"/>
    <w:rsid w:val="003A2D6C"/>
    <w:rsid w:val="003A7312"/>
    <w:rsid w:val="003E4F83"/>
    <w:rsid w:val="004027E7"/>
    <w:rsid w:val="00403B4D"/>
    <w:rsid w:val="004046EC"/>
    <w:rsid w:val="00412AC5"/>
    <w:rsid w:val="00416190"/>
    <w:rsid w:val="00426F92"/>
    <w:rsid w:val="004464F6"/>
    <w:rsid w:val="004474FD"/>
    <w:rsid w:val="00450A84"/>
    <w:rsid w:val="00452F25"/>
    <w:rsid w:val="00465699"/>
    <w:rsid w:val="004727F0"/>
    <w:rsid w:val="00486FC3"/>
    <w:rsid w:val="00494410"/>
    <w:rsid w:val="004947CD"/>
    <w:rsid w:val="004974E3"/>
    <w:rsid w:val="004C6135"/>
    <w:rsid w:val="004E16BE"/>
    <w:rsid w:val="005042DF"/>
    <w:rsid w:val="00531228"/>
    <w:rsid w:val="00537076"/>
    <w:rsid w:val="005417DF"/>
    <w:rsid w:val="00542D38"/>
    <w:rsid w:val="0055258C"/>
    <w:rsid w:val="00561282"/>
    <w:rsid w:val="00561E5B"/>
    <w:rsid w:val="005871D4"/>
    <w:rsid w:val="005A01CD"/>
    <w:rsid w:val="005B1805"/>
    <w:rsid w:val="005C1E16"/>
    <w:rsid w:val="005C7E0D"/>
    <w:rsid w:val="005D3280"/>
    <w:rsid w:val="005D3EF6"/>
    <w:rsid w:val="005D581E"/>
    <w:rsid w:val="005E5A05"/>
    <w:rsid w:val="005E7A9E"/>
    <w:rsid w:val="005F164B"/>
    <w:rsid w:val="0060190E"/>
    <w:rsid w:val="00615EA5"/>
    <w:rsid w:val="0062070B"/>
    <w:rsid w:val="00634339"/>
    <w:rsid w:val="006357D6"/>
    <w:rsid w:val="00647A04"/>
    <w:rsid w:val="00670B21"/>
    <w:rsid w:val="006719AC"/>
    <w:rsid w:val="006857CC"/>
    <w:rsid w:val="006A1542"/>
    <w:rsid w:val="006B4413"/>
    <w:rsid w:val="006B4E90"/>
    <w:rsid w:val="006D4456"/>
    <w:rsid w:val="006E1AAC"/>
    <w:rsid w:val="00702615"/>
    <w:rsid w:val="007049AE"/>
    <w:rsid w:val="00727E6E"/>
    <w:rsid w:val="00755C43"/>
    <w:rsid w:val="00760596"/>
    <w:rsid w:val="00796EBF"/>
    <w:rsid w:val="007B45E9"/>
    <w:rsid w:val="007B4A89"/>
    <w:rsid w:val="007D0867"/>
    <w:rsid w:val="007E6E22"/>
    <w:rsid w:val="007F5A9A"/>
    <w:rsid w:val="007F7B5A"/>
    <w:rsid w:val="0080474F"/>
    <w:rsid w:val="008167A2"/>
    <w:rsid w:val="008264DD"/>
    <w:rsid w:val="00830495"/>
    <w:rsid w:val="0083199F"/>
    <w:rsid w:val="00834985"/>
    <w:rsid w:val="00844626"/>
    <w:rsid w:val="0084774F"/>
    <w:rsid w:val="008529D9"/>
    <w:rsid w:val="008630BC"/>
    <w:rsid w:val="008670DC"/>
    <w:rsid w:val="00867B39"/>
    <w:rsid w:val="00870728"/>
    <w:rsid w:val="00877F0F"/>
    <w:rsid w:val="0088074E"/>
    <w:rsid w:val="00890509"/>
    <w:rsid w:val="008A5841"/>
    <w:rsid w:val="008C16A0"/>
    <w:rsid w:val="008F4474"/>
    <w:rsid w:val="008F7EB9"/>
    <w:rsid w:val="00903A08"/>
    <w:rsid w:val="00904427"/>
    <w:rsid w:val="009148CC"/>
    <w:rsid w:val="00915198"/>
    <w:rsid w:val="009152AC"/>
    <w:rsid w:val="00917F09"/>
    <w:rsid w:val="0093624B"/>
    <w:rsid w:val="00942EEC"/>
    <w:rsid w:val="00943FAC"/>
    <w:rsid w:val="009C365F"/>
    <w:rsid w:val="009D1729"/>
    <w:rsid w:val="009D7DCF"/>
    <w:rsid w:val="009E081A"/>
    <w:rsid w:val="009E7CB9"/>
    <w:rsid w:val="009F002A"/>
    <w:rsid w:val="009F6519"/>
    <w:rsid w:val="00A109D8"/>
    <w:rsid w:val="00A10DF7"/>
    <w:rsid w:val="00A30193"/>
    <w:rsid w:val="00A30BAC"/>
    <w:rsid w:val="00A74739"/>
    <w:rsid w:val="00A7487F"/>
    <w:rsid w:val="00A82D04"/>
    <w:rsid w:val="00AB4237"/>
    <w:rsid w:val="00B013A5"/>
    <w:rsid w:val="00B040A5"/>
    <w:rsid w:val="00B04DF7"/>
    <w:rsid w:val="00B061C5"/>
    <w:rsid w:val="00B8187B"/>
    <w:rsid w:val="00B86F23"/>
    <w:rsid w:val="00BB282B"/>
    <w:rsid w:val="00BC08A9"/>
    <w:rsid w:val="00BC32BF"/>
    <w:rsid w:val="00BC5D44"/>
    <w:rsid w:val="00BC6CAF"/>
    <w:rsid w:val="00BE5616"/>
    <w:rsid w:val="00C13729"/>
    <w:rsid w:val="00C452F4"/>
    <w:rsid w:val="00C5445C"/>
    <w:rsid w:val="00C570F5"/>
    <w:rsid w:val="00C636AF"/>
    <w:rsid w:val="00C71679"/>
    <w:rsid w:val="00C7405C"/>
    <w:rsid w:val="00C775F1"/>
    <w:rsid w:val="00C847F7"/>
    <w:rsid w:val="00C90439"/>
    <w:rsid w:val="00C946DC"/>
    <w:rsid w:val="00C96F97"/>
    <w:rsid w:val="00CA2B48"/>
    <w:rsid w:val="00CB3131"/>
    <w:rsid w:val="00CC39E0"/>
    <w:rsid w:val="00CD0A66"/>
    <w:rsid w:val="00CE4BDF"/>
    <w:rsid w:val="00D07C16"/>
    <w:rsid w:val="00D14A3A"/>
    <w:rsid w:val="00D22A3D"/>
    <w:rsid w:val="00D364AF"/>
    <w:rsid w:val="00D37692"/>
    <w:rsid w:val="00D5783E"/>
    <w:rsid w:val="00D77AC0"/>
    <w:rsid w:val="00D81D3B"/>
    <w:rsid w:val="00D82822"/>
    <w:rsid w:val="00DD7531"/>
    <w:rsid w:val="00DD7CE3"/>
    <w:rsid w:val="00DE2107"/>
    <w:rsid w:val="00DF191D"/>
    <w:rsid w:val="00DF4D81"/>
    <w:rsid w:val="00DF6E71"/>
    <w:rsid w:val="00E009A2"/>
    <w:rsid w:val="00E02F34"/>
    <w:rsid w:val="00E0579D"/>
    <w:rsid w:val="00E11553"/>
    <w:rsid w:val="00E17FF4"/>
    <w:rsid w:val="00E373A7"/>
    <w:rsid w:val="00E4273B"/>
    <w:rsid w:val="00E46D0E"/>
    <w:rsid w:val="00E474F4"/>
    <w:rsid w:val="00E57310"/>
    <w:rsid w:val="00E66EB0"/>
    <w:rsid w:val="00E76A86"/>
    <w:rsid w:val="00E94808"/>
    <w:rsid w:val="00EA68C2"/>
    <w:rsid w:val="00EB183F"/>
    <w:rsid w:val="00EC1581"/>
    <w:rsid w:val="00EC2923"/>
    <w:rsid w:val="00EF3C0F"/>
    <w:rsid w:val="00F02847"/>
    <w:rsid w:val="00F05745"/>
    <w:rsid w:val="00F4264C"/>
    <w:rsid w:val="00F77981"/>
    <w:rsid w:val="00F92E3B"/>
    <w:rsid w:val="00FB5520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51AA08"/>
  <w15:docId w15:val="{97D07D01-BD47-4368-82A1-4F241F1FB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semiHidden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870728"/>
    <w:pPr>
      <w:spacing w:after="120"/>
    </w:pPr>
    <w:rPr>
      <w:sz w:val="20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870728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7</Pages>
  <Words>866</Words>
  <Characters>6653</Characters>
  <Application>Microsoft Office Word</Application>
  <DocSecurity>0</DocSecurity>
  <Lines>235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https://mul2.gov.am/tasks/1002258/oneclick/5.Ampopatertik_Nor-ynkerutyun.docx?token=9661e91a8d7f8e5aeec65918276ccb1c</cp:keywords>
  <cp:lastModifiedBy>Ashot Tsormutyan</cp:lastModifiedBy>
  <cp:revision>57</cp:revision>
  <cp:lastPrinted>2021-02-17T07:08:00Z</cp:lastPrinted>
  <dcterms:created xsi:type="dcterms:W3CDTF">2022-02-09T14:57:00Z</dcterms:created>
  <dcterms:modified xsi:type="dcterms:W3CDTF">2024-07-18T05:18:00Z</dcterms:modified>
</cp:coreProperties>
</file>