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C6" w:rsidRDefault="00C738C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8C6" w:rsidRDefault="00C738C6" w:rsidP="00A71CED">
      <w:pPr>
        <w:jc w:val="center"/>
      </w:pPr>
    </w:p>
    <w:p w:rsidR="00C738C6" w:rsidRDefault="00C738C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38C6" w:rsidRDefault="00C738C6" w:rsidP="00A71CED">
      <w:pPr>
        <w:pStyle w:val="mechtex"/>
        <w:rPr>
          <w:rFonts w:ascii="GHEA Mariam" w:hAnsi="GHEA Mariam"/>
          <w:b/>
        </w:rPr>
      </w:pPr>
    </w:p>
    <w:p w:rsidR="00C738C6" w:rsidRDefault="00C738C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38C6" w:rsidRPr="008E1B5A" w:rsidRDefault="00C738C6" w:rsidP="00A71CED">
      <w:pPr>
        <w:jc w:val="center"/>
        <w:rPr>
          <w:rFonts w:ascii="GHEA Mariam" w:hAnsi="GHEA Mariam"/>
          <w:sz w:val="24"/>
          <w:szCs w:val="24"/>
        </w:rPr>
      </w:pPr>
    </w:p>
    <w:p w:rsidR="00C738C6" w:rsidRPr="00691610" w:rsidRDefault="00C738C6" w:rsidP="00A71CED">
      <w:pPr>
        <w:jc w:val="center"/>
        <w:rPr>
          <w:rFonts w:ascii="GHEA Mariam" w:hAnsi="GHEA Mariam"/>
          <w:sz w:val="12"/>
          <w:szCs w:val="24"/>
        </w:rPr>
      </w:pPr>
    </w:p>
    <w:p w:rsidR="00C738C6" w:rsidRPr="007A47CE" w:rsidRDefault="00C738C6" w:rsidP="00A71CED">
      <w:pPr>
        <w:jc w:val="center"/>
        <w:rPr>
          <w:rFonts w:ascii="GHEA Mariam" w:hAnsi="GHEA Mariam"/>
          <w:sz w:val="10"/>
          <w:szCs w:val="24"/>
        </w:rPr>
      </w:pPr>
    </w:p>
    <w:p w:rsidR="00C738C6" w:rsidRPr="006740E0" w:rsidRDefault="00C738C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7A47CE">
        <w:rPr>
          <w:rFonts w:ascii="GHEA Mariam" w:hAnsi="GHEA Mariam"/>
          <w:sz w:val="24"/>
          <w:szCs w:val="24"/>
        </w:rPr>
        <w:t xml:space="preserve"> -</w:t>
      </w:r>
      <w:r>
        <w:rPr>
          <w:rFonts w:ascii="GHEA Mariam" w:hAnsi="GHEA Mariam"/>
          <w:sz w:val="24"/>
          <w:szCs w:val="24"/>
        </w:rPr>
        <w:t>Ա</w:t>
      </w:r>
    </w:p>
    <w:p w:rsidR="00C738C6" w:rsidRPr="00303787" w:rsidRDefault="00C738C6" w:rsidP="00A71CED">
      <w:pPr>
        <w:jc w:val="center"/>
        <w:rPr>
          <w:rFonts w:ascii="GHEA Mariam" w:hAnsi="GHEA Mariam"/>
          <w:sz w:val="22"/>
          <w:szCs w:val="24"/>
        </w:rPr>
      </w:pPr>
    </w:p>
    <w:p w:rsidR="00C738C6" w:rsidRPr="00303787" w:rsidRDefault="00C738C6" w:rsidP="00A71CED">
      <w:pPr>
        <w:jc w:val="center"/>
        <w:rPr>
          <w:rFonts w:ascii="GHEA Mariam" w:hAnsi="GHEA Mariam"/>
          <w:sz w:val="22"/>
          <w:szCs w:val="24"/>
        </w:rPr>
      </w:pPr>
    </w:p>
    <w:p w:rsidR="00C738C6" w:rsidRPr="007A47CE" w:rsidRDefault="00C738C6" w:rsidP="00A71CED">
      <w:pPr>
        <w:jc w:val="center"/>
        <w:rPr>
          <w:rFonts w:ascii="GHEA Mariam" w:hAnsi="GHEA Mariam"/>
          <w:sz w:val="8"/>
          <w:szCs w:val="24"/>
        </w:rPr>
      </w:pPr>
    </w:p>
    <w:p w:rsidR="00C738C6" w:rsidRDefault="00C738C6" w:rsidP="00C738C6">
      <w:pPr>
        <w:pStyle w:val="mechtex"/>
        <w:rPr>
          <w:rFonts w:ascii="GHEA Mariam" w:hAnsi="GHEA Mariam" w:cs="Sylfaen"/>
          <w:sz w:val="24"/>
          <w:lang w:val="hy-AM"/>
        </w:rPr>
      </w:pPr>
      <w:r w:rsidRPr="00C738C6">
        <w:rPr>
          <w:rFonts w:ascii="GHEA Mariam" w:hAnsi="GHEA Mariam" w:cs="Sylfaen"/>
          <w:sz w:val="24"/>
          <w:lang w:val="hy-AM"/>
        </w:rPr>
        <w:t>ԳԵՐԱԿԱ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ՈԼՈՐՏՈՒՄ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ԻՐԱԿԱՆԱՑՎՈՂ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ՆԵՐԴՐՈՒՄԱՅԻՆ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ԾՐԱԳՐԻ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C738C6">
        <w:rPr>
          <w:rFonts w:ascii="GHEA Mariam" w:hAnsi="GHEA Mariam" w:cs="Sylfaen"/>
          <w:sz w:val="24"/>
          <w:lang w:val="hy-AM"/>
        </w:rPr>
        <w:t>ՆԱԿՆԵՐՈՒՄ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ՆԵՐՄՈՒԾՎՈՂ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ՏԵԽՆՈԼՈԳԻԱԿԱՆ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ՍԱՐՔԱՎՈՐՈՒՄՆԵՐԻ</w:t>
      </w:r>
      <w:r w:rsidRPr="00C738C6">
        <w:rPr>
          <w:rFonts w:ascii="GHEA Mariam" w:hAnsi="GHEA Mariam"/>
          <w:sz w:val="24"/>
          <w:lang w:val="hy-AM"/>
        </w:rPr>
        <w:t xml:space="preserve">, </w:t>
      </w:r>
      <w:r w:rsidRPr="00C738C6">
        <w:rPr>
          <w:rFonts w:ascii="GHEA Mariam" w:hAnsi="GHEA Mariam" w:cs="Sylfaen"/>
          <w:sz w:val="24"/>
          <w:lang w:val="hy-AM"/>
        </w:rPr>
        <w:t>ԴՐԱՆՑ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ԲԱՂԿԱՑՈՒՑԻՉ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</w:rPr>
        <w:t xml:space="preserve"> 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ՀԱՄԱԼՐՈՂ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ՄԱՍԵՐԻ</w:t>
      </w:r>
      <w:r w:rsidRPr="00C738C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</w:rPr>
        <w:t xml:space="preserve"> 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ԵՎ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/>
          <w:sz w:val="24"/>
          <w:lang w:val="hy-AM"/>
        </w:rPr>
        <w:t>(</w:t>
      </w:r>
      <w:r w:rsidRPr="00C738C6">
        <w:rPr>
          <w:rFonts w:ascii="GHEA Mariam" w:hAnsi="GHEA Mariam" w:cs="Sylfaen"/>
          <w:sz w:val="24"/>
          <w:lang w:val="hy-AM"/>
        </w:rPr>
        <w:t>ԿԱՄ</w:t>
      </w:r>
      <w:r w:rsidRPr="00C738C6">
        <w:rPr>
          <w:rFonts w:ascii="GHEA Mariam" w:hAnsi="GHEA Mariam"/>
          <w:sz w:val="24"/>
          <w:lang w:val="hy-AM"/>
        </w:rPr>
        <w:t xml:space="preserve">) </w:t>
      </w:r>
      <w:r w:rsidRPr="00C738C6">
        <w:rPr>
          <w:rFonts w:ascii="GHEA Mariam" w:hAnsi="GHEA Mariam" w:cs="Sylfaen"/>
          <w:sz w:val="24"/>
          <w:lang w:val="hy-AM"/>
        </w:rPr>
        <w:t>ՆՅ</w:t>
      </w:r>
      <w:r w:rsidRPr="00C738C6">
        <w:rPr>
          <w:rFonts w:ascii="GHEA Mariam" w:hAnsi="GHEA Mariam" w:cs="Sylfaen"/>
          <w:spacing w:val="-8"/>
          <w:sz w:val="24"/>
          <w:lang w:val="hy-AM"/>
        </w:rPr>
        <w:t>ՈՒԹԵՐԻ</w:t>
      </w:r>
      <w:r w:rsidRPr="00C738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C738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C738C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738C6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C738C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738C6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C738C6">
        <w:rPr>
          <w:rFonts w:ascii="GHEA Mariam" w:hAnsi="GHEA Mariam" w:cs="Sylfaen"/>
          <w:spacing w:val="-8"/>
          <w:sz w:val="24"/>
          <w:lang w:val="hy-AM"/>
        </w:rPr>
        <w:softHyphen/>
      </w:r>
      <w:r w:rsidRPr="00C738C6">
        <w:rPr>
          <w:rFonts w:ascii="GHEA Mariam" w:hAnsi="GHEA Mariam" w:cs="Sylfaen"/>
          <w:sz w:val="24"/>
          <w:lang w:val="hy-AM"/>
        </w:rPr>
        <w:t>ՄԱՆ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ՄԱՔՍԱՏՈՒՐՔԻՑ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</w:rPr>
        <w:t xml:space="preserve"> 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ԱՐՏՈՆՈՒԹՅՈՒՆԻՑ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C738C6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</w:rPr>
        <w:t xml:space="preserve"> 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ՀԱՄԱՐ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Arial Armenian"/>
          <w:sz w:val="24"/>
          <w:lang w:val="hy-AM"/>
        </w:rPr>
        <w:t>«</w:t>
      </w:r>
      <w:r w:rsidRPr="00C738C6">
        <w:rPr>
          <w:rFonts w:ascii="GHEA Mariam" w:hAnsi="GHEA Mariam" w:cs="Sylfaen"/>
          <w:sz w:val="24"/>
          <w:lang w:val="hy-AM"/>
        </w:rPr>
        <w:t>ԱՐՏ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ՊԼԱՍ</w:t>
      </w:r>
      <w:r w:rsidRPr="00C738C6">
        <w:rPr>
          <w:rFonts w:ascii="GHEA Mariam" w:hAnsi="GHEA Mariam"/>
          <w:sz w:val="24"/>
          <w:lang w:val="hy-AM"/>
        </w:rPr>
        <w:t xml:space="preserve">» </w:t>
      </w:r>
      <w:r w:rsidRPr="00C738C6">
        <w:rPr>
          <w:rFonts w:ascii="GHEA Mariam" w:hAnsi="GHEA Mariam" w:cs="Sylfaen"/>
          <w:sz w:val="24"/>
          <w:lang w:val="hy-AM"/>
        </w:rPr>
        <w:t>ՍԱՀՄԱՆԱՓԱԿ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ՊԱՏԱՍԽԱՆԱՏՎՈՒԹՅԱՄԲ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ԸՆԿԵՐՈՒԹՅԱՆ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C738C6">
        <w:rPr>
          <w:rFonts w:ascii="GHEA Mariam" w:hAnsi="GHEA Mariam"/>
          <w:spacing w:val="-2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ՆԵՐԿԱՅԱՑՎԱԾ</w:t>
      </w:r>
      <w:r w:rsidRPr="00C738C6">
        <w:rPr>
          <w:rFonts w:ascii="GHEA Mariam" w:hAnsi="GHEA Mariam"/>
          <w:spacing w:val="-2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ՀԱՅՏԸ</w:t>
      </w:r>
      <w:r w:rsidRPr="00C738C6">
        <w:rPr>
          <w:rFonts w:ascii="GHEA Mariam" w:hAnsi="GHEA Mariam"/>
          <w:spacing w:val="-2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ԲԱՎԱՐԱՐԵԼՈՒ</w:t>
      </w:r>
      <w:r w:rsidRPr="00C738C6">
        <w:rPr>
          <w:rFonts w:ascii="GHEA Mariam" w:hAnsi="GHEA Mariam"/>
          <w:spacing w:val="-2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ԵՎ</w:t>
      </w:r>
      <w:r w:rsidRPr="00C738C6">
        <w:rPr>
          <w:rFonts w:ascii="GHEA Mariam" w:hAnsi="GHEA Mariam"/>
          <w:spacing w:val="-2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pacing w:val="-2"/>
          <w:sz w:val="24"/>
          <w:lang w:val="hy-AM"/>
        </w:rPr>
        <w:t>ԱՐՏՈՆՈՒԹՅՈՒՆԸ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ԿԻՐԱՌԵԼՈՒ</w:t>
      </w:r>
      <w:r w:rsidRPr="00C738C6">
        <w:rPr>
          <w:rFonts w:ascii="GHEA Mariam" w:hAnsi="GHEA Mariam"/>
          <w:sz w:val="24"/>
          <w:lang w:val="hy-AM"/>
        </w:rPr>
        <w:t xml:space="preserve"> </w:t>
      </w:r>
      <w:r w:rsidRPr="00C738C6">
        <w:rPr>
          <w:rFonts w:ascii="GHEA Mariam" w:hAnsi="GHEA Mariam" w:cs="Sylfaen"/>
          <w:sz w:val="24"/>
          <w:lang w:val="hy-AM"/>
        </w:rPr>
        <w:t>ՄԱՍԻՆ</w:t>
      </w:r>
    </w:p>
    <w:p w:rsidR="00C738C6" w:rsidRPr="007A47CE" w:rsidRDefault="00C738C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 w:rsidR="007A47CE">
        <w:rPr>
          <w:rFonts w:ascii="GHEA Mariam" w:hAnsi="GHEA Mariam"/>
          <w:sz w:val="24"/>
          <w:lang w:val="pt-BR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</w:t>
      </w:r>
      <w:r w:rsidR="007A47CE">
        <w:rPr>
          <w:rFonts w:ascii="GHEA Mariam" w:hAnsi="GHEA Mariam"/>
          <w:sz w:val="24"/>
          <w:lang w:val="pt-BR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738C6" w:rsidRDefault="00C738C6" w:rsidP="00C738C6">
      <w:pPr>
        <w:pStyle w:val="mechtex"/>
        <w:rPr>
          <w:rFonts w:ascii="GHEA Mariam" w:hAnsi="GHEA Mariam"/>
          <w:sz w:val="24"/>
          <w:lang w:val="hy-AM"/>
        </w:rPr>
      </w:pPr>
    </w:p>
    <w:p w:rsidR="00C738C6" w:rsidRPr="00C738C6" w:rsidRDefault="00C738C6" w:rsidP="00C738C6">
      <w:pPr>
        <w:pStyle w:val="mechtex"/>
        <w:rPr>
          <w:rFonts w:ascii="GHEA Mariam" w:hAnsi="GHEA Mariam"/>
          <w:sz w:val="24"/>
          <w:lang w:val="hy-AM"/>
        </w:rPr>
      </w:pPr>
    </w:p>
    <w:p w:rsidR="00C738C6" w:rsidRPr="007A47CE" w:rsidRDefault="00C738C6" w:rsidP="007A47C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47C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7A47C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17-</w:t>
      </w:r>
      <w:r w:rsidRPr="007A47CE">
        <w:rPr>
          <w:rFonts w:ascii="GHEA Mariam" w:hAnsi="GHEA Mariam" w:cs="Arial"/>
          <w:sz w:val="24"/>
          <w:szCs w:val="24"/>
          <w:lang w:val="hy-AM"/>
        </w:rPr>
        <w:t>ի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/>
          <w:sz w:val="24"/>
          <w:szCs w:val="24"/>
          <w:lang w:val="hy-AM" w:eastAsia="en-US"/>
        </w:rPr>
        <w:t>N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1118-</w:t>
      </w:r>
      <w:r w:rsidRPr="007A47CE">
        <w:rPr>
          <w:rFonts w:ascii="GHEA Mariam" w:hAnsi="GHEA Mariam" w:cs="Arial"/>
          <w:sz w:val="24"/>
          <w:szCs w:val="24"/>
          <w:lang w:val="hy-AM"/>
        </w:rPr>
        <w:t>Ն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` </w:t>
      </w:r>
      <w:r w:rsidRPr="007A47CE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Հան</w:t>
      </w:r>
      <w:r w:rsidR="007A47CE">
        <w:rPr>
          <w:rFonts w:ascii="GHEA Mariam" w:hAnsi="GHEA Mariam" w:cs="Arial"/>
          <w:sz w:val="24"/>
          <w:szCs w:val="24"/>
          <w:lang w:val="de-DE"/>
        </w:rPr>
        <w:softHyphen/>
      </w:r>
      <w:r w:rsidRPr="007A47CE">
        <w:rPr>
          <w:rFonts w:ascii="GHEA Mariam" w:hAnsi="GHEA Mariam" w:cs="Arial"/>
          <w:sz w:val="24"/>
          <w:szCs w:val="24"/>
          <w:lang w:val="de-DE"/>
        </w:rPr>
        <w:t>րա</w:t>
      </w:r>
      <w:r w:rsidR="007A47CE">
        <w:rPr>
          <w:rFonts w:ascii="GHEA Mariam" w:hAnsi="GHEA Mariam" w:cs="Arial"/>
          <w:sz w:val="24"/>
          <w:szCs w:val="24"/>
          <w:lang w:val="de-DE"/>
        </w:rPr>
        <w:softHyphen/>
      </w:r>
      <w:r w:rsidR="007A47CE">
        <w:rPr>
          <w:rFonts w:ascii="GHEA Mariam" w:hAnsi="GHEA Mariam" w:cs="Arial"/>
          <w:sz w:val="24"/>
          <w:szCs w:val="24"/>
          <w:lang w:val="de-DE"/>
        </w:rPr>
        <w:softHyphen/>
      </w:r>
      <w:r w:rsidR="007A47CE">
        <w:rPr>
          <w:rFonts w:ascii="GHEA Mariam" w:hAnsi="GHEA Mariam" w:cs="Arial"/>
          <w:sz w:val="24"/>
          <w:szCs w:val="24"/>
          <w:lang w:val="de-DE"/>
        </w:rPr>
        <w:softHyphen/>
      </w:r>
      <w:r w:rsidR="007A47CE">
        <w:rPr>
          <w:rFonts w:ascii="GHEA Mariam" w:hAnsi="GHEA Mariam" w:cs="Arial"/>
          <w:sz w:val="24"/>
          <w:szCs w:val="24"/>
          <w:lang w:val="de-DE"/>
        </w:rPr>
        <w:softHyphen/>
      </w:r>
      <w:r w:rsidRPr="007A47CE">
        <w:rPr>
          <w:rFonts w:ascii="GHEA Mariam" w:hAnsi="GHEA Mariam" w:cs="Arial"/>
          <w:sz w:val="24"/>
          <w:szCs w:val="24"/>
          <w:lang w:val="de-DE"/>
        </w:rPr>
        <w:t>պե</w:t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="007A47CE">
        <w:rPr>
          <w:rFonts w:ascii="GHEA Mariam" w:hAnsi="GHEA Mariam" w:cs="Arial"/>
          <w:sz w:val="24"/>
          <w:szCs w:val="24"/>
          <w:lang w:val="hy-AM"/>
        </w:rPr>
        <w:softHyphen/>
      </w:r>
      <w:r w:rsidRPr="007A47CE">
        <w:rPr>
          <w:rFonts w:ascii="GHEA Mariam" w:hAnsi="GHEA Mariam" w:cs="Arial"/>
          <w:sz w:val="24"/>
          <w:szCs w:val="24"/>
          <w:lang w:val="de-DE"/>
        </w:rPr>
        <w:t>տության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47CE">
        <w:rPr>
          <w:rFonts w:ascii="GHEA Mariam" w:hAnsi="GHEA Mariam" w:cs="Arial"/>
          <w:sz w:val="24"/>
          <w:szCs w:val="24"/>
          <w:lang w:val="de-DE"/>
        </w:rPr>
        <w:t>ո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ր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ո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շ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ու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7CE">
        <w:rPr>
          <w:rFonts w:ascii="GHEA Mariam" w:hAnsi="GHEA Mariam" w:cs="Arial"/>
          <w:sz w:val="24"/>
          <w:szCs w:val="24"/>
          <w:lang w:val="de-DE"/>
        </w:rPr>
        <w:t>մ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47CE">
        <w:rPr>
          <w:rFonts w:ascii="GHEA Mariam" w:hAnsi="GHEA Mariam" w:cs="Arial"/>
          <w:sz w:val="24"/>
          <w:szCs w:val="24"/>
          <w:lang w:val="de-DE"/>
        </w:rPr>
        <w:t>է</w:t>
      </w:r>
      <w:r w:rsidRPr="007A47C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738C6" w:rsidRPr="007A47CE" w:rsidRDefault="007A47CE" w:rsidP="007A47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Բավարարել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 Armenian"/>
          <w:sz w:val="24"/>
          <w:szCs w:val="24"/>
          <w:lang w:val="hy-AM"/>
        </w:rPr>
        <w:t>«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ԱՐՏ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ՊԼԱՍ</w:t>
      </w:r>
      <w:r w:rsidR="00C738C6" w:rsidRPr="007A47CE">
        <w:rPr>
          <w:rFonts w:ascii="GHEA Mariam" w:hAnsi="GHEA Mariam" w:cs="Arial Armenian"/>
          <w:sz w:val="24"/>
          <w:szCs w:val="24"/>
          <w:lang w:val="hy-AM"/>
        </w:rPr>
        <w:t>»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կողմից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հայտը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գերակա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սարքավո</w:t>
      </w:r>
      <w:r w:rsidR="00C738C6" w:rsidRPr="007A47CE">
        <w:rPr>
          <w:rFonts w:ascii="GHEA Mariam" w:hAnsi="GHEA Mariam"/>
          <w:sz w:val="24"/>
          <w:szCs w:val="24"/>
          <w:lang w:val="hy-AM"/>
        </w:rPr>
        <w:softHyphen/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րումների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դրանց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մասերի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հումքի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և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(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կամ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)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ազա</w:t>
      </w:r>
      <w:r w:rsidR="00C738C6" w:rsidRPr="007A47CE">
        <w:rPr>
          <w:rFonts w:ascii="GHEA Mariam" w:hAnsi="GHEA Mariam"/>
          <w:sz w:val="24"/>
          <w:szCs w:val="24"/>
          <w:lang w:val="hy-AM"/>
        </w:rPr>
        <w:softHyphen/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տելու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օգտվելու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համար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և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կարգով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կիրառել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</w:t>
      </w:r>
      <w:r w:rsidR="00C738C6" w:rsidRPr="007A47CE">
        <w:rPr>
          <w:rFonts w:ascii="GHEA Mariam" w:hAnsi="GHEA Mariam"/>
          <w:sz w:val="24"/>
          <w:szCs w:val="24"/>
          <w:lang w:val="hy-AM"/>
        </w:rPr>
        <w:softHyphen/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lastRenderedPageBreak/>
        <w:t>պատասխան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`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տեխնո</w:t>
      </w:r>
      <w:r w:rsidR="00C738C6" w:rsidRPr="007A47CE">
        <w:rPr>
          <w:rFonts w:ascii="GHEA Mariam" w:hAnsi="GHEA Mariam"/>
          <w:sz w:val="24"/>
          <w:szCs w:val="24"/>
          <w:lang w:val="hy-AM"/>
        </w:rPr>
        <w:softHyphen/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լոգիա</w:t>
      </w:r>
      <w:r w:rsidR="00C738C6" w:rsidRPr="007A47CE">
        <w:rPr>
          <w:rFonts w:ascii="GHEA Mariam" w:hAnsi="GHEA Mariam"/>
          <w:sz w:val="24"/>
          <w:szCs w:val="24"/>
          <w:lang w:val="hy-AM"/>
        </w:rPr>
        <w:softHyphen/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դրանց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մասերի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հումքի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և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(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կամ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)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738C6" w:rsidRPr="007A47CE" w:rsidRDefault="007A47CE" w:rsidP="007A47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Սահմանել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որ՝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738C6" w:rsidRPr="007A47CE" w:rsidRDefault="007A47CE" w:rsidP="007A47CE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7A47CE">
        <w:rPr>
          <w:rFonts w:ascii="GHEA Mariam" w:hAnsi="GHEA Mariam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z w:val="24"/>
          <w:szCs w:val="24"/>
          <w:lang w:val="hy-AM"/>
        </w:rPr>
        <w:t>1</w:t>
      </w:r>
      <w:r w:rsidRPr="007A47CE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ույն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որոշման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նշված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են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դրանց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մասերի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հումքի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և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(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կամ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)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A47CE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738C6" w:rsidRPr="007A47CE" w:rsidRDefault="00F061ED" w:rsidP="007A47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F061ED">
        <w:rPr>
          <w:rFonts w:ascii="GHEA Mariam" w:hAnsi="GHEA Mariam"/>
          <w:sz w:val="24"/>
          <w:szCs w:val="24"/>
          <w:lang w:val="hy-AM"/>
        </w:rPr>
        <w:t xml:space="preserve">) </w:t>
      </w:r>
      <w:r w:rsidR="00C738C6" w:rsidRPr="007A47CE">
        <w:rPr>
          <w:rFonts w:ascii="GHEA Mariam" w:hAnsi="GHEA Mariam"/>
          <w:sz w:val="24"/>
          <w:szCs w:val="24"/>
          <w:lang w:val="hy-AM"/>
        </w:rPr>
        <w:t>«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ԱՐՏ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ՊԼԱՍ</w:t>
      </w:r>
      <w:r w:rsidR="00C738C6" w:rsidRPr="007A47CE">
        <w:rPr>
          <w:rFonts w:ascii="GHEA Mariam" w:hAnsi="GHEA Mariam" w:cs="Arial Armenian"/>
          <w:sz w:val="24"/>
          <w:szCs w:val="24"/>
          <w:lang w:val="hy-AM"/>
        </w:rPr>
        <w:t>»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իրականացվող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այուհետ՝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ծ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րագիր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դրանց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մասերի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,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ներմուծումն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իրականացվելու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Hlk107399191"/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2024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="00C738C6" w:rsidRPr="007A47CE">
        <w:rPr>
          <w:rFonts w:ascii="GHEA Mariam" w:hAnsi="GHEA Mariam"/>
          <w:spacing w:val="-8"/>
          <w:sz w:val="24"/>
          <w:szCs w:val="24"/>
          <w:lang w:val="hy-AM"/>
        </w:rPr>
        <w:t xml:space="preserve"> 31-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ից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մինչև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2027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թվականի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մայիսի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30-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ը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ներառյալ</w:t>
      </w:r>
      <w:r w:rsidR="00C738C6" w:rsidRPr="007A47C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738C6" w:rsidRPr="007A47CE" w:rsidRDefault="00F061ED" w:rsidP="007A47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F061ED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րագրի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ժամկետ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է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սույն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ուժի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մեջ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հետո</w:t>
      </w:r>
      <w:r w:rsidR="00C738C6" w:rsidRPr="007A47CE">
        <w:rPr>
          <w:rFonts w:ascii="GHEA Mariam" w:hAnsi="GHEA Mariam"/>
          <w:sz w:val="24"/>
          <w:szCs w:val="24"/>
          <w:lang w:val="hy-AM"/>
        </w:rPr>
        <w:t xml:space="preserve"> 3 </w:t>
      </w:r>
      <w:r w:rsidR="00C738C6" w:rsidRPr="007A47CE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C738C6" w:rsidRPr="00AE0E29" w:rsidRDefault="00C738C6" w:rsidP="00C738C6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C738C6" w:rsidRPr="007A47CE" w:rsidRDefault="00C738C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738C6" w:rsidRPr="007A47CE" w:rsidRDefault="00C738C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738C6" w:rsidRPr="007A47CE" w:rsidRDefault="00C738C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A3BD3" w:rsidRPr="007A47CE" w:rsidRDefault="009A3BD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7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47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7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3BD3" w:rsidRPr="007A47CE" w:rsidRDefault="009A3BD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A47CE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7A47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A47CE">
        <w:rPr>
          <w:rFonts w:ascii="GHEA Mariam" w:hAnsi="GHEA Mariam" w:cs="Arial Armenian"/>
          <w:sz w:val="24"/>
          <w:szCs w:val="24"/>
          <w:lang w:val="hy-AM"/>
        </w:rPr>
        <w:tab/>
      </w:r>
      <w:r w:rsidRPr="007A47CE">
        <w:rPr>
          <w:rFonts w:ascii="GHEA Mariam" w:hAnsi="GHEA Mariam" w:cs="Arial Armenian"/>
          <w:sz w:val="24"/>
          <w:szCs w:val="24"/>
          <w:lang w:val="hy-AM"/>
        </w:rPr>
        <w:tab/>
      </w:r>
      <w:r w:rsidRPr="007A47CE">
        <w:rPr>
          <w:rFonts w:ascii="GHEA Mariam" w:hAnsi="GHEA Mariam" w:cs="Arial Armenian"/>
          <w:sz w:val="24"/>
          <w:szCs w:val="24"/>
          <w:lang w:val="hy-AM"/>
        </w:rPr>
        <w:tab/>
      </w:r>
      <w:r w:rsidRPr="007A47CE">
        <w:rPr>
          <w:rFonts w:ascii="GHEA Mariam" w:hAnsi="GHEA Mariam" w:cs="Arial Armenian"/>
          <w:sz w:val="24"/>
          <w:szCs w:val="24"/>
          <w:lang w:val="hy-AM"/>
        </w:rPr>
        <w:tab/>
      </w:r>
      <w:r w:rsidRPr="007A47CE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7A47CE">
        <w:rPr>
          <w:rFonts w:ascii="GHEA Mariam" w:hAnsi="GHEA Mariam" w:cs="Sylfaen"/>
          <w:sz w:val="24"/>
          <w:szCs w:val="24"/>
          <w:lang w:val="hy-AM"/>
        </w:rPr>
        <w:t>.</w:t>
      </w:r>
      <w:r w:rsidRPr="007A47CE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7A47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A3BD3" w:rsidRPr="007A47CE" w:rsidRDefault="009A3BD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A3BD3" w:rsidRPr="007A47CE" w:rsidRDefault="009A3BD3" w:rsidP="00C738C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A3BD3" w:rsidRPr="007A47CE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A47C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A3BD3" w:rsidRPr="007A47CE" w:rsidRDefault="009A3BD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7C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9A3BD3" w:rsidRPr="007A47CE" w:rsidRDefault="009A3BD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A47C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9A3BD3" w:rsidRPr="007A47CE" w:rsidRDefault="009A3BD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F061ED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>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F061ED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F061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47C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3BD3" w:rsidRPr="007A47CE" w:rsidRDefault="009A3BD3" w:rsidP="009A3BD3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</w:p>
    <w:p w:rsidR="009A3BD3" w:rsidRPr="009A3BD3" w:rsidRDefault="009A3BD3" w:rsidP="009A3BD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  <w:r w:rsidRPr="009A3BD3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Ց</w:t>
      </w:r>
      <w:r w:rsidRPr="007A47CE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9A3BD3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Ա</w:t>
      </w:r>
      <w:r w:rsidRPr="007A47CE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9A3BD3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Ն</w:t>
      </w:r>
      <w:r w:rsidRPr="007A47CE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</w:t>
      </w:r>
      <w:r w:rsidRPr="009A3BD3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>Կ</w:t>
      </w:r>
    </w:p>
    <w:p w:rsidR="009A3BD3" w:rsidRPr="009A3BD3" w:rsidRDefault="009A3BD3" w:rsidP="009A3BD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</w:p>
    <w:p w:rsidR="009A3BD3" w:rsidRPr="009A3BD3" w:rsidRDefault="009A3BD3" w:rsidP="009A3BD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2"/>
          <w:lang w:val="hy-AM" w:eastAsia="en-US"/>
        </w:rPr>
      </w:pPr>
      <w:r w:rsidRPr="009A3BD3">
        <w:rPr>
          <w:rFonts w:ascii="GHEA Mariam" w:hAnsi="GHEA Mariam"/>
          <w:bCs/>
          <w:color w:val="000000"/>
          <w:spacing w:val="-10"/>
          <w:sz w:val="24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9A3BD3">
        <w:rPr>
          <w:rFonts w:ascii="GHEA Mariam" w:hAnsi="GHEA Mariam"/>
          <w:bCs/>
          <w:color w:val="000000"/>
          <w:sz w:val="24"/>
          <w:szCs w:val="22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9A3BD3" w:rsidRDefault="009A3BD3" w:rsidP="009A3BD3">
      <w:pPr>
        <w:shd w:val="clear" w:color="auto" w:fill="FFFFFF"/>
        <w:ind w:right="150" w:firstLine="450"/>
        <w:jc w:val="both"/>
        <w:rPr>
          <w:rFonts w:ascii="Sylfaen" w:hAnsi="Sylfaen" w:cs="Calibri"/>
          <w:color w:val="000000"/>
          <w:sz w:val="30"/>
          <w:szCs w:val="22"/>
          <w:lang w:val="hy-AM" w:eastAsia="en-US"/>
        </w:rPr>
      </w:pPr>
      <w:r w:rsidRPr="009A3BD3">
        <w:rPr>
          <w:rFonts w:ascii="Calibri" w:hAnsi="Calibri" w:cs="Calibri"/>
          <w:color w:val="000000"/>
          <w:sz w:val="24"/>
          <w:szCs w:val="22"/>
          <w:lang w:val="hy-AM" w:eastAsia="en-US"/>
        </w:rPr>
        <w:t> </w:t>
      </w:r>
    </w:p>
    <w:p w:rsidR="009A3BD3" w:rsidRPr="009A3BD3" w:rsidRDefault="009A3BD3" w:rsidP="009A3BD3">
      <w:pPr>
        <w:shd w:val="clear" w:color="auto" w:fill="FFFFFF"/>
        <w:ind w:right="150" w:firstLine="450"/>
        <w:jc w:val="both"/>
        <w:rPr>
          <w:rFonts w:ascii="Sylfaen" w:hAnsi="Sylfaen"/>
          <w:color w:val="000000"/>
          <w:sz w:val="24"/>
          <w:szCs w:val="22"/>
          <w:lang w:val="hy-AM" w:eastAsia="en-US"/>
        </w:rPr>
      </w:pPr>
    </w:p>
    <w:tbl>
      <w:tblPr>
        <w:tblW w:w="1593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72"/>
        <w:gridCol w:w="2502"/>
        <w:gridCol w:w="1908"/>
        <w:gridCol w:w="1260"/>
        <w:gridCol w:w="1260"/>
        <w:gridCol w:w="1260"/>
        <w:gridCol w:w="1890"/>
        <w:gridCol w:w="1890"/>
        <w:gridCol w:w="1440"/>
      </w:tblGrid>
      <w:tr w:rsidR="009A3BD3" w:rsidRPr="009A3BD3" w:rsidTr="009A3BD3">
        <w:trPr>
          <w:trHeight w:val="809"/>
        </w:trPr>
        <w:tc>
          <w:tcPr>
            <w:tcW w:w="648" w:type="dxa"/>
            <w:vAlign w:val="center"/>
            <w:hideMark/>
          </w:tcPr>
          <w:p w:rsidR="009A3BD3" w:rsidRPr="009A3BD3" w:rsidRDefault="009A3BD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9A3BD3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9A3BD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72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502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908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6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26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F061ED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89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89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9A3BD3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440" w:type="dxa"/>
            <w:vAlign w:val="center"/>
            <w:hideMark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9A3BD3" w:rsidRPr="009A3BD3" w:rsidTr="009A3BD3">
        <w:trPr>
          <w:trHeight w:val="152"/>
        </w:trPr>
        <w:tc>
          <w:tcPr>
            <w:tcW w:w="648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872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502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1908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126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26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189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440" w:type="dxa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9A3BD3" w:rsidRPr="009A3BD3" w:rsidTr="009A3BD3">
        <w:trPr>
          <w:trHeight w:val="134"/>
        </w:trPr>
        <w:tc>
          <w:tcPr>
            <w:tcW w:w="15930" w:type="dxa"/>
            <w:gridSpan w:val="10"/>
            <w:noWrap/>
            <w:vAlign w:val="center"/>
          </w:tcPr>
          <w:p w:rsidR="009A3BD3" w:rsidRPr="009A3BD3" w:rsidRDefault="009A3BD3" w:rsidP="009A3BD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ԵՎ (ԿԱՄ) ՆՅՈՒԹԵՐ</w:t>
            </w:r>
          </w:p>
        </w:tc>
      </w:tr>
      <w:tr w:rsidR="009A3BD3" w:rsidRPr="009A3BD3" w:rsidTr="009A3BD3">
        <w:trPr>
          <w:trHeight w:val="134"/>
        </w:trPr>
        <w:tc>
          <w:tcPr>
            <w:tcW w:w="648" w:type="dxa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9A3BD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3901209009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Պոլիէթիլենային հումք,</w:t>
            </w:r>
            <w:r w:rsidRPr="009A3BD3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9A3BD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գռանուլներով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</w:rPr>
              <w:t>HDPE,</w:t>
            </w: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 xml:space="preserve"> բարձր խտության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5 000 000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9A3BD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187</w:t>
            </w:r>
            <w:r w:rsidRPr="009A3BD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440" w:type="dxa"/>
            <w:noWrap/>
            <w:vAlign w:val="center"/>
          </w:tcPr>
          <w:p w:rsidR="009A3BD3" w:rsidRPr="009A3BD3" w:rsidRDefault="009A3BD3" w:rsidP="009A3BD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9A3BD3" w:rsidRPr="009A3BD3" w:rsidTr="009A3BD3">
        <w:trPr>
          <w:trHeight w:val="134"/>
        </w:trPr>
        <w:tc>
          <w:tcPr>
            <w:tcW w:w="648" w:type="dxa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9A3BD3">
              <w:rPr>
                <w:rFonts w:ascii="Tahoma" w:eastAsia="Calibri" w:hAnsi="Tahoma" w:cs="Tahoma"/>
                <w:color w:val="000000" w:themeColor="text1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3901109000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Պոլիէթիլենային հումք,</w:t>
            </w:r>
            <w:r w:rsidRPr="009A3BD3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 </w:t>
            </w:r>
            <w:r w:rsidRPr="009A3BD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գռանուլներով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</w:rPr>
              <w:t xml:space="preserve">LDPE, </w:t>
            </w: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ցածր խտության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1 500 000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A3BD3" w:rsidRPr="009A3BD3" w:rsidRDefault="009A3BD3" w:rsidP="009A3BD3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656</w:t>
            </w:r>
            <w:r w:rsidRPr="009A3BD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A3BD3">
              <w:rPr>
                <w:rFonts w:ascii="GHEA Mariam" w:hAnsi="GHEA Mariam"/>
                <w:sz w:val="24"/>
                <w:szCs w:val="24"/>
                <w:lang w:val="hy-AM"/>
              </w:rPr>
              <w:t>370 000</w:t>
            </w:r>
          </w:p>
        </w:tc>
        <w:tc>
          <w:tcPr>
            <w:tcW w:w="1440" w:type="dxa"/>
            <w:noWrap/>
            <w:vAlign w:val="center"/>
          </w:tcPr>
          <w:p w:rsidR="009A3BD3" w:rsidRPr="009A3BD3" w:rsidRDefault="009A3BD3" w:rsidP="009A3BD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9A3BD3" w:rsidRPr="009A3BD3" w:rsidTr="009A3BD3">
        <w:trPr>
          <w:trHeight w:val="134"/>
        </w:trPr>
        <w:tc>
          <w:tcPr>
            <w:tcW w:w="648" w:type="dxa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it-IT" w:eastAsia="en-US"/>
              </w:rPr>
            </w:pP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9A3BD3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3BD3" w:rsidRPr="009A3BD3" w:rsidRDefault="009A3BD3" w:rsidP="009A3BD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3BD3" w:rsidRPr="009A3BD3" w:rsidRDefault="009A3BD3" w:rsidP="009A3BD3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9A3BD3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2 844 270 000  </w:t>
            </w:r>
          </w:p>
        </w:tc>
        <w:tc>
          <w:tcPr>
            <w:tcW w:w="1440" w:type="dxa"/>
            <w:noWrap/>
            <w:vAlign w:val="center"/>
          </w:tcPr>
          <w:p w:rsidR="009A3BD3" w:rsidRPr="009A3BD3" w:rsidRDefault="009A3BD3" w:rsidP="009A3BD3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9A3BD3" w:rsidRDefault="009A3BD3" w:rsidP="009A3BD3">
      <w:pPr>
        <w:pStyle w:val="norm"/>
        <w:spacing w:line="240" w:lineRule="auto"/>
        <w:ind w:firstLine="0"/>
        <w:rPr>
          <w:rFonts w:ascii="GHEA Mariam" w:hAnsi="GHEA Mariam" w:cs="Arial"/>
          <w:szCs w:val="22"/>
        </w:rPr>
      </w:pPr>
    </w:p>
    <w:p w:rsidR="009A3BD3" w:rsidRPr="009A3BD3" w:rsidRDefault="009A3BD3" w:rsidP="009A3BD3">
      <w:pPr>
        <w:pStyle w:val="norm"/>
        <w:spacing w:line="240" w:lineRule="auto"/>
        <w:ind w:firstLine="0"/>
        <w:rPr>
          <w:rFonts w:ascii="GHEA Mariam" w:hAnsi="GHEA Mariam" w:cs="Arial"/>
          <w:szCs w:val="22"/>
        </w:rPr>
      </w:pPr>
    </w:p>
    <w:p w:rsidR="009A3BD3" w:rsidRPr="009A3BD3" w:rsidRDefault="009A3BD3" w:rsidP="009A3BD3">
      <w:pPr>
        <w:pStyle w:val="norm"/>
        <w:spacing w:line="240" w:lineRule="auto"/>
        <w:ind w:firstLine="0"/>
        <w:rPr>
          <w:rFonts w:ascii="GHEA Mariam" w:hAnsi="GHEA Mariam" w:cs="Arial"/>
          <w:szCs w:val="22"/>
        </w:rPr>
      </w:pPr>
    </w:p>
    <w:p w:rsidR="009A3BD3" w:rsidRPr="008005B3" w:rsidRDefault="009A3BD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A3BD3" w:rsidRPr="008005B3" w:rsidRDefault="009A3BD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738C6" w:rsidRDefault="009A3BD3" w:rsidP="00C738C6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738C6" w:rsidSect="009A3BD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DBF" w:rsidRDefault="007F1DBF">
      <w:r>
        <w:separator/>
      </w:r>
    </w:p>
  </w:endnote>
  <w:endnote w:type="continuationSeparator" w:id="0">
    <w:p w:rsidR="007F1DBF" w:rsidRDefault="007F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3D92">
      <w:rPr>
        <w:noProof/>
        <w:sz w:val="18"/>
      </w:rPr>
      <w:t>voroshumMK-267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DBF" w:rsidRDefault="007F1DBF">
      <w:r>
        <w:separator/>
      </w:r>
    </w:p>
  </w:footnote>
  <w:footnote w:type="continuationSeparator" w:id="0">
    <w:p w:rsidR="007F1DBF" w:rsidRDefault="007F1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3B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61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372FC8E"/>
    <w:lvl w:ilvl="0" w:tplc="5B7C13A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8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50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7CE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DB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BD3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C6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1ED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D9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5C6375"/>
  <w15:chartTrackingRefBased/>
  <w15:docId w15:val="{1570C3FC-E1E1-4BAC-896A-C2B93987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738C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38C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738C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738C6"/>
    <w:rPr>
      <w:sz w:val="24"/>
      <w:szCs w:val="24"/>
    </w:rPr>
  </w:style>
  <w:style w:type="character" w:customStyle="1" w:styleId="FooterChar">
    <w:name w:val="Footer Char"/>
    <w:link w:val="Footer"/>
    <w:locked/>
    <w:rsid w:val="00C738C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738C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9A3BD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13D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3D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43BE0-2037-4077-9CDD-13F50537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https:/mul2.gov.am/tasks/1000765/oneclick/voroshumMK-267.docx?token=eb26314674fa2d9b7ed1bea5d6386e54</cp:keywords>
  <dc:description/>
  <cp:lastModifiedBy>Anna Hakobyan</cp:lastModifiedBy>
  <cp:revision>3</cp:revision>
  <cp:lastPrinted>2024-07-16T07:31:00Z</cp:lastPrinted>
  <dcterms:created xsi:type="dcterms:W3CDTF">2024-07-16T07:32:00Z</dcterms:created>
  <dcterms:modified xsi:type="dcterms:W3CDTF">2024-07-16T07:45:00Z</dcterms:modified>
</cp:coreProperties>
</file>