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93057" w14:textId="77777777" w:rsidR="0077537C" w:rsidRPr="00051FD9" w:rsidRDefault="0077537C" w:rsidP="00830B28">
      <w:pPr>
        <w:spacing w:after="0" w:line="360" w:lineRule="auto"/>
        <w:jc w:val="center"/>
        <w:rPr>
          <w:rFonts w:ascii="GHEA Grapalat" w:eastAsia="Times New Roman" w:hAnsi="GHEA Grapalat" w:cs="Times New Roman"/>
          <w:b/>
          <w:bCs/>
          <w:sz w:val="24"/>
          <w:szCs w:val="24"/>
          <w:lang w:val="hy-AM"/>
        </w:rPr>
      </w:pPr>
      <w:bookmarkStart w:id="0" w:name="_Hlk76660978"/>
      <w:r w:rsidRPr="00051FD9">
        <w:rPr>
          <w:rFonts w:ascii="GHEA Grapalat" w:eastAsia="Times New Roman" w:hAnsi="GHEA Grapalat" w:cs="Times New Roman"/>
          <w:b/>
          <w:bCs/>
          <w:sz w:val="24"/>
          <w:szCs w:val="24"/>
          <w:lang w:val="hy-AM"/>
        </w:rPr>
        <w:t>ԱՄՓՈՓԱԹԵՐԹ</w:t>
      </w:r>
    </w:p>
    <w:p w14:paraId="57C03A7E" w14:textId="5F2562B0" w:rsidR="0077537C" w:rsidRPr="00051FD9" w:rsidRDefault="00DA317B" w:rsidP="00830B28">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051FD9">
        <w:rPr>
          <w:rStyle w:val="Strong"/>
          <w:rFonts w:ascii="GHEA Grapalat" w:hAnsi="GHEA Grapalat"/>
          <w:lang w:val="hy-AM"/>
        </w:rPr>
        <w:t xml:space="preserve">«ՎՅԱՉԵՍԼԱՎ ԿՐԻՎՍՈՒՆՈՎ» </w:t>
      </w:r>
      <w:r w:rsidR="007F04A3" w:rsidRPr="00051FD9">
        <w:rPr>
          <w:rStyle w:val="Strong"/>
          <w:rFonts w:ascii="GHEA Grapalat" w:hAnsi="GHEA Grapalat"/>
          <w:sz w:val="24"/>
          <w:szCs w:val="24"/>
          <w:lang w:val="hy-AM"/>
        </w:rPr>
        <w:t>ԱՆՀԱՏ ՁԵՌՆԱՐԿԱՏԻՐՈՋԸ</w:t>
      </w:r>
      <w:r w:rsidRPr="00051FD9">
        <w:rPr>
          <w:rStyle w:val="InternetLink"/>
          <w:rFonts w:ascii="GHEA Grapalat" w:hAnsi="GHEA Grapalat"/>
          <w:sz w:val="24"/>
          <w:szCs w:val="24"/>
          <w:lang w:val="hy-AM"/>
        </w:rPr>
        <w:t xml:space="preserve"> </w:t>
      </w:r>
      <w:r w:rsidR="00466B07" w:rsidRPr="00051FD9">
        <w:rPr>
          <w:rStyle w:val="Strong"/>
          <w:rFonts w:ascii="GHEA Grapalat" w:hAnsi="GHEA Grapalat"/>
          <w:sz w:val="24"/>
          <w:szCs w:val="24"/>
          <w:lang w:val="hy-AM"/>
        </w:rPr>
        <w:t>«ԷԿՈՍ» ԱԶԱՏ ՏՆՏԵՍԱԿԱՆ ԳՈՏՈՒ ՇԱՀԱԳՈՐԾՈՂՆԵՐԻ ՌԵԵՍՏՐՈՒՄ ՆԵՐԱՌԵԼՈՒ ՄԱՍԻՆ</w:t>
      </w:r>
      <w:r w:rsidR="009B4385" w:rsidRPr="00051FD9">
        <w:rPr>
          <w:rFonts w:ascii="GHEA Grapalat" w:eastAsia="Times New Roman" w:hAnsi="GHEA Grapalat" w:cs="Times New Roman"/>
          <w:b/>
          <w:bCs/>
          <w:sz w:val="24"/>
          <w:szCs w:val="24"/>
          <w:lang w:val="hy-AM"/>
        </w:rPr>
        <w:t xml:space="preserve">» </w:t>
      </w:r>
      <w:r w:rsidR="00C71103" w:rsidRPr="00051FD9">
        <w:rPr>
          <w:rFonts w:ascii="GHEA Grapalat" w:eastAsia="Times New Roman" w:hAnsi="GHEA Grapalat" w:cs="Times New Roman"/>
          <w:b/>
          <w:bCs/>
          <w:sz w:val="24"/>
          <w:szCs w:val="24"/>
          <w:lang w:val="hy-AM"/>
        </w:rPr>
        <w:t xml:space="preserve">ՀՀ ԿԱՌԱՎԱՐՈՒԹՅԱՆ ՈՐՈՇՄԱՆ ՆԱԽԱԳԾԻ ՄԱՍՈՎ ՇԱՀԱԳՐԳԻՌ </w:t>
      </w:r>
      <w:r w:rsidR="0077537C" w:rsidRPr="00051FD9">
        <w:rPr>
          <w:rFonts w:ascii="GHEA Grapalat" w:eastAsia="Times New Roman" w:hAnsi="GHEA Grapalat" w:cs="Times New Roman"/>
          <w:b/>
          <w:bCs/>
          <w:sz w:val="24"/>
          <w:szCs w:val="24"/>
          <w:lang w:val="hy-AM"/>
        </w:rPr>
        <w:t>ՄԱՐՄԻՆՆԵՐԻ ԱՌԱՐԿՈՒԹՅՈՒՆՆԵՐԻ ԵՎ ԱՌԱՋԱՐԿՈՒԹՅՈՒՆՆԵՐԻ</w:t>
      </w:r>
    </w:p>
    <w:p w14:paraId="0459E6F8" w14:textId="77777777" w:rsidR="009B4385" w:rsidRPr="00051FD9" w:rsidRDefault="009B4385" w:rsidP="00830B28">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9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10424"/>
        <w:gridCol w:w="4452"/>
        <w:gridCol w:w="8"/>
      </w:tblGrid>
      <w:tr w:rsidR="0077537C" w:rsidRPr="00051FD9" w14:paraId="0D9A04D2" w14:textId="77777777" w:rsidTr="003B4079">
        <w:trPr>
          <w:gridBefore w:val="2"/>
          <w:wBefore w:w="16" w:type="dxa"/>
          <w:trHeight w:val="787"/>
          <w:tblCellSpacing w:w="0" w:type="dxa"/>
          <w:jc w:val="center"/>
        </w:trPr>
        <w:tc>
          <w:tcPr>
            <w:tcW w:w="1042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339B3CE" w14:textId="77B3A1A0" w:rsidR="009B4385" w:rsidRPr="00051FD9" w:rsidRDefault="00EA0712" w:rsidP="00830B28">
            <w:pPr>
              <w:spacing w:after="0"/>
              <w:jc w:val="center"/>
              <w:rPr>
                <w:rFonts w:ascii="GHEA Grapalat" w:eastAsia="Times New Roman" w:hAnsi="GHEA Grapalat" w:cs="Times New Roman"/>
                <w:b/>
                <w:bCs/>
                <w:sz w:val="24"/>
                <w:szCs w:val="24"/>
                <w:lang w:val="hy-AM"/>
              </w:rPr>
            </w:pPr>
            <w:bookmarkStart w:id="1" w:name="_Hlk69199583"/>
            <w:r w:rsidRPr="00051FD9">
              <w:rPr>
                <w:rFonts w:ascii="GHEA Grapalat" w:eastAsia="Times New Roman" w:hAnsi="GHEA Grapalat" w:cs="Times New Roman"/>
                <w:b/>
                <w:bCs/>
                <w:sz w:val="24"/>
                <w:szCs w:val="24"/>
                <w:lang w:val="hy-AM"/>
              </w:rPr>
              <w:t>1</w:t>
            </w:r>
            <w:r w:rsidR="0077537C" w:rsidRPr="00051FD9">
              <w:rPr>
                <w:rFonts w:ascii="GHEA Grapalat" w:eastAsia="Times New Roman" w:hAnsi="GHEA Grapalat" w:cs="Times New Roman"/>
                <w:b/>
                <w:bCs/>
                <w:sz w:val="24"/>
                <w:szCs w:val="24"/>
                <w:lang w:val="hy-AM"/>
              </w:rPr>
              <w:t xml:space="preserve">. </w:t>
            </w:r>
            <w:r w:rsidR="009B4385" w:rsidRPr="00051FD9">
              <w:rPr>
                <w:rFonts w:ascii="GHEA Grapalat" w:eastAsia="Times New Roman" w:hAnsi="GHEA Grapalat" w:cs="Times New Roman"/>
                <w:b/>
                <w:bCs/>
                <w:sz w:val="24"/>
                <w:szCs w:val="24"/>
                <w:lang w:val="hy-AM"/>
              </w:rPr>
              <w:t>ՀՀ Բարձր տեխնոլոգիական արդյունաբերության նախարարություն</w:t>
            </w:r>
          </w:p>
          <w:p w14:paraId="3D44CCFA" w14:textId="165703CE" w:rsidR="0077537C" w:rsidRPr="00051FD9" w:rsidRDefault="0077537C" w:rsidP="00830B28">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4460" w:type="dxa"/>
            <w:gridSpan w:val="2"/>
            <w:tcBorders>
              <w:top w:val="outset" w:sz="6" w:space="0" w:color="auto"/>
              <w:left w:val="outset" w:sz="6" w:space="0" w:color="auto"/>
              <w:bottom w:val="outset" w:sz="6" w:space="0" w:color="auto"/>
              <w:right w:val="outset" w:sz="6" w:space="0" w:color="auto"/>
            </w:tcBorders>
            <w:shd w:val="clear" w:color="auto" w:fill="D0D0D0"/>
          </w:tcPr>
          <w:p w14:paraId="13786A7D" w14:textId="3654B5AF" w:rsidR="0077537C" w:rsidRPr="00651155" w:rsidRDefault="00651155" w:rsidP="00830B28">
            <w:pPr>
              <w:tabs>
                <w:tab w:val="center" w:pos="4680"/>
                <w:tab w:val="right" w:pos="9360"/>
              </w:tabs>
              <w:spacing w:after="0" w:line="360" w:lineRule="auto"/>
              <w:jc w:val="center"/>
              <w:rPr>
                <w:rFonts w:ascii="Cambria Math" w:eastAsia="Times New Roman" w:hAnsi="Cambria Math" w:cs="Times New Roman"/>
                <w:b/>
                <w:bCs/>
                <w:sz w:val="24"/>
                <w:szCs w:val="24"/>
                <w:lang w:val="hy-AM"/>
              </w:rPr>
            </w:pPr>
            <w:r>
              <w:rPr>
                <w:rFonts w:ascii="GHEA Grapalat" w:eastAsia="Times New Roman" w:hAnsi="GHEA Grapalat" w:cs="Times New Roman"/>
                <w:b/>
                <w:bCs/>
                <w:sz w:val="24"/>
                <w:szCs w:val="24"/>
              </w:rPr>
              <w:t>08.07.2024</w:t>
            </w:r>
            <w:r>
              <w:rPr>
                <w:rFonts w:ascii="GHEA Grapalat" w:eastAsia="Times New Roman" w:hAnsi="GHEA Grapalat" w:cs="Times New Roman"/>
                <w:b/>
                <w:bCs/>
                <w:sz w:val="24"/>
                <w:szCs w:val="24"/>
                <w:lang w:val="hy-AM"/>
              </w:rPr>
              <w:t>թ</w:t>
            </w:r>
            <w:r>
              <w:rPr>
                <w:rFonts w:ascii="Cambria Math" w:eastAsia="Times New Roman" w:hAnsi="Cambria Math" w:cs="Times New Roman"/>
                <w:b/>
                <w:bCs/>
                <w:sz w:val="24"/>
                <w:szCs w:val="24"/>
                <w:lang w:val="hy-AM"/>
              </w:rPr>
              <w:t>․</w:t>
            </w:r>
          </w:p>
        </w:tc>
      </w:tr>
      <w:tr w:rsidR="0077537C" w:rsidRPr="00051FD9" w14:paraId="7AC49DF7" w14:textId="77777777" w:rsidTr="003B4079">
        <w:trPr>
          <w:gridBefore w:val="2"/>
          <w:wBefore w:w="16" w:type="dxa"/>
          <w:trHeight w:val="753"/>
          <w:tblCellSpacing w:w="0" w:type="dxa"/>
          <w:jc w:val="center"/>
        </w:trPr>
        <w:tc>
          <w:tcPr>
            <w:tcW w:w="1042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051FD9" w:rsidRDefault="0077537C" w:rsidP="00830B28">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4460" w:type="dxa"/>
            <w:gridSpan w:val="2"/>
            <w:tcBorders>
              <w:top w:val="outset" w:sz="6" w:space="0" w:color="auto"/>
              <w:left w:val="outset" w:sz="6" w:space="0" w:color="auto"/>
              <w:bottom w:val="outset" w:sz="6" w:space="0" w:color="auto"/>
              <w:right w:val="outset" w:sz="6" w:space="0" w:color="auto"/>
            </w:tcBorders>
            <w:shd w:val="clear" w:color="auto" w:fill="D0D0D0"/>
          </w:tcPr>
          <w:p w14:paraId="68114D05" w14:textId="4004CE40" w:rsidR="0077537C" w:rsidRPr="00651155" w:rsidRDefault="00651155" w:rsidP="00830B28">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01/17</w:t>
            </w:r>
            <w:r>
              <w:rPr>
                <w:rFonts w:ascii="Cambria Math" w:eastAsia="Times New Roman" w:hAnsi="Cambria Math" w:cs="Times New Roman"/>
                <w:b/>
                <w:bCs/>
                <w:sz w:val="24"/>
                <w:szCs w:val="24"/>
                <w:lang w:val="hy-AM"/>
              </w:rPr>
              <w:t>․</w:t>
            </w:r>
            <w:r>
              <w:rPr>
                <w:rFonts w:ascii="GHEA Grapalat" w:eastAsia="Times New Roman" w:hAnsi="GHEA Grapalat" w:cs="Times New Roman"/>
                <w:b/>
                <w:bCs/>
                <w:sz w:val="24"/>
                <w:szCs w:val="24"/>
                <w:lang w:val="hy-AM"/>
              </w:rPr>
              <w:t>2/5791-2024</w:t>
            </w:r>
          </w:p>
        </w:tc>
      </w:tr>
      <w:tr w:rsidR="0077537C" w:rsidRPr="00051FD9" w14:paraId="5BC6AF60" w14:textId="77777777" w:rsidTr="003B4079">
        <w:trPr>
          <w:gridBefore w:val="2"/>
          <w:wBefore w:w="16" w:type="dxa"/>
          <w:trHeight w:val="573"/>
          <w:tblCellSpacing w:w="0" w:type="dxa"/>
          <w:jc w:val="center"/>
        </w:trPr>
        <w:tc>
          <w:tcPr>
            <w:tcW w:w="10424" w:type="dxa"/>
            <w:tcBorders>
              <w:top w:val="outset" w:sz="6" w:space="0" w:color="auto"/>
              <w:left w:val="outset" w:sz="6" w:space="0" w:color="auto"/>
              <w:bottom w:val="outset" w:sz="6" w:space="0" w:color="auto"/>
              <w:right w:val="outset" w:sz="6" w:space="0" w:color="auto"/>
            </w:tcBorders>
            <w:shd w:val="clear" w:color="auto" w:fill="FFFFFF"/>
          </w:tcPr>
          <w:p w14:paraId="20D9EF54" w14:textId="05BA19C8" w:rsidR="00651155" w:rsidRPr="00977595" w:rsidRDefault="00626E69" w:rsidP="00651155">
            <w:pPr>
              <w:shd w:val="clear" w:color="auto" w:fill="FFFFFF"/>
              <w:spacing w:after="0" w:line="360" w:lineRule="auto"/>
              <w:jc w:val="both"/>
              <w:rPr>
                <w:rFonts w:ascii="GHEA Grapalat" w:eastAsia="Times New Roman" w:hAnsi="GHEA Grapalat"/>
                <w:color w:val="000000"/>
                <w:sz w:val="24"/>
                <w:szCs w:val="24"/>
                <w:lang w:val="hy-AM"/>
              </w:rPr>
            </w:pPr>
            <w:r w:rsidRPr="00051FD9">
              <w:rPr>
                <w:rFonts w:ascii="GHEA Grapalat" w:hAnsi="GHEA Grapalat" w:cs="Sylfaen"/>
                <w:color w:val="000000"/>
                <w:sz w:val="24"/>
                <w:szCs w:val="24"/>
                <w:shd w:val="clear" w:color="auto" w:fill="FFFFFF"/>
                <w:lang w:val="hy-AM"/>
              </w:rPr>
              <w:t xml:space="preserve"> </w:t>
            </w:r>
            <w:r w:rsidR="00651155" w:rsidRPr="009469E8">
              <w:rPr>
                <w:rStyle w:val="Strong"/>
                <w:rFonts w:ascii="GHEA Grapalat" w:hAnsi="GHEA Grapalat"/>
                <w:sz w:val="24"/>
                <w:szCs w:val="24"/>
                <w:lang w:val="hy-AM"/>
              </w:rPr>
              <w:t>«</w:t>
            </w:r>
            <w:bookmarkStart w:id="2" w:name="_Hlk168480210"/>
            <w:r w:rsidR="00651155" w:rsidRPr="009469E8">
              <w:rPr>
                <w:rStyle w:val="Strong"/>
                <w:rFonts w:ascii="GHEA Grapalat" w:hAnsi="GHEA Grapalat"/>
                <w:sz w:val="24"/>
                <w:szCs w:val="24"/>
                <w:lang w:val="hy-AM"/>
              </w:rPr>
              <w:t>Վյաչեսլավ Կրիվսունով Վլադիմիրի» Ա/Ձ-ին</w:t>
            </w:r>
            <w:r w:rsidR="00651155" w:rsidRPr="009469E8">
              <w:rPr>
                <w:rFonts w:ascii="GHEA Grapalat" w:hAnsi="GHEA Grapalat"/>
                <w:b/>
                <w:bCs/>
                <w:sz w:val="24"/>
                <w:szCs w:val="24"/>
                <w:lang w:val="hy-AM"/>
              </w:rPr>
              <w:t xml:space="preserve"> </w:t>
            </w:r>
            <w:bookmarkEnd w:id="2"/>
            <w:r w:rsidR="00651155" w:rsidRPr="009469E8">
              <w:rPr>
                <w:rStyle w:val="Strong"/>
                <w:rFonts w:ascii="GHEA Grapalat" w:hAnsi="GHEA Grapalat" w:cs="Sylfaen"/>
                <w:sz w:val="24"/>
                <w:szCs w:val="24"/>
                <w:lang w:val="hy-AM"/>
              </w:rPr>
              <w:t>«Էկոս» ազատ տնտեսական գոտու շահագործողների ռեեստրում ներառելու մասին» ՀՀ կառավարության որոշման</w:t>
            </w:r>
            <w:r w:rsidR="00651155" w:rsidRPr="009469E8">
              <w:rPr>
                <w:rFonts w:ascii="GHEA Grapalat" w:eastAsia="Times New Roman" w:hAnsi="GHEA Grapalat"/>
                <w:b/>
                <w:bCs/>
                <w:sz w:val="24"/>
                <w:szCs w:val="24"/>
                <w:lang w:val="hy-AM"/>
              </w:rPr>
              <w:t xml:space="preserve"> </w:t>
            </w:r>
            <w:r w:rsidR="00651155" w:rsidRPr="009469E8">
              <w:rPr>
                <w:rFonts w:ascii="GHEA Grapalat" w:hAnsi="GHEA Grapalat" w:cs="Sylfaen"/>
                <w:sz w:val="24"/>
                <w:szCs w:val="24"/>
                <w:lang w:val="af-ZA"/>
              </w:rPr>
              <w:t>նախագ</w:t>
            </w:r>
            <w:r w:rsidR="00651155" w:rsidRPr="009469E8">
              <w:rPr>
                <w:rFonts w:ascii="GHEA Grapalat" w:hAnsi="GHEA Grapalat" w:cs="Sylfaen"/>
                <w:sz w:val="24"/>
                <w:szCs w:val="24"/>
                <w:lang w:val="hy-AM"/>
              </w:rPr>
              <w:t>ծի վերաբերյալ ՀՀ բարձր տեխնոլոգիական արդյունաբերության նախարարությունն</w:t>
            </w:r>
            <w:r w:rsidR="00651155" w:rsidRPr="00977595">
              <w:rPr>
                <w:rFonts w:ascii="GHEA Grapalat" w:hAnsi="GHEA Grapalat" w:cs="Sylfaen"/>
                <w:sz w:val="24"/>
                <w:szCs w:val="24"/>
                <w:lang w:val="hy-AM"/>
              </w:rPr>
              <w:t xml:space="preserve"> </w:t>
            </w:r>
            <w:r w:rsidR="00651155" w:rsidRPr="009469E8">
              <w:rPr>
                <w:rFonts w:ascii="GHEA Grapalat" w:hAnsi="GHEA Grapalat" w:cs="Sylfaen"/>
                <w:sz w:val="24"/>
                <w:szCs w:val="24"/>
                <w:lang w:val="hy-AM"/>
              </w:rPr>
              <w:t>իր իրավասությունների շրջանակում</w:t>
            </w:r>
            <w:r w:rsidR="00651155" w:rsidRPr="00977595">
              <w:rPr>
                <w:rFonts w:ascii="GHEA Grapalat" w:hAnsi="GHEA Grapalat" w:cs="Sylfaen"/>
                <w:sz w:val="24"/>
                <w:szCs w:val="24"/>
                <w:lang w:val="hy-AM"/>
              </w:rPr>
              <w:t xml:space="preserve"> </w:t>
            </w:r>
            <w:r w:rsidR="00651155" w:rsidRPr="009469E8">
              <w:rPr>
                <w:rFonts w:ascii="GHEA Grapalat" w:hAnsi="GHEA Grapalat" w:cs="Sylfaen"/>
                <w:sz w:val="24"/>
                <w:szCs w:val="24"/>
                <w:lang w:val="hy-AM"/>
              </w:rPr>
              <w:t>դիտողություններ և առաջարկություններ չունի:</w:t>
            </w:r>
          </w:p>
          <w:p w14:paraId="63ED152C" w14:textId="63BF2B4D" w:rsidR="00410CCB" w:rsidRPr="00051FD9" w:rsidRDefault="00626E69" w:rsidP="00830B28">
            <w:pPr>
              <w:spacing w:after="0" w:line="360" w:lineRule="auto"/>
              <w:rPr>
                <w:rFonts w:ascii="GHEA Grapalat" w:hAnsi="GHEA Grapalat" w:cs="Sylfaen"/>
                <w:color w:val="000000"/>
                <w:sz w:val="24"/>
                <w:szCs w:val="24"/>
                <w:shd w:val="clear" w:color="auto" w:fill="FFFFFF"/>
                <w:lang w:val="hy-AM"/>
              </w:rPr>
            </w:pPr>
            <w:r w:rsidRPr="00051FD9">
              <w:rPr>
                <w:rFonts w:ascii="GHEA Grapalat" w:hAnsi="GHEA Grapalat" w:cs="Sylfaen"/>
                <w:color w:val="000000"/>
                <w:sz w:val="24"/>
                <w:szCs w:val="24"/>
                <w:shd w:val="clear" w:color="auto" w:fill="FFFFFF"/>
                <w:lang w:val="hy-AM"/>
              </w:rPr>
              <w:t xml:space="preserve">                  </w:t>
            </w:r>
          </w:p>
        </w:tc>
        <w:tc>
          <w:tcPr>
            <w:tcW w:w="446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CEDD9BB" w14:textId="5AE0992F" w:rsidR="00FF30D0" w:rsidRPr="00051FD9" w:rsidRDefault="00651155" w:rsidP="00830B28">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051FD9">
              <w:rPr>
                <w:rFonts w:ascii="GHEA Grapalat" w:eastAsia="Times New Roman" w:hAnsi="GHEA Grapalat" w:cs="Times New Roman"/>
                <w:b/>
                <w:bCs/>
                <w:sz w:val="24"/>
                <w:szCs w:val="24"/>
                <w:lang w:val="hy-AM"/>
              </w:rPr>
              <w:t>Ընդունվել է։</w:t>
            </w:r>
          </w:p>
        </w:tc>
      </w:tr>
      <w:bookmarkEnd w:id="0"/>
      <w:bookmarkEnd w:id="1"/>
      <w:tr w:rsidR="00EA419E" w:rsidRPr="00051FD9" w14:paraId="20BACE38" w14:textId="77777777" w:rsidTr="003B4079">
        <w:trPr>
          <w:gridBefore w:val="2"/>
          <w:wBefore w:w="16" w:type="dxa"/>
          <w:trHeight w:val="787"/>
          <w:tblCellSpacing w:w="0" w:type="dxa"/>
          <w:jc w:val="center"/>
        </w:trPr>
        <w:tc>
          <w:tcPr>
            <w:tcW w:w="1042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1B0D3D2" w14:textId="4B70F445" w:rsidR="00EA419E" w:rsidRPr="00051FD9" w:rsidRDefault="00EA419E" w:rsidP="00EA419E">
            <w:pPr>
              <w:tabs>
                <w:tab w:val="center" w:pos="4680"/>
                <w:tab w:val="right" w:pos="9360"/>
              </w:tabs>
              <w:spacing w:after="0" w:line="360" w:lineRule="auto"/>
              <w:rPr>
                <w:rFonts w:ascii="GHEA Grapalat" w:eastAsia="Times New Roman" w:hAnsi="GHEA Grapalat" w:cs="Times New Roman"/>
                <w:b/>
                <w:bCs/>
                <w:sz w:val="24"/>
                <w:szCs w:val="24"/>
                <w:lang w:val="hy-AM"/>
              </w:rPr>
            </w:pPr>
            <w:r w:rsidRPr="00051FD9">
              <w:rPr>
                <w:rFonts w:ascii="GHEA Grapalat" w:eastAsia="Times New Roman" w:hAnsi="GHEA Grapalat" w:cs="Times New Roman"/>
                <w:b/>
                <w:bCs/>
                <w:sz w:val="24"/>
                <w:szCs w:val="24"/>
                <w:lang w:val="hy-AM"/>
              </w:rPr>
              <w:t xml:space="preserve">                                   2. ՀՀ Պետական եկամուտների կոմիտե</w:t>
            </w:r>
          </w:p>
          <w:p w14:paraId="17BAD324" w14:textId="77777777" w:rsidR="00EA419E" w:rsidRPr="00051FD9" w:rsidRDefault="00EA419E" w:rsidP="00EA419E">
            <w:pPr>
              <w:tabs>
                <w:tab w:val="center" w:pos="4680"/>
                <w:tab w:val="right" w:pos="9360"/>
              </w:tabs>
              <w:spacing w:after="0" w:line="360" w:lineRule="auto"/>
              <w:rPr>
                <w:rFonts w:ascii="GHEA Grapalat" w:eastAsia="Times New Roman" w:hAnsi="GHEA Grapalat" w:cs="Times New Roman"/>
                <w:b/>
                <w:bCs/>
                <w:sz w:val="24"/>
                <w:szCs w:val="24"/>
                <w:lang w:val="hy-AM"/>
              </w:rPr>
            </w:pPr>
          </w:p>
        </w:tc>
        <w:tc>
          <w:tcPr>
            <w:tcW w:w="4460" w:type="dxa"/>
            <w:gridSpan w:val="2"/>
            <w:tcBorders>
              <w:top w:val="outset" w:sz="6" w:space="0" w:color="auto"/>
              <w:left w:val="outset" w:sz="6" w:space="0" w:color="auto"/>
              <w:bottom w:val="outset" w:sz="6" w:space="0" w:color="auto"/>
              <w:right w:val="outset" w:sz="6" w:space="0" w:color="auto"/>
            </w:tcBorders>
            <w:shd w:val="clear" w:color="auto" w:fill="D0D0D0"/>
          </w:tcPr>
          <w:p w14:paraId="7542DA3A" w14:textId="21927E78" w:rsidR="00EA419E" w:rsidRPr="00BF74E5" w:rsidRDefault="00BF74E5" w:rsidP="00BF74E5">
            <w:pPr>
              <w:tabs>
                <w:tab w:val="center" w:pos="4680"/>
                <w:tab w:val="right" w:pos="9360"/>
              </w:tabs>
              <w:spacing w:after="0" w:line="360" w:lineRule="auto"/>
              <w:jc w:val="center"/>
              <w:rPr>
                <w:rFonts w:ascii="Cambria Math" w:eastAsia="Times New Roman" w:hAnsi="Cambria Math" w:cs="Times New Roman"/>
                <w:b/>
                <w:bCs/>
                <w:sz w:val="24"/>
                <w:szCs w:val="24"/>
                <w:lang w:val="hy-AM"/>
              </w:rPr>
            </w:pPr>
            <w:r>
              <w:rPr>
                <w:rFonts w:ascii="GHEA Grapalat" w:eastAsia="Times New Roman" w:hAnsi="GHEA Grapalat" w:cs="Times New Roman"/>
                <w:b/>
                <w:bCs/>
                <w:sz w:val="24"/>
                <w:szCs w:val="24"/>
              </w:rPr>
              <w:t>15.07.2024</w:t>
            </w:r>
            <w:r>
              <w:rPr>
                <w:rFonts w:ascii="GHEA Grapalat" w:eastAsia="Times New Roman" w:hAnsi="GHEA Grapalat" w:cs="Times New Roman"/>
                <w:b/>
                <w:bCs/>
                <w:sz w:val="24"/>
                <w:szCs w:val="24"/>
                <w:lang w:val="hy-AM"/>
              </w:rPr>
              <w:t>թ</w:t>
            </w:r>
            <w:r>
              <w:rPr>
                <w:rFonts w:ascii="Cambria Math" w:eastAsia="Times New Roman" w:hAnsi="Cambria Math" w:cs="Times New Roman"/>
                <w:b/>
                <w:bCs/>
                <w:sz w:val="24"/>
                <w:szCs w:val="24"/>
                <w:lang w:val="hy-AM"/>
              </w:rPr>
              <w:t>․</w:t>
            </w:r>
          </w:p>
        </w:tc>
      </w:tr>
      <w:tr w:rsidR="00EA419E" w:rsidRPr="00051FD9" w14:paraId="53DD26C5" w14:textId="77777777" w:rsidTr="003B4079">
        <w:trPr>
          <w:gridBefore w:val="2"/>
          <w:wBefore w:w="16" w:type="dxa"/>
          <w:trHeight w:val="954"/>
          <w:tblCellSpacing w:w="0" w:type="dxa"/>
          <w:jc w:val="center"/>
        </w:trPr>
        <w:tc>
          <w:tcPr>
            <w:tcW w:w="1042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860A98" w14:textId="77777777" w:rsidR="00EA419E" w:rsidRPr="00051FD9" w:rsidRDefault="00EA419E" w:rsidP="00EA419E">
            <w:pPr>
              <w:tabs>
                <w:tab w:val="center" w:pos="4680"/>
                <w:tab w:val="right" w:pos="9360"/>
              </w:tabs>
              <w:spacing w:after="0" w:line="360" w:lineRule="auto"/>
              <w:rPr>
                <w:rFonts w:ascii="GHEA Grapalat" w:eastAsia="Times New Roman" w:hAnsi="GHEA Grapalat" w:cs="Times New Roman"/>
                <w:b/>
                <w:bCs/>
                <w:sz w:val="24"/>
                <w:szCs w:val="24"/>
                <w:lang w:val="hy-AM"/>
              </w:rPr>
            </w:pPr>
          </w:p>
        </w:tc>
        <w:tc>
          <w:tcPr>
            <w:tcW w:w="4460" w:type="dxa"/>
            <w:gridSpan w:val="2"/>
            <w:tcBorders>
              <w:top w:val="outset" w:sz="6" w:space="0" w:color="auto"/>
              <w:left w:val="outset" w:sz="6" w:space="0" w:color="auto"/>
              <w:bottom w:val="outset" w:sz="6" w:space="0" w:color="auto"/>
              <w:right w:val="outset" w:sz="6" w:space="0" w:color="auto"/>
            </w:tcBorders>
            <w:shd w:val="clear" w:color="auto" w:fill="D0D0D0"/>
          </w:tcPr>
          <w:p w14:paraId="6651314C" w14:textId="0C71D2F8" w:rsidR="00EA419E" w:rsidRPr="00051FD9" w:rsidRDefault="00BF74E5" w:rsidP="00BF74E5">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01/3-3/39663-2024</w:t>
            </w:r>
          </w:p>
        </w:tc>
      </w:tr>
      <w:tr w:rsidR="00EA419E" w:rsidRPr="00051FD9" w14:paraId="091FB47F" w14:textId="77777777" w:rsidTr="003B4079">
        <w:trPr>
          <w:gridBefore w:val="2"/>
          <w:wBefore w:w="16" w:type="dxa"/>
          <w:trHeight w:val="573"/>
          <w:tblCellSpacing w:w="0" w:type="dxa"/>
          <w:jc w:val="center"/>
        </w:trPr>
        <w:tc>
          <w:tcPr>
            <w:tcW w:w="10424" w:type="dxa"/>
            <w:tcBorders>
              <w:top w:val="outset" w:sz="6" w:space="0" w:color="auto"/>
              <w:left w:val="outset" w:sz="6" w:space="0" w:color="auto"/>
              <w:bottom w:val="outset" w:sz="6" w:space="0" w:color="auto"/>
              <w:right w:val="outset" w:sz="6" w:space="0" w:color="auto"/>
            </w:tcBorders>
            <w:shd w:val="clear" w:color="auto" w:fill="FFFFFF"/>
          </w:tcPr>
          <w:p w14:paraId="66253E90" w14:textId="19FD06E2" w:rsidR="00EA419E" w:rsidRPr="00051FD9" w:rsidRDefault="007831E5" w:rsidP="00EA419E">
            <w:pPr>
              <w:tabs>
                <w:tab w:val="center" w:pos="4680"/>
                <w:tab w:val="right" w:pos="9360"/>
              </w:tabs>
              <w:spacing w:after="0" w:line="360" w:lineRule="auto"/>
              <w:rPr>
                <w:rFonts w:ascii="GHEA Grapalat" w:eastAsia="Times New Roman" w:hAnsi="GHEA Grapalat" w:cs="Times New Roman"/>
                <w:sz w:val="24"/>
                <w:szCs w:val="24"/>
                <w:lang w:val="hy-AM"/>
              </w:rPr>
            </w:pPr>
            <w:r w:rsidRPr="00051FD9">
              <w:rPr>
                <w:rFonts w:ascii="GHEA Grapalat" w:eastAsia="Times New Roman" w:hAnsi="GHEA Grapalat" w:cs="Times New Roman"/>
                <w:sz w:val="24"/>
                <w:szCs w:val="24"/>
                <w:lang w:val="hy-AM"/>
              </w:rPr>
              <w:t xml:space="preserve">                                                Առաջարկություններ չկան։</w:t>
            </w:r>
          </w:p>
        </w:tc>
        <w:tc>
          <w:tcPr>
            <w:tcW w:w="446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DDE02D7" w14:textId="6BA0BC61" w:rsidR="00EA419E" w:rsidRPr="00051FD9" w:rsidRDefault="000419D8" w:rsidP="00EA419E">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051FD9">
              <w:rPr>
                <w:rFonts w:ascii="GHEA Grapalat" w:eastAsia="Times New Roman" w:hAnsi="GHEA Grapalat" w:cs="Times New Roman"/>
                <w:b/>
                <w:bCs/>
                <w:sz w:val="24"/>
                <w:szCs w:val="24"/>
                <w:lang w:val="hy-AM"/>
              </w:rPr>
              <w:t>Ընդունվել է։</w:t>
            </w:r>
          </w:p>
        </w:tc>
      </w:tr>
      <w:tr w:rsidR="00EA419E" w:rsidRPr="00051FD9" w14:paraId="066A139B" w14:textId="77777777" w:rsidTr="003B4079">
        <w:trPr>
          <w:gridBefore w:val="1"/>
          <w:wBefore w:w="8" w:type="dxa"/>
          <w:trHeight w:val="787"/>
          <w:tblCellSpacing w:w="0" w:type="dxa"/>
          <w:jc w:val="center"/>
        </w:trPr>
        <w:tc>
          <w:tcPr>
            <w:tcW w:w="1043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3161E95" w14:textId="2C1E6B48" w:rsidR="00EA419E" w:rsidRPr="00051FD9" w:rsidRDefault="00EA419E" w:rsidP="00F8022D">
            <w:pPr>
              <w:tabs>
                <w:tab w:val="center" w:pos="4680"/>
                <w:tab w:val="right" w:pos="9360"/>
              </w:tabs>
              <w:spacing w:after="0" w:line="360" w:lineRule="auto"/>
              <w:rPr>
                <w:rFonts w:ascii="GHEA Grapalat" w:eastAsia="Times New Roman" w:hAnsi="GHEA Grapalat" w:cs="Times New Roman"/>
                <w:b/>
                <w:bCs/>
                <w:sz w:val="24"/>
                <w:szCs w:val="24"/>
                <w:lang w:val="hy-AM"/>
              </w:rPr>
            </w:pPr>
            <w:r w:rsidRPr="00051FD9">
              <w:rPr>
                <w:rFonts w:ascii="GHEA Grapalat" w:eastAsia="Times New Roman" w:hAnsi="GHEA Grapalat" w:cs="Times New Roman"/>
                <w:b/>
                <w:bCs/>
                <w:sz w:val="24"/>
                <w:szCs w:val="24"/>
                <w:lang w:val="hy-AM"/>
              </w:rPr>
              <w:t xml:space="preserve">                                   3. ՀՀ Արդարադատության նախարարություն</w:t>
            </w:r>
          </w:p>
          <w:p w14:paraId="029FEEF5" w14:textId="77777777" w:rsidR="00EA419E" w:rsidRPr="00051FD9" w:rsidRDefault="00EA419E" w:rsidP="00F8022D">
            <w:pPr>
              <w:tabs>
                <w:tab w:val="center" w:pos="4680"/>
                <w:tab w:val="right" w:pos="9360"/>
              </w:tabs>
              <w:spacing w:after="0" w:line="360" w:lineRule="auto"/>
              <w:rPr>
                <w:rFonts w:ascii="GHEA Grapalat" w:eastAsia="Times New Roman" w:hAnsi="GHEA Grapalat" w:cs="Times New Roman"/>
                <w:b/>
                <w:bCs/>
                <w:sz w:val="24"/>
                <w:szCs w:val="24"/>
                <w:lang w:val="hy-AM"/>
              </w:rPr>
            </w:pPr>
          </w:p>
        </w:tc>
        <w:tc>
          <w:tcPr>
            <w:tcW w:w="446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C9EE2A8" w14:textId="4BE51671" w:rsidR="00EA419E" w:rsidRPr="00051FD9" w:rsidRDefault="003B4079" w:rsidP="003B4079">
            <w:pPr>
              <w:tabs>
                <w:tab w:val="center" w:pos="4680"/>
                <w:tab w:val="right" w:pos="9360"/>
              </w:tabs>
              <w:spacing w:after="0" w:line="360" w:lineRule="auto"/>
              <w:jc w:val="center"/>
              <w:rPr>
                <w:rFonts w:ascii="Cambria Math" w:eastAsia="Times New Roman" w:hAnsi="Cambria Math" w:cs="Times New Roman"/>
                <w:b/>
                <w:bCs/>
                <w:sz w:val="24"/>
                <w:szCs w:val="24"/>
                <w:lang w:val="hy-AM"/>
              </w:rPr>
            </w:pPr>
            <w:r w:rsidRPr="00051FD9">
              <w:rPr>
                <w:rFonts w:ascii="GHEA Grapalat" w:eastAsia="Times New Roman" w:hAnsi="GHEA Grapalat" w:cs="Times New Roman"/>
                <w:b/>
                <w:bCs/>
                <w:sz w:val="24"/>
                <w:szCs w:val="24"/>
                <w:lang w:val="hy-AM"/>
              </w:rPr>
              <w:t>27</w:t>
            </w:r>
            <w:r w:rsidRPr="00051FD9">
              <w:rPr>
                <w:rFonts w:ascii="Cambria Math" w:eastAsia="Times New Roman" w:hAnsi="Cambria Math" w:cs="Times New Roman"/>
                <w:b/>
                <w:bCs/>
                <w:sz w:val="24"/>
                <w:szCs w:val="24"/>
                <w:lang w:val="hy-AM"/>
              </w:rPr>
              <w:t>․</w:t>
            </w:r>
            <w:r w:rsidRPr="00051FD9">
              <w:rPr>
                <w:rFonts w:ascii="GHEA Grapalat" w:eastAsia="Times New Roman" w:hAnsi="GHEA Grapalat" w:cs="Times New Roman"/>
                <w:b/>
                <w:bCs/>
                <w:sz w:val="24"/>
                <w:szCs w:val="24"/>
                <w:lang w:val="hy-AM"/>
              </w:rPr>
              <w:t>06</w:t>
            </w:r>
            <w:r w:rsidRPr="00051FD9">
              <w:rPr>
                <w:rFonts w:ascii="Cambria Math" w:eastAsia="Times New Roman" w:hAnsi="Cambria Math" w:cs="Times New Roman"/>
                <w:b/>
                <w:bCs/>
                <w:sz w:val="24"/>
                <w:szCs w:val="24"/>
                <w:lang w:val="hy-AM"/>
              </w:rPr>
              <w:t>․</w:t>
            </w:r>
            <w:r w:rsidRPr="00051FD9">
              <w:rPr>
                <w:rFonts w:ascii="GHEA Grapalat" w:eastAsia="Times New Roman" w:hAnsi="GHEA Grapalat" w:cs="Times New Roman"/>
                <w:b/>
                <w:bCs/>
                <w:sz w:val="24"/>
                <w:szCs w:val="24"/>
                <w:lang w:val="hy-AM"/>
              </w:rPr>
              <w:t>2024թ</w:t>
            </w:r>
            <w:r w:rsidRPr="00051FD9">
              <w:rPr>
                <w:rFonts w:ascii="Cambria Math" w:eastAsia="Times New Roman" w:hAnsi="Cambria Math" w:cs="Times New Roman"/>
                <w:b/>
                <w:bCs/>
                <w:sz w:val="24"/>
                <w:szCs w:val="24"/>
                <w:lang w:val="hy-AM"/>
              </w:rPr>
              <w:t>․</w:t>
            </w:r>
          </w:p>
        </w:tc>
      </w:tr>
      <w:tr w:rsidR="00EA419E" w:rsidRPr="00051FD9" w14:paraId="2715AB33" w14:textId="77777777" w:rsidTr="003B4079">
        <w:trPr>
          <w:gridBefore w:val="1"/>
          <w:wBefore w:w="8" w:type="dxa"/>
          <w:trHeight w:val="753"/>
          <w:tblCellSpacing w:w="0" w:type="dxa"/>
          <w:jc w:val="center"/>
        </w:trPr>
        <w:tc>
          <w:tcPr>
            <w:tcW w:w="1043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7EE592" w14:textId="77777777" w:rsidR="00EA419E" w:rsidRPr="00051FD9" w:rsidRDefault="00EA419E" w:rsidP="00F8022D">
            <w:pPr>
              <w:tabs>
                <w:tab w:val="center" w:pos="4680"/>
                <w:tab w:val="right" w:pos="9360"/>
              </w:tabs>
              <w:spacing w:after="0" w:line="360" w:lineRule="auto"/>
              <w:rPr>
                <w:rFonts w:ascii="GHEA Grapalat" w:eastAsia="Times New Roman" w:hAnsi="GHEA Grapalat" w:cs="Times New Roman"/>
                <w:b/>
                <w:bCs/>
                <w:sz w:val="24"/>
                <w:szCs w:val="24"/>
                <w:lang w:val="hy-AM"/>
              </w:rPr>
            </w:pPr>
          </w:p>
        </w:tc>
        <w:tc>
          <w:tcPr>
            <w:tcW w:w="4460" w:type="dxa"/>
            <w:gridSpan w:val="2"/>
            <w:tcBorders>
              <w:top w:val="outset" w:sz="6" w:space="0" w:color="auto"/>
              <w:left w:val="outset" w:sz="6" w:space="0" w:color="auto"/>
              <w:bottom w:val="outset" w:sz="6" w:space="0" w:color="auto"/>
              <w:right w:val="outset" w:sz="6" w:space="0" w:color="auto"/>
            </w:tcBorders>
            <w:shd w:val="clear" w:color="auto" w:fill="D0D0D0"/>
          </w:tcPr>
          <w:p w14:paraId="5539D7B9" w14:textId="06B6BFF4" w:rsidR="00EA419E" w:rsidRPr="00051FD9" w:rsidRDefault="00AB5D97" w:rsidP="00AB5D97">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051FD9">
              <w:rPr>
                <w:rFonts w:ascii="GHEA Grapalat" w:eastAsia="Times New Roman" w:hAnsi="GHEA Grapalat" w:cs="Times New Roman"/>
                <w:b/>
                <w:bCs/>
                <w:sz w:val="24"/>
                <w:szCs w:val="24"/>
                <w:lang w:val="hy-AM"/>
              </w:rPr>
              <w:t>/27.</w:t>
            </w:r>
            <w:r w:rsidR="003B4079" w:rsidRPr="00051FD9">
              <w:rPr>
                <w:rFonts w:ascii="GHEA Grapalat" w:eastAsia="Times New Roman" w:hAnsi="GHEA Grapalat" w:cs="Times New Roman"/>
                <w:b/>
                <w:bCs/>
                <w:sz w:val="24"/>
                <w:szCs w:val="24"/>
                <w:lang w:val="hy-AM"/>
              </w:rPr>
              <w:t>0</w:t>
            </w:r>
            <w:r w:rsidR="003B4079" w:rsidRPr="00051FD9">
              <w:rPr>
                <w:rFonts w:ascii="Cambria Math" w:eastAsia="Times New Roman" w:hAnsi="Cambria Math" w:cs="Cambria Math"/>
                <w:b/>
                <w:bCs/>
                <w:sz w:val="24"/>
                <w:szCs w:val="24"/>
                <w:lang w:val="hy-AM"/>
              </w:rPr>
              <w:t>․</w:t>
            </w:r>
            <w:r w:rsidR="003B4079" w:rsidRPr="00051FD9">
              <w:rPr>
                <w:rFonts w:ascii="GHEA Grapalat" w:eastAsia="Times New Roman" w:hAnsi="GHEA Grapalat" w:cs="Times New Roman"/>
                <w:b/>
                <w:bCs/>
                <w:sz w:val="24"/>
                <w:szCs w:val="24"/>
                <w:lang w:val="hy-AM"/>
              </w:rPr>
              <w:t>01</w:t>
            </w:r>
            <w:r w:rsidRPr="00051FD9">
              <w:rPr>
                <w:rFonts w:ascii="GHEA Grapalat" w:eastAsia="Times New Roman" w:hAnsi="GHEA Grapalat" w:cs="Times New Roman"/>
                <w:b/>
                <w:bCs/>
                <w:sz w:val="24"/>
                <w:szCs w:val="24"/>
                <w:lang w:val="hy-AM"/>
              </w:rPr>
              <w:t>/</w:t>
            </w:r>
            <w:r w:rsidR="003B4079" w:rsidRPr="00051FD9">
              <w:rPr>
                <w:rFonts w:ascii="GHEA Grapalat" w:eastAsia="Times New Roman" w:hAnsi="GHEA Grapalat" w:cs="Times New Roman"/>
                <w:b/>
                <w:bCs/>
                <w:sz w:val="24"/>
                <w:szCs w:val="24"/>
                <w:lang w:val="hy-AM"/>
              </w:rPr>
              <w:t>25585</w:t>
            </w:r>
            <w:r w:rsidRPr="00051FD9">
              <w:rPr>
                <w:rFonts w:ascii="GHEA Grapalat" w:eastAsia="Times New Roman" w:hAnsi="GHEA Grapalat" w:cs="Times New Roman"/>
                <w:b/>
                <w:bCs/>
                <w:sz w:val="24"/>
                <w:szCs w:val="24"/>
                <w:lang w:val="hy-AM"/>
              </w:rPr>
              <w:t>-2024</w:t>
            </w:r>
          </w:p>
        </w:tc>
      </w:tr>
      <w:tr w:rsidR="00EA419E" w:rsidRPr="00051FD9" w14:paraId="10231A22" w14:textId="77777777" w:rsidTr="003B4079">
        <w:trPr>
          <w:gridBefore w:val="1"/>
          <w:wBefore w:w="8" w:type="dxa"/>
          <w:trHeight w:val="573"/>
          <w:tblCellSpacing w:w="0" w:type="dxa"/>
          <w:jc w:val="center"/>
        </w:trPr>
        <w:tc>
          <w:tcPr>
            <w:tcW w:w="10432" w:type="dxa"/>
            <w:gridSpan w:val="2"/>
            <w:tcBorders>
              <w:top w:val="outset" w:sz="6" w:space="0" w:color="auto"/>
              <w:left w:val="outset" w:sz="6" w:space="0" w:color="auto"/>
              <w:bottom w:val="outset" w:sz="6" w:space="0" w:color="auto"/>
              <w:right w:val="outset" w:sz="6" w:space="0" w:color="auto"/>
            </w:tcBorders>
            <w:shd w:val="clear" w:color="auto" w:fill="FFFFFF"/>
          </w:tcPr>
          <w:p w14:paraId="388D35A2" w14:textId="77777777" w:rsidR="003B4079" w:rsidRPr="00051FD9" w:rsidRDefault="003B4079" w:rsidP="003B4079">
            <w:pPr>
              <w:pStyle w:val="ListParagraph"/>
              <w:numPr>
                <w:ilvl w:val="0"/>
                <w:numId w:val="5"/>
              </w:numPr>
              <w:spacing w:after="0" w:line="360" w:lineRule="auto"/>
              <w:ind w:left="0" w:firstLine="284"/>
              <w:jc w:val="both"/>
              <w:rPr>
                <w:rStyle w:val="Strong"/>
                <w:rFonts w:ascii="GHEA Grapalat" w:hAnsi="GHEA Grapalat" w:cs="Calibri"/>
                <w:b w:val="0"/>
                <w:lang w:val="hy-AM"/>
              </w:rPr>
            </w:pPr>
            <w:r w:rsidRPr="00051FD9">
              <w:rPr>
                <w:rStyle w:val="Strong"/>
                <w:rFonts w:ascii="GHEA Grapalat" w:hAnsi="GHEA Grapalat"/>
                <w:sz w:val="24"/>
                <w:szCs w:val="24"/>
                <w:lang w:val="hy-AM"/>
              </w:rPr>
              <w:lastRenderedPageBreak/>
              <w:t>«Վյաչեսլավ Կրիվսունով Վլադիմիրի» Ա/Ձ-ին</w:t>
            </w:r>
            <w:r w:rsidRPr="00051FD9">
              <w:rPr>
                <w:rFonts w:ascii="GHEA Grapalat" w:hAnsi="GHEA Grapalat"/>
                <w:b/>
                <w:bCs/>
                <w:sz w:val="24"/>
                <w:szCs w:val="24"/>
                <w:lang w:val="hy-AM"/>
              </w:rPr>
              <w:t xml:space="preserve"> </w:t>
            </w:r>
            <w:r w:rsidRPr="00051FD9">
              <w:rPr>
                <w:rStyle w:val="Strong"/>
                <w:rFonts w:ascii="GHEA Grapalat" w:hAnsi="GHEA Grapalat" w:cs="Sylfaen"/>
                <w:sz w:val="24"/>
                <w:szCs w:val="24"/>
                <w:lang w:val="hy-AM"/>
              </w:rPr>
              <w:t xml:space="preserve">«Էկոս» ազատ տնտեսական գոտու շահագործողների ռեեստրում ներառելու մասին» </w:t>
            </w:r>
            <w:r w:rsidRPr="00051FD9">
              <w:rPr>
                <w:rFonts w:ascii="GHEA Grapalat" w:hAnsi="GHEA Grapalat" w:cs="GHEA Grapalat"/>
                <w:bCs/>
                <w:sz w:val="24"/>
                <w:szCs w:val="24"/>
                <w:lang w:val="hy-AM"/>
              </w:rPr>
              <w:t xml:space="preserve">Հայաստանի Հանրապետության կառավարության որոշման նախագծի (այսուհետ՝ Նախագիծ) վերնագրում և ողջ տեքստում </w:t>
            </w:r>
            <w:bookmarkStart w:id="3" w:name="_Hlk158109920"/>
            <w:r w:rsidRPr="00051FD9">
              <w:rPr>
                <w:rFonts w:ascii="GHEA Grapalat" w:hAnsi="GHEA Grapalat"/>
                <w:sz w:val="24"/>
                <w:szCs w:val="24"/>
                <w:lang w:val="hy-AM"/>
              </w:rPr>
              <w:t>«ԱՁ» հապավումն առաջարկում ենք բացել՝ նկատի ունենալով</w:t>
            </w:r>
            <w:r w:rsidRPr="00051FD9">
              <w:rPr>
                <w:rFonts w:ascii="GHEA Grapalat" w:hAnsi="GHEA Grapalat"/>
                <w:b/>
                <w:sz w:val="24"/>
                <w:szCs w:val="24"/>
                <w:lang w:val="hy-AM"/>
              </w:rPr>
              <w:t xml:space="preserve"> </w:t>
            </w:r>
            <w:r w:rsidRPr="00051FD9">
              <w:rPr>
                <w:rStyle w:val="Strong"/>
                <w:rFonts w:ascii="GHEA Grapalat" w:hAnsi="GHEA Grapalat" w:cs="Sylfaen"/>
                <w:sz w:val="24"/>
                <w:szCs w:val="24"/>
                <w:lang w:val="hy-AM"/>
              </w:rPr>
              <w:t xml:space="preserve">«Անհատ ձեռնարկատիրոջ մասին» օրենքի կարգավորումները, ինչպես </w:t>
            </w:r>
            <w:bookmarkEnd w:id="3"/>
            <w:r w:rsidRPr="00051FD9">
              <w:rPr>
                <w:rStyle w:val="Strong"/>
                <w:rFonts w:ascii="GHEA Grapalat" w:hAnsi="GHEA Grapalat" w:cs="Sylfaen"/>
                <w:sz w:val="24"/>
                <w:szCs w:val="24"/>
                <w:lang w:val="hy-AM"/>
              </w:rPr>
              <w:t>նաև «Նորմատիվ իրավական ակտերի մասին» օրենքի 12-րդ հոդվածի 3-րդ մասի և 21-րդ հոդվածի 2-րդ մասի պահանջները:</w:t>
            </w:r>
          </w:p>
          <w:p w14:paraId="1C4F4B37" w14:textId="77777777" w:rsidR="003B4079" w:rsidRPr="00051FD9" w:rsidRDefault="003B4079" w:rsidP="003B4079">
            <w:pPr>
              <w:pStyle w:val="ListParagraph"/>
              <w:numPr>
                <w:ilvl w:val="0"/>
                <w:numId w:val="5"/>
              </w:numPr>
              <w:spacing w:after="0" w:line="360" w:lineRule="auto"/>
              <w:ind w:left="0" w:firstLine="284"/>
              <w:jc w:val="both"/>
              <w:rPr>
                <w:rStyle w:val="Strong"/>
                <w:rFonts w:ascii="GHEA Grapalat" w:hAnsi="GHEA Grapalat" w:cs="Calibri"/>
                <w:b w:val="0"/>
                <w:bCs w:val="0"/>
                <w:sz w:val="24"/>
                <w:szCs w:val="24"/>
                <w:lang w:val="hy-AM"/>
              </w:rPr>
            </w:pPr>
            <w:r w:rsidRPr="00051FD9">
              <w:rPr>
                <w:rStyle w:val="Strong"/>
                <w:rFonts w:ascii="GHEA Grapalat" w:hAnsi="GHEA Grapalat" w:cs="Calibri"/>
                <w:sz w:val="24"/>
                <w:szCs w:val="24"/>
                <w:lang w:val="hy-AM"/>
              </w:rPr>
              <w:t xml:space="preserve">Նախագծի 3-րդ կետի 1-ին ենթակետում </w:t>
            </w:r>
            <w:r w:rsidRPr="00051FD9">
              <w:rPr>
                <w:rStyle w:val="Strong"/>
                <w:rFonts w:ascii="GHEA Grapalat" w:hAnsi="GHEA Grapalat" w:cs="Sylfaen"/>
                <w:sz w:val="24"/>
                <w:szCs w:val="24"/>
                <w:lang w:val="hy-AM"/>
              </w:rPr>
              <w:t>«</w:t>
            </w:r>
            <w:r w:rsidRPr="00051FD9">
              <w:rPr>
                <w:rStyle w:val="Strong"/>
                <w:rFonts w:ascii="GHEA Grapalat" w:hAnsi="GHEA Grapalat" w:cs="Sylfaen"/>
                <w:i/>
                <w:sz w:val="24"/>
                <w:szCs w:val="24"/>
                <w:lang w:val="hy-AM"/>
              </w:rPr>
              <w:t>պայմանագիրը կնքվելուց հետո</w:t>
            </w:r>
            <w:r w:rsidRPr="00051FD9">
              <w:rPr>
                <w:rStyle w:val="Strong"/>
                <w:rFonts w:ascii="GHEA Grapalat" w:hAnsi="GHEA Grapalat" w:cs="Sylfaen"/>
                <w:sz w:val="24"/>
                <w:szCs w:val="24"/>
                <w:lang w:val="hy-AM"/>
              </w:rPr>
              <w:t xml:space="preserve"> </w:t>
            </w:r>
            <w:r w:rsidRPr="00051FD9">
              <w:rPr>
                <w:rStyle w:val="Strong"/>
                <w:rFonts w:ascii="GHEA Grapalat" w:hAnsi="GHEA Grapalat" w:cs="Sylfaen"/>
                <w:i/>
                <w:sz w:val="24"/>
                <w:szCs w:val="24"/>
                <w:lang w:val="hy-AM"/>
              </w:rPr>
              <w:t>2 աշխատանքային օրվա ընթացքում</w:t>
            </w:r>
            <w:r w:rsidRPr="00051FD9">
              <w:rPr>
                <w:rStyle w:val="Strong"/>
                <w:rFonts w:ascii="GHEA Grapalat" w:hAnsi="GHEA Grapalat" w:cs="Sylfaen"/>
                <w:sz w:val="24"/>
                <w:szCs w:val="24"/>
                <w:lang w:val="hy-AM"/>
              </w:rPr>
              <w:t>» ձևակերպումն</w:t>
            </w:r>
            <w:r w:rsidRPr="00051FD9">
              <w:rPr>
                <w:rStyle w:val="Strong"/>
                <w:rFonts w:ascii="GHEA Grapalat" w:hAnsi="GHEA Grapalat" w:cs="Calibri"/>
                <w:sz w:val="24"/>
                <w:szCs w:val="24"/>
                <w:lang w:val="hy-AM"/>
              </w:rPr>
              <w:t xml:space="preserve"> առաջարկում ենք համապատասխանեցնել </w:t>
            </w:r>
            <w:r w:rsidRPr="00051FD9">
              <w:rPr>
                <w:rFonts w:ascii="GHEA Grapalat" w:hAnsi="GHEA Grapalat" w:cs="GHEA Grapalat"/>
                <w:bCs/>
                <w:sz w:val="24"/>
                <w:szCs w:val="24"/>
                <w:lang w:val="hy-AM"/>
              </w:rPr>
              <w:t xml:space="preserve">Հայաստանի Հանրապետության Կառավարության 2019 թվականի հունիսի 6-ի N 727-Ն որոշման N 3 հավելվածի 10-րդ կետի կարգավորմանը, որի համաձայն՝ </w:t>
            </w:r>
            <w:r w:rsidRPr="00051FD9">
              <w:rPr>
                <w:rFonts w:ascii="GHEA Grapalat" w:hAnsi="GHEA Grapalat"/>
                <w:b/>
                <w:i/>
                <w:color w:val="000000"/>
                <w:sz w:val="24"/>
                <w:szCs w:val="24"/>
                <w:shd w:val="clear" w:color="auto" w:fill="FFFFFF"/>
                <w:lang w:val="hy-AM"/>
              </w:rPr>
              <w:t>պայմանագրի պատճենն ստանալուց հետո</w:t>
            </w:r>
            <w:r w:rsidRPr="00051FD9">
              <w:rPr>
                <w:rFonts w:ascii="GHEA Grapalat" w:hAnsi="GHEA Grapalat"/>
                <w:i/>
                <w:color w:val="000000"/>
                <w:sz w:val="24"/>
                <w:szCs w:val="24"/>
                <w:shd w:val="clear" w:color="auto" w:fill="FFFFFF"/>
                <w:lang w:val="hy-AM"/>
              </w:rPr>
              <w:t xml:space="preserve"> լիազոր մարմինը 2 աշխատանքային օրվա ընթացքում հայտատուին է տրամադրում ազատ տնտեսական գոտու շահագործողների ռեեստրում ներառվելու վկայական:</w:t>
            </w:r>
          </w:p>
          <w:p w14:paraId="055598F3" w14:textId="718B780F" w:rsidR="00EA419E" w:rsidRPr="00051FD9" w:rsidRDefault="00EA419E" w:rsidP="00AB5D97">
            <w:pPr>
              <w:tabs>
                <w:tab w:val="center" w:pos="4680"/>
                <w:tab w:val="right" w:pos="9360"/>
              </w:tabs>
              <w:spacing w:after="0" w:line="360" w:lineRule="auto"/>
              <w:jc w:val="center"/>
              <w:rPr>
                <w:rFonts w:ascii="GHEA Grapalat" w:eastAsia="Times New Roman" w:hAnsi="GHEA Grapalat" w:cs="Times New Roman"/>
                <w:sz w:val="24"/>
                <w:szCs w:val="24"/>
                <w:lang w:val="hy-AM"/>
              </w:rPr>
            </w:pPr>
          </w:p>
        </w:tc>
        <w:tc>
          <w:tcPr>
            <w:tcW w:w="446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FD95873" w14:textId="21235404" w:rsidR="00EA419E" w:rsidRPr="00051FD9" w:rsidRDefault="00B77E16" w:rsidP="00AB5D97">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051FD9">
              <w:rPr>
                <w:rFonts w:ascii="GHEA Grapalat" w:eastAsia="Times New Roman" w:hAnsi="GHEA Grapalat" w:cs="Times New Roman"/>
                <w:b/>
                <w:bCs/>
                <w:sz w:val="24"/>
                <w:szCs w:val="24"/>
                <w:lang w:val="hy-AM"/>
              </w:rPr>
              <w:t>Ընդունվել է։</w:t>
            </w:r>
          </w:p>
        </w:tc>
      </w:tr>
      <w:tr w:rsidR="00EA419E" w:rsidRPr="00051FD9" w14:paraId="0D197D51" w14:textId="77777777" w:rsidTr="003B4079">
        <w:trPr>
          <w:gridAfter w:val="1"/>
          <w:wAfter w:w="8" w:type="dxa"/>
          <w:trHeight w:val="787"/>
          <w:tblCellSpacing w:w="0" w:type="dxa"/>
          <w:jc w:val="center"/>
        </w:trPr>
        <w:tc>
          <w:tcPr>
            <w:tcW w:w="10440"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DAE4279" w14:textId="2D5DA62C" w:rsidR="00EA419E" w:rsidRPr="00051FD9" w:rsidRDefault="00EA419E" w:rsidP="00F8022D">
            <w:pPr>
              <w:tabs>
                <w:tab w:val="center" w:pos="4680"/>
                <w:tab w:val="right" w:pos="9360"/>
              </w:tabs>
              <w:spacing w:after="0" w:line="360" w:lineRule="auto"/>
              <w:rPr>
                <w:rFonts w:ascii="GHEA Grapalat" w:eastAsia="Times New Roman" w:hAnsi="GHEA Grapalat" w:cs="Times New Roman"/>
                <w:b/>
                <w:bCs/>
                <w:sz w:val="24"/>
                <w:szCs w:val="24"/>
                <w:lang w:val="hy-AM"/>
              </w:rPr>
            </w:pPr>
            <w:r w:rsidRPr="00051FD9">
              <w:rPr>
                <w:rFonts w:ascii="GHEA Grapalat" w:eastAsia="Times New Roman" w:hAnsi="GHEA Grapalat" w:cs="Times New Roman"/>
                <w:b/>
                <w:bCs/>
                <w:sz w:val="24"/>
                <w:szCs w:val="24"/>
                <w:lang w:val="hy-AM"/>
              </w:rPr>
              <w:t xml:space="preserve">                                     4. ՀՀ Ֆինանսների նախարարություն</w:t>
            </w:r>
          </w:p>
          <w:p w14:paraId="1138F7AC" w14:textId="77777777" w:rsidR="00EA419E" w:rsidRPr="00051FD9" w:rsidRDefault="00EA419E" w:rsidP="00F8022D">
            <w:pPr>
              <w:tabs>
                <w:tab w:val="center" w:pos="4680"/>
                <w:tab w:val="right" w:pos="9360"/>
              </w:tabs>
              <w:spacing w:after="0" w:line="360" w:lineRule="auto"/>
              <w:rPr>
                <w:rFonts w:ascii="GHEA Grapalat" w:eastAsia="Times New Roman" w:hAnsi="GHEA Grapalat" w:cs="Times New Roman"/>
                <w:b/>
                <w:bCs/>
                <w:sz w:val="24"/>
                <w:szCs w:val="24"/>
                <w:lang w:val="hy-AM"/>
              </w:rPr>
            </w:pPr>
          </w:p>
        </w:tc>
        <w:tc>
          <w:tcPr>
            <w:tcW w:w="4452" w:type="dxa"/>
            <w:tcBorders>
              <w:top w:val="outset" w:sz="6" w:space="0" w:color="auto"/>
              <w:left w:val="outset" w:sz="6" w:space="0" w:color="auto"/>
              <w:bottom w:val="outset" w:sz="6" w:space="0" w:color="auto"/>
              <w:right w:val="outset" w:sz="6" w:space="0" w:color="auto"/>
            </w:tcBorders>
            <w:shd w:val="clear" w:color="auto" w:fill="D0D0D0"/>
          </w:tcPr>
          <w:p w14:paraId="5182418C" w14:textId="751D1877" w:rsidR="00EA419E" w:rsidRPr="00051FD9" w:rsidRDefault="00E074D5" w:rsidP="00E62D5F">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051FD9">
              <w:rPr>
                <w:rFonts w:ascii="GHEA Grapalat" w:eastAsia="Times New Roman" w:hAnsi="GHEA Grapalat" w:cs="Times New Roman"/>
                <w:b/>
                <w:bCs/>
                <w:sz w:val="24"/>
                <w:szCs w:val="24"/>
                <w:lang w:val="hy-AM"/>
              </w:rPr>
              <w:t>25</w:t>
            </w:r>
            <w:r w:rsidRPr="00051FD9">
              <w:rPr>
                <w:rFonts w:ascii="Cambria Math" w:eastAsia="Times New Roman" w:hAnsi="Cambria Math" w:cs="Times New Roman"/>
                <w:b/>
                <w:bCs/>
                <w:sz w:val="24"/>
                <w:szCs w:val="24"/>
                <w:lang w:val="hy-AM"/>
              </w:rPr>
              <w:t>․</w:t>
            </w:r>
            <w:r w:rsidRPr="00051FD9">
              <w:rPr>
                <w:rFonts w:ascii="GHEA Grapalat" w:eastAsia="Times New Roman" w:hAnsi="GHEA Grapalat" w:cs="Times New Roman"/>
                <w:b/>
                <w:bCs/>
                <w:sz w:val="24"/>
                <w:szCs w:val="24"/>
                <w:lang w:val="hy-AM"/>
              </w:rPr>
              <w:t>06</w:t>
            </w:r>
            <w:r w:rsidRPr="00051FD9">
              <w:rPr>
                <w:rFonts w:ascii="Cambria Math" w:eastAsia="Times New Roman" w:hAnsi="Cambria Math" w:cs="Times New Roman"/>
                <w:b/>
                <w:bCs/>
                <w:sz w:val="24"/>
                <w:szCs w:val="24"/>
                <w:lang w:val="hy-AM"/>
              </w:rPr>
              <w:t>․</w:t>
            </w:r>
            <w:r w:rsidRPr="00051FD9">
              <w:rPr>
                <w:rFonts w:ascii="GHEA Grapalat" w:eastAsia="Times New Roman" w:hAnsi="GHEA Grapalat" w:cs="Times New Roman"/>
                <w:b/>
                <w:bCs/>
                <w:sz w:val="24"/>
                <w:szCs w:val="24"/>
                <w:lang w:val="hy-AM"/>
              </w:rPr>
              <w:t>2024թ</w:t>
            </w:r>
            <w:r w:rsidRPr="00051FD9">
              <w:rPr>
                <w:rFonts w:ascii="Cambria Math" w:eastAsia="Times New Roman" w:hAnsi="Cambria Math" w:cs="Times New Roman"/>
                <w:b/>
                <w:bCs/>
                <w:sz w:val="24"/>
                <w:szCs w:val="24"/>
                <w:lang w:val="hy-AM"/>
              </w:rPr>
              <w:t>․</w:t>
            </w:r>
          </w:p>
        </w:tc>
      </w:tr>
      <w:tr w:rsidR="00EA419E" w:rsidRPr="00051FD9" w14:paraId="123DDB87" w14:textId="77777777" w:rsidTr="003B4079">
        <w:trPr>
          <w:gridAfter w:val="1"/>
          <w:wAfter w:w="8" w:type="dxa"/>
          <w:trHeight w:val="753"/>
          <w:tblCellSpacing w:w="0" w:type="dxa"/>
          <w:jc w:val="center"/>
        </w:trPr>
        <w:tc>
          <w:tcPr>
            <w:tcW w:w="10440"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5E93DA8" w14:textId="77777777" w:rsidR="00EA419E" w:rsidRPr="00051FD9" w:rsidRDefault="00EA419E" w:rsidP="00F8022D">
            <w:pPr>
              <w:tabs>
                <w:tab w:val="center" w:pos="4680"/>
                <w:tab w:val="right" w:pos="9360"/>
              </w:tabs>
              <w:spacing w:after="0" w:line="360" w:lineRule="auto"/>
              <w:rPr>
                <w:rFonts w:ascii="GHEA Grapalat" w:eastAsia="Times New Roman" w:hAnsi="GHEA Grapalat" w:cs="Times New Roman"/>
                <w:b/>
                <w:bCs/>
                <w:sz w:val="24"/>
                <w:szCs w:val="24"/>
                <w:lang w:val="hy-AM"/>
              </w:rPr>
            </w:pPr>
          </w:p>
        </w:tc>
        <w:tc>
          <w:tcPr>
            <w:tcW w:w="4452" w:type="dxa"/>
            <w:tcBorders>
              <w:top w:val="outset" w:sz="6" w:space="0" w:color="auto"/>
              <w:left w:val="outset" w:sz="6" w:space="0" w:color="auto"/>
              <w:bottom w:val="outset" w:sz="6" w:space="0" w:color="auto"/>
              <w:right w:val="outset" w:sz="6" w:space="0" w:color="auto"/>
            </w:tcBorders>
            <w:shd w:val="clear" w:color="auto" w:fill="D0D0D0"/>
          </w:tcPr>
          <w:p w14:paraId="7FEF1677" w14:textId="79906547" w:rsidR="00EA419E" w:rsidRPr="00051FD9" w:rsidRDefault="00E074D5" w:rsidP="00E62D5F">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051FD9">
              <w:rPr>
                <w:rFonts w:ascii="GHEA Grapalat" w:eastAsia="Times New Roman" w:hAnsi="GHEA Grapalat" w:cs="Times New Roman"/>
                <w:b/>
                <w:bCs/>
                <w:sz w:val="24"/>
                <w:szCs w:val="24"/>
                <w:lang w:val="hy-AM"/>
              </w:rPr>
              <w:t>01/2-1/13308-2024</w:t>
            </w:r>
          </w:p>
        </w:tc>
      </w:tr>
      <w:tr w:rsidR="00EA419E" w:rsidRPr="00051FD9" w14:paraId="4986548F" w14:textId="77777777" w:rsidTr="003B4079">
        <w:trPr>
          <w:gridAfter w:val="1"/>
          <w:wAfter w:w="8" w:type="dxa"/>
          <w:trHeight w:val="573"/>
          <w:tblCellSpacing w:w="0" w:type="dxa"/>
          <w:jc w:val="center"/>
        </w:trPr>
        <w:tc>
          <w:tcPr>
            <w:tcW w:w="10440" w:type="dxa"/>
            <w:gridSpan w:val="3"/>
            <w:tcBorders>
              <w:top w:val="outset" w:sz="6" w:space="0" w:color="auto"/>
              <w:left w:val="outset" w:sz="6" w:space="0" w:color="auto"/>
              <w:bottom w:val="outset" w:sz="6" w:space="0" w:color="auto"/>
              <w:right w:val="outset" w:sz="6" w:space="0" w:color="auto"/>
            </w:tcBorders>
            <w:shd w:val="clear" w:color="auto" w:fill="FFFFFF"/>
          </w:tcPr>
          <w:p w14:paraId="6A1B8D1A" w14:textId="50902732" w:rsidR="00EA419E" w:rsidRPr="00051FD9" w:rsidRDefault="00EA419E" w:rsidP="00F8022D">
            <w:pPr>
              <w:tabs>
                <w:tab w:val="center" w:pos="4680"/>
                <w:tab w:val="right" w:pos="9360"/>
              </w:tabs>
              <w:spacing w:after="0" w:line="360" w:lineRule="auto"/>
              <w:rPr>
                <w:rFonts w:ascii="GHEA Grapalat" w:eastAsia="Times New Roman" w:hAnsi="GHEA Grapalat" w:cs="Times New Roman"/>
                <w:sz w:val="24"/>
                <w:szCs w:val="24"/>
                <w:lang w:val="hy-AM"/>
              </w:rPr>
            </w:pPr>
            <w:r w:rsidRPr="00051FD9">
              <w:rPr>
                <w:rFonts w:ascii="GHEA Grapalat" w:eastAsia="Times New Roman" w:hAnsi="GHEA Grapalat" w:cs="Times New Roman"/>
                <w:sz w:val="24"/>
                <w:szCs w:val="24"/>
                <w:lang w:val="hy-AM"/>
              </w:rPr>
              <w:t xml:space="preserve">                                                </w:t>
            </w:r>
            <w:r w:rsidR="00E62D5F" w:rsidRPr="00051FD9">
              <w:rPr>
                <w:rFonts w:ascii="GHEA Grapalat" w:eastAsia="Times New Roman" w:hAnsi="GHEA Grapalat" w:cs="Times New Roman"/>
                <w:sz w:val="24"/>
                <w:szCs w:val="24"/>
                <w:lang w:val="hy-AM"/>
              </w:rPr>
              <w:t>Առաջարկություններ չկան։</w:t>
            </w: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3E010E17" w14:textId="16048A2A" w:rsidR="00EA419E" w:rsidRPr="00051FD9" w:rsidRDefault="00E62D5F" w:rsidP="00F8022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051FD9">
              <w:rPr>
                <w:rFonts w:ascii="GHEA Grapalat" w:eastAsia="Times New Roman" w:hAnsi="GHEA Grapalat" w:cs="Times New Roman"/>
                <w:b/>
                <w:bCs/>
                <w:sz w:val="24"/>
                <w:szCs w:val="24"/>
                <w:lang w:val="hy-AM"/>
              </w:rPr>
              <w:t>Ընդունվել է։</w:t>
            </w:r>
          </w:p>
        </w:tc>
      </w:tr>
      <w:tr w:rsidR="00DD68C8" w:rsidRPr="00051FD9" w14:paraId="72191587" w14:textId="77777777" w:rsidTr="00E37065">
        <w:trPr>
          <w:gridAfter w:val="1"/>
          <w:wAfter w:w="8" w:type="dxa"/>
          <w:trHeight w:val="573"/>
          <w:tblCellSpacing w:w="0" w:type="dxa"/>
          <w:jc w:val="center"/>
        </w:trPr>
        <w:tc>
          <w:tcPr>
            <w:tcW w:w="10440" w:type="dxa"/>
            <w:gridSpan w:val="3"/>
            <w:vMerge w:val="restart"/>
            <w:tcBorders>
              <w:top w:val="outset" w:sz="6" w:space="0" w:color="auto"/>
              <w:left w:val="outset" w:sz="6" w:space="0" w:color="auto"/>
              <w:right w:val="outset" w:sz="6" w:space="0" w:color="auto"/>
            </w:tcBorders>
            <w:shd w:val="clear" w:color="auto" w:fill="D0CECE" w:themeFill="background2" w:themeFillShade="E6"/>
          </w:tcPr>
          <w:p w14:paraId="567AED89" w14:textId="77777777" w:rsidR="00FB4EBD" w:rsidRPr="00051FD9" w:rsidRDefault="00FB4EBD" w:rsidP="00DD68C8">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029A71EA" w14:textId="621519AB" w:rsidR="00DD68C8" w:rsidRPr="00051FD9" w:rsidRDefault="00DD68C8" w:rsidP="00DD68C8">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051FD9">
              <w:rPr>
                <w:rFonts w:ascii="GHEA Grapalat" w:eastAsia="Times New Roman" w:hAnsi="GHEA Grapalat" w:cs="Times New Roman"/>
                <w:b/>
                <w:bCs/>
                <w:sz w:val="24"/>
                <w:szCs w:val="24"/>
                <w:lang w:val="hy-AM"/>
              </w:rPr>
              <w:t>5</w:t>
            </w:r>
            <w:r w:rsidRPr="00051FD9">
              <w:rPr>
                <w:rFonts w:ascii="Cambria Math" w:eastAsia="Times New Roman" w:hAnsi="Cambria Math" w:cs="Cambria Math"/>
                <w:b/>
                <w:bCs/>
                <w:sz w:val="24"/>
                <w:szCs w:val="24"/>
                <w:lang w:val="hy-AM"/>
              </w:rPr>
              <w:t>․</w:t>
            </w:r>
            <w:r w:rsidRPr="00051FD9">
              <w:rPr>
                <w:rFonts w:ascii="GHEA Grapalat" w:eastAsia="Times New Roman" w:hAnsi="GHEA Grapalat" w:cs="Times New Roman"/>
                <w:b/>
                <w:bCs/>
                <w:sz w:val="24"/>
                <w:szCs w:val="24"/>
                <w:lang w:val="hy-AM"/>
              </w:rPr>
              <w:t xml:space="preserve"> Ներդրումներ</w:t>
            </w:r>
            <w:r w:rsidR="002953E9">
              <w:rPr>
                <w:rFonts w:ascii="GHEA Grapalat" w:eastAsia="Times New Roman" w:hAnsi="GHEA Grapalat" w:cs="Times New Roman"/>
                <w:b/>
                <w:bCs/>
                <w:sz w:val="24"/>
                <w:szCs w:val="24"/>
                <w:lang w:val="hy-AM"/>
              </w:rPr>
              <w:t>ի</w:t>
            </w:r>
            <w:r w:rsidRPr="00051FD9">
              <w:rPr>
                <w:rFonts w:ascii="GHEA Grapalat" w:eastAsia="Times New Roman" w:hAnsi="GHEA Grapalat" w:cs="Times New Roman"/>
                <w:b/>
                <w:bCs/>
                <w:sz w:val="24"/>
                <w:szCs w:val="24"/>
                <w:lang w:val="hy-AM"/>
              </w:rPr>
              <w:t xml:space="preserve"> աջակցման կենտրոն</w:t>
            </w:r>
          </w:p>
        </w:tc>
        <w:tc>
          <w:tcPr>
            <w:tcW w:w="4452"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7A10D06E" w14:textId="3646BEA7" w:rsidR="00DD68C8" w:rsidRPr="00051FD9" w:rsidRDefault="00DD68C8" w:rsidP="00F8022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051FD9">
              <w:rPr>
                <w:rFonts w:ascii="GHEA Grapalat" w:eastAsia="Times New Roman" w:hAnsi="GHEA Grapalat" w:cs="Times New Roman"/>
                <w:b/>
                <w:bCs/>
                <w:sz w:val="24"/>
                <w:szCs w:val="24"/>
                <w:lang w:val="hy-AM"/>
              </w:rPr>
              <w:t>03</w:t>
            </w:r>
            <w:r w:rsidRPr="00051FD9">
              <w:rPr>
                <w:rFonts w:ascii="Cambria Math" w:eastAsia="Times New Roman" w:hAnsi="Cambria Math" w:cs="Cambria Math"/>
                <w:b/>
                <w:bCs/>
                <w:sz w:val="24"/>
                <w:szCs w:val="24"/>
                <w:lang w:val="hy-AM"/>
              </w:rPr>
              <w:t>․</w:t>
            </w:r>
            <w:r w:rsidRPr="00051FD9">
              <w:rPr>
                <w:rFonts w:ascii="GHEA Grapalat" w:eastAsia="Times New Roman" w:hAnsi="GHEA Grapalat" w:cs="Times New Roman"/>
                <w:b/>
                <w:bCs/>
                <w:sz w:val="24"/>
                <w:szCs w:val="24"/>
                <w:lang w:val="hy-AM"/>
              </w:rPr>
              <w:t>07</w:t>
            </w:r>
            <w:r w:rsidRPr="00051FD9">
              <w:rPr>
                <w:rFonts w:ascii="Cambria Math" w:eastAsia="Times New Roman" w:hAnsi="Cambria Math" w:cs="Times New Roman"/>
                <w:b/>
                <w:bCs/>
                <w:sz w:val="24"/>
                <w:szCs w:val="24"/>
                <w:lang w:val="hy-AM"/>
              </w:rPr>
              <w:t xml:space="preserve">․ </w:t>
            </w:r>
            <w:r w:rsidRPr="00051FD9">
              <w:rPr>
                <w:rFonts w:ascii="GHEA Grapalat" w:eastAsia="Times New Roman" w:hAnsi="GHEA Grapalat" w:cs="Times New Roman"/>
                <w:b/>
                <w:bCs/>
                <w:sz w:val="24"/>
                <w:szCs w:val="24"/>
                <w:lang w:val="hy-AM"/>
              </w:rPr>
              <w:t>2024թ</w:t>
            </w:r>
            <w:r w:rsidRPr="00051FD9">
              <w:rPr>
                <w:rFonts w:ascii="Cambria Math" w:eastAsia="Times New Roman" w:hAnsi="Cambria Math" w:cs="Cambria Math"/>
                <w:b/>
                <w:bCs/>
                <w:sz w:val="24"/>
                <w:szCs w:val="24"/>
                <w:lang w:val="hy-AM"/>
              </w:rPr>
              <w:t>․</w:t>
            </w:r>
          </w:p>
        </w:tc>
      </w:tr>
      <w:tr w:rsidR="00DD68C8" w:rsidRPr="00051FD9" w14:paraId="24F1D795" w14:textId="77777777" w:rsidTr="00E37065">
        <w:trPr>
          <w:gridAfter w:val="1"/>
          <w:wAfter w:w="8" w:type="dxa"/>
          <w:trHeight w:val="573"/>
          <w:tblCellSpacing w:w="0" w:type="dxa"/>
          <w:jc w:val="center"/>
        </w:trPr>
        <w:tc>
          <w:tcPr>
            <w:tcW w:w="10440" w:type="dxa"/>
            <w:gridSpan w:val="3"/>
            <w:vMerge/>
            <w:tcBorders>
              <w:left w:val="outset" w:sz="6" w:space="0" w:color="auto"/>
              <w:bottom w:val="outset" w:sz="6" w:space="0" w:color="auto"/>
              <w:right w:val="outset" w:sz="6" w:space="0" w:color="auto"/>
            </w:tcBorders>
            <w:shd w:val="clear" w:color="auto" w:fill="D0CECE" w:themeFill="background2" w:themeFillShade="E6"/>
          </w:tcPr>
          <w:p w14:paraId="21FD11FA" w14:textId="77777777" w:rsidR="00DD68C8" w:rsidRPr="00051FD9" w:rsidRDefault="00DD68C8" w:rsidP="00E76E9B">
            <w:pPr>
              <w:tabs>
                <w:tab w:val="center" w:pos="4680"/>
                <w:tab w:val="right" w:pos="9360"/>
              </w:tabs>
              <w:spacing w:after="0" w:line="360" w:lineRule="auto"/>
              <w:rPr>
                <w:rFonts w:ascii="GHEA Grapalat" w:eastAsia="Times New Roman" w:hAnsi="GHEA Grapalat" w:cs="Times New Roman"/>
                <w:b/>
                <w:bCs/>
                <w:sz w:val="24"/>
                <w:szCs w:val="24"/>
                <w:lang w:val="hy-AM"/>
              </w:rPr>
            </w:pPr>
          </w:p>
        </w:tc>
        <w:tc>
          <w:tcPr>
            <w:tcW w:w="4452" w:type="dxa"/>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04A7659C" w14:textId="708C1815" w:rsidR="00DD68C8" w:rsidRPr="00051FD9" w:rsidRDefault="00DD68C8" w:rsidP="00F8022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051FD9">
              <w:rPr>
                <w:rFonts w:ascii="GHEA Grapalat" w:eastAsia="Times New Roman" w:hAnsi="GHEA Grapalat" w:cs="Times New Roman"/>
                <w:b/>
                <w:bCs/>
                <w:sz w:val="24"/>
                <w:szCs w:val="24"/>
                <w:lang w:val="hy-AM"/>
              </w:rPr>
              <w:t>Մ/26389-2024</w:t>
            </w:r>
          </w:p>
        </w:tc>
      </w:tr>
      <w:tr w:rsidR="00DD68C8" w:rsidRPr="00BF74E5" w14:paraId="0AF39CCD" w14:textId="77777777" w:rsidTr="003B4079">
        <w:trPr>
          <w:gridAfter w:val="1"/>
          <w:wAfter w:w="8" w:type="dxa"/>
          <w:trHeight w:val="573"/>
          <w:tblCellSpacing w:w="0" w:type="dxa"/>
          <w:jc w:val="center"/>
        </w:trPr>
        <w:tc>
          <w:tcPr>
            <w:tcW w:w="10440" w:type="dxa"/>
            <w:gridSpan w:val="3"/>
            <w:tcBorders>
              <w:top w:val="outset" w:sz="6" w:space="0" w:color="auto"/>
              <w:left w:val="outset" w:sz="6" w:space="0" w:color="auto"/>
              <w:bottom w:val="outset" w:sz="6" w:space="0" w:color="auto"/>
              <w:right w:val="outset" w:sz="6" w:space="0" w:color="auto"/>
            </w:tcBorders>
            <w:shd w:val="clear" w:color="auto" w:fill="FFFFFF"/>
          </w:tcPr>
          <w:p w14:paraId="3ED30F1B" w14:textId="28BCCE26" w:rsidR="00DD68C8" w:rsidRPr="00051FD9" w:rsidRDefault="00DD68C8" w:rsidP="00DD68C8">
            <w:pPr>
              <w:autoSpaceDE w:val="0"/>
              <w:autoSpaceDN w:val="0"/>
              <w:adjustRightInd w:val="0"/>
              <w:spacing w:after="0" w:line="360" w:lineRule="auto"/>
              <w:contextualSpacing/>
              <w:jc w:val="both"/>
              <w:textAlignment w:val="center"/>
              <w:rPr>
                <w:rFonts w:ascii="GHEA Grapalat" w:eastAsia="Calibri" w:hAnsi="GHEA Grapalat" w:cs="Calibri"/>
                <w:color w:val="000000"/>
                <w:sz w:val="24"/>
                <w:szCs w:val="24"/>
                <w:lang w:val="hy-AM"/>
              </w:rPr>
            </w:pPr>
            <w:r w:rsidRPr="00051FD9">
              <w:rPr>
                <w:rFonts w:ascii="GHEA Grapalat" w:eastAsia="Calibri" w:hAnsi="GHEA Grapalat" w:cs="Calibri"/>
                <w:color w:val="000000"/>
                <w:sz w:val="24"/>
                <w:szCs w:val="24"/>
                <w:lang w:val="hy-AM"/>
              </w:rPr>
              <w:lastRenderedPageBreak/>
              <w:t xml:space="preserve">   1. Գործարար ծրագրի 7-րդ կետում ներառված Աղյուսակ 3-ում առկա են տողերի հանրագումարներին վերաբերող բազմաթիվ թվային անճշտություններ:</w:t>
            </w:r>
          </w:p>
          <w:p w14:paraId="41F76636" w14:textId="6E3D5E0B" w:rsidR="00DD68C8" w:rsidRPr="00051FD9" w:rsidRDefault="00DD68C8" w:rsidP="00DD68C8">
            <w:pPr>
              <w:autoSpaceDE w:val="0"/>
              <w:autoSpaceDN w:val="0"/>
              <w:adjustRightInd w:val="0"/>
              <w:spacing w:after="0" w:line="360" w:lineRule="auto"/>
              <w:contextualSpacing/>
              <w:jc w:val="both"/>
              <w:textAlignment w:val="center"/>
              <w:rPr>
                <w:rFonts w:ascii="GHEA Grapalat" w:eastAsia="Calibri" w:hAnsi="GHEA Grapalat" w:cs="Calibri"/>
                <w:color w:val="000000"/>
                <w:sz w:val="24"/>
                <w:szCs w:val="24"/>
                <w:lang w:val="hy-AM"/>
              </w:rPr>
            </w:pPr>
            <w:r w:rsidRPr="00051FD9">
              <w:rPr>
                <w:rFonts w:ascii="GHEA Grapalat" w:eastAsia="Calibri" w:hAnsi="GHEA Grapalat" w:cs="Calibri"/>
                <w:color w:val="000000"/>
                <w:sz w:val="24"/>
                <w:szCs w:val="24"/>
                <w:lang w:val="hy-AM"/>
              </w:rPr>
              <w:t xml:space="preserve">   2. Գործարար ծրագրի 8.1-րդ կետում ներառված Աղյուսակ 4-ում նույնպես առկա են թվային անճշտություններ, մասնավորապես՝ անհասկանալի է, թե ինչպես են գոյացել «զուտ շահույթ» տողում արտացոլված թվերը, այն պարագայում, երբ «եկամուտ» տողի թվերից համապատասխան նվազեցումներ կատարելուց հետո բոլորովին այլ վերջնարդյունք է ստացվում:</w:t>
            </w:r>
          </w:p>
          <w:p w14:paraId="1BC658B1" w14:textId="434DCED2" w:rsidR="00DD68C8" w:rsidRPr="00051FD9" w:rsidRDefault="00DD68C8" w:rsidP="00DD68C8">
            <w:pPr>
              <w:autoSpaceDE w:val="0"/>
              <w:autoSpaceDN w:val="0"/>
              <w:adjustRightInd w:val="0"/>
              <w:spacing w:after="0" w:line="360" w:lineRule="auto"/>
              <w:contextualSpacing/>
              <w:jc w:val="both"/>
              <w:textAlignment w:val="center"/>
              <w:rPr>
                <w:rFonts w:ascii="GHEA Grapalat" w:eastAsia="Calibri" w:hAnsi="GHEA Grapalat" w:cs="Calibri"/>
                <w:color w:val="000000"/>
                <w:sz w:val="24"/>
                <w:szCs w:val="24"/>
                <w:lang w:val="hy-AM"/>
              </w:rPr>
            </w:pPr>
            <w:r w:rsidRPr="00051FD9">
              <w:rPr>
                <w:rFonts w:ascii="GHEA Grapalat" w:eastAsia="Calibri" w:hAnsi="GHEA Grapalat" w:cs="Calibri"/>
                <w:color w:val="000000"/>
                <w:sz w:val="24"/>
                <w:szCs w:val="24"/>
                <w:lang w:val="hy-AM"/>
              </w:rPr>
              <w:t xml:space="preserve">   3. Գործարար ծրագրի 8.2-րդ կետում Ընկերությունը հայտնում է, որ 5 տարում իրականացնելու է 10,500,000 ՀՀ դրամ ընդհանուր ներդրումներ, որը արտացոլվում է Աղյուսակ N 6-ում, իսկ Աղյուսակ N 7-ում ներկայացվում է Ընկերության կողմից նախատեսվող կապիտալ ծախսերի բացվածքը, որը ընդհանուր առմամբ կազմելու է 25,232,000 ՀՀ դրամ: Վերոգրյալի համատեքստում անհասկանալի է թե ինչու Ընկերությունն իր կողմից Աղյուսակ N7-ով նկարագրվող ծախսերը չի ներառել Աղյուսակ N 6-ով նկարագրվող ծախսերի մեջ՝ հաշվի առնելով նաև այն հանագամանքը, որ Աղյուսակ N 6-ում արդենիսկ առկա է «կապիտալ ծախսեր» տող:</w:t>
            </w:r>
          </w:p>
          <w:p w14:paraId="23453620" w14:textId="1B042DD3" w:rsidR="00DD68C8" w:rsidRPr="00051FD9" w:rsidRDefault="00DD68C8" w:rsidP="00DD68C8">
            <w:pPr>
              <w:autoSpaceDE w:val="0"/>
              <w:autoSpaceDN w:val="0"/>
              <w:adjustRightInd w:val="0"/>
              <w:spacing w:after="0" w:line="360" w:lineRule="auto"/>
              <w:contextualSpacing/>
              <w:jc w:val="both"/>
              <w:textAlignment w:val="center"/>
              <w:rPr>
                <w:rFonts w:ascii="GHEA Grapalat" w:eastAsia="Calibri" w:hAnsi="GHEA Grapalat" w:cs="Calibri"/>
                <w:color w:val="000000"/>
                <w:sz w:val="24"/>
                <w:szCs w:val="24"/>
                <w:lang w:val="hy-AM"/>
              </w:rPr>
            </w:pPr>
            <w:r w:rsidRPr="00051FD9">
              <w:rPr>
                <w:rFonts w:ascii="GHEA Grapalat" w:eastAsia="Calibri" w:hAnsi="GHEA Grapalat" w:cs="Calibri"/>
                <w:color w:val="000000"/>
                <w:sz w:val="24"/>
                <w:szCs w:val="24"/>
                <w:lang w:val="hy-AM"/>
              </w:rPr>
              <w:t xml:space="preserve">    Ամփոփելով վերոգրայլը՝ հայտնում ենք, որ անհրաժեշտ է համապատասխան փոփոխություններ և լրացումներ կատարել գործարար ծրագրի 7-րդ, 8.1-րդ և 8.2-րդ կետերում, ինչպես նաև անհրաժեշտ է ևս մեկ անգամ ստուգել ֆինանսական ցուցանիշներ պարունակող աղյուսակների ճշգրտությունը:</w:t>
            </w:r>
            <w:r w:rsidRPr="00051FD9">
              <w:rPr>
                <w:rFonts w:ascii="GHEA Grapalat" w:hAnsi="GHEA Grapalat"/>
                <w:sz w:val="24"/>
                <w:szCs w:val="24"/>
                <w:lang w:val="hy-AM"/>
              </w:rPr>
              <w:t xml:space="preserve"> </w:t>
            </w:r>
          </w:p>
          <w:p w14:paraId="56B788A2" w14:textId="313A2977" w:rsidR="00DD68C8" w:rsidRPr="00051FD9" w:rsidRDefault="00DD68C8" w:rsidP="00DD68C8">
            <w:pPr>
              <w:tabs>
                <w:tab w:val="center" w:pos="4680"/>
                <w:tab w:val="right" w:pos="9360"/>
              </w:tabs>
              <w:spacing w:after="0" w:line="360" w:lineRule="auto"/>
              <w:rPr>
                <w:rFonts w:ascii="GHEA Grapalat" w:eastAsia="Times New Roman" w:hAnsi="GHEA Grapalat" w:cs="Times New Roman"/>
                <w:b/>
                <w:bCs/>
                <w:sz w:val="24"/>
                <w:szCs w:val="24"/>
                <w:lang w:val="hy-AM"/>
              </w:rPr>
            </w:pPr>
          </w:p>
        </w:tc>
        <w:tc>
          <w:tcPr>
            <w:tcW w:w="4452" w:type="dxa"/>
            <w:tcBorders>
              <w:top w:val="outset" w:sz="6" w:space="0" w:color="auto"/>
              <w:left w:val="outset" w:sz="6" w:space="0" w:color="auto"/>
              <w:bottom w:val="outset" w:sz="6" w:space="0" w:color="auto"/>
              <w:right w:val="outset" w:sz="6" w:space="0" w:color="auto"/>
            </w:tcBorders>
            <w:shd w:val="clear" w:color="auto" w:fill="FFFFFF"/>
            <w:vAlign w:val="center"/>
          </w:tcPr>
          <w:p w14:paraId="5A019D12" w14:textId="413FC253" w:rsidR="00DD68C8" w:rsidRPr="00D73755" w:rsidRDefault="00D73755" w:rsidP="00F8022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051FD9">
              <w:rPr>
                <w:rFonts w:ascii="GHEA Grapalat" w:eastAsia="Times New Roman" w:hAnsi="GHEA Grapalat" w:cs="Times New Roman"/>
                <w:b/>
                <w:bCs/>
                <w:sz w:val="24"/>
                <w:szCs w:val="24"/>
                <w:lang w:val="hy-AM"/>
              </w:rPr>
              <w:t>Ընդունվել է</w:t>
            </w:r>
            <w:r w:rsidRPr="00D73755">
              <w:rPr>
                <w:rFonts w:ascii="GHEA Grapalat" w:eastAsia="Times New Roman" w:hAnsi="GHEA Grapalat" w:cs="Times New Roman"/>
                <w:b/>
                <w:bCs/>
                <w:sz w:val="24"/>
                <w:szCs w:val="24"/>
                <w:lang w:val="hy-AM"/>
              </w:rPr>
              <w:t xml:space="preserve">, </w:t>
            </w:r>
            <w:r>
              <w:rPr>
                <w:rFonts w:ascii="GHEA Grapalat" w:eastAsia="Times New Roman" w:hAnsi="GHEA Grapalat" w:cs="Times New Roman"/>
                <w:b/>
                <w:bCs/>
                <w:sz w:val="24"/>
                <w:szCs w:val="24"/>
                <w:lang w:val="hy-AM"/>
              </w:rPr>
              <w:t>կատարվել է համապատասխան փոփոխություն։</w:t>
            </w:r>
          </w:p>
        </w:tc>
      </w:tr>
    </w:tbl>
    <w:p w14:paraId="205C1D11" w14:textId="77777777" w:rsidR="00EA419E" w:rsidRPr="00051FD9" w:rsidRDefault="00EA419E" w:rsidP="00EA419E">
      <w:pPr>
        <w:tabs>
          <w:tab w:val="center" w:pos="4680"/>
          <w:tab w:val="right" w:pos="9360"/>
        </w:tabs>
        <w:spacing w:after="0" w:line="360" w:lineRule="auto"/>
        <w:rPr>
          <w:rFonts w:ascii="GHEA Grapalat" w:eastAsia="Times New Roman" w:hAnsi="GHEA Grapalat" w:cs="Times New Roman"/>
          <w:sz w:val="24"/>
          <w:szCs w:val="24"/>
          <w:lang w:val="hy-AM"/>
        </w:rPr>
      </w:pPr>
    </w:p>
    <w:p w14:paraId="7042EAE9" w14:textId="77777777" w:rsidR="0077537C" w:rsidRPr="00051FD9" w:rsidRDefault="0077537C" w:rsidP="00830B28">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051FD9" w:rsidSect="00F729BF">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85E11"/>
    <w:multiLevelType w:val="hybridMultilevel"/>
    <w:tmpl w:val="1F8480DC"/>
    <w:lvl w:ilvl="0" w:tplc="DE90F9A0">
      <w:start w:val="1"/>
      <w:numFmt w:val="decimal"/>
      <w:lvlText w:val="%1."/>
      <w:lvlJc w:val="left"/>
      <w:pPr>
        <w:ind w:left="1065" w:hanging="360"/>
      </w:pPr>
      <w:rPr>
        <w:rFonts w:eastAsia="Times New Roman" w:cstheme="minorBidi"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 w15:restartNumberingAfterBreak="0">
    <w:nsid w:val="243378CC"/>
    <w:multiLevelType w:val="hybridMultilevel"/>
    <w:tmpl w:val="FA007278"/>
    <w:lvl w:ilvl="0" w:tplc="0A3E6B82">
      <w:start w:val="1"/>
      <w:numFmt w:val="decimal"/>
      <w:lvlText w:val="%1."/>
      <w:lvlJc w:val="left"/>
      <w:pPr>
        <w:ind w:left="540" w:hanging="360"/>
      </w:pPr>
      <w:rPr>
        <w:b w:val="0"/>
        <w:sz w:val="24"/>
        <w:szCs w:val="24"/>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72F73CA9"/>
    <w:multiLevelType w:val="hybridMultilevel"/>
    <w:tmpl w:val="6346ED9A"/>
    <w:lvl w:ilvl="0" w:tplc="04090011">
      <w:start w:val="1"/>
      <w:numFmt w:val="decimal"/>
      <w:lvlText w:val="%1)"/>
      <w:lvlJc w:val="left"/>
      <w:pPr>
        <w:ind w:left="1275" w:hanging="360"/>
      </w:p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3" w15:restartNumberingAfterBreak="0">
    <w:nsid w:val="759778C6"/>
    <w:multiLevelType w:val="hybridMultilevel"/>
    <w:tmpl w:val="2E2A8C8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77E84B12"/>
    <w:multiLevelType w:val="hybridMultilevel"/>
    <w:tmpl w:val="238C227C"/>
    <w:lvl w:ilvl="0" w:tplc="04090011">
      <w:start w:val="1"/>
      <w:numFmt w:val="decimal"/>
      <w:lvlText w:val="%1)"/>
      <w:lvlJc w:val="left"/>
      <w:pPr>
        <w:ind w:left="576" w:hanging="360"/>
      </w:pPr>
    </w:lvl>
    <w:lvl w:ilvl="1" w:tplc="04090019">
      <w:start w:val="1"/>
      <w:numFmt w:val="lowerLetter"/>
      <w:lvlText w:val="%2."/>
      <w:lvlJc w:val="left"/>
      <w:pPr>
        <w:ind w:left="1296" w:hanging="360"/>
      </w:pPr>
    </w:lvl>
    <w:lvl w:ilvl="2" w:tplc="0409001B">
      <w:start w:val="1"/>
      <w:numFmt w:val="lowerRoman"/>
      <w:lvlText w:val="%3."/>
      <w:lvlJc w:val="right"/>
      <w:pPr>
        <w:ind w:left="2016" w:hanging="180"/>
      </w:pPr>
    </w:lvl>
    <w:lvl w:ilvl="3" w:tplc="0409000F">
      <w:start w:val="1"/>
      <w:numFmt w:val="decimal"/>
      <w:lvlText w:val="%4."/>
      <w:lvlJc w:val="left"/>
      <w:pPr>
        <w:ind w:left="2736" w:hanging="360"/>
      </w:pPr>
    </w:lvl>
    <w:lvl w:ilvl="4" w:tplc="04090019">
      <w:start w:val="1"/>
      <w:numFmt w:val="lowerLetter"/>
      <w:lvlText w:val="%5."/>
      <w:lvlJc w:val="left"/>
      <w:pPr>
        <w:ind w:left="3456" w:hanging="360"/>
      </w:pPr>
    </w:lvl>
    <w:lvl w:ilvl="5" w:tplc="0409001B">
      <w:start w:val="1"/>
      <w:numFmt w:val="lowerRoman"/>
      <w:lvlText w:val="%6."/>
      <w:lvlJc w:val="right"/>
      <w:pPr>
        <w:ind w:left="4176" w:hanging="180"/>
      </w:pPr>
    </w:lvl>
    <w:lvl w:ilvl="6" w:tplc="0409000F">
      <w:start w:val="1"/>
      <w:numFmt w:val="decimal"/>
      <w:lvlText w:val="%7."/>
      <w:lvlJc w:val="left"/>
      <w:pPr>
        <w:ind w:left="4896" w:hanging="360"/>
      </w:pPr>
    </w:lvl>
    <w:lvl w:ilvl="7" w:tplc="04090019">
      <w:start w:val="1"/>
      <w:numFmt w:val="lowerLetter"/>
      <w:lvlText w:val="%8."/>
      <w:lvlJc w:val="left"/>
      <w:pPr>
        <w:ind w:left="5616" w:hanging="360"/>
      </w:pPr>
    </w:lvl>
    <w:lvl w:ilvl="8" w:tplc="0409001B">
      <w:start w:val="1"/>
      <w:numFmt w:val="lowerRoman"/>
      <w:lvlText w:val="%9."/>
      <w:lvlJc w:val="right"/>
      <w:pPr>
        <w:ind w:left="6336" w:hanging="180"/>
      </w:pPr>
    </w:lvl>
  </w:abstractNum>
  <w:num w:numId="1" w16cid:durableId="1584560564">
    <w:abstractNumId w:val="0"/>
  </w:num>
  <w:num w:numId="2" w16cid:durableId="1744836510">
    <w:abstractNumId w:val="2"/>
  </w:num>
  <w:num w:numId="3" w16cid:durableId="1690567662">
    <w:abstractNumId w:val="4"/>
  </w:num>
  <w:num w:numId="4" w16cid:durableId="2087265925">
    <w:abstractNumId w:val="3"/>
  </w:num>
  <w:num w:numId="5" w16cid:durableId="10311471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37C"/>
    <w:rsid w:val="00005EB9"/>
    <w:rsid w:val="0001401A"/>
    <w:rsid w:val="00015E3E"/>
    <w:rsid w:val="000419D8"/>
    <w:rsid w:val="0004307C"/>
    <w:rsid w:val="00051FD9"/>
    <w:rsid w:val="000771B2"/>
    <w:rsid w:val="000A18D8"/>
    <w:rsid w:val="000A558F"/>
    <w:rsid w:val="000B1925"/>
    <w:rsid w:val="000B6AD4"/>
    <w:rsid w:val="000B77C4"/>
    <w:rsid w:val="000D682E"/>
    <w:rsid w:val="000E4CE3"/>
    <w:rsid w:val="001036D4"/>
    <w:rsid w:val="001236CC"/>
    <w:rsid w:val="00146CF7"/>
    <w:rsid w:val="001519B2"/>
    <w:rsid w:val="0016145A"/>
    <w:rsid w:val="00187E7D"/>
    <w:rsid w:val="001A6D83"/>
    <w:rsid w:val="001B58EC"/>
    <w:rsid w:val="001C10EF"/>
    <w:rsid w:val="002101A7"/>
    <w:rsid w:val="00243B0E"/>
    <w:rsid w:val="00250194"/>
    <w:rsid w:val="0029229B"/>
    <w:rsid w:val="002953E9"/>
    <w:rsid w:val="002E7393"/>
    <w:rsid w:val="00325023"/>
    <w:rsid w:val="0035157B"/>
    <w:rsid w:val="00360FD1"/>
    <w:rsid w:val="003B4079"/>
    <w:rsid w:val="003C37B7"/>
    <w:rsid w:val="003D24C4"/>
    <w:rsid w:val="003D34D2"/>
    <w:rsid w:val="003F1FD8"/>
    <w:rsid w:val="00410CCB"/>
    <w:rsid w:val="00422534"/>
    <w:rsid w:val="00425045"/>
    <w:rsid w:val="00432674"/>
    <w:rsid w:val="00466B07"/>
    <w:rsid w:val="00484B61"/>
    <w:rsid w:val="0048648E"/>
    <w:rsid w:val="004A60AC"/>
    <w:rsid w:val="004C3506"/>
    <w:rsid w:val="004E6FE6"/>
    <w:rsid w:val="004F38BA"/>
    <w:rsid w:val="005267F5"/>
    <w:rsid w:val="00556951"/>
    <w:rsid w:val="00571130"/>
    <w:rsid w:val="005873F7"/>
    <w:rsid w:val="005A2D4A"/>
    <w:rsid w:val="005B2FFA"/>
    <w:rsid w:val="005C20E8"/>
    <w:rsid w:val="00620DEE"/>
    <w:rsid w:val="00622148"/>
    <w:rsid w:val="00626E69"/>
    <w:rsid w:val="0063342E"/>
    <w:rsid w:val="00650B47"/>
    <w:rsid w:val="00651155"/>
    <w:rsid w:val="00654B53"/>
    <w:rsid w:val="00671AFB"/>
    <w:rsid w:val="00675ED7"/>
    <w:rsid w:val="006767B8"/>
    <w:rsid w:val="006920A1"/>
    <w:rsid w:val="006C7012"/>
    <w:rsid w:val="006D12C8"/>
    <w:rsid w:val="00732AC1"/>
    <w:rsid w:val="00756107"/>
    <w:rsid w:val="00761966"/>
    <w:rsid w:val="007737D5"/>
    <w:rsid w:val="0077537C"/>
    <w:rsid w:val="007831E5"/>
    <w:rsid w:val="00797E6E"/>
    <w:rsid w:val="007A61B0"/>
    <w:rsid w:val="007C4980"/>
    <w:rsid w:val="007E458A"/>
    <w:rsid w:val="007F04A3"/>
    <w:rsid w:val="007F4B9F"/>
    <w:rsid w:val="008026CF"/>
    <w:rsid w:val="00830B28"/>
    <w:rsid w:val="00895C2C"/>
    <w:rsid w:val="008A2AE6"/>
    <w:rsid w:val="008B3C8F"/>
    <w:rsid w:val="008E3199"/>
    <w:rsid w:val="009024EF"/>
    <w:rsid w:val="00930F3A"/>
    <w:rsid w:val="00942F4C"/>
    <w:rsid w:val="009446D2"/>
    <w:rsid w:val="00944849"/>
    <w:rsid w:val="00973CDF"/>
    <w:rsid w:val="00985127"/>
    <w:rsid w:val="009977BC"/>
    <w:rsid w:val="009A5257"/>
    <w:rsid w:val="009B4385"/>
    <w:rsid w:val="009C62CF"/>
    <w:rsid w:val="009D1ADC"/>
    <w:rsid w:val="00A1027E"/>
    <w:rsid w:val="00A373FF"/>
    <w:rsid w:val="00A70EDF"/>
    <w:rsid w:val="00AA2650"/>
    <w:rsid w:val="00AA3034"/>
    <w:rsid w:val="00AA33F5"/>
    <w:rsid w:val="00AB5D97"/>
    <w:rsid w:val="00AC3ACD"/>
    <w:rsid w:val="00AD6006"/>
    <w:rsid w:val="00AF5A73"/>
    <w:rsid w:val="00B012CD"/>
    <w:rsid w:val="00B101B2"/>
    <w:rsid w:val="00B32572"/>
    <w:rsid w:val="00B63CF9"/>
    <w:rsid w:val="00B77E16"/>
    <w:rsid w:val="00BB438D"/>
    <w:rsid w:val="00BC1AC7"/>
    <w:rsid w:val="00BC55FB"/>
    <w:rsid w:val="00BE05AF"/>
    <w:rsid w:val="00BF74E5"/>
    <w:rsid w:val="00C01BFD"/>
    <w:rsid w:val="00C1377A"/>
    <w:rsid w:val="00C44663"/>
    <w:rsid w:val="00C71103"/>
    <w:rsid w:val="00C72379"/>
    <w:rsid w:val="00C91849"/>
    <w:rsid w:val="00CB4CCE"/>
    <w:rsid w:val="00CC688F"/>
    <w:rsid w:val="00D06D7A"/>
    <w:rsid w:val="00D2782D"/>
    <w:rsid w:val="00D34725"/>
    <w:rsid w:val="00D73755"/>
    <w:rsid w:val="00DA05C9"/>
    <w:rsid w:val="00DA317B"/>
    <w:rsid w:val="00DA43EA"/>
    <w:rsid w:val="00DB44FC"/>
    <w:rsid w:val="00DB6023"/>
    <w:rsid w:val="00DC3D33"/>
    <w:rsid w:val="00DC4105"/>
    <w:rsid w:val="00DD68C8"/>
    <w:rsid w:val="00DE2076"/>
    <w:rsid w:val="00E074D5"/>
    <w:rsid w:val="00E10EE8"/>
    <w:rsid w:val="00E14B64"/>
    <w:rsid w:val="00E30D2B"/>
    <w:rsid w:val="00E36BA2"/>
    <w:rsid w:val="00E37065"/>
    <w:rsid w:val="00E47821"/>
    <w:rsid w:val="00E54A56"/>
    <w:rsid w:val="00E62D5F"/>
    <w:rsid w:val="00E652A6"/>
    <w:rsid w:val="00E76E9B"/>
    <w:rsid w:val="00EA0712"/>
    <w:rsid w:val="00EA3E4B"/>
    <w:rsid w:val="00EA419E"/>
    <w:rsid w:val="00EA588D"/>
    <w:rsid w:val="00EB248D"/>
    <w:rsid w:val="00F13C44"/>
    <w:rsid w:val="00F44B86"/>
    <w:rsid w:val="00F575BD"/>
    <w:rsid w:val="00F613FA"/>
    <w:rsid w:val="00F729BF"/>
    <w:rsid w:val="00FB4EBD"/>
    <w:rsid w:val="00FD0995"/>
    <w:rsid w:val="00FE5854"/>
    <w:rsid w:val="00FF30C5"/>
    <w:rsid w:val="00FF30D0"/>
    <w:rsid w:val="00FF7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56951"/>
    <w:rPr>
      <w:rFonts w:ascii="Times New Roman" w:hAnsi="Times New Roman" w:cs="Times New Roman"/>
      <w:sz w:val="24"/>
      <w:szCs w:val="24"/>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D2782D"/>
    <w:pPr>
      <w:spacing w:line="256" w:lineRule="auto"/>
      <w:ind w:left="720"/>
      <w:contextualSpacing/>
    </w:pPr>
    <w:rPr>
      <w:lang w:val="ru-RU"/>
    </w:rPr>
  </w:style>
  <w:style w:type="character" w:styleId="Strong">
    <w:name w:val="Strong"/>
    <w:uiPriority w:val="22"/>
    <w:qFormat/>
    <w:rsid w:val="009B4385"/>
    <w:rPr>
      <w:rFonts w:cs="Times New Roman"/>
      <w:b/>
      <w:bCs/>
    </w:rPr>
  </w:style>
  <w:style w:type="character" w:customStyle="1" w:styleId="InternetLink">
    <w:name w:val="Internet Link"/>
    <w:qFormat/>
    <w:rsid w:val="00DA317B"/>
    <w:rPr>
      <w:color w:val="000080"/>
      <w:u w:val="single"/>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locked/>
    <w:rsid w:val="003B4079"/>
    <w:rPr>
      <w:lang w:val="ru-RU"/>
    </w:rPr>
  </w:style>
  <w:style w:type="character" w:styleId="CommentReference">
    <w:name w:val="annotation reference"/>
    <w:basedOn w:val="DefaultParagraphFont"/>
    <w:uiPriority w:val="99"/>
    <w:semiHidden/>
    <w:unhideWhenUsed/>
    <w:rsid w:val="00E76E9B"/>
    <w:rPr>
      <w:sz w:val="16"/>
      <w:szCs w:val="16"/>
    </w:rPr>
  </w:style>
  <w:style w:type="paragraph" w:styleId="CommentText">
    <w:name w:val="annotation text"/>
    <w:basedOn w:val="Normal"/>
    <w:link w:val="CommentTextChar"/>
    <w:uiPriority w:val="99"/>
    <w:semiHidden/>
    <w:unhideWhenUsed/>
    <w:rsid w:val="00E76E9B"/>
    <w:pPr>
      <w:spacing w:line="240" w:lineRule="auto"/>
    </w:pPr>
    <w:rPr>
      <w:sz w:val="20"/>
      <w:szCs w:val="20"/>
    </w:rPr>
  </w:style>
  <w:style w:type="character" w:customStyle="1" w:styleId="CommentTextChar">
    <w:name w:val="Comment Text Char"/>
    <w:basedOn w:val="DefaultParagraphFont"/>
    <w:link w:val="CommentText"/>
    <w:uiPriority w:val="99"/>
    <w:semiHidden/>
    <w:rsid w:val="00E76E9B"/>
    <w:rPr>
      <w:sz w:val="20"/>
      <w:szCs w:val="20"/>
    </w:rPr>
  </w:style>
  <w:style w:type="paragraph" w:styleId="CommentSubject">
    <w:name w:val="annotation subject"/>
    <w:basedOn w:val="CommentText"/>
    <w:next w:val="CommentText"/>
    <w:link w:val="CommentSubjectChar"/>
    <w:uiPriority w:val="99"/>
    <w:semiHidden/>
    <w:unhideWhenUsed/>
    <w:rsid w:val="00E76E9B"/>
    <w:rPr>
      <w:b/>
      <w:bCs/>
    </w:rPr>
  </w:style>
  <w:style w:type="character" w:customStyle="1" w:styleId="CommentSubjectChar">
    <w:name w:val="Comment Subject Char"/>
    <w:basedOn w:val="CommentTextChar"/>
    <w:link w:val="CommentSubject"/>
    <w:uiPriority w:val="99"/>
    <w:semiHidden/>
    <w:rsid w:val="00E76E9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189489933">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42162928">
      <w:bodyDiv w:val="1"/>
      <w:marLeft w:val="0"/>
      <w:marRight w:val="0"/>
      <w:marTop w:val="0"/>
      <w:marBottom w:val="0"/>
      <w:divBdr>
        <w:top w:val="none" w:sz="0" w:space="0" w:color="auto"/>
        <w:left w:val="none" w:sz="0" w:space="0" w:color="auto"/>
        <w:bottom w:val="none" w:sz="0" w:space="0" w:color="auto"/>
        <w:right w:val="none" w:sz="0" w:space="0" w:color="auto"/>
      </w:divBdr>
      <w:divsChild>
        <w:div w:id="743140437">
          <w:marLeft w:val="0"/>
          <w:marRight w:val="0"/>
          <w:marTop w:val="0"/>
          <w:marBottom w:val="0"/>
          <w:divBdr>
            <w:top w:val="none" w:sz="0" w:space="0" w:color="auto"/>
            <w:left w:val="none" w:sz="0" w:space="0" w:color="auto"/>
            <w:bottom w:val="none" w:sz="0" w:space="0" w:color="auto"/>
            <w:right w:val="none" w:sz="0" w:space="0" w:color="auto"/>
          </w:divBdr>
        </w:div>
      </w:divsChild>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5045074">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083064814">
      <w:bodyDiv w:val="1"/>
      <w:marLeft w:val="0"/>
      <w:marRight w:val="0"/>
      <w:marTop w:val="0"/>
      <w:marBottom w:val="0"/>
      <w:divBdr>
        <w:top w:val="none" w:sz="0" w:space="0" w:color="auto"/>
        <w:left w:val="none" w:sz="0" w:space="0" w:color="auto"/>
        <w:bottom w:val="none" w:sz="0" w:space="0" w:color="auto"/>
        <w:right w:val="none" w:sz="0" w:space="0" w:color="auto"/>
      </w:divBdr>
      <w:divsChild>
        <w:div w:id="821700526">
          <w:marLeft w:val="0"/>
          <w:marRight w:val="0"/>
          <w:marTop w:val="0"/>
          <w:marBottom w:val="0"/>
          <w:divBdr>
            <w:top w:val="none" w:sz="0" w:space="0" w:color="auto"/>
            <w:left w:val="none" w:sz="0" w:space="0" w:color="auto"/>
            <w:bottom w:val="none" w:sz="0" w:space="0" w:color="auto"/>
            <w:right w:val="none" w:sz="0" w:space="0" w:color="auto"/>
          </w:divBdr>
        </w:div>
      </w:divsChild>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23731479">
      <w:bodyDiv w:val="1"/>
      <w:marLeft w:val="0"/>
      <w:marRight w:val="0"/>
      <w:marTop w:val="0"/>
      <w:marBottom w:val="0"/>
      <w:divBdr>
        <w:top w:val="none" w:sz="0" w:space="0" w:color="auto"/>
        <w:left w:val="none" w:sz="0" w:space="0" w:color="auto"/>
        <w:bottom w:val="none" w:sz="0" w:space="0" w:color="auto"/>
        <w:right w:val="none" w:sz="0" w:space="0" w:color="auto"/>
      </w:divBdr>
      <w:divsChild>
        <w:div w:id="1959750212">
          <w:marLeft w:val="0"/>
          <w:marRight w:val="0"/>
          <w:marTop w:val="0"/>
          <w:marBottom w:val="0"/>
          <w:divBdr>
            <w:top w:val="none" w:sz="0" w:space="0" w:color="auto"/>
            <w:left w:val="none" w:sz="0" w:space="0" w:color="auto"/>
            <w:bottom w:val="none" w:sz="0" w:space="0" w:color="auto"/>
            <w:right w:val="none" w:sz="0" w:space="0" w:color="auto"/>
          </w:divBdr>
        </w:div>
      </w:divsChild>
    </w:div>
    <w:div w:id="1684043162">
      <w:bodyDiv w:val="1"/>
      <w:marLeft w:val="0"/>
      <w:marRight w:val="0"/>
      <w:marTop w:val="0"/>
      <w:marBottom w:val="0"/>
      <w:divBdr>
        <w:top w:val="none" w:sz="0" w:space="0" w:color="auto"/>
        <w:left w:val="none" w:sz="0" w:space="0" w:color="auto"/>
        <w:bottom w:val="none" w:sz="0" w:space="0" w:color="auto"/>
        <w:right w:val="none" w:sz="0" w:space="0" w:color="auto"/>
      </w:divBdr>
      <w:divsChild>
        <w:div w:id="253704579">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57104543">
      <w:bodyDiv w:val="1"/>
      <w:marLeft w:val="0"/>
      <w:marRight w:val="0"/>
      <w:marTop w:val="0"/>
      <w:marBottom w:val="0"/>
      <w:divBdr>
        <w:top w:val="none" w:sz="0" w:space="0" w:color="auto"/>
        <w:left w:val="none" w:sz="0" w:space="0" w:color="auto"/>
        <w:bottom w:val="none" w:sz="0" w:space="0" w:color="auto"/>
        <w:right w:val="none" w:sz="0" w:space="0" w:color="auto"/>
      </w:divBdr>
    </w:div>
    <w:div w:id="1969235162">
      <w:bodyDiv w:val="1"/>
      <w:marLeft w:val="0"/>
      <w:marRight w:val="0"/>
      <w:marTop w:val="0"/>
      <w:marBottom w:val="0"/>
      <w:divBdr>
        <w:top w:val="none" w:sz="0" w:space="0" w:color="auto"/>
        <w:left w:val="none" w:sz="0" w:space="0" w:color="auto"/>
        <w:bottom w:val="none" w:sz="0" w:space="0" w:color="auto"/>
        <w:right w:val="none" w:sz="0" w:space="0" w:color="auto"/>
      </w:divBdr>
      <w:divsChild>
        <w:div w:id="774521030">
          <w:marLeft w:val="0"/>
          <w:marRight w:val="0"/>
          <w:marTop w:val="0"/>
          <w:marBottom w:val="0"/>
          <w:divBdr>
            <w:top w:val="none" w:sz="0" w:space="0" w:color="auto"/>
            <w:left w:val="none" w:sz="0" w:space="0" w:color="auto"/>
            <w:bottom w:val="none" w:sz="0" w:space="0" w:color="auto"/>
            <w:right w:val="none" w:sz="0" w:space="0" w:color="auto"/>
          </w:divBdr>
        </w:div>
      </w:divsChild>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0706054">
      <w:bodyDiv w:val="1"/>
      <w:marLeft w:val="0"/>
      <w:marRight w:val="0"/>
      <w:marTop w:val="0"/>
      <w:marBottom w:val="0"/>
      <w:divBdr>
        <w:top w:val="none" w:sz="0" w:space="0" w:color="auto"/>
        <w:left w:val="none" w:sz="0" w:space="0" w:color="auto"/>
        <w:bottom w:val="none" w:sz="0" w:space="0" w:color="auto"/>
        <w:right w:val="none" w:sz="0" w:space="0" w:color="auto"/>
      </w:divBdr>
      <w:divsChild>
        <w:div w:id="1014648961">
          <w:marLeft w:val="0"/>
          <w:marRight w:val="0"/>
          <w:marTop w:val="0"/>
          <w:marBottom w:val="0"/>
          <w:divBdr>
            <w:top w:val="none" w:sz="0" w:space="0" w:color="auto"/>
            <w:left w:val="none" w:sz="0" w:space="0" w:color="auto"/>
            <w:bottom w:val="none" w:sz="0" w:space="0" w:color="auto"/>
            <w:right w:val="none" w:sz="0" w:space="0" w:color="auto"/>
          </w:divBdr>
        </w:div>
      </w:divsChild>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2EA55-E03D-47F9-B9D6-2B6A6CD90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507</Words>
  <Characters>2893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https:/mul2-mineconomy.gov.am/tasks/582507/oneclick/7_Ampopatert.docx?token=ae144ae34548aac62bac3a229dde8288</cp:keywords>
  <dc:description/>
  <cp:lastModifiedBy>Ruzanna Y. Harutyunyan</cp:lastModifiedBy>
  <cp:revision>20</cp:revision>
  <dcterms:created xsi:type="dcterms:W3CDTF">2024-06-05T07:14:00Z</dcterms:created>
  <dcterms:modified xsi:type="dcterms:W3CDTF">2024-07-16T07:37:00Z</dcterms:modified>
</cp:coreProperties>
</file>