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942519" w:rsidRDefault="00942519" w:rsidP="00FA0D3A">
      <w:pPr>
        <w:spacing w:line="360" w:lineRule="auto"/>
        <w:jc w:val="center"/>
        <w:rPr>
          <w:rFonts w:ascii="Arial Unicode" w:hAnsi="Arial Unicode"/>
          <w:b/>
          <w:bCs/>
          <w:color w:val="000000"/>
          <w:sz w:val="21"/>
          <w:lang w:val="af-ZA"/>
        </w:rPr>
      </w:pPr>
      <w:r w:rsidRPr="000C1CB0">
        <w:rPr>
          <w:rFonts w:ascii="GHEA Grapalat" w:hAnsi="GHEA Grapalat" w:cs="Sylfaen"/>
          <w:sz w:val="24"/>
          <w:szCs w:val="24"/>
          <w:lang w:val="fr-FR"/>
        </w:rPr>
        <w:t>«</w:t>
      </w:r>
      <w:r w:rsidRPr="00942519">
        <w:rPr>
          <w:rFonts w:ascii="GHEA Grapalat" w:hAnsi="GHEA Grapalat" w:cs="Sylfaen"/>
          <w:b/>
          <w:sz w:val="24"/>
          <w:szCs w:val="24"/>
          <w:lang w:val="fr-FR"/>
        </w:rPr>
        <w:t xml:space="preserve">ՍՊՈՐՏԻ ԲՆԱԳԱՎԱՌՈՒՄ ՈՒՆԵՑԱԾ ՆՇԱՆԱԿԱԼԻ ՆՎԱՃՈՒՄՆԵՐԻ ՀԱՄԱՐ ԱՐՄԵՆ ԱՐԱՅԻ ԲԱՐՍԵՂՅԱՆԻՆ  ՏՐՎԱԾ ՏԱՐԿԵՏՈՒՄԸ ԴԱԴԱՐԵՑՆԵԼՈՒ ԵՎ ՀԱՅԱՍՏԱՆԻ ՀԱՆՐԱՊԵՏՈՒԹՅԱՆ ԿԱՌԱՎԱՐՈՒԹՅԱՆ  2021 ԹՎԱԿԱՆԻ </w:t>
      </w:r>
      <w:r w:rsidRPr="00942519">
        <w:rPr>
          <w:rFonts w:ascii="GHEA Grapalat" w:hAnsi="GHEA Grapalat" w:cs="Sylfaen"/>
          <w:b/>
          <w:sz w:val="24"/>
          <w:szCs w:val="24"/>
          <w:lang w:val="en-US"/>
        </w:rPr>
        <w:t>ՀՈՒԼԻՍԻ</w:t>
      </w:r>
      <w:r w:rsidRPr="00942519">
        <w:rPr>
          <w:rFonts w:ascii="GHEA Grapalat" w:hAnsi="GHEA Grapalat" w:cs="Sylfaen"/>
          <w:b/>
          <w:sz w:val="24"/>
          <w:szCs w:val="24"/>
          <w:lang w:val="hy-AM"/>
        </w:rPr>
        <w:t xml:space="preserve"> 2</w:t>
      </w:r>
      <w:r w:rsidRPr="00942519">
        <w:rPr>
          <w:rFonts w:ascii="GHEA Grapalat" w:hAnsi="GHEA Grapalat" w:cs="Sylfaen"/>
          <w:b/>
          <w:sz w:val="24"/>
          <w:szCs w:val="24"/>
          <w:lang w:val="fr-FR"/>
        </w:rPr>
        <w:t xml:space="preserve">2-Ի </w:t>
      </w:r>
      <w:r w:rsidRPr="00942519">
        <w:rPr>
          <w:rFonts w:ascii="GHEA Grapalat" w:hAnsi="GHEA Grapalat" w:cs="IRTEK Courier"/>
          <w:b/>
          <w:sz w:val="24"/>
          <w:szCs w:val="24"/>
          <w:lang w:val="fr-FR"/>
        </w:rPr>
        <w:t xml:space="preserve">№ 1190-Ա ՈՐՈՇՄԱՆ ՄԵՋ ՓՈՓՈԽՈՒԹՅՈՒՆ ԿԱՏԱՐԵԼՈՒ ՄԱՍԻՆ» </w:t>
      </w:r>
      <w:r w:rsidR="00E42DC8" w:rsidRPr="00942519">
        <w:rPr>
          <w:rFonts w:ascii="GHEA Grapalat" w:hAnsi="GHEA Grapalat" w:cs="IRTEK Courier"/>
          <w:b/>
          <w:sz w:val="24"/>
          <w:szCs w:val="24"/>
          <w:lang w:val="fr-FR"/>
        </w:rPr>
        <w:t xml:space="preserve"> </w:t>
      </w:r>
      <w:r w:rsidR="00486E46" w:rsidRPr="00942519">
        <w:rPr>
          <w:rFonts w:ascii="GHEA Grapalat" w:hAnsi="GHEA Grapalat" w:cs="IRTEK Courier"/>
          <w:b/>
          <w:sz w:val="24"/>
          <w:szCs w:val="24"/>
          <w:lang w:val="fr-FR"/>
        </w:rPr>
        <w:t xml:space="preserve"> </w:t>
      </w:r>
      <w:r w:rsidR="00486E46" w:rsidRPr="00942519">
        <w:rPr>
          <w:rFonts w:ascii="GHEA Grapalat" w:hAnsi="GHEA Grapalat" w:cs="Sylfaen"/>
          <w:b/>
          <w:sz w:val="24"/>
          <w:szCs w:val="24"/>
          <w:lang w:val="fr-FR"/>
        </w:rPr>
        <w:t xml:space="preserve">ՀԱՅԱՍՏԱՆԻ ՀԱՆՐԱՊԵՏՈՒԹՅԱՆ ԿԱՌԱՎԱՐՈՒԹՅԱՆ ՈՐՈՇՄԱՆ </w:t>
      </w:r>
      <w:r w:rsidR="00486E46" w:rsidRPr="00942519">
        <w:rPr>
          <w:rFonts w:ascii="GHEA Grapalat" w:hAnsi="GHEA Grapalat"/>
          <w:b/>
          <w:sz w:val="24"/>
          <w:szCs w:val="24"/>
          <w:lang w:val="hy-AM"/>
        </w:rPr>
        <w:t>ՆԱԽԱԳ</w:t>
      </w:r>
      <w:r w:rsidR="00486E46" w:rsidRPr="00942519">
        <w:rPr>
          <w:rFonts w:ascii="GHEA Grapalat" w:hAnsi="GHEA Grapalat"/>
          <w:b/>
          <w:sz w:val="24"/>
          <w:szCs w:val="24"/>
        </w:rPr>
        <w:t>ԾԻ</w:t>
      </w:r>
    </w:p>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tblPr>
      <w:tblGrid>
        <w:gridCol w:w="10998"/>
        <w:gridCol w:w="7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rsidR="00CE20B5" w:rsidRPr="00BA0379" w:rsidRDefault="00D423E4" w:rsidP="00942519">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2</w:t>
            </w:r>
            <w:r w:rsidR="00942519">
              <w:rPr>
                <w:rFonts w:ascii="GHEA Grapalat" w:eastAsia="Calibri" w:hAnsi="GHEA Grapalat"/>
                <w:b/>
                <w:bCs/>
                <w:color w:val="000000"/>
                <w:sz w:val="24"/>
                <w:szCs w:val="24"/>
                <w:lang w:val="af-ZA" w:eastAsia="en-US"/>
              </w:rPr>
              <w:t>7.06</w:t>
            </w:r>
            <w:r>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2"/>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rsidR="00CE20B5" w:rsidRPr="00974499" w:rsidRDefault="00CE20B5" w:rsidP="00942519">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435563">
              <w:rPr>
                <w:rFonts w:ascii="GHEA Grapalat" w:hAnsi="GHEA Grapalat" w:cs="Sylfaen"/>
                <w:b/>
                <w:sz w:val="24"/>
                <w:szCs w:val="24"/>
                <w:lang w:val="af-ZA" w:eastAsia="en-US"/>
              </w:rPr>
              <w:t>ՊՆ/510</w:t>
            </w:r>
            <w:r w:rsidR="00C47D0B">
              <w:rPr>
                <w:rFonts w:ascii="GHEA Grapalat" w:hAnsi="GHEA Grapalat" w:cs="Sylfaen"/>
                <w:b/>
                <w:sz w:val="24"/>
                <w:szCs w:val="24"/>
                <w:lang w:val="af-ZA" w:eastAsia="en-US"/>
              </w:rPr>
              <w:t>/</w:t>
            </w:r>
            <w:r w:rsidR="00942519">
              <w:rPr>
                <w:rFonts w:ascii="GHEA Grapalat" w:hAnsi="GHEA Grapalat" w:cs="Sylfaen"/>
                <w:b/>
                <w:sz w:val="24"/>
                <w:szCs w:val="24"/>
                <w:lang w:val="af-ZA" w:eastAsia="en-US"/>
              </w:rPr>
              <w:t>6829</w:t>
            </w:r>
            <w:r w:rsidR="00435563">
              <w:rPr>
                <w:rFonts w:ascii="GHEA Grapalat" w:hAnsi="GHEA Grapalat" w:cs="Sylfaen"/>
                <w:b/>
                <w:sz w:val="24"/>
                <w:szCs w:val="24"/>
                <w:lang w:val="af-ZA" w:eastAsia="en-US"/>
              </w:rPr>
              <w:t>-202</w:t>
            </w:r>
            <w:r w:rsidR="00C47D0B">
              <w:rPr>
                <w:rFonts w:ascii="GHEA Grapalat" w:hAnsi="GHEA Grapalat" w:cs="Sylfaen"/>
                <w:b/>
                <w:sz w:val="24"/>
                <w:szCs w:val="24"/>
                <w:lang w:val="af-ZA" w:eastAsia="en-US"/>
              </w:rPr>
              <w:t>3</w:t>
            </w:r>
          </w:p>
        </w:tc>
      </w:tr>
      <w:tr w:rsidR="00CE20B5" w:rsidTr="00D423E4">
        <w:trPr>
          <w:trHeight w:val="2393"/>
        </w:trPr>
        <w:tc>
          <w:tcPr>
            <w:tcW w:w="10998" w:type="dxa"/>
          </w:tcPr>
          <w:p w:rsidR="00CE20B5" w:rsidRPr="00974499" w:rsidRDefault="00942519" w:rsidP="00CB033F">
            <w:pPr>
              <w:spacing w:before="60" w:after="60" w:line="360" w:lineRule="auto"/>
              <w:ind w:firstLine="709"/>
              <w:jc w:val="both"/>
              <w:rPr>
                <w:rFonts w:ascii="GHEA Grapalat" w:hAnsi="GHEA Grapalat"/>
                <w:bCs/>
                <w:color w:val="000000"/>
                <w:sz w:val="24"/>
                <w:szCs w:val="24"/>
                <w:lang w:val="hy-AM"/>
              </w:rPr>
            </w:pPr>
            <w:r>
              <w:rPr>
                <w:rFonts w:ascii="GHEA Grapalat" w:hAnsi="GHEA Grapalat"/>
                <w:sz w:val="24"/>
                <w:szCs w:val="24"/>
                <w:lang w:val="hy-AM"/>
              </w:rPr>
              <w:t>2024 թվականի հունիսի 21-ի Ձեր N 01/31.2/18778-24 գրության առնչությամբ հայտնում եմ, որ «Սպորտի բնագավառում ունեցած նշանակալի նվաճումների Արմեն Արայի Բարսեղյանին տրված տարկետումը դադարեցնելու և Հայաստանի Հանրապետության կառավարության 2021 թվականի հունիլի 22-ի N 1190-Ա որոշման մեջ փոփոխություն կատարելու մասին» Կառավարության որոշման նախագծի վերաբերյալ դիտողություններ և առաջարկություններ չունենք:</w:t>
            </w:r>
          </w:p>
        </w:tc>
        <w:tc>
          <w:tcPr>
            <w:tcW w:w="4278" w:type="dxa"/>
            <w:gridSpan w:val="2"/>
          </w:tcPr>
          <w:p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bookmarkStart w:id="0" w:name="_GoBack"/>
            <w:bookmarkEnd w:id="0"/>
          </w:p>
          <w:p w:rsidR="00CE20B5" w:rsidRPr="00830EC1" w:rsidRDefault="00CE20B5" w:rsidP="00FA0D3A">
            <w:pPr>
              <w:spacing w:line="360" w:lineRule="auto"/>
              <w:rPr>
                <w:rFonts w:ascii="GHEA Grapalat" w:hAnsi="GHEA Grapalat"/>
                <w:sz w:val="24"/>
                <w:szCs w:val="24"/>
                <w:lang w:val="en-US" w:eastAsia="en-US"/>
              </w:rPr>
            </w:pPr>
          </w:p>
        </w:tc>
      </w:tr>
      <w:tr w:rsidR="00D46F3A" w:rsidTr="003049CE">
        <w:trPr>
          <w:trHeight w:val="485"/>
        </w:trPr>
        <w:tc>
          <w:tcPr>
            <w:tcW w:w="11730" w:type="dxa"/>
            <w:gridSpan w:val="2"/>
            <w:vMerge w:val="restart"/>
            <w:shd w:val="clear" w:color="auto" w:fill="A6A6A6" w:themeFill="background1" w:themeFillShade="A6"/>
          </w:tcPr>
          <w:p w:rsidR="00CB033F" w:rsidRDefault="00CB033F" w:rsidP="00FA0D3A">
            <w:pPr>
              <w:spacing w:line="360" w:lineRule="auto"/>
              <w:rPr>
                <w:rFonts w:ascii="GHEA Grapalat" w:hAnsi="GHEA Grapalat"/>
                <w:sz w:val="24"/>
                <w:szCs w:val="24"/>
                <w:lang w:val="en-US" w:eastAsia="en-US"/>
              </w:rPr>
            </w:pPr>
          </w:p>
          <w:p w:rsidR="00D46F3A" w:rsidRPr="00CB033F" w:rsidRDefault="00CB033F" w:rsidP="00CB033F">
            <w:pPr>
              <w:jc w:val="center"/>
              <w:rPr>
                <w:rFonts w:ascii="GHEA Grapalat" w:hAnsi="GHEA Grapalat"/>
                <w:sz w:val="24"/>
                <w:szCs w:val="24"/>
                <w:lang w:val="en-US" w:eastAsia="en-US"/>
              </w:rPr>
            </w:pPr>
            <w:r>
              <w:rPr>
                <w:rFonts w:ascii="GHEA Grapalat" w:hAnsi="GHEA Grapalat" w:cs="Sylfaen"/>
                <w:b/>
                <w:sz w:val="24"/>
                <w:szCs w:val="24"/>
                <w:lang w:val="fr-FR"/>
              </w:rPr>
              <w:t xml:space="preserve">2.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w:t>
            </w:r>
            <w:r>
              <w:rPr>
                <w:rFonts w:ascii="GHEA Grapalat" w:hAnsi="GHEA Grapalat"/>
                <w:b/>
                <w:sz w:val="24"/>
                <w:szCs w:val="24"/>
                <w:lang w:val="fr-FR"/>
              </w:rPr>
              <w:t xml:space="preserve">արդարադատության </w:t>
            </w:r>
            <w:r w:rsidRPr="001B1284">
              <w:rPr>
                <w:rFonts w:ascii="GHEA Grapalat" w:hAnsi="GHEA Grapalat"/>
                <w:b/>
                <w:sz w:val="24"/>
                <w:szCs w:val="24"/>
                <w:lang w:val="fr-FR"/>
              </w:rPr>
              <w:t xml:space="preserve"> նախարարություն</w:t>
            </w:r>
          </w:p>
        </w:tc>
        <w:tc>
          <w:tcPr>
            <w:tcW w:w="3546" w:type="dxa"/>
            <w:shd w:val="clear" w:color="auto" w:fill="A6A6A6" w:themeFill="background1" w:themeFillShade="A6"/>
          </w:tcPr>
          <w:p w:rsidR="00D46F3A" w:rsidRPr="00CB033F" w:rsidRDefault="00CB033F" w:rsidP="00FA0D3A">
            <w:pPr>
              <w:spacing w:line="360" w:lineRule="auto"/>
              <w:rPr>
                <w:rFonts w:ascii="GHEA Grapalat" w:hAnsi="GHEA Grapalat"/>
                <w:b/>
                <w:sz w:val="24"/>
                <w:szCs w:val="24"/>
                <w:lang w:val="en-US" w:eastAsia="en-US"/>
              </w:rPr>
            </w:pPr>
            <w:r w:rsidRPr="00CB033F">
              <w:rPr>
                <w:rFonts w:ascii="GHEA Grapalat" w:hAnsi="GHEA Grapalat"/>
                <w:b/>
                <w:sz w:val="24"/>
                <w:szCs w:val="24"/>
                <w:lang w:val="en-US" w:eastAsia="en-US"/>
              </w:rPr>
              <w:t xml:space="preserve">10.07.2024 թ. </w:t>
            </w:r>
          </w:p>
        </w:tc>
      </w:tr>
      <w:tr w:rsidR="00D46F3A" w:rsidTr="00CB033F">
        <w:trPr>
          <w:trHeight w:val="620"/>
        </w:trPr>
        <w:tc>
          <w:tcPr>
            <w:tcW w:w="11730" w:type="dxa"/>
            <w:gridSpan w:val="2"/>
            <w:vMerge/>
            <w:shd w:val="clear" w:color="auto" w:fill="A6A6A6" w:themeFill="background1" w:themeFillShade="A6"/>
          </w:tcPr>
          <w:p w:rsidR="00D46F3A" w:rsidRPr="00830EC1" w:rsidRDefault="00D46F3A" w:rsidP="00FA0D3A">
            <w:pPr>
              <w:spacing w:line="360" w:lineRule="auto"/>
              <w:rPr>
                <w:rFonts w:ascii="GHEA Grapalat" w:hAnsi="GHEA Grapalat"/>
                <w:sz w:val="24"/>
                <w:szCs w:val="24"/>
                <w:lang w:val="en-US" w:eastAsia="en-US"/>
              </w:rPr>
            </w:pPr>
          </w:p>
        </w:tc>
        <w:tc>
          <w:tcPr>
            <w:tcW w:w="3546" w:type="dxa"/>
            <w:shd w:val="clear" w:color="auto" w:fill="A6A6A6" w:themeFill="background1" w:themeFillShade="A6"/>
          </w:tcPr>
          <w:p w:rsidR="00D46F3A" w:rsidRPr="00830EC1" w:rsidRDefault="00CB033F" w:rsidP="00FA0D3A">
            <w:pPr>
              <w:spacing w:line="360" w:lineRule="auto"/>
              <w:rPr>
                <w:rFonts w:ascii="GHEA Grapalat" w:hAnsi="GHEA Grapalat"/>
                <w:sz w:val="24"/>
                <w:szCs w:val="24"/>
                <w:lang w:val="en-US" w:eastAsia="en-US"/>
              </w:rPr>
            </w:pPr>
            <w:r w:rsidRPr="00BA0379">
              <w:rPr>
                <w:rFonts w:ascii="GHEA Grapalat" w:hAnsi="GHEA Grapalat" w:cs="Sylfaen"/>
                <w:b/>
                <w:sz w:val="24"/>
                <w:szCs w:val="24"/>
                <w:lang w:val="af-ZA" w:eastAsia="en-US"/>
              </w:rPr>
              <w:t>№</w:t>
            </w:r>
            <w:r>
              <w:rPr>
                <w:rFonts w:ascii="GHEA Grapalat" w:hAnsi="GHEA Grapalat" w:cs="Sylfaen"/>
                <w:b/>
                <w:sz w:val="24"/>
                <w:szCs w:val="24"/>
                <w:lang w:val="af-ZA" w:eastAsia="en-US"/>
              </w:rPr>
              <w:t xml:space="preserve"> /27.1/27193-2024</w:t>
            </w:r>
          </w:p>
        </w:tc>
      </w:tr>
      <w:tr w:rsidR="00D46F3A" w:rsidTr="00D423E4">
        <w:trPr>
          <w:trHeight w:val="2393"/>
        </w:trPr>
        <w:tc>
          <w:tcPr>
            <w:tcW w:w="10998" w:type="dxa"/>
          </w:tcPr>
          <w:p w:rsidR="00CB033F" w:rsidRPr="00CB033F" w:rsidRDefault="00CB033F" w:rsidP="00CB033F">
            <w:pPr>
              <w:pStyle w:val="a5"/>
              <w:shd w:val="clear" w:color="auto" w:fill="FFFFFF"/>
              <w:spacing w:after="0" w:line="360" w:lineRule="auto"/>
              <w:ind w:right="-45"/>
              <w:jc w:val="both"/>
              <w:rPr>
                <w:rFonts w:ascii="GHEA Grapalat" w:hAnsi="GHEA Grapalat" w:cs="Sylfaen"/>
                <w:lang w:val="en-GB"/>
              </w:rPr>
            </w:pPr>
            <w:r w:rsidRPr="00CB033F">
              <w:rPr>
                <w:rFonts w:ascii="GHEA Grapalat" w:hAnsi="GHEA Grapalat" w:cs="GHEA Grapalat"/>
                <w:bCs/>
                <w:noProof/>
                <w:lang w:val="en-GB"/>
              </w:rPr>
              <w:t xml:space="preserve">1. </w:t>
            </w:r>
            <w:r w:rsidRPr="00CB033F">
              <w:rPr>
                <w:rFonts w:ascii="GHEA Grapalat" w:hAnsi="GHEA Grapalat" w:cs="Sylfaen"/>
                <w:bCs/>
                <w:noProof/>
                <w:lang w:val="en-GB"/>
              </w:rPr>
              <w:t>«</w:t>
            </w:r>
            <w:r>
              <w:rPr>
                <w:rFonts w:ascii="GHEA Grapalat" w:hAnsi="GHEA Grapalat" w:cs="GHEA Grapalat"/>
                <w:bCs/>
              </w:rPr>
              <w:t>Ս</w:t>
            </w:r>
            <w:r w:rsidRPr="003A4BEE">
              <w:rPr>
                <w:rFonts w:ascii="GHEA Grapalat" w:hAnsi="GHEA Grapalat" w:cs="GHEA Grapalat"/>
                <w:bCs/>
              </w:rPr>
              <w:t>պորտի</w:t>
            </w:r>
            <w:r w:rsidRPr="00CB033F">
              <w:rPr>
                <w:rFonts w:ascii="GHEA Grapalat" w:hAnsi="GHEA Grapalat" w:cs="GHEA Grapalat"/>
                <w:bCs/>
                <w:lang w:val="en-GB"/>
              </w:rPr>
              <w:t xml:space="preserve"> </w:t>
            </w:r>
            <w:r w:rsidRPr="003A4BEE">
              <w:rPr>
                <w:rFonts w:ascii="GHEA Grapalat" w:hAnsi="GHEA Grapalat" w:cs="GHEA Grapalat"/>
                <w:bCs/>
              </w:rPr>
              <w:t>բնագավառում</w:t>
            </w:r>
            <w:r w:rsidRPr="00CB033F">
              <w:rPr>
                <w:rFonts w:ascii="GHEA Grapalat" w:hAnsi="GHEA Grapalat" w:cs="GHEA Grapalat"/>
                <w:bCs/>
                <w:lang w:val="en-GB"/>
              </w:rPr>
              <w:t xml:space="preserve"> </w:t>
            </w:r>
            <w:r w:rsidRPr="003A4BEE">
              <w:rPr>
                <w:rFonts w:ascii="GHEA Grapalat" w:hAnsi="GHEA Grapalat" w:cs="GHEA Grapalat"/>
                <w:bCs/>
              </w:rPr>
              <w:t>ունեցած</w:t>
            </w:r>
            <w:r w:rsidRPr="00CB033F">
              <w:rPr>
                <w:rFonts w:ascii="GHEA Grapalat" w:hAnsi="GHEA Grapalat" w:cs="GHEA Grapalat"/>
                <w:bCs/>
                <w:lang w:val="en-GB"/>
              </w:rPr>
              <w:t xml:space="preserve"> </w:t>
            </w:r>
            <w:r w:rsidRPr="003A4BEE">
              <w:rPr>
                <w:rFonts w:ascii="GHEA Grapalat" w:hAnsi="GHEA Grapalat" w:cs="GHEA Grapalat"/>
                <w:bCs/>
              </w:rPr>
              <w:t>նշանակալի</w:t>
            </w:r>
            <w:r w:rsidRPr="00CB033F">
              <w:rPr>
                <w:rFonts w:ascii="GHEA Grapalat" w:hAnsi="GHEA Grapalat" w:cs="GHEA Grapalat"/>
                <w:bCs/>
                <w:lang w:val="en-GB"/>
              </w:rPr>
              <w:t xml:space="preserve"> </w:t>
            </w:r>
            <w:r w:rsidRPr="003A4BEE">
              <w:rPr>
                <w:rFonts w:ascii="GHEA Grapalat" w:hAnsi="GHEA Grapalat" w:cs="GHEA Grapalat"/>
                <w:bCs/>
              </w:rPr>
              <w:t>նվաճումների</w:t>
            </w:r>
            <w:r w:rsidRPr="00CB033F">
              <w:rPr>
                <w:rFonts w:ascii="GHEA Grapalat" w:hAnsi="GHEA Grapalat" w:cs="GHEA Grapalat"/>
                <w:bCs/>
                <w:lang w:val="en-GB"/>
              </w:rPr>
              <w:t xml:space="preserve"> </w:t>
            </w:r>
            <w:r w:rsidRPr="003A4BEE">
              <w:rPr>
                <w:rFonts w:ascii="GHEA Grapalat" w:hAnsi="GHEA Grapalat" w:cs="GHEA Grapalat"/>
                <w:bCs/>
              </w:rPr>
              <w:t>Արմեն</w:t>
            </w:r>
            <w:r w:rsidRPr="00CB033F">
              <w:rPr>
                <w:rFonts w:ascii="GHEA Grapalat" w:hAnsi="GHEA Grapalat" w:cs="GHEA Grapalat"/>
                <w:bCs/>
                <w:lang w:val="en-GB"/>
              </w:rPr>
              <w:t xml:space="preserve"> </w:t>
            </w:r>
            <w:r w:rsidRPr="003A4BEE">
              <w:rPr>
                <w:rFonts w:ascii="GHEA Grapalat" w:hAnsi="GHEA Grapalat" w:cs="GHEA Grapalat"/>
                <w:bCs/>
              </w:rPr>
              <w:t>Արայի</w:t>
            </w:r>
            <w:r w:rsidRPr="00CB033F">
              <w:rPr>
                <w:rFonts w:ascii="GHEA Grapalat" w:hAnsi="GHEA Grapalat" w:cs="GHEA Grapalat"/>
                <w:bCs/>
                <w:lang w:val="en-GB"/>
              </w:rPr>
              <w:t xml:space="preserve"> </w:t>
            </w:r>
            <w:r w:rsidRPr="003A4BEE">
              <w:rPr>
                <w:rFonts w:ascii="GHEA Grapalat" w:hAnsi="GHEA Grapalat" w:cs="GHEA Grapalat"/>
                <w:bCs/>
              </w:rPr>
              <w:t>Բարսեղյանին</w:t>
            </w:r>
            <w:r w:rsidRPr="00CB033F">
              <w:rPr>
                <w:rFonts w:ascii="GHEA Grapalat" w:hAnsi="GHEA Grapalat" w:cs="GHEA Grapalat"/>
                <w:bCs/>
                <w:lang w:val="en-GB"/>
              </w:rPr>
              <w:t xml:space="preserve"> </w:t>
            </w:r>
            <w:r w:rsidRPr="003A4BEE">
              <w:rPr>
                <w:rFonts w:ascii="GHEA Grapalat" w:hAnsi="GHEA Grapalat" w:cs="GHEA Grapalat"/>
                <w:bCs/>
              </w:rPr>
              <w:t>տրված</w:t>
            </w:r>
            <w:r w:rsidRPr="00CB033F">
              <w:rPr>
                <w:rFonts w:ascii="GHEA Grapalat" w:hAnsi="GHEA Grapalat" w:cs="GHEA Grapalat"/>
                <w:bCs/>
                <w:lang w:val="en-GB"/>
              </w:rPr>
              <w:t xml:space="preserve"> </w:t>
            </w:r>
            <w:r w:rsidRPr="003A4BEE">
              <w:rPr>
                <w:rFonts w:ascii="GHEA Grapalat" w:hAnsi="GHEA Grapalat" w:cs="GHEA Grapalat"/>
                <w:bCs/>
              </w:rPr>
              <w:t>տարկետումը</w:t>
            </w:r>
            <w:r w:rsidRPr="00CB033F">
              <w:rPr>
                <w:rFonts w:ascii="GHEA Grapalat" w:hAnsi="GHEA Grapalat" w:cs="GHEA Grapalat"/>
                <w:bCs/>
                <w:lang w:val="en-GB"/>
              </w:rPr>
              <w:t xml:space="preserve"> </w:t>
            </w:r>
            <w:r w:rsidRPr="003A4BEE">
              <w:rPr>
                <w:rFonts w:ascii="GHEA Grapalat" w:hAnsi="GHEA Grapalat" w:cs="GHEA Grapalat"/>
                <w:bCs/>
              </w:rPr>
              <w:t>դադարեցնելու</w:t>
            </w:r>
            <w:r w:rsidRPr="00CB033F">
              <w:rPr>
                <w:rFonts w:ascii="GHEA Grapalat" w:hAnsi="GHEA Grapalat" w:cs="GHEA Grapalat"/>
                <w:bCs/>
                <w:lang w:val="en-GB"/>
              </w:rPr>
              <w:t xml:space="preserve"> </w:t>
            </w:r>
            <w:r>
              <w:rPr>
                <w:rFonts w:ascii="GHEA Grapalat" w:hAnsi="GHEA Grapalat" w:cs="GHEA Grapalat"/>
                <w:bCs/>
              </w:rPr>
              <w:t>և</w:t>
            </w:r>
            <w:r w:rsidRPr="00CB033F">
              <w:rPr>
                <w:rFonts w:ascii="GHEA Grapalat" w:hAnsi="GHEA Grapalat" w:cs="GHEA Grapalat"/>
                <w:bCs/>
                <w:lang w:val="en-GB"/>
              </w:rPr>
              <w:t xml:space="preserve"> </w:t>
            </w:r>
            <w:r w:rsidRPr="003A4BEE">
              <w:rPr>
                <w:rFonts w:ascii="GHEA Grapalat" w:hAnsi="GHEA Grapalat" w:cs="GHEA Grapalat"/>
                <w:bCs/>
              </w:rPr>
              <w:t>Հայաստանի</w:t>
            </w:r>
            <w:r w:rsidRPr="00CB033F">
              <w:rPr>
                <w:rFonts w:ascii="GHEA Grapalat" w:hAnsi="GHEA Grapalat" w:cs="GHEA Grapalat"/>
                <w:bCs/>
                <w:lang w:val="en-GB"/>
              </w:rPr>
              <w:t xml:space="preserve"> </w:t>
            </w:r>
            <w:r w:rsidRPr="003A4BEE">
              <w:rPr>
                <w:rFonts w:ascii="GHEA Grapalat" w:hAnsi="GHEA Grapalat" w:cs="GHEA Grapalat"/>
                <w:bCs/>
              </w:rPr>
              <w:t>Հանրապետության</w:t>
            </w:r>
            <w:r w:rsidRPr="00CB033F">
              <w:rPr>
                <w:rFonts w:ascii="GHEA Grapalat" w:hAnsi="GHEA Grapalat" w:cs="GHEA Grapalat"/>
                <w:bCs/>
                <w:lang w:val="en-GB"/>
              </w:rPr>
              <w:t xml:space="preserve"> </w:t>
            </w:r>
            <w:r w:rsidRPr="003A4BEE">
              <w:rPr>
                <w:rFonts w:ascii="GHEA Grapalat" w:hAnsi="GHEA Grapalat" w:cs="GHEA Grapalat"/>
                <w:bCs/>
              </w:rPr>
              <w:t>կառավարության</w:t>
            </w:r>
            <w:r w:rsidRPr="00CB033F">
              <w:rPr>
                <w:rFonts w:ascii="GHEA Grapalat" w:hAnsi="GHEA Grapalat" w:cs="GHEA Grapalat"/>
                <w:bCs/>
                <w:lang w:val="en-GB"/>
              </w:rPr>
              <w:t xml:space="preserve">  2021 </w:t>
            </w:r>
            <w:r w:rsidRPr="003A4BEE">
              <w:rPr>
                <w:rFonts w:ascii="GHEA Grapalat" w:hAnsi="GHEA Grapalat" w:cs="GHEA Grapalat"/>
                <w:bCs/>
              </w:rPr>
              <w:t>թվականի</w:t>
            </w:r>
            <w:r w:rsidRPr="00CB033F">
              <w:rPr>
                <w:rFonts w:ascii="GHEA Grapalat" w:hAnsi="GHEA Grapalat" w:cs="GHEA Grapalat"/>
                <w:bCs/>
                <w:lang w:val="en-GB"/>
              </w:rPr>
              <w:t xml:space="preserve">  </w:t>
            </w:r>
            <w:r w:rsidRPr="003A4BEE">
              <w:rPr>
                <w:rFonts w:ascii="GHEA Grapalat" w:hAnsi="GHEA Grapalat" w:cs="GHEA Grapalat"/>
                <w:bCs/>
              </w:rPr>
              <w:t>հուլիսի</w:t>
            </w:r>
            <w:r w:rsidRPr="00CB033F">
              <w:rPr>
                <w:rFonts w:ascii="GHEA Grapalat" w:hAnsi="GHEA Grapalat" w:cs="GHEA Grapalat"/>
                <w:bCs/>
                <w:lang w:val="en-GB"/>
              </w:rPr>
              <w:t xml:space="preserve"> 22-</w:t>
            </w:r>
            <w:r w:rsidRPr="003A4BEE">
              <w:rPr>
                <w:rFonts w:ascii="GHEA Grapalat" w:hAnsi="GHEA Grapalat" w:cs="GHEA Grapalat"/>
                <w:bCs/>
              </w:rPr>
              <w:t>ի</w:t>
            </w:r>
            <w:r w:rsidRPr="00CB033F">
              <w:rPr>
                <w:rFonts w:ascii="GHEA Grapalat" w:hAnsi="GHEA Grapalat" w:cs="GHEA Grapalat"/>
                <w:bCs/>
                <w:lang w:val="en-GB"/>
              </w:rPr>
              <w:t xml:space="preserve"> № 1190-</w:t>
            </w:r>
            <w:r>
              <w:rPr>
                <w:rFonts w:ascii="GHEA Grapalat" w:hAnsi="GHEA Grapalat" w:cs="GHEA Grapalat"/>
                <w:bCs/>
              </w:rPr>
              <w:t>Ա</w:t>
            </w:r>
            <w:r w:rsidRPr="00CB033F">
              <w:rPr>
                <w:rFonts w:ascii="GHEA Grapalat" w:hAnsi="GHEA Grapalat" w:cs="GHEA Grapalat"/>
                <w:bCs/>
                <w:lang w:val="en-GB"/>
              </w:rPr>
              <w:t xml:space="preserve"> </w:t>
            </w:r>
            <w:r w:rsidRPr="003A4BEE">
              <w:rPr>
                <w:rFonts w:ascii="GHEA Grapalat" w:hAnsi="GHEA Grapalat" w:cs="GHEA Grapalat"/>
                <w:bCs/>
              </w:rPr>
              <w:t>որոշման</w:t>
            </w:r>
            <w:r w:rsidRPr="00CB033F">
              <w:rPr>
                <w:rFonts w:ascii="GHEA Grapalat" w:hAnsi="GHEA Grapalat" w:cs="GHEA Grapalat"/>
                <w:bCs/>
                <w:lang w:val="en-GB"/>
              </w:rPr>
              <w:t xml:space="preserve"> </w:t>
            </w:r>
            <w:r w:rsidRPr="003A4BEE">
              <w:rPr>
                <w:rFonts w:ascii="GHEA Grapalat" w:hAnsi="GHEA Grapalat" w:cs="GHEA Grapalat"/>
                <w:bCs/>
              </w:rPr>
              <w:t>մեջ</w:t>
            </w:r>
            <w:r w:rsidRPr="00CB033F">
              <w:rPr>
                <w:rFonts w:ascii="GHEA Grapalat" w:hAnsi="GHEA Grapalat" w:cs="GHEA Grapalat"/>
                <w:bCs/>
                <w:lang w:val="en-GB"/>
              </w:rPr>
              <w:t xml:space="preserve"> </w:t>
            </w:r>
            <w:r w:rsidRPr="003A4BEE">
              <w:rPr>
                <w:rFonts w:ascii="GHEA Grapalat" w:hAnsi="GHEA Grapalat" w:cs="GHEA Grapalat"/>
                <w:bCs/>
              </w:rPr>
              <w:t>փոփոխություն</w:t>
            </w:r>
            <w:r w:rsidRPr="00CB033F">
              <w:rPr>
                <w:rFonts w:ascii="GHEA Grapalat" w:hAnsi="GHEA Grapalat" w:cs="GHEA Grapalat"/>
                <w:bCs/>
                <w:lang w:val="en-GB"/>
              </w:rPr>
              <w:t xml:space="preserve">  </w:t>
            </w:r>
            <w:r w:rsidRPr="003A4BEE">
              <w:rPr>
                <w:rFonts w:ascii="GHEA Grapalat" w:hAnsi="GHEA Grapalat" w:cs="GHEA Grapalat"/>
                <w:bCs/>
              </w:rPr>
              <w:t>կատարելու</w:t>
            </w:r>
            <w:r w:rsidRPr="00CB033F">
              <w:rPr>
                <w:rFonts w:ascii="GHEA Grapalat" w:hAnsi="GHEA Grapalat" w:cs="GHEA Grapalat"/>
                <w:bCs/>
                <w:lang w:val="en-GB"/>
              </w:rPr>
              <w:t xml:space="preserve"> </w:t>
            </w:r>
            <w:r w:rsidRPr="003A4BEE">
              <w:rPr>
                <w:rFonts w:ascii="GHEA Grapalat" w:hAnsi="GHEA Grapalat" w:cs="GHEA Grapalat"/>
                <w:bCs/>
              </w:rPr>
              <w:t>մասին</w:t>
            </w:r>
            <w:r w:rsidRPr="00CB033F">
              <w:rPr>
                <w:rFonts w:ascii="GHEA Grapalat" w:hAnsi="GHEA Grapalat" w:cs="GHEA Grapalat"/>
                <w:bCs/>
                <w:lang w:val="en-GB"/>
              </w:rPr>
              <w:t xml:space="preserve">» </w:t>
            </w:r>
            <w:r w:rsidRPr="00C66935">
              <w:rPr>
                <w:rFonts w:ascii="GHEA Grapalat" w:hAnsi="GHEA Grapalat" w:cs="GHEA Grapalat"/>
                <w:bCs/>
              </w:rPr>
              <w:t>Հայաստանի</w:t>
            </w:r>
            <w:r w:rsidRPr="00CB033F">
              <w:rPr>
                <w:rFonts w:ascii="GHEA Grapalat" w:hAnsi="GHEA Grapalat" w:cs="GHEA Grapalat"/>
                <w:bCs/>
                <w:lang w:val="en-GB"/>
              </w:rPr>
              <w:t xml:space="preserve"> </w:t>
            </w:r>
            <w:r w:rsidRPr="00C66935">
              <w:rPr>
                <w:rFonts w:ascii="GHEA Grapalat" w:hAnsi="GHEA Grapalat" w:cs="GHEA Grapalat"/>
                <w:bCs/>
              </w:rPr>
              <w:t>Հանրապետության</w:t>
            </w:r>
            <w:r w:rsidRPr="00CB033F">
              <w:rPr>
                <w:rFonts w:ascii="GHEA Grapalat" w:hAnsi="GHEA Grapalat" w:cs="GHEA Grapalat"/>
                <w:bCs/>
                <w:lang w:val="en-GB"/>
              </w:rPr>
              <w:t xml:space="preserve"> </w:t>
            </w:r>
            <w:r w:rsidRPr="00C66935">
              <w:rPr>
                <w:rFonts w:ascii="GHEA Grapalat" w:hAnsi="GHEA Grapalat" w:cs="GHEA Grapalat"/>
                <w:bCs/>
              </w:rPr>
              <w:t>կառավարության</w:t>
            </w:r>
            <w:r w:rsidRPr="00CB033F">
              <w:rPr>
                <w:rFonts w:ascii="GHEA Grapalat" w:hAnsi="GHEA Grapalat" w:cs="GHEA Grapalat"/>
                <w:bCs/>
                <w:lang w:val="en-GB"/>
              </w:rPr>
              <w:t xml:space="preserve"> </w:t>
            </w:r>
            <w:r w:rsidRPr="00C66935">
              <w:rPr>
                <w:rFonts w:ascii="GHEA Grapalat" w:hAnsi="GHEA Grapalat" w:cs="GHEA Grapalat"/>
                <w:bCs/>
              </w:rPr>
              <w:t>որոշմ</w:t>
            </w:r>
            <w:r>
              <w:rPr>
                <w:rFonts w:ascii="GHEA Grapalat" w:hAnsi="GHEA Grapalat" w:cs="GHEA Grapalat"/>
                <w:bCs/>
              </w:rPr>
              <w:t>ա</w:t>
            </w:r>
            <w:r w:rsidRPr="00C66935">
              <w:rPr>
                <w:rFonts w:ascii="GHEA Grapalat" w:hAnsi="GHEA Grapalat" w:cs="GHEA Grapalat"/>
                <w:bCs/>
              </w:rPr>
              <w:t>ն</w:t>
            </w:r>
            <w:r w:rsidRPr="00CB033F">
              <w:rPr>
                <w:rFonts w:ascii="GHEA Grapalat" w:hAnsi="GHEA Grapalat" w:cs="GHEA Grapalat"/>
                <w:bCs/>
                <w:lang w:val="en-GB"/>
              </w:rPr>
              <w:t xml:space="preserve"> </w:t>
            </w:r>
            <w:r w:rsidRPr="00C66935">
              <w:rPr>
                <w:rFonts w:ascii="GHEA Grapalat" w:hAnsi="GHEA Grapalat" w:cs="GHEA Grapalat"/>
                <w:bCs/>
              </w:rPr>
              <w:t>նախագծի</w:t>
            </w:r>
            <w:r w:rsidRPr="00CB033F">
              <w:rPr>
                <w:rFonts w:ascii="GHEA Grapalat" w:hAnsi="GHEA Grapalat" w:cs="GHEA Grapalat"/>
                <w:bCs/>
                <w:lang w:val="en-GB"/>
              </w:rPr>
              <w:t xml:space="preserve"> (</w:t>
            </w:r>
            <w:r>
              <w:rPr>
                <w:rFonts w:ascii="GHEA Grapalat" w:hAnsi="GHEA Grapalat" w:cs="GHEA Grapalat"/>
                <w:bCs/>
              </w:rPr>
              <w:t>այսուհետ՝</w:t>
            </w:r>
            <w:r w:rsidRPr="00CB033F">
              <w:rPr>
                <w:rFonts w:ascii="GHEA Grapalat" w:hAnsi="GHEA Grapalat" w:cs="GHEA Grapalat"/>
                <w:bCs/>
                <w:lang w:val="en-GB"/>
              </w:rPr>
              <w:t xml:space="preserve"> </w:t>
            </w:r>
            <w:r>
              <w:rPr>
                <w:rFonts w:ascii="GHEA Grapalat" w:hAnsi="GHEA Grapalat" w:cs="GHEA Grapalat"/>
                <w:bCs/>
              </w:rPr>
              <w:t>Նախագիծ</w:t>
            </w:r>
            <w:r w:rsidRPr="00CB033F">
              <w:rPr>
                <w:rFonts w:ascii="GHEA Grapalat" w:hAnsi="GHEA Grapalat" w:cs="GHEA Grapalat"/>
                <w:bCs/>
                <w:lang w:val="en-GB"/>
              </w:rPr>
              <w:t xml:space="preserve">) </w:t>
            </w:r>
            <w:r>
              <w:rPr>
                <w:rFonts w:ascii="GHEA Grapalat" w:hAnsi="GHEA Grapalat" w:cs="Sylfaen"/>
              </w:rPr>
              <w:t>վերնագրի</w:t>
            </w:r>
            <w:r w:rsidRPr="00CB033F">
              <w:rPr>
                <w:rFonts w:ascii="GHEA Grapalat" w:hAnsi="GHEA Grapalat" w:cs="Sylfaen"/>
                <w:lang w:val="en-GB"/>
              </w:rPr>
              <w:t xml:space="preserve"> «</w:t>
            </w:r>
            <w:r>
              <w:rPr>
                <w:rFonts w:ascii="GHEA Grapalat" w:hAnsi="GHEA Grapalat" w:cs="Sylfaen"/>
              </w:rPr>
              <w:t>ՆՎԱՃՈՒՄՆԵՐԻ</w:t>
            </w:r>
            <w:r w:rsidRPr="00CB033F">
              <w:rPr>
                <w:rFonts w:ascii="GHEA Grapalat" w:hAnsi="GHEA Grapalat" w:cs="Sylfaen"/>
                <w:lang w:val="en-GB"/>
              </w:rPr>
              <w:t xml:space="preserve">» </w:t>
            </w:r>
            <w:r>
              <w:rPr>
                <w:rFonts w:ascii="GHEA Grapalat" w:hAnsi="GHEA Grapalat" w:cs="Sylfaen"/>
              </w:rPr>
              <w:t>բառից</w:t>
            </w:r>
            <w:r w:rsidRPr="00CB033F">
              <w:rPr>
                <w:rFonts w:ascii="GHEA Grapalat" w:hAnsi="GHEA Grapalat" w:cs="Sylfaen"/>
                <w:lang w:val="en-GB"/>
              </w:rPr>
              <w:t xml:space="preserve"> </w:t>
            </w:r>
            <w:r>
              <w:rPr>
                <w:rFonts w:ascii="GHEA Grapalat" w:hAnsi="GHEA Grapalat" w:cs="Sylfaen"/>
              </w:rPr>
              <w:t>հետո</w:t>
            </w:r>
            <w:r w:rsidRPr="00CB033F">
              <w:rPr>
                <w:rFonts w:ascii="GHEA Grapalat" w:hAnsi="GHEA Grapalat" w:cs="Sylfaen"/>
                <w:lang w:val="en-GB"/>
              </w:rPr>
              <w:t xml:space="preserve"> </w:t>
            </w:r>
            <w:r>
              <w:rPr>
                <w:rFonts w:ascii="GHEA Grapalat" w:hAnsi="GHEA Grapalat" w:cs="Sylfaen"/>
              </w:rPr>
              <w:t>անհրաժեշտ</w:t>
            </w:r>
            <w:r w:rsidRPr="00CB033F">
              <w:rPr>
                <w:rFonts w:ascii="GHEA Grapalat" w:hAnsi="GHEA Grapalat" w:cs="Sylfaen"/>
                <w:lang w:val="en-GB"/>
              </w:rPr>
              <w:t xml:space="preserve"> </w:t>
            </w:r>
            <w:r>
              <w:rPr>
                <w:rFonts w:ascii="GHEA Grapalat" w:hAnsi="GHEA Grapalat" w:cs="Sylfaen"/>
              </w:rPr>
              <w:t>է</w:t>
            </w:r>
            <w:r w:rsidRPr="00CB033F">
              <w:rPr>
                <w:rFonts w:ascii="GHEA Grapalat" w:hAnsi="GHEA Grapalat" w:cs="Sylfaen"/>
                <w:lang w:val="en-GB"/>
              </w:rPr>
              <w:t xml:space="preserve"> </w:t>
            </w:r>
            <w:r>
              <w:rPr>
                <w:rFonts w:ascii="GHEA Grapalat" w:hAnsi="GHEA Grapalat" w:cs="Sylfaen"/>
              </w:rPr>
              <w:t>լրացնել</w:t>
            </w:r>
            <w:r w:rsidRPr="00CB033F">
              <w:rPr>
                <w:rFonts w:ascii="GHEA Grapalat" w:hAnsi="GHEA Grapalat" w:cs="Sylfaen"/>
                <w:lang w:val="en-GB"/>
              </w:rPr>
              <w:t xml:space="preserve"> «</w:t>
            </w:r>
            <w:r>
              <w:rPr>
                <w:rFonts w:ascii="GHEA Grapalat" w:hAnsi="GHEA Grapalat" w:cs="Sylfaen"/>
              </w:rPr>
              <w:t>ՀԱՄԱՐ</w:t>
            </w:r>
            <w:r w:rsidRPr="00CB033F">
              <w:rPr>
                <w:rFonts w:ascii="GHEA Grapalat" w:hAnsi="GHEA Grapalat" w:cs="Sylfaen"/>
                <w:lang w:val="en-GB"/>
              </w:rPr>
              <w:t xml:space="preserve">» </w:t>
            </w:r>
            <w:r>
              <w:rPr>
                <w:rFonts w:ascii="GHEA Grapalat" w:hAnsi="GHEA Grapalat" w:cs="Sylfaen"/>
              </w:rPr>
              <w:t>բառը</w:t>
            </w:r>
            <w:r w:rsidRPr="00CB033F">
              <w:rPr>
                <w:rFonts w:ascii="GHEA Grapalat" w:hAnsi="GHEA Grapalat" w:cs="Sylfaen"/>
                <w:lang w:val="en-GB"/>
              </w:rPr>
              <w:t>:</w:t>
            </w:r>
          </w:p>
          <w:p w:rsidR="00CB033F" w:rsidRPr="00CB033F" w:rsidRDefault="00CB033F" w:rsidP="00CB033F">
            <w:pPr>
              <w:pStyle w:val="a5"/>
              <w:shd w:val="clear" w:color="auto" w:fill="FFFFFF"/>
              <w:spacing w:after="0" w:line="360" w:lineRule="auto"/>
              <w:ind w:right="-45"/>
              <w:jc w:val="both"/>
              <w:rPr>
                <w:rFonts w:ascii="GHEA Grapalat" w:hAnsi="GHEA Grapalat" w:cs="Sylfaen"/>
                <w:lang w:val="en-GB"/>
              </w:rPr>
            </w:pPr>
            <w:r w:rsidRPr="00CB033F">
              <w:rPr>
                <w:rFonts w:ascii="GHEA Grapalat" w:hAnsi="GHEA Grapalat" w:cs="Sylfaen"/>
                <w:lang w:val="en-GB"/>
              </w:rPr>
              <w:lastRenderedPageBreak/>
              <w:tab/>
              <w:t xml:space="preserve">2. </w:t>
            </w:r>
            <w:r>
              <w:rPr>
                <w:rFonts w:ascii="GHEA Grapalat" w:hAnsi="GHEA Grapalat" w:cs="Sylfaen"/>
              </w:rPr>
              <w:t>Նախագծի</w:t>
            </w:r>
            <w:r w:rsidRPr="00CB033F">
              <w:rPr>
                <w:rFonts w:ascii="GHEA Grapalat" w:hAnsi="GHEA Grapalat" w:cs="Sylfaen"/>
                <w:lang w:val="en-GB"/>
              </w:rPr>
              <w:t xml:space="preserve"> 1-</w:t>
            </w:r>
            <w:r>
              <w:rPr>
                <w:rFonts w:ascii="GHEA Grapalat" w:hAnsi="GHEA Grapalat" w:cs="Sylfaen"/>
              </w:rPr>
              <w:t>ին</w:t>
            </w:r>
            <w:r w:rsidRPr="00CB033F">
              <w:rPr>
                <w:rFonts w:ascii="GHEA Grapalat" w:hAnsi="GHEA Grapalat" w:cs="Sylfaen"/>
                <w:lang w:val="en-GB"/>
              </w:rPr>
              <w:t xml:space="preserve"> </w:t>
            </w:r>
            <w:r>
              <w:rPr>
                <w:rFonts w:ascii="GHEA Grapalat" w:hAnsi="GHEA Grapalat" w:cs="Sylfaen"/>
              </w:rPr>
              <w:t>կետում</w:t>
            </w:r>
            <w:r w:rsidRPr="00CB033F">
              <w:rPr>
                <w:rFonts w:ascii="GHEA Grapalat" w:hAnsi="GHEA Grapalat" w:cs="Sylfaen"/>
                <w:lang w:val="en-GB"/>
              </w:rPr>
              <w:t xml:space="preserve"> </w:t>
            </w:r>
            <w:r>
              <w:rPr>
                <w:rFonts w:ascii="GHEA Grapalat" w:hAnsi="GHEA Grapalat" w:cs="Sylfaen"/>
              </w:rPr>
              <w:t>անհրաժեշտ</w:t>
            </w:r>
            <w:r w:rsidRPr="00CB033F">
              <w:rPr>
                <w:rFonts w:ascii="GHEA Grapalat" w:hAnsi="GHEA Grapalat" w:cs="Sylfaen"/>
                <w:lang w:val="en-GB"/>
              </w:rPr>
              <w:t xml:space="preserve"> </w:t>
            </w:r>
            <w:r>
              <w:rPr>
                <w:rFonts w:ascii="GHEA Grapalat" w:hAnsi="GHEA Grapalat" w:cs="Sylfaen"/>
              </w:rPr>
              <w:t>է</w:t>
            </w:r>
            <w:r w:rsidRPr="00CB033F">
              <w:rPr>
                <w:rFonts w:ascii="GHEA Grapalat" w:hAnsi="GHEA Grapalat" w:cs="Sylfaen"/>
                <w:lang w:val="en-GB"/>
              </w:rPr>
              <w:t xml:space="preserve"> </w:t>
            </w:r>
            <w:r>
              <w:rPr>
                <w:rFonts w:ascii="GHEA Grapalat" w:hAnsi="GHEA Grapalat" w:cs="Sylfaen"/>
              </w:rPr>
              <w:t>վերանայել</w:t>
            </w:r>
            <w:r w:rsidRPr="00CB033F">
              <w:rPr>
                <w:rFonts w:ascii="GHEA Grapalat" w:hAnsi="GHEA Grapalat" w:cs="Sylfaen"/>
                <w:lang w:val="en-GB"/>
              </w:rPr>
              <w:t xml:space="preserve"> </w:t>
            </w:r>
            <w:r>
              <w:rPr>
                <w:rFonts w:ascii="GHEA Grapalat" w:hAnsi="GHEA Grapalat" w:cs="Sylfaen"/>
              </w:rPr>
              <w:t>ներկայացված</w:t>
            </w:r>
            <w:r w:rsidRPr="00CB033F">
              <w:rPr>
                <w:rFonts w:ascii="GHEA Grapalat" w:hAnsi="GHEA Grapalat" w:cs="Sylfaen"/>
                <w:lang w:val="en-GB"/>
              </w:rPr>
              <w:t xml:space="preserve"> </w:t>
            </w:r>
            <w:r>
              <w:rPr>
                <w:rFonts w:ascii="GHEA Grapalat" w:hAnsi="GHEA Grapalat" w:cs="Sylfaen"/>
              </w:rPr>
              <w:t>քաղաքացու</w:t>
            </w:r>
            <w:r w:rsidRPr="00CB033F">
              <w:rPr>
                <w:rFonts w:ascii="GHEA Grapalat" w:hAnsi="GHEA Grapalat" w:cs="Sylfaen"/>
                <w:lang w:val="en-GB"/>
              </w:rPr>
              <w:t xml:space="preserve"> </w:t>
            </w:r>
            <w:r>
              <w:rPr>
                <w:rFonts w:ascii="GHEA Grapalat" w:hAnsi="GHEA Grapalat" w:cs="Sylfaen"/>
              </w:rPr>
              <w:t>ծննդյան</w:t>
            </w:r>
            <w:r w:rsidRPr="00CB033F">
              <w:rPr>
                <w:rFonts w:ascii="GHEA Grapalat" w:hAnsi="GHEA Grapalat" w:cs="Sylfaen"/>
                <w:lang w:val="en-GB"/>
              </w:rPr>
              <w:t xml:space="preserve"> </w:t>
            </w:r>
            <w:r>
              <w:rPr>
                <w:rFonts w:ascii="GHEA Grapalat" w:hAnsi="GHEA Grapalat" w:cs="Sylfaen"/>
              </w:rPr>
              <w:t>տարին</w:t>
            </w:r>
            <w:r w:rsidRPr="00CB033F">
              <w:rPr>
                <w:rFonts w:ascii="GHEA Grapalat" w:hAnsi="GHEA Grapalat" w:cs="Sylfaen"/>
                <w:lang w:val="en-GB"/>
              </w:rPr>
              <w:t>:</w:t>
            </w:r>
          </w:p>
          <w:p w:rsidR="00D46F3A" w:rsidRPr="00D46F3A" w:rsidRDefault="00D46F3A" w:rsidP="00942519">
            <w:pPr>
              <w:spacing w:before="60" w:after="60" w:line="276" w:lineRule="auto"/>
              <w:ind w:firstLine="709"/>
              <w:jc w:val="both"/>
              <w:rPr>
                <w:rFonts w:ascii="GHEA Grapalat" w:hAnsi="GHEA Grapalat"/>
                <w:sz w:val="24"/>
                <w:szCs w:val="24"/>
              </w:rPr>
            </w:pPr>
          </w:p>
        </w:tc>
        <w:tc>
          <w:tcPr>
            <w:tcW w:w="4278" w:type="dxa"/>
            <w:gridSpan w:val="2"/>
          </w:tcPr>
          <w:p w:rsidR="00CB033F" w:rsidRDefault="007E2B0A" w:rsidP="00FA0D3A">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lastRenderedPageBreak/>
              <w:t xml:space="preserve">  </w:t>
            </w:r>
            <w:r w:rsidRPr="00974499">
              <w:rPr>
                <w:rFonts w:ascii="GHEA Grapalat" w:hAnsi="GHEA Grapalat" w:cs="Sylfaen"/>
                <w:b/>
                <w:sz w:val="24"/>
                <w:szCs w:val="24"/>
                <w:lang w:val="af-ZA" w:eastAsia="en-US"/>
              </w:rPr>
              <w:t xml:space="preserve">           </w:t>
            </w:r>
            <w:r w:rsidR="003049CE">
              <w:rPr>
                <w:rFonts w:ascii="GHEA Grapalat" w:hAnsi="GHEA Grapalat" w:cs="Sylfaen"/>
                <w:b/>
                <w:sz w:val="24"/>
                <w:szCs w:val="24"/>
                <w:lang w:val="af-ZA" w:eastAsia="en-US"/>
              </w:rPr>
              <w:t>1.</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CB033F" w:rsidRPr="00CB033F" w:rsidRDefault="00CB033F" w:rsidP="00CB033F">
            <w:pPr>
              <w:rPr>
                <w:rFonts w:ascii="GHEA Grapalat" w:hAnsi="GHEA Grapalat"/>
                <w:sz w:val="24"/>
                <w:szCs w:val="24"/>
                <w:lang w:val="en-US" w:eastAsia="en-US"/>
              </w:rPr>
            </w:pPr>
          </w:p>
          <w:p w:rsidR="00CB033F" w:rsidRPr="00CB033F" w:rsidRDefault="00CB033F" w:rsidP="00CB033F">
            <w:pPr>
              <w:rPr>
                <w:rFonts w:ascii="GHEA Grapalat" w:hAnsi="GHEA Grapalat"/>
                <w:sz w:val="24"/>
                <w:szCs w:val="24"/>
                <w:lang w:val="en-US" w:eastAsia="en-US"/>
              </w:rPr>
            </w:pPr>
          </w:p>
          <w:p w:rsidR="00CB033F" w:rsidRPr="00CB033F" w:rsidRDefault="00CB033F" w:rsidP="00CB033F">
            <w:pPr>
              <w:rPr>
                <w:rFonts w:ascii="GHEA Grapalat" w:hAnsi="GHEA Grapalat"/>
                <w:sz w:val="24"/>
                <w:szCs w:val="24"/>
                <w:lang w:val="en-US" w:eastAsia="en-US"/>
              </w:rPr>
            </w:pP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Pr="00CB033F" w:rsidRDefault="003049CE" w:rsidP="00CB033F">
            <w:pPr>
              <w:ind w:firstLine="708"/>
              <w:rPr>
                <w:rFonts w:ascii="GHEA Grapalat" w:hAnsi="GHEA Grapalat"/>
                <w:sz w:val="24"/>
                <w:szCs w:val="24"/>
                <w:lang w:val="en-US" w:eastAsia="en-US"/>
              </w:rPr>
            </w:pPr>
            <w:r w:rsidRPr="00C952BC">
              <w:rPr>
                <w:rFonts w:ascii="GHEA Grapalat" w:hAnsi="GHEA Grapalat"/>
                <w:b/>
                <w:sz w:val="24"/>
                <w:szCs w:val="24"/>
                <w:lang w:val="en-US" w:eastAsia="en-US"/>
              </w:rPr>
              <w:lastRenderedPageBreak/>
              <w:t>2.</w:t>
            </w:r>
            <w:r>
              <w:rPr>
                <w:rFonts w:ascii="GHEA Grapalat" w:hAnsi="GHEA Grapalat"/>
                <w:sz w:val="24"/>
                <w:szCs w:val="24"/>
                <w:lang w:val="en-US"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614BEA"/>
    <w:rsid w:val="000B0411"/>
    <w:rsid w:val="000B1FE5"/>
    <w:rsid w:val="000B7228"/>
    <w:rsid w:val="000E62F4"/>
    <w:rsid w:val="001B70F9"/>
    <w:rsid w:val="002014FC"/>
    <w:rsid w:val="0020401A"/>
    <w:rsid w:val="00221FFA"/>
    <w:rsid w:val="0026281B"/>
    <w:rsid w:val="00277350"/>
    <w:rsid w:val="00277529"/>
    <w:rsid w:val="003049CE"/>
    <w:rsid w:val="00333746"/>
    <w:rsid w:val="00367D27"/>
    <w:rsid w:val="00395C31"/>
    <w:rsid w:val="003A24F3"/>
    <w:rsid w:val="003A5543"/>
    <w:rsid w:val="003F0624"/>
    <w:rsid w:val="00435563"/>
    <w:rsid w:val="0044101E"/>
    <w:rsid w:val="00486E46"/>
    <w:rsid w:val="0049737D"/>
    <w:rsid w:val="004A482A"/>
    <w:rsid w:val="005013A8"/>
    <w:rsid w:val="005412BF"/>
    <w:rsid w:val="005F0543"/>
    <w:rsid w:val="00614BEA"/>
    <w:rsid w:val="00621166"/>
    <w:rsid w:val="0062203E"/>
    <w:rsid w:val="006271DB"/>
    <w:rsid w:val="00657D51"/>
    <w:rsid w:val="006D0C64"/>
    <w:rsid w:val="006D32C8"/>
    <w:rsid w:val="00721E61"/>
    <w:rsid w:val="00730869"/>
    <w:rsid w:val="00747D25"/>
    <w:rsid w:val="00755450"/>
    <w:rsid w:val="007C764A"/>
    <w:rsid w:val="007D4841"/>
    <w:rsid w:val="007E2B0A"/>
    <w:rsid w:val="00803EDF"/>
    <w:rsid w:val="00830867"/>
    <w:rsid w:val="0083103D"/>
    <w:rsid w:val="00856F17"/>
    <w:rsid w:val="008817E9"/>
    <w:rsid w:val="0089480F"/>
    <w:rsid w:val="008C2680"/>
    <w:rsid w:val="008D599C"/>
    <w:rsid w:val="00903B85"/>
    <w:rsid w:val="00911AF5"/>
    <w:rsid w:val="00942519"/>
    <w:rsid w:val="00974499"/>
    <w:rsid w:val="00A82259"/>
    <w:rsid w:val="00AA6DCB"/>
    <w:rsid w:val="00AD3FDB"/>
    <w:rsid w:val="00B039B7"/>
    <w:rsid w:val="00B049E8"/>
    <w:rsid w:val="00B14BC3"/>
    <w:rsid w:val="00B203FB"/>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F7E"/>
    <w:rsid w:val="00D277F6"/>
    <w:rsid w:val="00D423E4"/>
    <w:rsid w:val="00D46F3A"/>
    <w:rsid w:val="00D477B3"/>
    <w:rsid w:val="00D67E89"/>
    <w:rsid w:val="00D7151A"/>
    <w:rsid w:val="00D73498"/>
    <w:rsid w:val="00E42DC8"/>
    <w:rsid w:val="00EA65D3"/>
    <w:rsid w:val="00EB1019"/>
    <w:rsid w:val="00EC1878"/>
    <w:rsid w:val="00F40476"/>
    <w:rsid w:val="00F506F5"/>
    <w:rsid w:val="00F74573"/>
    <w:rsid w:val="00FA0D3A"/>
    <w:rsid w:val="00FE0150"/>
    <w:rsid w:val="00FF7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208</Words>
  <Characters>1186</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155</cp:revision>
  <dcterms:created xsi:type="dcterms:W3CDTF">2021-11-01T08:12:00Z</dcterms:created>
  <dcterms:modified xsi:type="dcterms:W3CDTF">2024-07-12T13:02:00Z</dcterms:modified>
</cp:coreProperties>
</file>