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F9F5CA" w14:textId="77777777" w:rsidR="007B6C46" w:rsidRPr="00082117" w:rsidRDefault="007B6C46" w:rsidP="00A56E4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857204C" w14:textId="25C64445" w:rsidR="002A56C6" w:rsidRPr="00082117" w:rsidRDefault="007039BA" w:rsidP="00A56E4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82117">
        <w:rPr>
          <w:rFonts w:ascii="GHEA Grapalat" w:hAnsi="GHEA Grapalat"/>
          <w:b/>
          <w:lang w:val="hy-AM"/>
        </w:rPr>
        <w:t>Ա Մ Փ Ո Փ Ա Թ Ե Ր Թ</w:t>
      </w:r>
      <w:r w:rsidR="002364E6" w:rsidRPr="00082117">
        <w:rPr>
          <w:rFonts w:ascii="GHEA Grapalat" w:hAnsi="GHEA Grapalat"/>
          <w:b/>
          <w:lang w:val="hy-AM"/>
        </w:rPr>
        <w:t xml:space="preserve"> </w:t>
      </w:r>
    </w:p>
    <w:p w14:paraId="017EDC41" w14:textId="6E6338C7" w:rsidR="00A10451" w:rsidRPr="00082117" w:rsidRDefault="003701F6" w:rsidP="00A56E4B">
      <w:pPr>
        <w:spacing w:line="360" w:lineRule="auto"/>
        <w:jc w:val="center"/>
        <w:rPr>
          <w:rFonts w:ascii="GHEA Grapalat" w:eastAsia="Calibri" w:hAnsi="GHEA Grapalat"/>
          <w:bCs/>
          <w:spacing w:val="-6"/>
          <w:lang w:val="hy-AM" w:eastAsia="en-US"/>
        </w:rPr>
      </w:pPr>
      <w:r w:rsidRPr="00082117">
        <w:rPr>
          <w:rFonts w:ascii="GHEA Grapalat" w:hAnsi="GHEA Grapalat"/>
          <w:color w:val="000000" w:themeColor="text1"/>
          <w:lang w:val="hy-AM"/>
        </w:rPr>
        <w:t>«Հեղեղումների վտանգների և հեղեղումների առաջացման ռիսկերի քարտեզներին ներկայացվող պահանջները և բովանդակությունը սահմանելու մասին» Կառավարության որոշման</w:t>
      </w:r>
      <w:r w:rsidRPr="00082117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9F44E0" w:rsidRPr="00082117">
        <w:rPr>
          <w:rFonts w:ascii="GHEA Grapalat" w:hAnsi="GHEA Grapalat" w:cs="GHEA Grapalat"/>
          <w:color w:val="000000" w:themeColor="text1"/>
          <w:lang w:val="hy-AM"/>
        </w:rPr>
        <w:t xml:space="preserve">նախագծի </w:t>
      </w:r>
      <w:r w:rsidR="009F44E0" w:rsidRPr="00082117">
        <w:rPr>
          <w:rFonts w:ascii="GHEA Grapalat" w:eastAsia="Calibri" w:hAnsi="GHEA Grapalat"/>
          <w:bCs/>
          <w:spacing w:val="-6"/>
          <w:lang w:val="hy-AM" w:eastAsia="en-US"/>
        </w:rPr>
        <w:t xml:space="preserve"> </w:t>
      </w:r>
    </w:p>
    <w:p w14:paraId="03722C70" w14:textId="77777777" w:rsidR="001053E3" w:rsidRPr="00082117" w:rsidRDefault="001053E3" w:rsidP="00A56E4B">
      <w:pPr>
        <w:spacing w:line="360" w:lineRule="auto"/>
        <w:jc w:val="center"/>
        <w:rPr>
          <w:rFonts w:ascii="GHEA Grapalat" w:hAnsi="GHEA Grapalat" w:cs="Sylfaen"/>
          <w:lang w:val="pt-PT"/>
        </w:rPr>
      </w:pPr>
    </w:p>
    <w:tbl>
      <w:tblPr>
        <w:tblStyle w:val="TableGrid"/>
        <w:tblpPr w:leftFromText="180" w:rightFromText="180" w:vertAnchor="text" w:horzAnchor="margin" w:tblpY="141"/>
        <w:tblW w:w="108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01"/>
        <w:gridCol w:w="1229"/>
        <w:gridCol w:w="138"/>
        <w:gridCol w:w="3350"/>
      </w:tblGrid>
      <w:tr w:rsidR="004C0A04" w:rsidRPr="00082117" w14:paraId="2FAD6F38" w14:textId="77777777" w:rsidTr="00A56E4B">
        <w:trPr>
          <w:trHeight w:val="495"/>
        </w:trPr>
        <w:tc>
          <w:tcPr>
            <w:tcW w:w="7468" w:type="dxa"/>
            <w:gridSpan w:val="3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7AD45884" w14:textId="7FDE2905" w:rsidR="004C0A04" w:rsidRPr="00082117" w:rsidRDefault="0070682A" w:rsidP="00A56E4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082117">
              <w:rPr>
                <w:rFonts w:ascii="GHEA Grapalat" w:hAnsi="GHEA Grapalat"/>
                <w:highlight w:val="darkGray"/>
                <w:lang w:val="hy-AM"/>
              </w:rPr>
              <w:t>Արդարադատության</w:t>
            </w:r>
            <w:r w:rsidR="0015445C" w:rsidRPr="00082117">
              <w:rPr>
                <w:rFonts w:ascii="GHEA Grapalat" w:hAnsi="GHEA Grapalat"/>
                <w:highlight w:val="darkGray"/>
              </w:rPr>
              <w:t xml:space="preserve"> նախար</w:t>
            </w:r>
            <w:r w:rsidR="0015445C" w:rsidRPr="00082117">
              <w:rPr>
                <w:rFonts w:ascii="GHEA Grapalat" w:hAnsi="GHEA Grapalat"/>
                <w:highlight w:val="darkGray"/>
                <w:lang w:val="hy-AM"/>
              </w:rPr>
              <w:t>ություն</w:t>
            </w:r>
          </w:p>
        </w:tc>
        <w:tc>
          <w:tcPr>
            <w:tcW w:w="335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3F54B4EB" w14:textId="4C86D594" w:rsidR="004C0A04" w:rsidRPr="00082117" w:rsidRDefault="0070682A" w:rsidP="00A56E4B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082117">
              <w:rPr>
                <w:rFonts w:ascii="GHEA Grapalat" w:hAnsi="GHEA Grapalat"/>
                <w:highlight w:val="darkGray"/>
                <w:lang w:val="hy-AM"/>
              </w:rPr>
              <w:t>29</w:t>
            </w:r>
            <w:r w:rsidR="00B254FB"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="00B254FB"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05</w:t>
            </w:r>
            <w:r w:rsidR="00B254FB"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="00B254FB"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2024թ</w:t>
            </w:r>
            <w:r w:rsidR="00B254FB"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4C0A04" w:rsidRPr="00082117" w14:paraId="63CBA56F" w14:textId="77777777" w:rsidTr="00A56E4B">
        <w:trPr>
          <w:trHeight w:val="456"/>
        </w:trPr>
        <w:tc>
          <w:tcPr>
            <w:tcW w:w="7468" w:type="dxa"/>
            <w:gridSpan w:val="3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2B9074A3" w14:textId="77777777" w:rsidR="004C0A04" w:rsidRPr="00082117" w:rsidRDefault="004C0A04" w:rsidP="00A56E4B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FD75B05" w14:textId="3A5FF1E4" w:rsidR="004C0A04" w:rsidRPr="00082117" w:rsidRDefault="0070682A" w:rsidP="00A56E4B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//20911-2024</w:t>
            </w:r>
          </w:p>
        </w:tc>
      </w:tr>
      <w:tr w:rsidR="00136C53" w:rsidRPr="00082117" w14:paraId="7D64C654" w14:textId="77777777" w:rsidTr="00A56E4B">
        <w:trPr>
          <w:trHeight w:val="782"/>
        </w:trPr>
        <w:tc>
          <w:tcPr>
            <w:tcW w:w="610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36C7EBC" w14:textId="1338FD06" w:rsidR="002737A0" w:rsidRPr="00082117" w:rsidRDefault="003B2202" w:rsidP="00A56E4B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Դիտողություններ և առաջարկություններ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չ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>կ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ան</w:t>
            </w:r>
          </w:p>
        </w:tc>
        <w:tc>
          <w:tcPr>
            <w:tcW w:w="4717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20037AE" w14:textId="20C47C8C" w:rsidR="00C16221" w:rsidRPr="00082117" w:rsidRDefault="00C16221" w:rsidP="00A56E4B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70682A" w:rsidRPr="00082117" w14:paraId="58FB625B" w14:textId="77777777" w:rsidTr="00A56E4B">
        <w:trPr>
          <w:trHeight w:val="495"/>
        </w:trPr>
        <w:tc>
          <w:tcPr>
            <w:tcW w:w="7468" w:type="dxa"/>
            <w:gridSpan w:val="3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29D04199" w14:textId="77777777" w:rsidR="0070682A" w:rsidRPr="00082117" w:rsidRDefault="0070682A" w:rsidP="00A56E4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082117">
              <w:rPr>
                <w:rFonts w:ascii="GHEA Grapalat" w:hAnsi="GHEA Grapalat"/>
                <w:highlight w:val="darkGray"/>
              </w:rPr>
              <w:t>Ֆինանսների նախար</w:t>
            </w:r>
            <w:r w:rsidRPr="00082117">
              <w:rPr>
                <w:rFonts w:ascii="GHEA Grapalat" w:hAnsi="GHEA Grapalat"/>
                <w:highlight w:val="darkGray"/>
                <w:lang w:val="hy-AM"/>
              </w:rPr>
              <w:t>ություն</w:t>
            </w:r>
          </w:p>
        </w:tc>
        <w:tc>
          <w:tcPr>
            <w:tcW w:w="335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35715CA1" w14:textId="77777777" w:rsidR="0070682A" w:rsidRPr="00082117" w:rsidRDefault="0070682A" w:rsidP="00A56E4B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082117">
              <w:rPr>
                <w:rFonts w:ascii="GHEA Grapalat" w:hAnsi="GHEA Grapalat"/>
                <w:highlight w:val="darkGray"/>
                <w:lang w:val="hy-AM"/>
              </w:rPr>
              <w:t>07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05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2024թ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70682A" w:rsidRPr="00082117" w14:paraId="1377407F" w14:textId="77777777" w:rsidTr="00A56E4B">
        <w:trPr>
          <w:trHeight w:val="456"/>
        </w:trPr>
        <w:tc>
          <w:tcPr>
            <w:tcW w:w="7468" w:type="dxa"/>
            <w:gridSpan w:val="3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3EF91D0B" w14:textId="77777777" w:rsidR="0070682A" w:rsidRPr="00082117" w:rsidRDefault="0070682A" w:rsidP="00A56E4B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75DBFC9E" w14:textId="77777777" w:rsidR="0070682A" w:rsidRPr="00082117" w:rsidRDefault="0070682A" w:rsidP="00A56E4B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01/9-2/9369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-2024</w:t>
            </w:r>
          </w:p>
        </w:tc>
      </w:tr>
      <w:tr w:rsidR="0070682A" w:rsidRPr="00082117" w14:paraId="70E0AF37" w14:textId="77777777" w:rsidTr="00A56E4B">
        <w:trPr>
          <w:trHeight w:val="782"/>
        </w:trPr>
        <w:tc>
          <w:tcPr>
            <w:tcW w:w="610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C1C5B24" w14:textId="3D6B8525" w:rsidR="0070682A" w:rsidRPr="00082117" w:rsidRDefault="0070682A" w:rsidP="00A56E4B">
            <w:pPr>
              <w:spacing w:line="360" w:lineRule="auto"/>
              <w:ind w:firstLine="36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</w:pP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Դիտողություններ և առաջարկություններ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չ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>կ</w:t>
            </w:r>
            <w:r w:rsidRPr="0008211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ան</w:t>
            </w:r>
          </w:p>
        </w:tc>
        <w:tc>
          <w:tcPr>
            <w:tcW w:w="4717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E16B5D" w14:textId="7777777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70682A" w:rsidRPr="00082117" w14:paraId="3101F09C" w14:textId="77777777" w:rsidTr="00A56E4B">
        <w:trPr>
          <w:trHeight w:val="495"/>
        </w:trPr>
        <w:tc>
          <w:tcPr>
            <w:tcW w:w="7468" w:type="dxa"/>
            <w:gridSpan w:val="3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1E198698" w14:textId="6CA16B4A" w:rsidR="0070682A" w:rsidRPr="00082117" w:rsidRDefault="0070682A" w:rsidP="00A56E4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082117">
              <w:rPr>
                <w:rFonts w:ascii="GHEA Grapalat" w:hAnsi="GHEA Grapalat"/>
                <w:highlight w:val="darkGray"/>
              </w:rPr>
              <w:t>Ներքին գործերի նախարար</w:t>
            </w:r>
            <w:r w:rsidRPr="00082117">
              <w:rPr>
                <w:rFonts w:ascii="GHEA Grapalat" w:hAnsi="GHEA Grapalat"/>
                <w:highlight w:val="darkGray"/>
                <w:lang w:val="hy-AM"/>
              </w:rPr>
              <w:t>ություն</w:t>
            </w:r>
          </w:p>
        </w:tc>
        <w:tc>
          <w:tcPr>
            <w:tcW w:w="335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544D3548" w14:textId="7831D2C6" w:rsidR="0070682A" w:rsidRPr="00082117" w:rsidRDefault="0070682A" w:rsidP="00A56E4B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082117">
              <w:rPr>
                <w:rFonts w:ascii="GHEA Grapalat" w:hAnsi="GHEA Grapalat"/>
                <w:highlight w:val="darkGray"/>
                <w:lang w:val="hy-AM"/>
              </w:rPr>
              <w:t>03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05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2024թ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70682A" w:rsidRPr="00082117" w14:paraId="777F7C02" w14:textId="77777777" w:rsidTr="00A56E4B">
        <w:trPr>
          <w:trHeight w:val="456"/>
        </w:trPr>
        <w:tc>
          <w:tcPr>
            <w:tcW w:w="7468" w:type="dxa"/>
            <w:gridSpan w:val="3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32786844" w14:textId="77777777" w:rsidR="0070682A" w:rsidRPr="00082117" w:rsidRDefault="0070682A" w:rsidP="00A56E4B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044B924" w14:textId="28C232A8" w:rsidR="0070682A" w:rsidRPr="00082117" w:rsidRDefault="0070682A" w:rsidP="00A56E4B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43/6/66259-24</w:t>
            </w:r>
          </w:p>
        </w:tc>
      </w:tr>
      <w:tr w:rsidR="0070682A" w:rsidRPr="00082117" w14:paraId="3122ACE8" w14:textId="77777777" w:rsidTr="00A56E4B">
        <w:trPr>
          <w:trHeight w:val="699"/>
        </w:trPr>
        <w:tc>
          <w:tcPr>
            <w:tcW w:w="610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FDC617F" w14:textId="6B7C4A82" w:rsidR="0070682A" w:rsidRPr="00082117" w:rsidRDefault="0070682A" w:rsidP="00A56E4B">
            <w:pPr>
              <w:shd w:val="clear" w:color="auto" w:fill="FFFFFF"/>
              <w:spacing w:line="360" w:lineRule="auto"/>
              <w:ind w:left="90" w:right="60" w:firstLine="36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082117">
              <w:rPr>
                <w:rFonts w:ascii="GHEA Grapalat" w:eastAsia="Calibri" w:hAnsi="GHEA Grapalat"/>
                <w:bCs/>
                <w:lang w:val="hy-AM"/>
              </w:rPr>
              <w:t>Առաջարկվում է</w:t>
            </w:r>
            <w:r w:rsidRPr="00082117">
              <w:rPr>
                <w:rFonts w:ascii="GHEA Grapalat" w:eastAsia="Calibri" w:hAnsi="GHEA Grapalat"/>
                <w:iCs/>
                <w:lang w:val="hy-AM"/>
              </w:rPr>
              <w:t>՝</w:t>
            </w:r>
          </w:p>
          <w:p w14:paraId="70C54213" w14:textId="3EF42A92" w:rsidR="0070682A" w:rsidRPr="00082117" w:rsidRDefault="0070682A" w:rsidP="00A56E4B">
            <w:pPr>
              <w:pStyle w:val="ListParagraph"/>
              <w:widowControl w:val="0"/>
              <w:spacing w:line="360" w:lineRule="auto"/>
              <w:ind w:left="90" w:right="60" w:firstLine="360"/>
              <w:jc w:val="both"/>
              <w:rPr>
                <w:rFonts w:ascii="GHEA Grapalat" w:hAnsi="GHEA Grapalat"/>
                <w:b/>
                <w:lang w:val="hy-AM"/>
              </w:rPr>
            </w:pPr>
            <w:r w:rsidRPr="00082117">
              <w:rPr>
                <w:rFonts w:ascii="GHEA Grapalat" w:hAnsi="GHEA Grapalat"/>
                <w:color w:val="000000" w:themeColor="text1"/>
                <w:lang w:val="hy-AM"/>
              </w:rPr>
              <w:t xml:space="preserve">1)  </w:t>
            </w:r>
            <w:r w:rsidRPr="00082117">
              <w:rPr>
                <w:rFonts w:ascii="GHEA Grapalat" w:eastAsia="Calibri" w:hAnsi="GHEA Grapalat"/>
                <w:iCs/>
                <w:lang w:val="hy-AM"/>
              </w:rPr>
              <w:t>Նախագծի</w:t>
            </w:r>
            <w:r w:rsidRPr="00082117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082117">
              <w:rPr>
                <w:rFonts w:ascii="GHEA Grapalat" w:hAnsi="GHEA Grapalat"/>
                <w:shd w:val="clear" w:color="auto" w:fill="FFFFFF"/>
                <w:lang w:val="hy-AM"/>
              </w:rPr>
              <w:t>հավելվածում հստակեցնել</w:t>
            </w:r>
            <w:r w:rsidRPr="00082117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, </w:t>
            </w:r>
            <w:r w:rsidRPr="00082117">
              <w:rPr>
                <w:rFonts w:ascii="GHEA Grapalat" w:hAnsi="GHEA Grapalat"/>
                <w:shd w:val="clear" w:color="auto" w:fill="FFFFFF"/>
                <w:lang w:val="hy-AM"/>
              </w:rPr>
              <w:t xml:space="preserve">թե որ լիազոր պետական մարմինն է մշակելու  </w:t>
            </w:r>
            <w:r w:rsidRPr="00082117">
              <w:rPr>
                <w:rFonts w:ascii="GHEA Grapalat" w:hAnsi="GHEA Grapalat"/>
                <w:lang w:val="hy-AM"/>
              </w:rPr>
              <w:t xml:space="preserve">հեղեղումների վտանգների և հեղեղումների առաջացման ռիսկի քարտեզները, </w:t>
            </w:r>
          </w:p>
        </w:tc>
        <w:tc>
          <w:tcPr>
            <w:tcW w:w="4717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3659133" w14:textId="7777777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E18F8D6" w14:textId="507B1C0A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2117">
              <w:rPr>
                <w:rFonts w:ascii="GHEA Grapalat" w:hAnsi="GHEA Grapalat"/>
                <w:color w:val="000000" w:themeColor="text1"/>
                <w:lang w:val="hy-AM"/>
              </w:rPr>
              <w:t>1)   Ընդունվել է</w:t>
            </w:r>
          </w:p>
          <w:p w14:paraId="5A84BBBA" w14:textId="284E9B24" w:rsidR="0070682A" w:rsidRPr="00082117" w:rsidRDefault="0070682A" w:rsidP="00A56E4B">
            <w:pPr>
              <w:shd w:val="clear" w:color="auto" w:fill="FFFFFF"/>
              <w:spacing w:before="240" w:after="160" w:line="360" w:lineRule="auto"/>
              <w:ind w:left="91" w:right="76" w:firstLine="269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2117">
              <w:rPr>
                <w:rFonts w:ascii="GHEA Grapalat" w:hAnsi="GHEA Grapalat"/>
                <w:shd w:val="clear" w:color="auto" w:fill="FFFFFF"/>
                <w:lang w:val="hy-AM"/>
              </w:rPr>
              <w:t>Լիազոր պետական մարմնի</w:t>
            </w:r>
            <w:r w:rsidRPr="00082117">
              <w:rPr>
                <w:rFonts w:ascii="GHEA Grapalat" w:hAnsi="GHEA Grapalat"/>
                <w:color w:val="000000" w:themeColor="text1"/>
                <w:lang w:val="hy-AM"/>
              </w:rPr>
              <w:t xml:space="preserve"> հստակեցման անհրաժեշտությունն առկա չէ, քանի որ Նախագծի հավելվածի 2-րդ կետի համաձայն՝  քարտեզները </w:t>
            </w:r>
            <w:r w:rsidRPr="00082117">
              <w:rPr>
                <w:rFonts w:ascii="GHEA Grapalat" w:hAnsi="GHEA Grapalat"/>
                <w:lang w:val="hy-AM"/>
              </w:rPr>
              <w:t xml:space="preserve"> մշակվում են յ</w:t>
            </w:r>
            <w:r w:rsidRPr="00082117">
              <w:rPr>
                <w:rFonts w:ascii="GHEA Grapalat" w:hAnsi="GHEA Grapalat" w:cs="EUAlbertina"/>
                <w:lang w:val="hy-AM"/>
              </w:rPr>
              <w:t xml:space="preserve">ուրաքանչյուր ջրավազանային տարածքի կամ առանձին գետավազանի կամ դրա առանձին հատվածի կամ </w:t>
            </w:r>
            <w:r w:rsidRPr="00082117">
              <w:rPr>
                <w:rFonts w:ascii="GHEA Grapalat" w:hAnsi="GHEA Grapalat"/>
                <w:lang w:val="hy-AM"/>
              </w:rPr>
              <w:t>Հայաստանի Հանրապետության</w:t>
            </w:r>
            <w:r w:rsidRPr="00082117">
              <w:rPr>
                <w:rFonts w:ascii="GHEA Grapalat" w:hAnsi="GHEA Grapalat" w:cs="EUAlbertina"/>
                <w:lang w:val="hy-AM"/>
              </w:rPr>
              <w:t xml:space="preserve"> տարածքում գտնվող անդրսահմանային գետավազանի հատվածի հա</w:t>
            </w:r>
            <w:r w:rsidRPr="00082117">
              <w:rPr>
                <w:rFonts w:ascii="GHEA Grapalat" w:hAnsi="GHEA Grapalat" w:cs="EUAlbertina"/>
                <w:lang w:val="hy-AM"/>
              </w:rPr>
              <w:softHyphen/>
              <w:t xml:space="preserve">մար և </w:t>
            </w:r>
            <w:r w:rsidRPr="00082117">
              <w:rPr>
                <w:rFonts w:ascii="GHEA Grapalat" w:hAnsi="GHEA Grapalat"/>
                <w:shd w:val="clear" w:color="auto" w:fill="FFFFFF"/>
                <w:lang w:val="hy-AM"/>
              </w:rPr>
              <w:t xml:space="preserve"> սահմանվում են Ջրավազանային </w:t>
            </w:r>
            <w:r w:rsidRPr="00082117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կառավարման պլաններում, իսկ Ջրավազանային կառավարման պլաններ մշակող մարմին է հանդիսանում շրջակա միջավայրի նախարարությունը։</w:t>
            </w:r>
          </w:p>
        </w:tc>
      </w:tr>
      <w:tr w:rsidR="0070682A" w:rsidRPr="00082117" w14:paraId="3A7E95C0" w14:textId="77777777" w:rsidTr="00A56E4B">
        <w:trPr>
          <w:trHeight w:val="699"/>
        </w:trPr>
        <w:tc>
          <w:tcPr>
            <w:tcW w:w="610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513DA7C" w14:textId="0693C5A7" w:rsidR="0070682A" w:rsidRPr="00082117" w:rsidRDefault="0070682A" w:rsidP="00A56E4B">
            <w:pPr>
              <w:pStyle w:val="ListParagraph"/>
              <w:widowControl w:val="0"/>
              <w:spacing w:line="360" w:lineRule="auto"/>
              <w:ind w:left="90" w:right="60" w:firstLine="360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082117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2) </w:t>
            </w:r>
            <w:r w:rsidRPr="00082117">
              <w:rPr>
                <w:rFonts w:ascii="GHEA Grapalat" w:hAnsi="GHEA Grapalat"/>
                <w:lang w:val="hy-AM"/>
              </w:rPr>
              <w:t>Նախագծի</w:t>
            </w:r>
            <w:r w:rsidRPr="0008211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82117">
              <w:rPr>
                <w:rFonts w:ascii="GHEA Grapalat" w:hAnsi="GHEA Grapalat"/>
                <w:lang w:val="hy-AM"/>
              </w:rPr>
              <w:t>հավելվածի</w:t>
            </w:r>
            <w:r w:rsidRPr="0008211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82117">
              <w:rPr>
                <w:rFonts w:ascii="GHEA Grapalat" w:hAnsi="GHEA Grapalat"/>
                <w:lang w:val="hy-AM"/>
              </w:rPr>
              <w:t>ամբողջ տեքստում «պոտենցիալ» բառը</w:t>
            </w:r>
            <w:r w:rsidRPr="0008211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82117">
              <w:rPr>
                <w:rFonts w:ascii="GHEA Grapalat" w:hAnsi="GHEA Grapalat"/>
                <w:lang w:val="hy-AM"/>
              </w:rPr>
              <w:t>փոխարինել «</w:t>
            </w:r>
            <w:bookmarkStart w:id="0" w:name="_Hlk165648838"/>
            <w:r w:rsidRPr="00082117">
              <w:rPr>
                <w:rFonts w:ascii="GHEA Grapalat" w:hAnsi="GHEA Grapalat"/>
                <w:lang w:val="hy-AM"/>
              </w:rPr>
              <w:t>հնարավոր</w:t>
            </w:r>
            <w:bookmarkEnd w:id="0"/>
            <w:r w:rsidRPr="00082117">
              <w:rPr>
                <w:rFonts w:ascii="GHEA Grapalat" w:hAnsi="GHEA Grapalat"/>
                <w:lang w:val="hy-AM"/>
              </w:rPr>
              <w:t>» բառով,</w:t>
            </w:r>
          </w:p>
        </w:tc>
        <w:tc>
          <w:tcPr>
            <w:tcW w:w="4717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CEE5ACA" w14:textId="7777777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2117">
              <w:rPr>
                <w:rFonts w:ascii="GHEA Grapalat" w:hAnsi="GHEA Grapalat"/>
                <w:color w:val="000000" w:themeColor="text1"/>
                <w:lang w:val="hy-AM"/>
              </w:rPr>
              <w:t>2) Ընդունվել է</w:t>
            </w:r>
          </w:p>
          <w:p w14:paraId="75B1A11C" w14:textId="7777777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70682A" w:rsidRPr="00082117" w14:paraId="21545497" w14:textId="77777777" w:rsidTr="00A56E4B">
        <w:trPr>
          <w:trHeight w:val="2495"/>
        </w:trPr>
        <w:tc>
          <w:tcPr>
            <w:tcW w:w="610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304BDDD" w14:textId="69866654" w:rsidR="0070682A" w:rsidRPr="00082117" w:rsidRDefault="0070682A" w:rsidP="00A56E4B">
            <w:pPr>
              <w:pStyle w:val="ListParagraph"/>
              <w:widowControl w:val="0"/>
              <w:spacing w:line="360" w:lineRule="auto"/>
              <w:ind w:left="90" w:right="60" w:firstLine="360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color w:val="000000" w:themeColor="text1"/>
                <w:lang w:val="hy-AM"/>
              </w:rPr>
              <w:t xml:space="preserve">3) </w:t>
            </w:r>
            <w:r w:rsidRPr="00082117">
              <w:rPr>
                <w:rFonts w:ascii="GHEA Grapalat" w:hAnsi="GHEA Grapalat"/>
                <w:lang w:val="hy-AM"/>
              </w:rPr>
              <w:t xml:space="preserve">Նախագծի հավելվածի 10-րդ կետի 1-ին ենթակետում ներառել տեղեկատվություն առավել խոցելի խմբերի մասին </w:t>
            </w:r>
            <w:bookmarkStart w:id="1" w:name="_Hlk165991258"/>
            <w:r w:rsidRPr="00082117">
              <w:rPr>
                <w:rFonts w:ascii="GHEA Grapalat" w:hAnsi="GHEA Grapalat"/>
                <w:lang w:val="hy-AM"/>
              </w:rPr>
              <w:t>(տարեցներ, կանայք, երեխաներ, հաշմանդամություն ունեցող անձինք)</w:t>
            </w:r>
            <w:bookmarkEnd w:id="1"/>
            <w:r w:rsidRPr="00082117">
              <w:rPr>
                <w:rFonts w:ascii="GHEA Grapalat" w:hAnsi="GHEA Grapalat"/>
                <w:lang w:val="hy-AM"/>
              </w:rPr>
              <w:t>,</w:t>
            </w:r>
          </w:p>
        </w:tc>
        <w:tc>
          <w:tcPr>
            <w:tcW w:w="4717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534B85F" w14:textId="56E84376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2117">
              <w:rPr>
                <w:rFonts w:ascii="GHEA Grapalat" w:hAnsi="GHEA Grapalat"/>
                <w:color w:val="000000" w:themeColor="text1"/>
                <w:lang w:val="hy-AM"/>
              </w:rPr>
              <w:t>3) Ընդունվել է</w:t>
            </w:r>
          </w:p>
          <w:p w14:paraId="17F4B1C3" w14:textId="2770F882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70682A" w:rsidRPr="00082117" w14:paraId="6EB2463E" w14:textId="77777777" w:rsidTr="00A56E4B">
        <w:trPr>
          <w:trHeight w:val="699"/>
        </w:trPr>
        <w:tc>
          <w:tcPr>
            <w:tcW w:w="610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61CED06" w14:textId="6CCF5896" w:rsidR="0070682A" w:rsidRPr="00082117" w:rsidRDefault="0070682A" w:rsidP="00A56E4B">
            <w:pPr>
              <w:shd w:val="clear" w:color="auto" w:fill="FFFFFF"/>
              <w:spacing w:line="360" w:lineRule="auto"/>
              <w:ind w:left="90" w:right="60" w:firstLine="360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082117">
              <w:rPr>
                <w:rFonts w:ascii="GHEA Grapalat" w:hAnsi="GHEA Grapalat"/>
                <w:color w:val="000000" w:themeColor="text1"/>
                <w:lang w:val="hy-AM"/>
              </w:rPr>
              <w:t xml:space="preserve">4) </w:t>
            </w:r>
            <w:r w:rsidRPr="00082117">
              <w:rPr>
                <w:rFonts w:ascii="GHEA Grapalat" w:hAnsi="GHEA Grapalat"/>
                <w:lang w:val="hy-AM"/>
              </w:rPr>
              <w:t xml:space="preserve">Նախագծի հավելվածի 14-րդ կետը լրացնել նոր դրույթով, համաձայն որի՝ կիրականացվեն հեղեղումների վտանգի քարտեզների և հեղեղումների առաջացման ռիսկի քարտեզների </w:t>
            </w:r>
            <w:r w:rsidRPr="00082117">
              <w:rPr>
                <w:rFonts w:ascii="GHEA Grapalat" w:hAnsi="GHEA Grapalat" w:cs="EUAlbertina"/>
                <w:lang w:val="hy-AM"/>
              </w:rPr>
              <w:t>թարմացման</w:t>
            </w:r>
            <w:r w:rsidRPr="00082117">
              <w:rPr>
                <w:rFonts w:ascii="GHEA Grapalat" w:hAnsi="GHEA Grapalat"/>
                <w:lang w:val="hy-AM"/>
              </w:rPr>
              <w:t xml:space="preserve"> </w:t>
            </w:r>
            <w:r w:rsidRPr="00082117">
              <w:rPr>
                <w:rFonts w:ascii="GHEA Grapalat" w:hAnsi="GHEA Grapalat" w:cs="EUAlbertina"/>
                <w:lang w:val="hy-AM"/>
              </w:rPr>
              <w:t xml:space="preserve">շարունակական աշխատանքներ՝ համագործակցելով </w:t>
            </w:r>
            <w:r w:rsidRPr="00082117">
              <w:rPr>
                <w:rFonts w:ascii="GHEA Grapalat" w:hAnsi="GHEA Grapalat"/>
                <w:lang w:val="hy-AM"/>
              </w:rPr>
              <w:t>հարևան երկրների համապատասխան պետական լիազոր մարմինների հետ։</w:t>
            </w:r>
          </w:p>
        </w:tc>
        <w:tc>
          <w:tcPr>
            <w:tcW w:w="4717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EBDB415" w14:textId="7BEB226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82117">
              <w:rPr>
                <w:rFonts w:ascii="GHEA Grapalat" w:hAnsi="GHEA Grapalat"/>
                <w:color w:val="000000" w:themeColor="text1"/>
                <w:lang w:val="hy-AM"/>
              </w:rPr>
              <w:t>4) Ընդունվել է</w:t>
            </w:r>
          </w:p>
        </w:tc>
      </w:tr>
      <w:tr w:rsidR="0070682A" w:rsidRPr="00082117" w14:paraId="56B4858F" w14:textId="77777777" w:rsidTr="00A56E4B">
        <w:trPr>
          <w:trHeight w:val="92"/>
        </w:trPr>
        <w:tc>
          <w:tcPr>
            <w:tcW w:w="7330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0C381DC2" w14:textId="131BBDBD" w:rsidR="0070682A" w:rsidRPr="00082117" w:rsidRDefault="0070682A" w:rsidP="00A56E4B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</w:pPr>
            <w:r w:rsidRPr="00082117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>Առողջապահության նախարարություն</w:t>
            </w: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FDA59D1" w14:textId="72C2AAF9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  <w:r w:rsidRPr="00082117">
              <w:rPr>
                <w:rFonts w:ascii="GHEA Grapalat" w:hAnsi="GHEA Grapalat"/>
                <w:highlight w:val="darkGray"/>
                <w:lang w:val="hy-AM"/>
              </w:rPr>
              <w:t>02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05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2024թ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70682A" w:rsidRPr="00082117" w14:paraId="30ECEC68" w14:textId="77777777" w:rsidTr="00A56E4B">
        <w:trPr>
          <w:trHeight w:val="92"/>
        </w:trPr>
        <w:tc>
          <w:tcPr>
            <w:tcW w:w="7330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6674A899" w14:textId="77777777" w:rsidR="0070682A" w:rsidRPr="00082117" w:rsidRDefault="0070682A" w:rsidP="00A56E4B">
            <w:pPr>
              <w:pStyle w:val="mechtex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highlight w:val="darkGray"/>
                <w:lang w:val="af-ZA"/>
              </w:rPr>
            </w:pP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2474D3C5" w14:textId="0625F2C4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ԱԱ/04/12632-2024</w:t>
            </w:r>
          </w:p>
        </w:tc>
      </w:tr>
      <w:tr w:rsidR="0070682A" w:rsidRPr="00082117" w14:paraId="2716E546" w14:textId="77777777" w:rsidTr="00A56E4B">
        <w:trPr>
          <w:trHeight w:val="92"/>
        </w:trPr>
        <w:tc>
          <w:tcPr>
            <w:tcW w:w="610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C362255" w14:textId="03E143B1" w:rsidR="0070682A" w:rsidRPr="00082117" w:rsidRDefault="0070682A" w:rsidP="00A56E4B">
            <w:pPr>
              <w:spacing w:line="360" w:lineRule="auto"/>
              <w:ind w:firstLine="180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color w:val="000000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717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3CFD479" w14:textId="3CEFC858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</w:tc>
      </w:tr>
      <w:tr w:rsidR="0070682A" w:rsidRPr="00082117" w14:paraId="6714B2CE" w14:textId="77777777" w:rsidTr="00A56E4B">
        <w:trPr>
          <w:trHeight w:val="255"/>
        </w:trPr>
        <w:tc>
          <w:tcPr>
            <w:tcW w:w="7330" w:type="dxa"/>
            <w:gridSpan w:val="2"/>
            <w:vMerge w:val="restart"/>
            <w:shd w:val="clear" w:color="auto" w:fill="A6A6A6" w:themeFill="background1" w:themeFillShade="A6"/>
          </w:tcPr>
          <w:p w14:paraId="6B85AD34" w14:textId="3FAB751A" w:rsidR="0070682A" w:rsidRPr="00082117" w:rsidRDefault="0070682A" w:rsidP="00A56E4B">
            <w:pPr>
              <w:spacing w:line="360" w:lineRule="auto"/>
              <w:ind w:right="-22"/>
              <w:jc w:val="both"/>
              <w:rPr>
                <w:rFonts w:ascii="GHEA Grapalat" w:hAnsi="GHEA Grapalat"/>
                <w:highlight w:val="darkGray"/>
                <w:lang w:val="hy-AM"/>
              </w:rPr>
            </w:pPr>
            <w:r w:rsidRPr="00082117">
              <w:rPr>
                <w:rFonts w:ascii="GHEA Grapalat" w:hAnsi="GHEA Grapalat"/>
                <w:highlight w:val="darkGray"/>
                <w:lang w:val="hy-AM"/>
              </w:rPr>
              <w:t>Տարածքային կառավարման և ենթակառուցվածքների նախարարություն</w:t>
            </w:r>
          </w:p>
          <w:p w14:paraId="34667490" w14:textId="21BCAE9F" w:rsidR="0070682A" w:rsidRPr="00082117" w:rsidRDefault="0070682A" w:rsidP="00A56E4B">
            <w:pPr>
              <w:pStyle w:val="mechtex"/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34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599292C0" w14:textId="5F5A2710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  <w:r w:rsidRPr="00082117">
              <w:rPr>
                <w:rFonts w:ascii="GHEA Grapalat" w:hAnsi="GHEA Grapalat"/>
                <w:highlight w:val="darkGray"/>
                <w:lang w:val="hy-AM"/>
              </w:rPr>
              <w:t>02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05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2024թ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70682A" w:rsidRPr="00082117" w14:paraId="6F320C7D" w14:textId="77777777" w:rsidTr="00A56E4B">
        <w:trPr>
          <w:trHeight w:val="213"/>
        </w:trPr>
        <w:tc>
          <w:tcPr>
            <w:tcW w:w="7330" w:type="dxa"/>
            <w:gridSpan w:val="2"/>
            <w:vMerge/>
            <w:shd w:val="clear" w:color="auto" w:fill="A6A6A6" w:themeFill="background1" w:themeFillShade="A6"/>
          </w:tcPr>
          <w:p w14:paraId="201C679F" w14:textId="77777777" w:rsidR="0070682A" w:rsidRPr="00082117" w:rsidRDefault="0070682A" w:rsidP="00A56E4B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color w:val="191919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</w:p>
        </w:tc>
        <w:tc>
          <w:tcPr>
            <w:tcW w:w="34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7CC00FFB" w14:textId="2AB2E590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en-US"/>
              </w:rPr>
            </w:pP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ԳՍ/15.3/14135</w:t>
            </w:r>
            <w:r w:rsidRPr="00082117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en-US"/>
              </w:rPr>
              <w:t>-2024</w:t>
            </w:r>
          </w:p>
        </w:tc>
      </w:tr>
      <w:tr w:rsidR="0070682A" w:rsidRPr="00082117" w14:paraId="42413C6F" w14:textId="77777777" w:rsidTr="00A56E4B">
        <w:trPr>
          <w:trHeight w:val="92"/>
        </w:trPr>
        <w:tc>
          <w:tcPr>
            <w:tcW w:w="610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FF81054" w14:textId="77777777" w:rsidR="0070682A" w:rsidRPr="00082117" w:rsidRDefault="0070682A" w:rsidP="00A56E4B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lang w:val="hy-AM"/>
              </w:rPr>
              <w:t xml:space="preserve">ՀՀ տարածքային կառավարման և ենթակառուցվածքների նախարարության իրավասության սահմաններում առաջարկություններ </w:t>
            </w:r>
            <w:r w:rsidRPr="00082117">
              <w:rPr>
                <w:rFonts w:ascii="GHEA Grapalat" w:hAnsi="GHEA Grapalat"/>
                <w:lang w:val="hy-AM"/>
              </w:rPr>
              <w:lastRenderedPageBreak/>
              <w:t>չունենք։</w:t>
            </w:r>
          </w:p>
          <w:p w14:paraId="5CCEDF3C" w14:textId="00AEECD0" w:rsidR="0070682A" w:rsidRPr="00082117" w:rsidRDefault="0070682A" w:rsidP="00A56E4B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082117">
              <w:rPr>
                <w:rFonts w:ascii="GHEA Grapalat" w:hAnsi="GHEA Grapalat"/>
                <w:lang w:val="hy-AM"/>
              </w:rPr>
              <w:tab/>
              <w:t>Միաժամանակ տեղեկացնում ենք, որ նախագիծը քննարկվել է նաև ՀՀ մարզպետների աշխատակազմերի հետ։ Կից ներկայացնում ենք վերջիններիս կողմից տրամադրված առաջարկությունները։</w:t>
            </w:r>
          </w:p>
        </w:tc>
        <w:tc>
          <w:tcPr>
            <w:tcW w:w="4717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2FE564B" w14:textId="7777777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70682A" w:rsidRPr="00082117" w14:paraId="292CD41C" w14:textId="77777777" w:rsidTr="00A56E4B">
        <w:trPr>
          <w:trHeight w:val="2963"/>
        </w:trPr>
        <w:tc>
          <w:tcPr>
            <w:tcW w:w="610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D6EF2D7" w14:textId="77777777" w:rsidR="0070682A" w:rsidRPr="00082117" w:rsidRDefault="0070682A" w:rsidP="00A56E4B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082117">
              <w:rPr>
                <w:rFonts w:ascii="GHEA Grapalat" w:hAnsi="GHEA Grapalat" w:cs="Sylfaen"/>
                <w:b/>
                <w:bCs/>
                <w:lang w:val="hy-AM"/>
              </w:rPr>
              <w:t>ՀՀ Գեղարքունիքի մարզպետի աշատակազմ</w:t>
            </w:r>
          </w:p>
          <w:p w14:paraId="7466CCBD" w14:textId="77777777" w:rsidR="0070682A" w:rsidRPr="00082117" w:rsidRDefault="0070682A" w:rsidP="00A56E4B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0"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82117">
              <w:rPr>
                <w:rFonts w:ascii="GHEA Grapalat" w:hAnsi="GHEA Grapalat" w:cs="Sylfaen"/>
                <w:lang w:val="hy-AM"/>
              </w:rPr>
              <w:t>Հավելվածի 7-րդ կետում ցածր, միջին և մեծ հավանականություն ունեցող հեղեղումների վերաբերյալ ենթակետերում նպատակահարմար է ժամանակահատվածի փոփոխություններ կատարել, որը կլինի առավել իրատեսական, միաժամանակ ներկայացվող ժամանակահատվածների միջև խզում չի լինի:</w:t>
            </w:r>
          </w:p>
          <w:p w14:paraId="26C95610" w14:textId="3C2A108D" w:rsidR="0070682A" w:rsidRPr="00082117" w:rsidRDefault="0070682A" w:rsidP="00A56E4B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082117">
              <w:rPr>
                <w:rFonts w:ascii="GHEA Grapalat" w:hAnsi="GHEA Grapalat" w:cs="Sylfaen"/>
                <w:lang w:val="hy-AM"/>
              </w:rPr>
              <w:t>Օրինակ՝ սահմանել ցածր հավանականության հեղեղումների համար 50-100 տարի, միջին հավանականության հեղեղումների համար 25-50 տարի, մեծ հավանականություն ունեցող հեղեղումների համար 5-25 տարի:</w:t>
            </w:r>
          </w:p>
          <w:p w14:paraId="1F19E914" w14:textId="2FB82E70" w:rsidR="0070682A" w:rsidRPr="00082117" w:rsidRDefault="0070682A" w:rsidP="00A56E4B">
            <w:pPr>
              <w:pStyle w:val="ListParagraph"/>
              <w:numPr>
                <w:ilvl w:val="0"/>
                <w:numId w:val="28"/>
              </w:numPr>
              <w:tabs>
                <w:tab w:val="left" w:pos="142"/>
                <w:tab w:val="left" w:pos="284"/>
                <w:tab w:val="left" w:pos="450"/>
                <w:tab w:val="left" w:pos="720"/>
              </w:tabs>
              <w:spacing w:after="160" w:line="360" w:lineRule="auto"/>
              <w:ind w:left="0" w:firstLine="810"/>
              <w:jc w:val="both"/>
              <w:rPr>
                <w:rFonts w:ascii="GHEA Grapalat" w:hAnsi="GHEA Grapalat" w:cs="Sylfaen"/>
                <w:lang w:val="hy-AM"/>
              </w:rPr>
            </w:pPr>
            <w:r w:rsidRPr="00082117">
              <w:rPr>
                <w:rFonts w:ascii="GHEA Grapalat" w:hAnsi="GHEA Grapalat" w:cs="Sylfaen"/>
                <w:lang w:val="hy-AM"/>
              </w:rPr>
              <w:t>15-րդ կետում, այն է՝ պլանները պետք է լինեն հանրությանը հասանելի, անհրաժեշտ է նշել նաև հասանելիության միջոցները և ձևաչափերը։</w:t>
            </w:r>
          </w:p>
        </w:tc>
        <w:tc>
          <w:tcPr>
            <w:tcW w:w="4717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48F0C2B" w14:textId="7777777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2BCC80C" w14:textId="7777777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6D50F03" w14:textId="75508A56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lang w:val="hy-AM"/>
              </w:rPr>
              <w:t>1. Չի ընդունվել</w:t>
            </w:r>
          </w:p>
          <w:p w14:paraId="53D7FF61" w14:textId="17CE3CF1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lang w:val="hy-AM"/>
              </w:rPr>
              <w:t xml:space="preserve"> Հեղեղումների առաջացման սցենարները սահմանված են հեղեղների սնիպներին և ԵՄ հեղեղների դիրեկտիվին համապատասխան։</w:t>
            </w:r>
          </w:p>
          <w:p w14:paraId="11D9C70B" w14:textId="7777777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55F6888" w14:textId="7777777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8DCC88A" w14:textId="7777777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4C040AF" w14:textId="7777777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8AA47DF" w14:textId="7777777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BCDFF43" w14:textId="77777777" w:rsidR="00CF26DA" w:rsidRDefault="00CF26DA" w:rsidP="00A56E4B">
            <w:pPr>
              <w:pStyle w:val="ListParagraph"/>
              <w:shd w:val="clear" w:color="auto" w:fill="FFFFFF"/>
              <w:spacing w:line="360" w:lineRule="auto"/>
              <w:ind w:left="181" w:right="-23" w:firstLine="179"/>
              <w:jc w:val="both"/>
              <w:rPr>
                <w:rFonts w:ascii="GHEA Grapalat" w:hAnsi="GHEA Grapalat"/>
                <w:lang w:val="hy-AM"/>
              </w:rPr>
            </w:pPr>
          </w:p>
          <w:p w14:paraId="01ADA19C" w14:textId="43F43CD1" w:rsidR="0070682A" w:rsidRPr="00082117" w:rsidRDefault="0070682A" w:rsidP="00A56E4B">
            <w:pPr>
              <w:pStyle w:val="ListParagraph"/>
              <w:shd w:val="clear" w:color="auto" w:fill="FFFFFF"/>
              <w:spacing w:line="360" w:lineRule="auto"/>
              <w:ind w:left="181" w:right="-23" w:firstLine="179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lang w:val="hy-AM"/>
              </w:rPr>
              <w:t>2.  Ընդունվել է</w:t>
            </w:r>
          </w:p>
          <w:p w14:paraId="400F61EF" w14:textId="3F858E37" w:rsidR="0070682A" w:rsidRPr="00082117" w:rsidRDefault="0070682A" w:rsidP="00A56E4B">
            <w:pPr>
              <w:pStyle w:val="ListParagraph"/>
              <w:shd w:val="clear" w:color="auto" w:fill="FFFFFF"/>
              <w:spacing w:line="360" w:lineRule="auto"/>
              <w:ind w:left="181" w:right="-23" w:firstLine="179"/>
              <w:jc w:val="both"/>
              <w:rPr>
                <w:rFonts w:ascii="GHEA Grapalat" w:hAnsi="GHEA Grapalat"/>
                <w:color w:val="FF0000"/>
                <w:lang w:val="hy-AM" w:eastAsia="en-US"/>
              </w:rPr>
            </w:pPr>
            <w:r w:rsidRPr="00082117">
              <w:rPr>
                <w:rFonts w:ascii="GHEA Grapalat" w:hAnsi="GHEA Grapalat"/>
                <w:lang w:val="hy-AM"/>
              </w:rPr>
              <w:t>Հեղեղումների վտանգների և հեղեղումների առաջացման ռիսկի քարտեզները մշակվում են յ</w:t>
            </w:r>
            <w:r w:rsidRPr="00082117">
              <w:rPr>
                <w:rFonts w:ascii="GHEA Grapalat" w:hAnsi="GHEA Grapalat" w:cs="EUAlbertina"/>
                <w:lang w:val="hy-AM"/>
              </w:rPr>
              <w:t xml:space="preserve">ուրաքանչյուր ջրավազանային տարածքի կամ առանձին գետավազանի կամ դրա առանձին հատվածի կամ </w:t>
            </w:r>
            <w:r w:rsidRPr="00082117">
              <w:rPr>
                <w:rFonts w:ascii="GHEA Grapalat" w:hAnsi="GHEA Grapalat"/>
                <w:lang w:val="hy-AM"/>
              </w:rPr>
              <w:t>Հայաստանի Հանրապետության</w:t>
            </w:r>
            <w:r w:rsidRPr="00082117">
              <w:rPr>
                <w:rFonts w:ascii="GHEA Grapalat" w:hAnsi="GHEA Grapalat" w:cs="EUAlbertina"/>
                <w:lang w:val="hy-AM"/>
              </w:rPr>
              <w:t xml:space="preserve"> տարածքում գտնվող անդրսահմանային գետավազանի հատվածի հա</w:t>
            </w:r>
            <w:r w:rsidRPr="00082117">
              <w:rPr>
                <w:rFonts w:ascii="GHEA Grapalat" w:hAnsi="GHEA Grapalat" w:cs="EUAlbertina"/>
                <w:lang w:val="hy-AM"/>
              </w:rPr>
              <w:softHyphen/>
              <w:t xml:space="preserve">մար և </w:t>
            </w:r>
            <w:r w:rsidRPr="00082117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սահմանվում են Ջրավազանային կառավարման պլաններում</w:t>
            </w:r>
            <w:r w:rsidRPr="00082117">
              <w:rPr>
                <w:rFonts w:ascii="GHEA Grapalat" w:hAnsi="GHEA Grapalat" w:cs="EUAlbertina"/>
                <w:lang w:val="hy-AM"/>
              </w:rPr>
              <w:t>։ Պլանները մշակման ընթացքում դրվում են հանրային քննարկման, տեղադրվում են e_draft կայքում, հաստատվում են կառավարության որոշմամբ։</w:t>
            </w:r>
          </w:p>
        </w:tc>
      </w:tr>
      <w:tr w:rsidR="0070682A" w:rsidRPr="00082117" w14:paraId="45590ECE" w14:textId="77777777" w:rsidTr="00A56E4B">
        <w:trPr>
          <w:trHeight w:val="92"/>
        </w:trPr>
        <w:tc>
          <w:tcPr>
            <w:tcW w:w="610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01DBF66" w14:textId="77777777" w:rsidR="0070682A" w:rsidRPr="00082117" w:rsidRDefault="0070682A" w:rsidP="00A56E4B">
            <w:pPr>
              <w:spacing w:line="360" w:lineRule="auto"/>
              <w:ind w:firstLine="709"/>
              <w:jc w:val="both"/>
              <w:rPr>
                <w:rFonts w:ascii="GHEA Grapalat" w:hAnsi="GHEA Grapalat" w:cstheme="minorBidi"/>
                <w:b/>
                <w:bCs/>
                <w:lang w:val="hy-AM"/>
              </w:rPr>
            </w:pPr>
            <w:r w:rsidRPr="00082117">
              <w:rPr>
                <w:rFonts w:ascii="GHEA Grapalat" w:hAnsi="GHEA Grapalat"/>
                <w:b/>
                <w:bCs/>
                <w:lang w:val="hy-AM"/>
              </w:rPr>
              <w:lastRenderedPageBreak/>
              <w:t>ՀՀ Լոռու մարզպետի աշխատակազմ</w:t>
            </w:r>
          </w:p>
          <w:p w14:paraId="304468E6" w14:textId="77777777" w:rsidR="0070682A" w:rsidRPr="00082117" w:rsidRDefault="0070682A" w:rsidP="00A56E4B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lang w:val="hy-AM"/>
              </w:rPr>
              <w:t>Ցանկալի է, որպեսզի բազմաշերտ էլեկտրոնային քարտեզները իրենց բովանդակության մեջ ներառեն նաև հեղեղների անվտանգ ուղիները խոչընդոտող կառույցների և բնական լանդշաֆտի հետ կապված նախատեսվող աշխատանքների համառոտ նկարագրությունները ու կատարման հավանական (ցանկալի) ժամկետները:</w:t>
            </w:r>
          </w:p>
          <w:p w14:paraId="455ACD00" w14:textId="08A13558" w:rsidR="0070682A" w:rsidRPr="00082117" w:rsidRDefault="0070682A" w:rsidP="00A56E4B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 w:cs="Sylfaen"/>
                <w:lang w:val="hy-AM"/>
              </w:rPr>
              <w:t>Ջրհեղեղներից</w:t>
            </w:r>
            <w:r w:rsidRPr="00082117">
              <w:rPr>
                <w:rFonts w:ascii="GHEA Grapalat" w:hAnsi="GHEA Grapalat"/>
                <w:lang w:val="hy-AM"/>
              </w:rPr>
              <w:t xml:space="preserve"> գոյացող ջրաքանակների պահեստավորման և օգտագործման հավանական հեռանկարները: </w:t>
            </w:r>
          </w:p>
        </w:tc>
        <w:tc>
          <w:tcPr>
            <w:tcW w:w="4717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ABAE3C2" w14:textId="7777777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lang w:val="hy-AM"/>
              </w:rPr>
              <w:t xml:space="preserve">Չի ընդունվել </w:t>
            </w:r>
          </w:p>
          <w:p w14:paraId="4777432E" w14:textId="5D9590DC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color w:val="000000" w:themeColor="text1"/>
                <w:lang w:val="hy-AM"/>
              </w:rPr>
              <w:t xml:space="preserve">Ներկայացված առաջարկները դուրս են նախագծի կարգավորման շրջանակներից։ Դրանք կարելի է դիտարկել </w:t>
            </w:r>
            <w:r w:rsidRPr="00082117">
              <w:rPr>
                <w:rFonts w:ascii="GHEA Grapalat" w:hAnsi="GHEA Grapalat" w:cs="EUAlbertina"/>
                <w:color w:val="000000" w:themeColor="text1"/>
                <w:lang w:val="hy-AM"/>
              </w:rPr>
              <w:t xml:space="preserve"> ջ</w:t>
            </w:r>
            <w:r w:rsidRPr="0008211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րերի վնասակար ներգործության ռիսկերի կառավարման </w:t>
            </w:r>
            <w:r w:rsidRPr="00082117">
              <w:rPr>
                <w:rFonts w:ascii="GHEA Grapalat" w:hAnsi="GHEA Grapalat" w:cs="EUAlbertina"/>
                <w:color w:val="000000" w:themeColor="text1"/>
                <w:lang w:val="hy-AM"/>
              </w:rPr>
              <w:t>պլանների մշակման շրջանակներում։</w:t>
            </w:r>
          </w:p>
        </w:tc>
      </w:tr>
      <w:tr w:rsidR="0070682A" w:rsidRPr="00082117" w14:paraId="17FC0253" w14:textId="77777777" w:rsidTr="009577AF">
        <w:trPr>
          <w:trHeight w:val="270"/>
        </w:trPr>
        <w:tc>
          <w:tcPr>
            <w:tcW w:w="7330" w:type="dxa"/>
            <w:gridSpan w:val="2"/>
            <w:vMerge w:val="restart"/>
            <w:shd w:val="clear" w:color="auto" w:fill="A6A6A6" w:themeFill="background1" w:themeFillShade="A6"/>
          </w:tcPr>
          <w:p w14:paraId="5BB84936" w14:textId="577B115E" w:rsidR="0070682A" w:rsidRPr="009577AF" w:rsidRDefault="0070682A" w:rsidP="00A56E4B">
            <w:pPr>
              <w:spacing w:line="360" w:lineRule="auto"/>
              <w:ind w:firstLine="180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9577AF">
              <w:rPr>
                <w:rFonts w:ascii="GHEA Grapalat" w:hAnsi="GHEA Grapalat"/>
                <w:highlight w:val="darkGray"/>
                <w:lang w:val="hy-AM"/>
              </w:rPr>
              <w:t>Քաղաքաշինության կոմիտե</w:t>
            </w:r>
          </w:p>
        </w:tc>
        <w:tc>
          <w:tcPr>
            <w:tcW w:w="34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47DD831E" w14:textId="689FC40B" w:rsidR="0070682A" w:rsidRPr="009577AF" w:rsidRDefault="0070682A" w:rsidP="00A56E4B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highlight w:val="darkGray"/>
                <w:shd w:val="clear" w:color="auto" w:fill="FFFFFF"/>
                <w:lang w:val="hy-AM"/>
              </w:rPr>
            </w:pPr>
            <w:r w:rsidRPr="009577AF">
              <w:rPr>
                <w:rFonts w:ascii="GHEA Grapalat" w:hAnsi="GHEA Grapalat"/>
                <w:highlight w:val="darkGray"/>
                <w:lang w:val="hy-AM"/>
              </w:rPr>
              <w:t>2</w:t>
            </w:r>
            <w:r w:rsidRPr="009577AF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9577AF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05</w:t>
            </w:r>
            <w:r w:rsidRPr="009577AF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9577AF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2024թ</w:t>
            </w:r>
            <w:r w:rsidRPr="009577AF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70682A" w:rsidRPr="00082117" w14:paraId="48194494" w14:textId="77777777" w:rsidTr="009577AF">
        <w:trPr>
          <w:trHeight w:val="198"/>
        </w:trPr>
        <w:tc>
          <w:tcPr>
            <w:tcW w:w="7330" w:type="dxa"/>
            <w:gridSpan w:val="2"/>
            <w:vMerge/>
            <w:shd w:val="clear" w:color="auto" w:fill="A6A6A6" w:themeFill="background1" w:themeFillShade="A6"/>
          </w:tcPr>
          <w:p w14:paraId="39F1D743" w14:textId="77777777" w:rsidR="0070682A" w:rsidRPr="009577AF" w:rsidRDefault="0070682A" w:rsidP="00A56E4B">
            <w:pPr>
              <w:spacing w:line="360" w:lineRule="auto"/>
              <w:ind w:firstLine="180"/>
              <w:jc w:val="both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4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0DDBE628" w14:textId="5C1C1B45" w:rsidR="0070682A" w:rsidRPr="009577AF" w:rsidRDefault="0070682A" w:rsidP="00A56E4B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highlight w:val="darkGray"/>
                <w:shd w:val="clear" w:color="auto" w:fill="FFFFFF"/>
                <w:lang w:val="hy-AM"/>
              </w:rPr>
            </w:pPr>
            <w:r w:rsidRPr="009577AF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01/14.2/6148-2024</w:t>
            </w:r>
          </w:p>
        </w:tc>
      </w:tr>
      <w:tr w:rsidR="0070682A" w:rsidRPr="00082117" w14:paraId="5C17F526" w14:textId="77777777" w:rsidTr="00A56E4B">
        <w:trPr>
          <w:trHeight w:val="92"/>
        </w:trPr>
        <w:tc>
          <w:tcPr>
            <w:tcW w:w="610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7F0DB89E" w14:textId="526F52D3" w:rsidR="0070682A" w:rsidRPr="00082117" w:rsidRDefault="0070682A" w:rsidP="00A56E4B">
            <w:pPr>
              <w:tabs>
                <w:tab w:val="left" w:pos="990"/>
              </w:tabs>
              <w:spacing w:line="360" w:lineRule="auto"/>
              <w:ind w:firstLine="540"/>
              <w:jc w:val="both"/>
              <w:rPr>
                <w:rFonts w:ascii="GHEA Grapalat" w:hAnsi="GHEA Grapalat"/>
                <w:lang w:val="hy-AM" w:eastAsia="en-US"/>
              </w:rPr>
            </w:pPr>
            <w:r w:rsidRPr="00082117">
              <w:rPr>
                <w:rFonts w:ascii="GHEA Grapalat" w:hAnsi="GHEA Grapalat"/>
                <w:lang w:val="hy-AM"/>
              </w:rPr>
              <w:t>Նախագծի վերաբերյալ առաջարկվում է.</w:t>
            </w:r>
          </w:p>
          <w:p w14:paraId="4C707E68" w14:textId="77777777" w:rsidR="0070682A" w:rsidRPr="00082117" w:rsidRDefault="0070682A" w:rsidP="00A56E4B">
            <w:pPr>
              <w:pStyle w:val="ListParagraph"/>
              <w:numPr>
                <w:ilvl w:val="0"/>
                <w:numId w:val="30"/>
              </w:numPr>
              <w:tabs>
                <w:tab w:val="left" w:pos="990"/>
              </w:tabs>
              <w:spacing w:line="360" w:lineRule="auto"/>
              <w:ind w:left="0" w:firstLine="540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 w:cs="Sylfaen"/>
                <w:lang w:val="hy-AM"/>
              </w:rPr>
              <w:t xml:space="preserve">Նախագծով սահմանել </w:t>
            </w:r>
            <w:r w:rsidRPr="00082117">
              <w:rPr>
                <w:rFonts w:ascii="GHEA Grapalat" w:hAnsi="GHEA Grapalat"/>
                <w:lang w:val="hy-AM"/>
              </w:rPr>
              <w:t>հեղեղումների առաջացման</w:t>
            </w:r>
            <w:r w:rsidRPr="00082117">
              <w:rPr>
                <w:rFonts w:ascii="GHEA Grapalat" w:hAnsi="GHEA Grapalat" w:cs="Sylfaen"/>
                <w:lang w:val="hy-AM"/>
              </w:rPr>
              <w:t xml:space="preserve"> ռիսկի նախնական գնահատման չափորոշիչներ (աստիճաններ)՝ </w:t>
            </w:r>
            <w:r w:rsidRPr="00082117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հիմնվելով տարածքի (գոտու) տեղագրության և </w:t>
            </w:r>
            <w:r w:rsidRPr="00082117">
              <w:rPr>
                <w:rFonts w:ascii="GHEA Grapalat" w:hAnsi="GHEA Grapalat"/>
                <w:lang w:val="hy-AM"/>
              </w:rPr>
              <w:t xml:space="preserve">հեղեղումների վտանգների հավանականության ու  հետևանքների նշանակության տարբեր սցենարների վրա՝ նկատի ունենալով, որ արտակարգ իրավիճակներում բնակչության պաշտպանությանն ուղղված միջոցառումների արդյունավետ կազմակերպումը պետք է իրականացվի վտանգավոր երկրաբանական </w:t>
            </w:r>
            <w:r w:rsidRPr="00082117">
              <w:rPr>
                <w:rFonts w:ascii="GHEA Grapalat" w:hAnsi="GHEA Grapalat"/>
                <w:lang w:val="hy-AM"/>
              </w:rPr>
              <w:lastRenderedPageBreak/>
              <w:t>երևույթների ռիսկի գնահատմամբ,</w:t>
            </w:r>
          </w:p>
          <w:p w14:paraId="12AE431C" w14:textId="77777777" w:rsidR="0070682A" w:rsidRPr="00082117" w:rsidRDefault="0070682A" w:rsidP="00A56E4B">
            <w:pPr>
              <w:pStyle w:val="ListParagraph"/>
              <w:numPr>
                <w:ilvl w:val="0"/>
                <w:numId w:val="30"/>
              </w:numPr>
              <w:tabs>
                <w:tab w:val="left" w:pos="990"/>
              </w:tabs>
              <w:spacing w:line="360" w:lineRule="auto"/>
              <w:ind w:left="0" w:firstLine="540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lang w:val="hy-AM"/>
              </w:rPr>
              <w:t xml:space="preserve">Նախագծի 12-րդ կետը շարադրել հետևյալ խմբագրությամբ. &lt;12. </w:t>
            </w:r>
            <w:r w:rsidRPr="00082117">
              <w:rPr>
                <w:rFonts w:ascii="GHEA Grapalat" w:eastAsia="Calibri" w:hAnsi="GHEA Grapalat"/>
                <w:lang w:val="hy-AM"/>
              </w:rPr>
              <w:t>Քարտեզները մշակվում են թվայնացված տարբերակով և պարունակում են ինժեներական հետազննությունների հիմքով ձեռք բերված հետևյալ տեղեկատվությունը.</w:t>
            </w:r>
          </w:p>
          <w:p w14:paraId="42514F28" w14:textId="77777777" w:rsidR="0070682A" w:rsidRPr="00082117" w:rsidRDefault="0070682A" w:rsidP="00A56E4B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lang w:val="hy-AM"/>
              </w:rPr>
              <w:t xml:space="preserve">1) ՀՀ վարչատարածքային միավորների՝ հողային, ջրային, անտառային ռեսուրսների, օգտակար հանածոների, տնտեսական զարգացման, արդյունաբերական և գյուղատնտեսական կազմակերպությունների, անշարժ գույքի, բնակչության տեղաբաշխման, ճանապարհային ցանցի ու ենթակառուցվածքների այլ տարրերի, էկոլոգիական վիճակի, բնական և տնտեսական ռեսուրսների տեղաբաշխման հենակետերն ըստ Կադաստրի կոմիտեի կողմից մշակված տարածական (GIS համակարգի) տվյալների՝ ներառելով. </w:t>
            </w:r>
          </w:p>
          <w:p w14:paraId="44567E08" w14:textId="77777777" w:rsidR="0070682A" w:rsidRPr="00082117" w:rsidRDefault="0070682A" w:rsidP="00A56E4B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lang w:val="hy-AM"/>
              </w:rPr>
              <w:t>ա. բնակելի, հասարակական և արտադրական նշանակության օբյեկտներն՝ ըստ տնտեսության ոլորտների,</w:t>
            </w:r>
          </w:p>
          <w:p w14:paraId="452DE434" w14:textId="77777777" w:rsidR="0070682A" w:rsidRPr="00082117" w:rsidRDefault="0070682A" w:rsidP="00A56E4B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lang w:val="hy-AM"/>
              </w:rPr>
              <w:t>բ. ջրային օբյեկտներն ու  հիդրոտեխնիկական կառուցվածքները,</w:t>
            </w:r>
          </w:p>
          <w:p w14:paraId="0C987CEE" w14:textId="77777777" w:rsidR="0070682A" w:rsidRPr="00082117" w:rsidRDefault="0070682A" w:rsidP="00191A14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lang w:val="hy-AM"/>
              </w:rPr>
              <w:t>գ. ինժեներատրասպորտային ենթակառուցվածքները,</w:t>
            </w:r>
          </w:p>
          <w:p w14:paraId="50FD685D" w14:textId="77777777" w:rsidR="0070682A" w:rsidRPr="00082117" w:rsidRDefault="0070682A" w:rsidP="00A56E4B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lang w:val="hy-AM"/>
              </w:rPr>
              <w:t>դ.բուսական և կենդանական աշխարհին վերաբերող աշխարհագրական տարածքները:&gt;:</w:t>
            </w:r>
          </w:p>
          <w:p w14:paraId="24999094" w14:textId="77777777" w:rsidR="0070682A" w:rsidRPr="00082117" w:rsidRDefault="0070682A" w:rsidP="00A56E4B">
            <w:pPr>
              <w:tabs>
                <w:tab w:val="left" w:pos="990"/>
              </w:tabs>
              <w:spacing w:line="360" w:lineRule="auto"/>
              <w:ind w:right="8" w:firstLine="540"/>
              <w:jc w:val="both"/>
              <w:rPr>
                <w:rFonts w:ascii="GHEA Grapalat" w:hAnsi="GHEA Grapalat" w:cs="Sylfaen"/>
                <w:lang w:val="hy-AM"/>
              </w:rPr>
            </w:pPr>
            <w:r w:rsidRPr="00082117">
              <w:rPr>
                <w:rFonts w:ascii="GHEA Grapalat" w:hAnsi="GHEA Grapalat" w:cs="Sylfaen"/>
                <w:lang w:val="hy-AM"/>
              </w:rPr>
              <w:t xml:space="preserve">Միաժամանակ, հաշվի առնելով այն հանգամանքը, որ Նախագծի կարգավորման ոլորտը կապված է վտանգավոր երկրաբանական </w:t>
            </w:r>
            <w:r w:rsidRPr="00082117">
              <w:rPr>
                <w:rFonts w:ascii="GHEA Grapalat" w:hAnsi="GHEA Grapalat" w:cs="Sylfaen"/>
                <w:lang w:val="hy-AM"/>
              </w:rPr>
              <w:lastRenderedPageBreak/>
              <w:t xml:space="preserve">երևույթների հետ, որոնց ազդեցությունից պետք է պաշտպանվեն շենքերն ու շինությունները, ուստի  Նախագծի մշակման ընթացքում անհրաժեշտ է ղեկավարվել  նաև ՀՀ տարածքում գործող և ներկայումս արդիականացված շինարարական նորմերի (նախագծման) պահանջներով և կատարել հղումներ առկա կարգավորումներին, որոնք ուղղակիորեն կապված են </w:t>
            </w:r>
            <w:r w:rsidRPr="00082117">
              <w:rPr>
                <w:rFonts w:ascii="GHEA Grapalat" w:hAnsi="GHEA Grapalat"/>
                <w:shd w:val="clear" w:color="auto" w:fill="FFFFFF"/>
                <w:lang w:val="hy-AM"/>
              </w:rPr>
              <w:t xml:space="preserve">հեղեղումների վտանգների և դրանց առաջացման ռիսկերի քարտեզների </w:t>
            </w:r>
            <w:r w:rsidRPr="00082117">
              <w:rPr>
                <w:rFonts w:ascii="GHEA Grapalat" w:hAnsi="GHEA Grapalat" w:cs="Sylfaen"/>
                <w:lang w:val="hy-AM"/>
              </w:rPr>
              <w:t>մշակման գործընթացի հետ.</w:t>
            </w:r>
          </w:p>
          <w:p w14:paraId="324C3A9C" w14:textId="77777777" w:rsidR="0070682A" w:rsidRPr="00082117" w:rsidRDefault="0070682A" w:rsidP="00A56E4B">
            <w:pPr>
              <w:pStyle w:val="ListParagraph"/>
              <w:numPr>
                <w:ilvl w:val="0"/>
                <w:numId w:val="31"/>
              </w:numPr>
              <w:tabs>
                <w:tab w:val="left" w:pos="990"/>
              </w:tabs>
              <w:spacing w:line="360" w:lineRule="auto"/>
              <w:ind w:left="0" w:right="8" w:firstLine="540"/>
              <w:jc w:val="both"/>
              <w:rPr>
                <w:rFonts w:ascii="GHEA Grapalat" w:hAnsi="GHEA Grapalat" w:cs="Sylfaen"/>
                <w:bCs/>
                <w:lang w:val="af-ZA"/>
              </w:rPr>
            </w:pPr>
            <w:r w:rsidRPr="00082117">
              <w:rPr>
                <w:rFonts w:ascii="GHEA Grapalat" w:hAnsi="GHEA Grapalat" w:cs="Sylfaen"/>
                <w:bCs/>
                <w:lang w:val="af-ZA"/>
              </w:rPr>
              <w:t xml:space="preserve"> ՀՀՇՆ 30-01-2023 &lt;Քաղաքաշինություն. Քաղաքային և գյուղական բնակավայրերի հատակագծում և կառուցապատում&gt;, </w:t>
            </w:r>
          </w:p>
          <w:p w14:paraId="31713908" w14:textId="77777777" w:rsidR="0070682A" w:rsidRPr="00082117" w:rsidRDefault="0070682A" w:rsidP="00A56E4B">
            <w:pPr>
              <w:pStyle w:val="ListParagraph"/>
              <w:numPr>
                <w:ilvl w:val="0"/>
                <w:numId w:val="31"/>
              </w:numPr>
              <w:tabs>
                <w:tab w:val="left" w:pos="990"/>
              </w:tabs>
              <w:spacing w:line="360" w:lineRule="auto"/>
              <w:ind w:left="0" w:right="8" w:firstLine="540"/>
              <w:jc w:val="both"/>
              <w:rPr>
                <w:rFonts w:ascii="GHEA Grapalat" w:hAnsi="GHEA Grapalat" w:cs="Sylfaen"/>
                <w:bCs/>
                <w:lang w:val="af-ZA"/>
              </w:rPr>
            </w:pPr>
            <w:r w:rsidRPr="00082117">
              <w:rPr>
                <w:rFonts w:ascii="GHEA Grapalat" w:hAnsi="GHEA Grapalat" w:cs="Sylfaen"/>
                <w:bCs/>
                <w:lang w:val="hy-AM"/>
              </w:rPr>
              <w:t>ՀՀՇՆ 22</w:t>
            </w:r>
            <w:r w:rsidRPr="00082117">
              <w:rPr>
                <w:rFonts w:ascii="GHEA Grapalat" w:hAnsi="GHEA Grapalat" w:cs="Tahoma"/>
                <w:bCs/>
                <w:lang w:val="hy-AM"/>
              </w:rPr>
              <w:t>-02.01-2023</w:t>
            </w:r>
            <w:r w:rsidRPr="00082117">
              <w:rPr>
                <w:rFonts w:ascii="GHEA Grapalat" w:hAnsi="GHEA Grapalat" w:cs="Tahoma"/>
                <w:bCs/>
                <w:lang w:val="af-ZA"/>
              </w:rPr>
              <w:t xml:space="preserve"> &lt;</w:t>
            </w:r>
            <w:r w:rsidRPr="00082117">
              <w:rPr>
                <w:rFonts w:ascii="GHEA Grapalat" w:hAnsi="GHEA Grapalat" w:cs="Sylfaen"/>
                <w:bCs/>
                <w:lang w:val="en-US"/>
              </w:rPr>
              <w:t>Տ</w:t>
            </w:r>
            <w:r w:rsidRPr="00082117">
              <w:rPr>
                <w:rFonts w:ascii="GHEA Grapalat" w:hAnsi="GHEA Grapalat" w:cs="Sylfaen"/>
                <w:bCs/>
                <w:lang w:val="hy-AM"/>
              </w:rPr>
              <w:t>արածքների</w:t>
            </w:r>
            <w:r w:rsidRPr="00082117">
              <w:rPr>
                <w:rFonts w:ascii="GHEA Grapalat" w:hAnsi="GHEA Grapalat"/>
                <w:bCs/>
                <w:lang w:val="af-ZA"/>
              </w:rPr>
              <w:t xml:space="preserve">, </w:t>
            </w:r>
            <w:r w:rsidRPr="00082117">
              <w:rPr>
                <w:rFonts w:ascii="GHEA Grapalat" w:hAnsi="GHEA Grapalat" w:cs="Sylfaen"/>
                <w:bCs/>
                <w:lang w:val="hy-AM"/>
              </w:rPr>
              <w:t>շենքերի</w:t>
            </w:r>
            <w:r w:rsidRPr="0008211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  <w:lang w:val="en-US"/>
              </w:rPr>
              <w:t>և</w:t>
            </w:r>
            <w:r w:rsidRPr="0008211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  <w:lang w:val="hy-AM"/>
              </w:rPr>
              <w:t>շինությունների</w:t>
            </w:r>
            <w:r w:rsidRPr="0008211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  <w:lang w:val="hy-AM"/>
              </w:rPr>
              <w:t>ինժեներական</w:t>
            </w:r>
            <w:r w:rsidRPr="0008211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  <w:lang w:val="hy-AM"/>
              </w:rPr>
              <w:t>պաշտպանությունը</w:t>
            </w:r>
            <w:r w:rsidRPr="0008211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</w:rPr>
              <w:t>երկրաբանական</w:t>
            </w:r>
            <w:r w:rsidRPr="0008211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</w:rPr>
              <w:t>վտանգավոր</w:t>
            </w:r>
            <w:r w:rsidRPr="00082117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  <w:lang w:val="en-US"/>
              </w:rPr>
              <w:t>երևույթներից</w:t>
            </w:r>
            <w:r w:rsidRPr="00082117">
              <w:rPr>
                <w:rFonts w:ascii="GHEA Grapalat" w:hAnsi="GHEA Grapalat" w:cs="Sylfaen"/>
                <w:bCs/>
                <w:lang w:val="af-ZA"/>
              </w:rPr>
              <w:t>&gt;</w:t>
            </w:r>
            <w:r w:rsidRPr="00082117">
              <w:rPr>
                <w:rFonts w:ascii="GHEA Grapalat" w:hAnsi="GHEA Grapalat"/>
                <w:lang w:val="af-ZA"/>
              </w:rPr>
              <w:t>,</w:t>
            </w:r>
          </w:p>
          <w:p w14:paraId="5FA5B0E3" w14:textId="4928F56E" w:rsidR="0070682A" w:rsidRPr="00082117" w:rsidRDefault="0070682A" w:rsidP="00A56E4B">
            <w:pPr>
              <w:pStyle w:val="ListParagraph"/>
              <w:numPr>
                <w:ilvl w:val="0"/>
                <w:numId w:val="31"/>
              </w:numPr>
              <w:tabs>
                <w:tab w:val="left" w:pos="990"/>
              </w:tabs>
              <w:spacing w:line="360" w:lineRule="auto"/>
              <w:ind w:left="0" w:right="8" w:firstLine="540"/>
              <w:jc w:val="both"/>
              <w:rPr>
                <w:rFonts w:ascii="GHEA Grapalat" w:hAnsi="GHEA Grapalat" w:cs="Sylfaen"/>
                <w:bCs/>
                <w:lang w:val="af-ZA"/>
              </w:rPr>
            </w:pPr>
            <w:r w:rsidRPr="00082117">
              <w:rPr>
                <w:rFonts w:ascii="GHEA Grapalat" w:hAnsi="GHEA Grapalat" w:cs="Sylfaen"/>
                <w:bCs/>
                <w:lang w:val="hy-AM"/>
              </w:rPr>
              <w:t>ՀՀՇՆ 20.04-2020 &lt;</w:t>
            </w:r>
            <w:r w:rsidRPr="00082117">
              <w:rPr>
                <w:rFonts w:ascii="GHEA Grapalat" w:hAnsi="GHEA Grapalat" w:cs="Sylfaen"/>
                <w:bCs/>
                <w:lang w:val="en-US"/>
              </w:rPr>
              <w:t>Ե</w:t>
            </w:r>
            <w:r w:rsidRPr="00082117">
              <w:rPr>
                <w:rFonts w:ascii="GHEA Grapalat" w:hAnsi="GHEA Grapalat" w:cs="Sylfaen"/>
                <w:bCs/>
                <w:lang w:val="hy-AM"/>
              </w:rPr>
              <w:t xml:space="preserve">րկրաշարժադիմացկուն շինարարություն. </w:t>
            </w:r>
            <w:r w:rsidRPr="00082117">
              <w:rPr>
                <w:rFonts w:ascii="GHEA Grapalat" w:hAnsi="GHEA Grapalat" w:cs="Sylfaen"/>
                <w:bCs/>
                <w:lang w:val="en-US"/>
              </w:rPr>
              <w:t>Ն</w:t>
            </w:r>
            <w:r w:rsidRPr="00082117">
              <w:rPr>
                <w:rFonts w:ascii="GHEA Grapalat" w:hAnsi="GHEA Grapalat" w:cs="Sylfaen"/>
                <w:bCs/>
                <w:lang w:val="hy-AM"/>
              </w:rPr>
              <w:t>ախագծման նորմեր&gt;</w:t>
            </w:r>
            <w:r w:rsidRPr="00082117">
              <w:rPr>
                <w:rFonts w:ascii="GHEA Grapalat" w:hAnsi="GHEA Grapalat" w:cs="Sylfaen"/>
                <w:bCs/>
                <w:lang w:val="af-ZA"/>
              </w:rPr>
              <w:t>,</w:t>
            </w:r>
            <w:r w:rsidRPr="00082117">
              <w:rPr>
                <w:rFonts w:ascii="GHEA Grapalat" w:hAnsi="GHEA Grapalat" w:cs="Sylfaen"/>
                <w:bCs/>
                <w:lang w:val="hy-AM"/>
              </w:rPr>
              <w:t xml:space="preserve">  </w:t>
            </w:r>
          </w:p>
          <w:p w14:paraId="727FCB27" w14:textId="77777777" w:rsidR="0070682A" w:rsidRPr="00082117" w:rsidRDefault="0070682A" w:rsidP="00A56E4B">
            <w:pPr>
              <w:pStyle w:val="ListParagraph"/>
              <w:numPr>
                <w:ilvl w:val="0"/>
                <w:numId w:val="31"/>
              </w:numPr>
              <w:tabs>
                <w:tab w:val="left" w:pos="990"/>
              </w:tabs>
              <w:spacing w:line="360" w:lineRule="auto"/>
              <w:ind w:left="0" w:right="8" w:firstLine="540"/>
              <w:jc w:val="both"/>
              <w:rPr>
                <w:rFonts w:ascii="GHEA Grapalat" w:hAnsi="GHEA Grapalat" w:cs="Sylfaen"/>
                <w:bCs/>
                <w:lang w:val="af-ZA"/>
              </w:rPr>
            </w:pPr>
            <w:r w:rsidRPr="00082117">
              <w:rPr>
                <w:rFonts w:ascii="GHEA Grapalat" w:hAnsi="GHEA Grapalat" w:cs="Sylfaen"/>
                <w:bCs/>
              </w:rPr>
              <w:t>ՀՀՇՆ</w:t>
            </w:r>
            <w:r w:rsidRPr="00082117">
              <w:rPr>
                <w:rFonts w:ascii="GHEA Grapalat" w:hAnsi="GHEA Grapalat"/>
                <w:bCs/>
              </w:rPr>
              <w:t xml:space="preserve"> 22-01-2024 &lt;</w:t>
            </w:r>
            <w:r w:rsidRPr="00082117">
              <w:rPr>
                <w:rFonts w:ascii="GHEA Grapalat" w:hAnsi="GHEA Grapalat" w:cs="Sylfaen"/>
                <w:bCs/>
              </w:rPr>
              <w:t>Շինարարական</w:t>
            </w:r>
            <w:r w:rsidRPr="00082117">
              <w:rPr>
                <w:rFonts w:ascii="GHEA Grapalat" w:hAnsi="GHEA Grapalat"/>
                <w:bCs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</w:rPr>
              <w:t>կլիմայաբանություն&gt;,</w:t>
            </w:r>
          </w:p>
          <w:p w14:paraId="2BA19D71" w14:textId="77777777" w:rsidR="0070682A" w:rsidRPr="00082117" w:rsidRDefault="0070682A" w:rsidP="00A56E4B">
            <w:pPr>
              <w:pStyle w:val="ListParagraph"/>
              <w:numPr>
                <w:ilvl w:val="0"/>
                <w:numId w:val="31"/>
              </w:numPr>
              <w:tabs>
                <w:tab w:val="left" w:pos="990"/>
              </w:tabs>
              <w:spacing w:line="360" w:lineRule="auto"/>
              <w:ind w:left="0" w:right="8" w:firstLine="540"/>
              <w:jc w:val="both"/>
              <w:rPr>
                <w:rFonts w:ascii="GHEA Grapalat" w:hAnsi="GHEA Grapalat" w:cs="Sylfaen"/>
                <w:bCs/>
                <w:lang w:val="af-ZA"/>
              </w:rPr>
            </w:pPr>
            <w:r w:rsidRPr="00082117">
              <w:rPr>
                <w:rFonts w:ascii="GHEA Grapalat" w:hAnsi="GHEA Grapalat" w:cs="Sylfaen"/>
                <w:bCs/>
              </w:rPr>
              <w:t>ՀՀՇՆ</w:t>
            </w:r>
            <w:r w:rsidRPr="00082117">
              <w:rPr>
                <w:rFonts w:ascii="GHEA Grapalat" w:hAnsi="GHEA Grapalat" w:cs="Sylfaen"/>
                <w:bCs/>
                <w:lang w:val="af-ZA"/>
              </w:rPr>
              <w:t xml:space="preserve"> I-2.01-99 &lt;</w:t>
            </w:r>
            <w:r w:rsidRPr="00082117">
              <w:rPr>
                <w:rFonts w:ascii="GHEA Grapalat" w:hAnsi="GHEA Grapalat" w:cs="Sylfaen"/>
                <w:bCs/>
              </w:rPr>
              <w:t>Ինժեներական</w:t>
            </w:r>
            <w:r w:rsidRPr="00082117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</w:rPr>
              <w:t>հետազննություններ</w:t>
            </w:r>
            <w:r w:rsidRPr="00082117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</w:rPr>
              <w:t>շինարարության</w:t>
            </w:r>
            <w:r w:rsidRPr="00082117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</w:rPr>
              <w:t>համար</w:t>
            </w:r>
            <w:r w:rsidRPr="00082117">
              <w:rPr>
                <w:rFonts w:ascii="GHEA Grapalat" w:hAnsi="GHEA Grapalat" w:cs="Sylfaen"/>
                <w:bCs/>
                <w:lang w:val="af-ZA"/>
              </w:rPr>
              <w:t>.</w:t>
            </w:r>
            <w:r w:rsidRPr="00082117">
              <w:rPr>
                <w:rFonts w:ascii="GHEA Grapalat" w:hAnsi="GHEA Grapalat" w:cs="Sylfaen"/>
                <w:bCs/>
              </w:rPr>
              <w:t>Հիմնական</w:t>
            </w:r>
            <w:r w:rsidRPr="00082117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</w:rPr>
              <w:t>դրույթներ</w:t>
            </w:r>
            <w:r w:rsidRPr="00082117">
              <w:rPr>
                <w:rFonts w:ascii="GHEA Grapalat" w:hAnsi="GHEA Grapalat" w:cs="Sylfaen"/>
                <w:bCs/>
                <w:lang w:val="af-ZA"/>
              </w:rPr>
              <w:t>&gt;,</w:t>
            </w:r>
          </w:p>
          <w:p w14:paraId="6B45AFD6" w14:textId="5E2E280E" w:rsidR="0070682A" w:rsidRPr="00082117" w:rsidRDefault="0070682A" w:rsidP="00A56E4B">
            <w:pPr>
              <w:pStyle w:val="ListParagraph"/>
              <w:numPr>
                <w:ilvl w:val="0"/>
                <w:numId w:val="31"/>
              </w:numPr>
              <w:tabs>
                <w:tab w:val="left" w:pos="990"/>
              </w:tabs>
              <w:spacing w:line="360" w:lineRule="auto"/>
              <w:ind w:left="0" w:right="8" w:firstLine="540"/>
              <w:jc w:val="both"/>
              <w:rPr>
                <w:rFonts w:ascii="GHEA Grapalat" w:hAnsi="GHEA Grapalat"/>
                <w:lang w:val="af-ZA"/>
              </w:rPr>
            </w:pPr>
            <w:r w:rsidRPr="00082117">
              <w:rPr>
                <w:rFonts w:ascii="GHEA Grapalat" w:hAnsi="GHEA Grapalat" w:cs="Sylfaen"/>
                <w:bCs/>
              </w:rPr>
              <w:t>ՍՆիՊ</w:t>
            </w:r>
            <w:r w:rsidRPr="00082117">
              <w:rPr>
                <w:rFonts w:ascii="GHEA Grapalat" w:hAnsi="GHEA Grapalat"/>
                <w:bCs/>
                <w:lang w:val="af-ZA"/>
              </w:rPr>
              <w:t xml:space="preserve"> 2.06.15-85 &lt;</w:t>
            </w:r>
            <w:r w:rsidRPr="00082117">
              <w:rPr>
                <w:rFonts w:ascii="GHEA Grapalat" w:hAnsi="GHEA Grapalat" w:cs="Sylfaen"/>
                <w:bCs/>
              </w:rPr>
              <w:t>Տարածքների</w:t>
            </w:r>
            <w:r w:rsidRPr="0008211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</w:rPr>
              <w:t>ինժեներական</w:t>
            </w:r>
            <w:r w:rsidRPr="0008211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</w:rPr>
              <w:t>պաշտպանությունը</w:t>
            </w:r>
            <w:r w:rsidRPr="0008211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</w:rPr>
              <w:t>ողողումներից</w:t>
            </w:r>
            <w:r w:rsidRPr="0008211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</w:rPr>
              <w:t>և</w:t>
            </w:r>
            <w:r w:rsidRPr="0008211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82117">
              <w:rPr>
                <w:rFonts w:ascii="GHEA Grapalat" w:hAnsi="GHEA Grapalat" w:cs="Sylfaen"/>
                <w:bCs/>
              </w:rPr>
              <w:t>հեղեղներից</w:t>
            </w:r>
            <w:r w:rsidRPr="00082117">
              <w:rPr>
                <w:rFonts w:ascii="GHEA Grapalat" w:hAnsi="GHEA Grapalat" w:cs="Sylfaen"/>
                <w:bCs/>
                <w:lang w:val="af-ZA"/>
              </w:rPr>
              <w:t>&gt;</w:t>
            </w:r>
            <w:r w:rsidRPr="00082117">
              <w:rPr>
                <w:rFonts w:ascii="GHEA Grapalat" w:hAnsi="GHEA Grapalat"/>
                <w:lang w:val="af-ZA"/>
              </w:rPr>
              <w:t>:</w:t>
            </w:r>
          </w:p>
        </w:tc>
        <w:tc>
          <w:tcPr>
            <w:tcW w:w="4717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0286485" w14:textId="7777777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08211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Չի ընդունվել։</w:t>
            </w:r>
          </w:p>
          <w:p w14:paraId="21842516" w14:textId="77777777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821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Նախագիծը մշակվել է ԵՄ հեղեղների դիրեկտիվին համապատասխան։</w:t>
            </w:r>
          </w:p>
          <w:p w14:paraId="586CAC39" w14:textId="3A307AE9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08211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Հեղեղումը </w:t>
            </w:r>
            <w:r w:rsidRPr="00082117">
              <w:rPr>
                <w:rFonts w:ascii="GHEA Grapalat" w:hAnsi="GHEA Grapalat" w:cs="Sylfaen"/>
                <w:lang w:val="hy-AM"/>
              </w:rPr>
              <w:t>վտանգավոր երկրաբանական երևույթ չէ, այն հ</w:t>
            </w:r>
            <w:r w:rsidRPr="0008211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ամաձայն ջրային օրենսգրքի՝ </w:t>
            </w:r>
            <w:r w:rsidRPr="00082117">
              <w:rPr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821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ցամաքի ժամանակավորապես ջրածածկումն է, որն արդյունք է հորդառատ անձրևներից կամ ձնհալքներից ջրառաջացման բնական գործընթացի, ինչպես նաև պատվարների և այլ </w:t>
            </w:r>
            <w:r w:rsidRPr="000821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հիդրոտեխնիկական կառուցվածքների վթարման։ Միաժամանակ, ներկայացված </w:t>
            </w:r>
            <w:r w:rsidRPr="00082117">
              <w:rPr>
                <w:rFonts w:ascii="GHEA Grapalat" w:hAnsi="GHEA Grapalat" w:cs="Sylfaen"/>
                <w:bCs/>
                <w:lang w:val="af-ZA"/>
              </w:rPr>
              <w:t xml:space="preserve"> ՀՀՇՆ-երը ուղղված են քաղաքաշինական գործընթացին և  դուրս են Նախագծի կարգավորման շրջանակից։</w:t>
            </w:r>
            <w:r w:rsidRPr="000821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Առավել իրատեսական է քաղաքաշինական գործընթացն իրականացնելիս հաշվի առնել Նախագծին համապատասխան մշակված </w:t>
            </w:r>
            <w:r w:rsidRPr="00082117">
              <w:rPr>
                <w:rFonts w:ascii="GHEA Grapalat" w:hAnsi="GHEA Grapalat"/>
                <w:lang w:val="hy-AM"/>
              </w:rPr>
              <w:t xml:space="preserve">հեղեղումների վտանգների և հեղեղումների առաջացման ռիսկի </w:t>
            </w:r>
            <w:r w:rsidRPr="000821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քարտեզները։</w:t>
            </w:r>
          </w:p>
        </w:tc>
      </w:tr>
      <w:tr w:rsidR="0070682A" w:rsidRPr="00082117" w14:paraId="78702618" w14:textId="77777777" w:rsidTr="00191A14">
        <w:trPr>
          <w:trHeight w:val="255"/>
        </w:trPr>
        <w:tc>
          <w:tcPr>
            <w:tcW w:w="7330" w:type="dxa"/>
            <w:gridSpan w:val="2"/>
            <w:vMerge w:val="restart"/>
            <w:shd w:val="clear" w:color="auto" w:fill="A6A6A6" w:themeFill="background1" w:themeFillShade="A6"/>
          </w:tcPr>
          <w:p w14:paraId="1E24A8F8" w14:textId="40CBF4C1" w:rsidR="0070682A" w:rsidRPr="00191A14" w:rsidRDefault="0070682A" w:rsidP="00A56E4B">
            <w:pPr>
              <w:spacing w:line="360" w:lineRule="auto"/>
              <w:ind w:firstLine="180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191A14">
              <w:rPr>
                <w:rFonts w:ascii="GHEA Grapalat" w:hAnsi="GHEA Grapalat"/>
                <w:highlight w:val="darkGray"/>
                <w:lang w:val="hy-AM"/>
              </w:rPr>
              <w:lastRenderedPageBreak/>
              <w:t>Կադաստրի կոմիտե</w:t>
            </w:r>
          </w:p>
        </w:tc>
        <w:tc>
          <w:tcPr>
            <w:tcW w:w="34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7F72F6B9" w14:textId="692A333C" w:rsidR="0070682A" w:rsidRPr="00191A14" w:rsidRDefault="0070682A" w:rsidP="00A56E4B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highlight w:val="darkGray"/>
                <w:shd w:val="clear" w:color="auto" w:fill="FFFFFF"/>
              </w:rPr>
            </w:pPr>
            <w:r w:rsidRPr="00191A14">
              <w:rPr>
                <w:rFonts w:ascii="GHEA Grapalat" w:hAnsi="GHEA Grapalat"/>
                <w:highlight w:val="darkGray"/>
                <w:lang w:val="hy-AM"/>
              </w:rPr>
              <w:t>29</w:t>
            </w:r>
            <w:r w:rsidRPr="00191A14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191A14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05</w:t>
            </w:r>
            <w:r w:rsidRPr="00191A14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191A14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2024թ</w:t>
            </w:r>
            <w:r w:rsidRPr="00191A14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70682A" w:rsidRPr="00082117" w14:paraId="6EE96A27" w14:textId="77777777" w:rsidTr="00191A14">
        <w:trPr>
          <w:trHeight w:val="213"/>
        </w:trPr>
        <w:tc>
          <w:tcPr>
            <w:tcW w:w="7330" w:type="dxa"/>
            <w:gridSpan w:val="2"/>
            <w:vMerge/>
            <w:shd w:val="clear" w:color="auto" w:fill="A6A6A6" w:themeFill="background1" w:themeFillShade="A6"/>
          </w:tcPr>
          <w:p w14:paraId="01724F8C" w14:textId="77777777" w:rsidR="0070682A" w:rsidRPr="00191A14" w:rsidRDefault="0070682A" w:rsidP="00A56E4B">
            <w:pPr>
              <w:spacing w:line="360" w:lineRule="auto"/>
              <w:ind w:firstLine="180"/>
              <w:jc w:val="both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4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196265D5" w14:textId="14C03612" w:rsidR="0070682A" w:rsidRPr="00191A14" w:rsidRDefault="0070682A" w:rsidP="00A56E4B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highlight w:val="darkGray"/>
                <w:shd w:val="clear" w:color="auto" w:fill="FFFFFF"/>
                <w:lang w:val="hy-AM"/>
              </w:rPr>
            </w:pPr>
            <w:r w:rsidRPr="00191A14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ՍԹ/6890-2024</w:t>
            </w:r>
          </w:p>
        </w:tc>
      </w:tr>
      <w:tr w:rsidR="0070682A" w:rsidRPr="00082117" w14:paraId="017EA813" w14:textId="77777777" w:rsidTr="00A56E4B">
        <w:trPr>
          <w:trHeight w:val="1344"/>
        </w:trPr>
        <w:tc>
          <w:tcPr>
            <w:tcW w:w="610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B9A5458" w14:textId="28CB5B35" w:rsidR="00B57024" w:rsidRPr="00082117" w:rsidRDefault="0070682A" w:rsidP="00B57024">
            <w:pPr>
              <w:spacing w:line="360" w:lineRule="auto"/>
              <w:ind w:right="47" w:firstLine="360"/>
              <w:jc w:val="both"/>
              <w:rPr>
                <w:rFonts w:ascii="GHEA Grapalat" w:hAnsi="GHEA Grapalat"/>
                <w:lang w:val="hy-AM"/>
              </w:rPr>
            </w:pPr>
            <w:r w:rsidRPr="00082117">
              <w:rPr>
                <w:rFonts w:ascii="GHEA Grapalat" w:hAnsi="GHEA Grapalat"/>
                <w:lang w:val="hy-AM"/>
              </w:rPr>
              <w:lastRenderedPageBreak/>
              <w:t xml:space="preserve">Հիմք ընդունելով ՀՀ կառավարության 2021 թվականի ապրիլի 8-ի «Ինտեգրված կադաստրի ստեղծման ռազմավարական ծրագիրը հաստատելու մասին» N 505-Լ որոշման, ինչպես նաև «Տարածական տվյալների մասին» ՀՀ օրենքի դրույթները՝ առաջարկում ենք Նախագծում ներառել կարգավորումներ՝ հեղեղումների վտանգների </w:t>
            </w:r>
            <w:r w:rsidRPr="00082117">
              <w:rPr>
                <w:rFonts w:ascii="GHEA Grapalat" w:hAnsi="GHEA Grapalat" w:cs="Cambria Math"/>
                <w:lang w:val="hy-AM"/>
              </w:rPr>
              <w:t xml:space="preserve">և հեղեղումների առաջացման ռիսկերի </w:t>
            </w:r>
            <w:r w:rsidRPr="00082117">
              <w:rPr>
                <w:rFonts w:ascii="GHEA Grapalat" w:hAnsi="GHEA Grapalat"/>
                <w:lang w:val="hy-AM"/>
              </w:rPr>
              <w:t>քարտեզների՝ որպես թեմատիկ շերտերի սահմանման վերաբերյալ, ինչպես նաև հետագայում տվյալ թեմատիկ շերտերի կապակցությամբ համապատասխան ստանդարտացման ուղեցույցներ մշակել ՀՀ կառավարության 2022 թվականի հոկտեմբերի 6-ի «Հայաստանի Հանրապետությունում ազգային տարածական տվյալների ենթակառուցվածքում բազային և թեմատիկ տարածական տվյալների ցանկը և դրանց ստանդարտացման ուղեցույցները հաստատելու մասին» N 1569-Ն որոշման շրջանակներում՝ դրանք ազգային տարածական տվյալների ենթակառուցվածքի մաս կազմող ազգային գեոպորտալում ինտեգրելու նպատակով:</w:t>
            </w:r>
          </w:p>
        </w:tc>
        <w:tc>
          <w:tcPr>
            <w:tcW w:w="4717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AA25AB5" w14:textId="482E2A21" w:rsidR="0070682A" w:rsidRPr="00082117" w:rsidRDefault="0070682A" w:rsidP="00A56E4B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0821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</w:tr>
    </w:tbl>
    <w:p w14:paraId="0D09CBC7" w14:textId="77777777" w:rsidR="004A1C9B" w:rsidRPr="00082117" w:rsidRDefault="004A1C9B" w:rsidP="00A56E4B">
      <w:pPr>
        <w:spacing w:line="360" w:lineRule="auto"/>
        <w:rPr>
          <w:rFonts w:ascii="GHEA Grapalat" w:hAnsi="GHEA Grapalat"/>
          <w:b/>
          <w:lang w:val="hy-AM"/>
        </w:rPr>
      </w:pPr>
    </w:p>
    <w:sectPr w:rsidR="004A1C9B" w:rsidRPr="00082117" w:rsidSect="004B67AB">
      <w:pgSz w:w="12240" w:h="15840"/>
      <w:pgMar w:top="568" w:right="425" w:bottom="426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2D0143C"/>
    <w:multiLevelType w:val="hybridMultilevel"/>
    <w:tmpl w:val="072A4E3E"/>
    <w:lvl w:ilvl="0" w:tplc="A476EFF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1F5D6945"/>
    <w:multiLevelType w:val="hybridMultilevel"/>
    <w:tmpl w:val="49A6C252"/>
    <w:lvl w:ilvl="0" w:tplc="FC80773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27099"/>
    <w:multiLevelType w:val="hybridMultilevel"/>
    <w:tmpl w:val="FEA82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6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D840071"/>
    <w:multiLevelType w:val="hybridMultilevel"/>
    <w:tmpl w:val="01D22FE0"/>
    <w:lvl w:ilvl="0" w:tplc="1518BB24"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550E3A4F"/>
    <w:multiLevelType w:val="hybridMultilevel"/>
    <w:tmpl w:val="52A261E6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24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6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70390101">
    <w:abstractNumId w:val="18"/>
  </w:num>
  <w:num w:numId="2" w16cid:durableId="1717117667">
    <w:abstractNumId w:val="5"/>
  </w:num>
  <w:num w:numId="3" w16cid:durableId="1901672873">
    <w:abstractNumId w:val="17"/>
  </w:num>
  <w:num w:numId="4" w16cid:durableId="628363227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826970827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30651986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787892420">
    <w:abstractNumId w:val="7"/>
  </w:num>
  <w:num w:numId="8" w16cid:durableId="1095783103">
    <w:abstractNumId w:val="21"/>
  </w:num>
  <w:num w:numId="9" w16cid:durableId="666785323">
    <w:abstractNumId w:val="1"/>
  </w:num>
  <w:num w:numId="10" w16cid:durableId="1206483157">
    <w:abstractNumId w:val="0"/>
  </w:num>
  <w:num w:numId="11" w16cid:durableId="1067992642">
    <w:abstractNumId w:val="10"/>
  </w:num>
  <w:num w:numId="12" w16cid:durableId="1215652942">
    <w:abstractNumId w:val="15"/>
  </w:num>
  <w:num w:numId="13" w16cid:durableId="217595239">
    <w:abstractNumId w:val="25"/>
  </w:num>
  <w:num w:numId="14" w16cid:durableId="717582577">
    <w:abstractNumId w:val="4"/>
  </w:num>
  <w:num w:numId="15" w16cid:durableId="11689065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50469898">
    <w:abstractNumId w:val="24"/>
  </w:num>
  <w:num w:numId="17" w16cid:durableId="1857618157">
    <w:abstractNumId w:val="3"/>
  </w:num>
  <w:num w:numId="18" w16cid:durableId="149371207">
    <w:abstractNumId w:val="20"/>
  </w:num>
  <w:num w:numId="19" w16cid:durableId="1891840152">
    <w:abstractNumId w:val="16"/>
  </w:num>
  <w:num w:numId="20" w16cid:durableId="40318268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03663014">
    <w:abstractNumId w:val="19"/>
  </w:num>
  <w:num w:numId="22" w16cid:durableId="324821742">
    <w:abstractNumId w:val="11"/>
  </w:num>
  <w:num w:numId="23" w16cid:durableId="1908875259">
    <w:abstractNumId w:val="6"/>
  </w:num>
  <w:num w:numId="24" w16cid:durableId="1914191928">
    <w:abstractNumId w:val="6"/>
  </w:num>
  <w:num w:numId="25" w16cid:durableId="1755515552">
    <w:abstractNumId w:val="14"/>
  </w:num>
  <w:num w:numId="26" w16cid:durableId="84293468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84078043">
    <w:abstractNumId w:val="12"/>
  </w:num>
  <w:num w:numId="28" w16cid:durableId="182546759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979663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36293356">
    <w:abstractNumId w:val="2"/>
  </w:num>
  <w:num w:numId="31" w16cid:durableId="209810577">
    <w:abstractNumId w:val="22"/>
  </w:num>
  <w:num w:numId="32" w16cid:durableId="6866363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4715356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59223258">
    <w:abstractNumId w:val="2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3AB"/>
    <w:rsid w:val="00001AAE"/>
    <w:rsid w:val="00001C23"/>
    <w:rsid w:val="000027AF"/>
    <w:rsid w:val="00003B91"/>
    <w:rsid w:val="000040C5"/>
    <w:rsid w:val="000061F3"/>
    <w:rsid w:val="00006C62"/>
    <w:rsid w:val="000079DC"/>
    <w:rsid w:val="000124AD"/>
    <w:rsid w:val="00012D73"/>
    <w:rsid w:val="00014553"/>
    <w:rsid w:val="00017565"/>
    <w:rsid w:val="00022AE7"/>
    <w:rsid w:val="00024D54"/>
    <w:rsid w:val="00024FE8"/>
    <w:rsid w:val="000376E7"/>
    <w:rsid w:val="000408DC"/>
    <w:rsid w:val="0004250B"/>
    <w:rsid w:val="00045131"/>
    <w:rsid w:val="0004533D"/>
    <w:rsid w:val="00045806"/>
    <w:rsid w:val="000500AC"/>
    <w:rsid w:val="00053DB5"/>
    <w:rsid w:val="0005456A"/>
    <w:rsid w:val="000567E6"/>
    <w:rsid w:val="00056B85"/>
    <w:rsid w:val="000600E7"/>
    <w:rsid w:val="00060FF6"/>
    <w:rsid w:val="00062757"/>
    <w:rsid w:val="00062B14"/>
    <w:rsid w:val="00062BC4"/>
    <w:rsid w:val="00067310"/>
    <w:rsid w:val="00067F60"/>
    <w:rsid w:val="00071483"/>
    <w:rsid w:val="00071E5E"/>
    <w:rsid w:val="000723F0"/>
    <w:rsid w:val="0007360A"/>
    <w:rsid w:val="000770EA"/>
    <w:rsid w:val="00082117"/>
    <w:rsid w:val="000841F5"/>
    <w:rsid w:val="000843C9"/>
    <w:rsid w:val="00087585"/>
    <w:rsid w:val="00090038"/>
    <w:rsid w:val="000906B8"/>
    <w:rsid w:val="00091157"/>
    <w:rsid w:val="00094F4C"/>
    <w:rsid w:val="00096F90"/>
    <w:rsid w:val="000A070F"/>
    <w:rsid w:val="000A17AC"/>
    <w:rsid w:val="000A2EDA"/>
    <w:rsid w:val="000A3D3C"/>
    <w:rsid w:val="000A42DE"/>
    <w:rsid w:val="000A66B8"/>
    <w:rsid w:val="000A6D95"/>
    <w:rsid w:val="000A71F4"/>
    <w:rsid w:val="000B01D4"/>
    <w:rsid w:val="000B138E"/>
    <w:rsid w:val="000B3147"/>
    <w:rsid w:val="000B56CD"/>
    <w:rsid w:val="000B6199"/>
    <w:rsid w:val="000B6C61"/>
    <w:rsid w:val="000B6F52"/>
    <w:rsid w:val="000C1606"/>
    <w:rsid w:val="000C597C"/>
    <w:rsid w:val="000C6090"/>
    <w:rsid w:val="000C7E60"/>
    <w:rsid w:val="000D1AD8"/>
    <w:rsid w:val="000D2923"/>
    <w:rsid w:val="000D5684"/>
    <w:rsid w:val="000D56FB"/>
    <w:rsid w:val="000E0393"/>
    <w:rsid w:val="000E3FCD"/>
    <w:rsid w:val="000E43C0"/>
    <w:rsid w:val="000E62C0"/>
    <w:rsid w:val="000E6853"/>
    <w:rsid w:val="000F366A"/>
    <w:rsid w:val="000F3C40"/>
    <w:rsid w:val="000F3CEC"/>
    <w:rsid w:val="000F4B48"/>
    <w:rsid w:val="000F6995"/>
    <w:rsid w:val="000F7C76"/>
    <w:rsid w:val="001011A0"/>
    <w:rsid w:val="0010394C"/>
    <w:rsid w:val="00105273"/>
    <w:rsid w:val="001053E3"/>
    <w:rsid w:val="00107EF2"/>
    <w:rsid w:val="0011031A"/>
    <w:rsid w:val="001105E3"/>
    <w:rsid w:val="00111EE0"/>
    <w:rsid w:val="00112007"/>
    <w:rsid w:val="00112259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62E4"/>
    <w:rsid w:val="00136643"/>
    <w:rsid w:val="00136C53"/>
    <w:rsid w:val="001378EE"/>
    <w:rsid w:val="00143FA2"/>
    <w:rsid w:val="00145158"/>
    <w:rsid w:val="00147667"/>
    <w:rsid w:val="00150104"/>
    <w:rsid w:val="0015087D"/>
    <w:rsid w:val="001515DD"/>
    <w:rsid w:val="001528FE"/>
    <w:rsid w:val="0015445C"/>
    <w:rsid w:val="00155476"/>
    <w:rsid w:val="0015604F"/>
    <w:rsid w:val="00161EB9"/>
    <w:rsid w:val="00162CBF"/>
    <w:rsid w:val="00165605"/>
    <w:rsid w:val="00171861"/>
    <w:rsid w:val="001730E8"/>
    <w:rsid w:val="00174F16"/>
    <w:rsid w:val="00175426"/>
    <w:rsid w:val="001759E2"/>
    <w:rsid w:val="00175D6C"/>
    <w:rsid w:val="001761EF"/>
    <w:rsid w:val="0017629E"/>
    <w:rsid w:val="00176E73"/>
    <w:rsid w:val="0018228B"/>
    <w:rsid w:val="00182AA3"/>
    <w:rsid w:val="00183885"/>
    <w:rsid w:val="001852CE"/>
    <w:rsid w:val="0018536C"/>
    <w:rsid w:val="0018597A"/>
    <w:rsid w:val="0018658E"/>
    <w:rsid w:val="00186C8B"/>
    <w:rsid w:val="00190625"/>
    <w:rsid w:val="001911CD"/>
    <w:rsid w:val="00191A14"/>
    <w:rsid w:val="0019340A"/>
    <w:rsid w:val="001A02C7"/>
    <w:rsid w:val="001A31EE"/>
    <w:rsid w:val="001A5817"/>
    <w:rsid w:val="001A5A56"/>
    <w:rsid w:val="001A6005"/>
    <w:rsid w:val="001B1B8E"/>
    <w:rsid w:val="001B247D"/>
    <w:rsid w:val="001B3EAF"/>
    <w:rsid w:val="001B4B59"/>
    <w:rsid w:val="001B6891"/>
    <w:rsid w:val="001C0C22"/>
    <w:rsid w:val="001C16AC"/>
    <w:rsid w:val="001C2191"/>
    <w:rsid w:val="001C2251"/>
    <w:rsid w:val="001C3565"/>
    <w:rsid w:val="001C3739"/>
    <w:rsid w:val="001C382D"/>
    <w:rsid w:val="001C3EB0"/>
    <w:rsid w:val="001C5303"/>
    <w:rsid w:val="001C74D7"/>
    <w:rsid w:val="001D4D15"/>
    <w:rsid w:val="001D66A4"/>
    <w:rsid w:val="001D6962"/>
    <w:rsid w:val="001D6FF7"/>
    <w:rsid w:val="001D71F2"/>
    <w:rsid w:val="001D7576"/>
    <w:rsid w:val="001E1B2E"/>
    <w:rsid w:val="001E3174"/>
    <w:rsid w:val="001E431D"/>
    <w:rsid w:val="001E713A"/>
    <w:rsid w:val="001F0DD1"/>
    <w:rsid w:val="001F2C49"/>
    <w:rsid w:val="001F3E7C"/>
    <w:rsid w:val="001F7686"/>
    <w:rsid w:val="001F7D32"/>
    <w:rsid w:val="00203854"/>
    <w:rsid w:val="00205DB2"/>
    <w:rsid w:val="00206D7E"/>
    <w:rsid w:val="00213293"/>
    <w:rsid w:val="002134F4"/>
    <w:rsid w:val="00217101"/>
    <w:rsid w:val="00220C35"/>
    <w:rsid w:val="00221CE5"/>
    <w:rsid w:val="0022241D"/>
    <w:rsid w:val="0022653A"/>
    <w:rsid w:val="00227316"/>
    <w:rsid w:val="002332A0"/>
    <w:rsid w:val="00235E9E"/>
    <w:rsid w:val="002364E6"/>
    <w:rsid w:val="002372E6"/>
    <w:rsid w:val="00237A4C"/>
    <w:rsid w:val="002402E1"/>
    <w:rsid w:val="002446B6"/>
    <w:rsid w:val="0024604E"/>
    <w:rsid w:val="00251383"/>
    <w:rsid w:val="00254229"/>
    <w:rsid w:val="00257747"/>
    <w:rsid w:val="002605DC"/>
    <w:rsid w:val="00262817"/>
    <w:rsid w:val="00262A5B"/>
    <w:rsid w:val="00265413"/>
    <w:rsid w:val="00266CB6"/>
    <w:rsid w:val="00267216"/>
    <w:rsid w:val="002677F8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80F1F"/>
    <w:rsid w:val="00280FC5"/>
    <w:rsid w:val="00281F38"/>
    <w:rsid w:val="00286629"/>
    <w:rsid w:val="002940E9"/>
    <w:rsid w:val="002949C7"/>
    <w:rsid w:val="00296BC8"/>
    <w:rsid w:val="002A56C6"/>
    <w:rsid w:val="002A5D8F"/>
    <w:rsid w:val="002A713B"/>
    <w:rsid w:val="002A7958"/>
    <w:rsid w:val="002B0ADA"/>
    <w:rsid w:val="002B2283"/>
    <w:rsid w:val="002B4409"/>
    <w:rsid w:val="002B6A98"/>
    <w:rsid w:val="002C0382"/>
    <w:rsid w:val="002C56DB"/>
    <w:rsid w:val="002C7D72"/>
    <w:rsid w:val="002D198E"/>
    <w:rsid w:val="002D275B"/>
    <w:rsid w:val="002D2EF7"/>
    <w:rsid w:val="002D3D45"/>
    <w:rsid w:val="002D6430"/>
    <w:rsid w:val="002D6B5C"/>
    <w:rsid w:val="002D767E"/>
    <w:rsid w:val="002E0764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8EA"/>
    <w:rsid w:val="002F6EDE"/>
    <w:rsid w:val="002F70AD"/>
    <w:rsid w:val="002F7662"/>
    <w:rsid w:val="002F7AAA"/>
    <w:rsid w:val="00300765"/>
    <w:rsid w:val="0030294D"/>
    <w:rsid w:val="00303C88"/>
    <w:rsid w:val="003056F2"/>
    <w:rsid w:val="0030760C"/>
    <w:rsid w:val="0031221C"/>
    <w:rsid w:val="00314987"/>
    <w:rsid w:val="00315D41"/>
    <w:rsid w:val="00315E12"/>
    <w:rsid w:val="003205F8"/>
    <w:rsid w:val="00321A3C"/>
    <w:rsid w:val="00322CEE"/>
    <w:rsid w:val="00324225"/>
    <w:rsid w:val="00326913"/>
    <w:rsid w:val="003301C2"/>
    <w:rsid w:val="00330C4D"/>
    <w:rsid w:val="00330ECD"/>
    <w:rsid w:val="00331E5E"/>
    <w:rsid w:val="0033598F"/>
    <w:rsid w:val="0033624E"/>
    <w:rsid w:val="003371D0"/>
    <w:rsid w:val="00337A41"/>
    <w:rsid w:val="003408D6"/>
    <w:rsid w:val="003419CE"/>
    <w:rsid w:val="00342F10"/>
    <w:rsid w:val="00343442"/>
    <w:rsid w:val="00345BE4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1F6"/>
    <w:rsid w:val="00370AC4"/>
    <w:rsid w:val="00372776"/>
    <w:rsid w:val="00373CC9"/>
    <w:rsid w:val="00375C4A"/>
    <w:rsid w:val="00375EFA"/>
    <w:rsid w:val="003762E2"/>
    <w:rsid w:val="00380D1B"/>
    <w:rsid w:val="00381B0F"/>
    <w:rsid w:val="00382E35"/>
    <w:rsid w:val="00383BCD"/>
    <w:rsid w:val="0038487A"/>
    <w:rsid w:val="003928E9"/>
    <w:rsid w:val="00392DCD"/>
    <w:rsid w:val="0039373D"/>
    <w:rsid w:val="00394DD9"/>
    <w:rsid w:val="003A0334"/>
    <w:rsid w:val="003A0B8C"/>
    <w:rsid w:val="003A0D2B"/>
    <w:rsid w:val="003A397F"/>
    <w:rsid w:val="003A4F97"/>
    <w:rsid w:val="003A51A4"/>
    <w:rsid w:val="003A7691"/>
    <w:rsid w:val="003B004D"/>
    <w:rsid w:val="003B0568"/>
    <w:rsid w:val="003B2202"/>
    <w:rsid w:val="003B22C4"/>
    <w:rsid w:val="003B2728"/>
    <w:rsid w:val="003B2CF6"/>
    <w:rsid w:val="003B4352"/>
    <w:rsid w:val="003B44EB"/>
    <w:rsid w:val="003B4A1D"/>
    <w:rsid w:val="003B7716"/>
    <w:rsid w:val="003C049E"/>
    <w:rsid w:val="003C1FF3"/>
    <w:rsid w:val="003C2BD4"/>
    <w:rsid w:val="003C3C91"/>
    <w:rsid w:val="003C5B03"/>
    <w:rsid w:val="003C5B8A"/>
    <w:rsid w:val="003C7FF4"/>
    <w:rsid w:val="003E022D"/>
    <w:rsid w:val="003E2577"/>
    <w:rsid w:val="003E3DD4"/>
    <w:rsid w:val="003E5DC8"/>
    <w:rsid w:val="003E5EFE"/>
    <w:rsid w:val="003E685F"/>
    <w:rsid w:val="003E75D0"/>
    <w:rsid w:val="003F4092"/>
    <w:rsid w:val="003F4B7C"/>
    <w:rsid w:val="003F75C2"/>
    <w:rsid w:val="003F7E10"/>
    <w:rsid w:val="004002D8"/>
    <w:rsid w:val="00403275"/>
    <w:rsid w:val="004032B2"/>
    <w:rsid w:val="004041D1"/>
    <w:rsid w:val="004043D2"/>
    <w:rsid w:val="004049B5"/>
    <w:rsid w:val="0040550F"/>
    <w:rsid w:val="0040774B"/>
    <w:rsid w:val="004138F3"/>
    <w:rsid w:val="00415722"/>
    <w:rsid w:val="004174D6"/>
    <w:rsid w:val="00417FCF"/>
    <w:rsid w:val="00422F14"/>
    <w:rsid w:val="00426102"/>
    <w:rsid w:val="0042640A"/>
    <w:rsid w:val="004317D5"/>
    <w:rsid w:val="004337B2"/>
    <w:rsid w:val="00433E0C"/>
    <w:rsid w:val="0043452E"/>
    <w:rsid w:val="0043577C"/>
    <w:rsid w:val="00436D25"/>
    <w:rsid w:val="00437C2C"/>
    <w:rsid w:val="00440E01"/>
    <w:rsid w:val="00440F36"/>
    <w:rsid w:val="0044250F"/>
    <w:rsid w:val="004434A7"/>
    <w:rsid w:val="00444E62"/>
    <w:rsid w:val="004454F9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257A"/>
    <w:rsid w:val="0046356D"/>
    <w:rsid w:val="0046395B"/>
    <w:rsid w:val="0046490E"/>
    <w:rsid w:val="0046741B"/>
    <w:rsid w:val="00471A57"/>
    <w:rsid w:val="00475F6D"/>
    <w:rsid w:val="00480CCF"/>
    <w:rsid w:val="00481053"/>
    <w:rsid w:val="0048235B"/>
    <w:rsid w:val="0048446B"/>
    <w:rsid w:val="00484DBD"/>
    <w:rsid w:val="00487CA9"/>
    <w:rsid w:val="0049123E"/>
    <w:rsid w:val="00494C26"/>
    <w:rsid w:val="004A02A9"/>
    <w:rsid w:val="004A11D2"/>
    <w:rsid w:val="004A1C9B"/>
    <w:rsid w:val="004A330B"/>
    <w:rsid w:val="004A5124"/>
    <w:rsid w:val="004B4A47"/>
    <w:rsid w:val="004B5954"/>
    <w:rsid w:val="004B67AB"/>
    <w:rsid w:val="004C0A04"/>
    <w:rsid w:val="004C1FDF"/>
    <w:rsid w:val="004C3221"/>
    <w:rsid w:val="004C7400"/>
    <w:rsid w:val="004D0420"/>
    <w:rsid w:val="004D2151"/>
    <w:rsid w:val="004D357A"/>
    <w:rsid w:val="004D4E72"/>
    <w:rsid w:val="004D7881"/>
    <w:rsid w:val="004E1591"/>
    <w:rsid w:val="004E2168"/>
    <w:rsid w:val="004E2C84"/>
    <w:rsid w:val="004E3846"/>
    <w:rsid w:val="004E4541"/>
    <w:rsid w:val="004E5C18"/>
    <w:rsid w:val="004E5EFC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26C4"/>
    <w:rsid w:val="005035F1"/>
    <w:rsid w:val="005050E9"/>
    <w:rsid w:val="00505FEE"/>
    <w:rsid w:val="0050619B"/>
    <w:rsid w:val="00506A34"/>
    <w:rsid w:val="00507827"/>
    <w:rsid w:val="00507C64"/>
    <w:rsid w:val="005124B0"/>
    <w:rsid w:val="0051338B"/>
    <w:rsid w:val="005137E3"/>
    <w:rsid w:val="00514F29"/>
    <w:rsid w:val="0051785A"/>
    <w:rsid w:val="00520A5D"/>
    <w:rsid w:val="00520DAF"/>
    <w:rsid w:val="005238F5"/>
    <w:rsid w:val="00523CA0"/>
    <w:rsid w:val="005245A7"/>
    <w:rsid w:val="00527390"/>
    <w:rsid w:val="00527AB5"/>
    <w:rsid w:val="00527DA4"/>
    <w:rsid w:val="0053225C"/>
    <w:rsid w:val="00540020"/>
    <w:rsid w:val="00542590"/>
    <w:rsid w:val="00542920"/>
    <w:rsid w:val="00542D2C"/>
    <w:rsid w:val="00544AA5"/>
    <w:rsid w:val="00544C1B"/>
    <w:rsid w:val="00545AA4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747A"/>
    <w:rsid w:val="00557CC0"/>
    <w:rsid w:val="0056076E"/>
    <w:rsid w:val="005607B4"/>
    <w:rsid w:val="00562670"/>
    <w:rsid w:val="00565DBD"/>
    <w:rsid w:val="00566772"/>
    <w:rsid w:val="0056798D"/>
    <w:rsid w:val="005754A7"/>
    <w:rsid w:val="00575555"/>
    <w:rsid w:val="00575EF8"/>
    <w:rsid w:val="00576ED0"/>
    <w:rsid w:val="005775DD"/>
    <w:rsid w:val="00582C15"/>
    <w:rsid w:val="00582C78"/>
    <w:rsid w:val="00583DAB"/>
    <w:rsid w:val="005903EF"/>
    <w:rsid w:val="00590BB2"/>
    <w:rsid w:val="00592B20"/>
    <w:rsid w:val="00593A03"/>
    <w:rsid w:val="00595A35"/>
    <w:rsid w:val="00595BBB"/>
    <w:rsid w:val="005970E0"/>
    <w:rsid w:val="00597731"/>
    <w:rsid w:val="00597740"/>
    <w:rsid w:val="005A3D95"/>
    <w:rsid w:val="005A5873"/>
    <w:rsid w:val="005A5A14"/>
    <w:rsid w:val="005A6390"/>
    <w:rsid w:val="005A6872"/>
    <w:rsid w:val="005B205A"/>
    <w:rsid w:val="005B6F08"/>
    <w:rsid w:val="005C007F"/>
    <w:rsid w:val="005C06CF"/>
    <w:rsid w:val="005C119E"/>
    <w:rsid w:val="005C1373"/>
    <w:rsid w:val="005C315C"/>
    <w:rsid w:val="005C333A"/>
    <w:rsid w:val="005C63CD"/>
    <w:rsid w:val="005D2B65"/>
    <w:rsid w:val="005D2B80"/>
    <w:rsid w:val="005D323E"/>
    <w:rsid w:val="005E091E"/>
    <w:rsid w:val="005E4023"/>
    <w:rsid w:val="005E4BC2"/>
    <w:rsid w:val="005E53F7"/>
    <w:rsid w:val="005E5745"/>
    <w:rsid w:val="005E5B82"/>
    <w:rsid w:val="005F1386"/>
    <w:rsid w:val="005F39CF"/>
    <w:rsid w:val="005F7107"/>
    <w:rsid w:val="005F7E36"/>
    <w:rsid w:val="00604032"/>
    <w:rsid w:val="00607FB4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992"/>
    <w:rsid w:val="00625B68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6B73"/>
    <w:rsid w:val="00646EA6"/>
    <w:rsid w:val="00651154"/>
    <w:rsid w:val="006539DE"/>
    <w:rsid w:val="006549F2"/>
    <w:rsid w:val="00655FEE"/>
    <w:rsid w:val="006564EE"/>
    <w:rsid w:val="006569D3"/>
    <w:rsid w:val="00661BFB"/>
    <w:rsid w:val="0067445E"/>
    <w:rsid w:val="006745C6"/>
    <w:rsid w:val="00674771"/>
    <w:rsid w:val="006769E8"/>
    <w:rsid w:val="0067731F"/>
    <w:rsid w:val="00677E24"/>
    <w:rsid w:val="00680C19"/>
    <w:rsid w:val="00683303"/>
    <w:rsid w:val="00683685"/>
    <w:rsid w:val="00684D53"/>
    <w:rsid w:val="0068573E"/>
    <w:rsid w:val="00686310"/>
    <w:rsid w:val="00691E88"/>
    <w:rsid w:val="00691FDF"/>
    <w:rsid w:val="00693BA4"/>
    <w:rsid w:val="0069562E"/>
    <w:rsid w:val="00695718"/>
    <w:rsid w:val="00697C69"/>
    <w:rsid w:val="006A0C32"/>
    <w:rsid w:val="006A1B6E"/>
    <w:rsid w:val="006A274D"/>
    <w:rsid w:val="006A5FC6"/>
    <w:rsid w:val="006A7EFB"/>
    <w:rsid w:val="006B03AB"/>
    <w:rsid w:val="006B1310"/>
    <w:rsid w:val="006B1DE3"/>
    <w:rsid w:val="006B27F9"/>
    <w:rsid w:val="006B5BF8"/>
    <w:rsid w:val="006B5F28"/>
    <w:rsid w:val="006B6618"/>
    <w:rsid w:val="006B6F11"/>
    <w:rsid w:val="006B7AEA"/>
    <w:rsid w:val="006B7B90"/>
    <w:rsid w:val="006C176E"/>
    <w:rsid w:val="006C29B3"/>
    <w:rsid w:val="006C2B59"/>
    <w:rsid w:val="006C67C1"/>
    <w:rsid w:val="006D1837"/>
    <w:rsid w:val="006D2245"/>
    <w:rsid w:val="006D4216"/>
    <w:rsid w:val="006D6705"/>
    <w:rsid w:val="006D7CD5"/>
    <w:rsid w:val="006E5A5C"/>
    <w:rsid w:val="006E5AF7"/>
    <w:rsid w:val="006E627B"/>
    <w:rsid w:val="006F133E"/>
    <w:rsid w:val="006F5DA7"/>
    <w:rsid w:val="006F7E1B"/>
    <w:rsid w:val="00700088"/>
    <w:rsid w:val="00702A4E"/>
    <w:rsid w:val="00702DAF"/>
    <w:rsid w:val="007031C1"/>
    <w:rsid w:val="007039BA"/>
    <w:rsid w:val="0070682A"/>
    <w:rsid w:val="007074D8"/>
    <w:rsid w:val="00710336"/>
    <w:rsid w:val="007105DF"/>
    <w:rsid w:val="007116A1"/>
    <w:rsid w:val="00711DB2"/>
    <w:rsid w:val="00717398"/>
    <w:rsid w:val="00720779"/>
    <w:rsid w:val="0072079A"/>
    <w:rsid w:val="007233E2"/>
    <w:rsid w:val="0072403E"/>
    <w:rsid w:val="00724C0B"/>
    <w:rsid w:val="00726316"/>
    <w:rsid w:val="00726C15"/>
    <w:rsid w:val="00731967"/>
    <w:rsid w:val="00732505"/>
    <w:rsid w:val="00734216"/>
    <w:rsid w:val="00735FFF"/>
    <w:rsid w:val="007421A3"/>
    <w:rsid w:val="00743CF0"/>
    <w:rsid w:val="007446DA"/>
    <w:rsid w:val="00744C0E"/>
    <w:rsid w:val="00746559"/>
    <w:rsid w:val="00747F2A"/>
    <w:rsid w:val="0075304C"/>
    <w:rsid w:val="007533D0"/>
    <w:rsid w:val="00756601"/>
    <w:rsid w:val="0076180C"/>
    <w:rsid w:val="00763876"/>
    <w:rsid w:val="0076438C"/>
    <w:rsid w:val="00765346"/>
    <w:rsid w:val="007664A8"/>
    <w:rsid w:val="0076720A"/>
    <w:rsid w:val="00767272"/>
    <w:rsid w:val="0076795E"/>
    <w:rsid w:val="00771E8B"/>
    <w:rsid w:val="00776563"/>
    <w:rsid w:val="0077741E"/>
    <w:rsid w:val="00781FD9"/>
    <w:rsid w:val="007830B0"/>
    <w:rsid w:val="00784204"/>
    <w:rsid w:val="00784BCA"/>
    <w:rsid w:val="00785043"/>
    <w:rsid w:val="00785B31"/>
    <w:rsid w:val="0078782A"/>
    <w:rsid w:val="00790454"/>
    <w:rsid w:val="00790ACE"/>
    <w:rsid w:val="00790E46"/>
    <w:rsid w:val="00792A3D"/>
    <w:rsid w:val="00793DB7"/>
    <w:rsid w:val="00794CA2"/>
    <w:rsid w:val="007958BF"/>
    <w:rsid w:val="007958EF"/>
    <w:rsid w:val="00795912"/>
    <w:rsid w:val="0079746D"/>
    <w:rsid w:val="007A01E3"/>
    <w:rsid w:val="007A0E13"/>
    <w:rsid w:val="007A17C3"/>
    <w:rsid w:val="007A40AB"/>
    <w:rsid w:val="007A4181"/>
    <w:rsid w:val="007A4A80"/>
    <w:rsid w:val="007A6182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468F"/>
    <w:rsid w:val="007C6514"/>
    <w:rsid w:val="007C6F11"/>
    <w:rsid w:val="007C72D7"/>
    <w:rsid w:val="007C7793"/>
    <w:rsid w:val="007D01F0"/>
    <w:rsid w:val="007D1677"/>
    <w:rsid w:val="007D34E2"/>
    <w:rsid w:val="007E1D75"/>
    <w:rsid w:val="007E57A7"/>
    <w:rsid w:val="007E798D"/>
    <w:rsid w:val="007F022C"/>
    <w:rsid w:val="007F3684"/>
    <w:rsid w:val="007F4FB7"/>
    <w:rsid w:val="007F5A87"/>
    <w:rsid w:val="007F60AA"/>
    <w:rsid w:val="008003AB"/>
    <w:rsid w:val="00801F1A"/>
    <w:rsid w:val="0080332A"/>
    <w:rsid w:val="0080339C"/>
    <w:rsid w:val="00807C1D"/>
    <w:rsid w:val="00810AEB"/>
    <w:rsid w:val="00811480"/>
    <w:rsid w:val="0081249B"/>
    <w:rsid w:val="00814AA1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4804"/>
    <w:rsid w:val="00825787"/>
    <w:rsid w:val="0082724F"/>
    <w:rsid w:val="00830402"/>
    <w:rsid w:val="008308E5"/>
    <w:rsid w:val="00831C62"/>
    <w:rsid w:val="008325FE"/>
    <w:rsid w:val="00832DDF"/>
    <w:rsid w:val="0083463E"/>
    <w:rsid w:val="00835149"/>
    <w:rsid w:val="00835430"/>
    <w:rsid w:val="00836259"/>
    <w:rsid w:val="0084032F"/>
    <w:rsid w:val="0084460D"/>
    <w:rsid w:val="00845243"/>
    <w:rsid w:val="00845B05"/>
    <w:rsid w:val="00845E6E"/>
    <w:rsid w:val="00846244"/>
    <w:rsid w:val="008518E5"/>
    <w:rsid w:val="00853E59"/>
    <w:rsid w:val="00854712"/>
    <w:rsid w:val="00855417"/>
    <w:rsid w:val="00856794"/>
    <w:rsid w:val="008574E6"/>
    <w:rsid w:val="008600E6"/>
    <w:rsid w:val="0086166F"/>
    <w:rsid w:val="0086571F"/>
    <w:rsid w:val="00872C5A"/>
    <w:rsid w:val="00874045"/>
    <w:rsid w:val="008746AE"/>
    <w:rsid w:val="008759D3"/>
    <w:rsid w:val="00876575"/>
    <w:rsid w:val="008766BF"/>
    <w:rsid w:val="0087714F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B46"/>
    <w:rsid w:val="008942C7"/>
    <w:rsid w:val="00896010"/>
    <w:rsid w:val="008A5348"/>
    <w:rsid w:val="008A7237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362D"/>
    <w:rsid w:val="008C5036"/>
    <w:rsid w:val="008C50B8"/>
    <w:rsid w:val="008D1F8E"/>
    <w:rsid w:val="008D2791"/>
    <w:rsid w:val="008D3ED5"/>
    <w:rsid w:val="008D7381"/>
    <w:rsid w:val="008D79B6"/>
    <w:rsid w:val="008D7BFD"/>
    <w:rsid w:val="008E03D8"/>
    <w:rsid w:val="008E11B0"/>
    <w:rsid w:val="008E20AA"/>
    <w:rsid w:val="008E221B"/>
    <w:rsid w:val="008E2720"/>
    <w:rsid w:val="008E35A7"/>
    <w:rsid w:val="008E5785"/>
    <w:rsid w:val="008E5F61"/>
    <w:rsid w:val="008E628B"/>
    <w:rsid w:val="008E678E"/>
    <w:rsid w:val="008E6FFD"/>
    <w:rsid w:val="008E7B87"/>
    <w:rsid w:val="008F1F29"/>
    <w:rsid w:val="008F2F57"/>
    <w:rsid w:val="008F447B"/>
    <w:rsid w:val="008F4D57"/>
    <w:rsid w:val="008F7C1F"/>
    <w:rsid w:val="00900BA8"/>
    <w:rsid w:val="00904D94"/>
    <w:rsid w:val="009050E6"/>
    <w:rsid w:val="00906ADB"/>
    <w:rsid w:val="00911251"/>
    <w:rsid w:val="00912179"/>
    <w:rsid w:val="00912D45"/>
    <w:rsid w:val="00913682"/>
    <w:rsid w:val="009168E1"/>
    <w:rsid w:val="00916D5D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68C"/>
    <w:rsid w:val="009446DF"/>
    <w:rsid w:val="00944D76"/>
    <w:rsid w:val="00945FED"/>
    <w:rsid w:val="00947C26"/>
    <w:rsid w:val="00952173"/>
    <w:rsid w:val="00952EF8"/>
    <w:rsid w:val="009539FA"/>
    <w:rsid w:val="009540D6"/>
    <w:rsid w:val="00954511"/>
    <w:rsid w:val="00954CAF"/>
    <w:rsid w:val="00955F44"/>
    <w:rsid w:val="00957453"/>
    <w:rsid w:val="009577AF"/>
    <w:rsid w:val="009606E1"/>
    <w:rsid w:val="0096105B"/>
    <w:rsid w:val="00963DA0"/>
    <w:rsid w:val="009661CB"/>
    <w:rsid w:val="009662D4"/>
    <w:rsid w:val="009671A9"/>
    <w:rsid w:val="0096789E"/>
    <w:rsid w:val="00967A56"/>
    <w:rsid w:val="0097175A"/>
    <w:rsid w:val="00971926"/>
    <w:rsid w:val="00972126"/>
    <w:rsid w:val="00974658"/>
    <w:rsid w:val="00976FF8"/>
    <w:rsid w:val="0098026B"/>
    <w:rsid w:val="0098179E"/>
    <w:rsid w:val="00982B7B"/>
    <w:rsid w:val="0098364D"/>
    <w:rsid w:val="009869BF"/>
    <w:rsid w:val="00987129"/>
    <w:rsid w:val="00991068"/>
    <w:rsid w:val="00993598"/>
    <w:rsid w:val="00994AE3"/>
    <w:rsid w:val="00997DB9"/>
    <w:rsid w:val="009A1735"/>
    <w:rsid w:val="009A3E60"/>
    <w:rsid w:val="009B0779"/>
    <w:rsid w:val="009B0B8E"/>
    <w:rsid w:val="009B1004"/>
    <w:rsid w:val="009B426F"/>
    <w:rsid w:val="009B754E"/>
    <w:rsid w:val="009B7DCF"/>
    <w:rsid w:val="009C03ED"/>
    <w:rsid w:val="009C04B4"/>
    <w:rsid w:val="009C0DCE"/>
    <w:rsid w:val="009C2B1E"/>
    <w:rsid w:val="009C73F5"/>
    <w:rsid w:val="009D1E9A"/>
    <w:rsid w:val="009D3548"/>
    <w:rsid w:val="009D69D4"/>
    <w:rsid w:val="009E0261"/>
    <w:rsid w:val="009E184C"/>
    <w:rsid w:val="009E1BE5"/>
    <w:rsid w:val="009E2E48"/>
    <w:rsid w:val="009E61B8"/>
    <w:rsid w:val="009F0173"/>
    <w:rsid w:val="009F073B"/>
    <w:rsid w:val="009F1853"/>
    <w:rsid w:val="009F1894"/>
    <w:rsid w:val="009F2F6D"/>
    <w:rsid w:val="009F3113"/>
    <w:rsid w:val="009F3220"/>
    <w:rsid w:val="009F3555"/>
    <w:rsid w:val="009F44E0"/>
    <w:rsid w:val="009F5150"/>
    <w:rsid w:val="009F6789"/>
    <w:rsid w:val="00A000FC"/>
    <w:rsid w:val="00A00CB0"/>
    <w:rsid w:val="00A00D4D"/>
    <w:rsid w:val="00A04027"/>
    <w:rsid w:val="00A04CCA"/>
    <w:rsid w:val="00A04EC2"/>
    <w:rsid w:val="00A050A8"/>
    <w:rsid w:val="00A064D6"/>
    <w:rsid w:val="00A06E16"/>
    <w:rsid w:val="00A1021E"/>
    <w:rsid w:val="00A10451"/>
    <w:rsid w:val="00A110AB"/>
    <w:rsid w:val="00A11D03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C59"/>
    <w:rsid w:val="00A30E05"/>
    <w:rsid w:val="00A3121D"/>
    <w:rsid w:val="00A3131C"/>
    <w:rsid w:val="00A3343E"/>
    <w:rsid w:val="00A3559C"/>
    <w:rsid w:val="00A3606B"/>
    <w:rsid w:val="00A377A8"/>
    <w:rsid w:val="00A40BB9"/>
    <w:rsid w:val="00A4158A"/>
    <w:rsid w:val="00A418F9"/>
    <w:rsid w:val="00A44DE7"/>
    <w:rsid w:val="00A45482"/>
    <w:rsid w:val="00A45A65"/>
    <w:rsid w:val="00A4612B"/>
    <w:rsid w:val="00A51722"/>
    <w:rsid w:val="00A54057"/>
    <w:rsid w:val="00A54BC4"/>
    <w:rsid w:val="00A55461"/>
    <w:rsid w:val="00A55999"/>
    <w:rsid w:val="00A5668A"/>
    <w:rsid w:val="00A56E4B"/>
    <w:rsid w:val="00A57114"/>
    <w:rsid w:val="00A575EE"/>
    <w:rsid w:val="00A60AB6"/>
    <w:rsid w:val="00A60F11"/>
    <w:rsid w:val="00A610AF"/>
    <w:rsid w:val="00A627C7"/>
    <w:rsid w:val="00A66F8C"/>
    <w:rsid w:val="00A727CA"/>
    <w:rsid w:val="00A73C53"/>
    <w:rsid w:val="00A7680A"/>
    <w:rsid w:val="00A7717F"/>
    <w:rsid w:val="00A80030"/>
    <w:rsid w:val="00A82499"/>
    <w:rsid w:val="00A84203"/>
    <w:rsid w:val="00A8497B"/>
    <w:rsid w:val="00A85FA1"/>
    <w:rsid w:val="00A86A7D"/>
    <w:rsid w:val="00A90663"/>
    <w:rsid w:val="00A90CC8"/>
    <w:rsid w:val="00A90D85"/>
    <w:rsid w:val="00A911B7"/>
    <w:rsid w:val="00A9151E"/>
    <w:rsid w:val="00A91AC8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6C5B"/>
    <w:rsid w:val="00AA75D4"/>
    <w:rsid w:val="00AA7D37"/>
    <w:rsid w:val="00AB29E5"/>
    <w:rsid w:val="00AB2A97"/>
    <w:rsid w:val="00AB3319"/>
    <w:rsid w:val="00AB4F06"/>
    <w:rsid w:val="00AB6C1A"/>
    <w:rsid w:val="00AC16A6"/>
    <w:rsid w:val="00AC62A6"/>
    <w:rsid w:val="00AC68C2"/>
    <w:rsid w:val="00AC6989"/>
    <w:rsid w:val="00AC767E"/>
    <w:rsid w:val="00AD354E"/>
    <w:rsid w:val="00AD4EA4"/>
    <w:rsid w:val="00AD659A"/>
    <w:rsid w:val="00AE3D81"/>
    <w:rsid w:val="00AF5202"/>
    <w:rsid w:val="00AF6EEC"/>
    <w:rsid w:val="00AF7059"/>
    <w:rsid w:val="00AF7611"/>
    <w:rsid w:val="00B00133"/>
    <w:rsid w:val="00B01467"/>
    <w:rsid w:val="00B01858"/>
    <w:rsid w:val="00B03EA4"/>
    <w:rsid w:val="00B053DB"/>
    <w:rsid w:val="00B05C23"/>
    <w:rsid w:val="00B06A22"/>
    <w:rsid w:val="00B11BDB"/>
    <w:rsid w:val="00B12BD2"/>
    <w:rsid w:val="00B1521D"/>
    <w:rsid w:val="00B158BC"/>
    <w:rsid w:val="00B2089B"/>
    <w:rsid w:val="00B20C33"/>
    <w:rsid w:val="00B21DB7"/>
    <w:rsid w:val="00B22F61"/>
    <w:rsid w:val="00B254FB"/>
    <w:rsid w:val="00B263DA"/>
    <w:rsid w:val="00B2742C"/>
    <w:rsid w:val="00B3007C"/>
    <w:rsid w:val="00B31108"/>
    <w:rsid w:val="00B32570"/>
    <w:rsid w:val="00B355EA"/>
    <w:rsid w:val="00B35F78"/>
    <w:rsid w:val="00B3716D"/>
    <w:rsid w:val="00B424C5"/>
    <w:rsid w:val="00B42A11"/>
    <w:rsid w:val="00B42A32"/>
    <w:rsid w:val="00B43CBF"/>
    <w:rsid w:val="00B441A6"/>
    <w:rsid w:val="00B45FD6"/>
    <w:rsid w:val="00B527CA"/>
    <w:rsid w:val="00B5397B"/>
    <w:rsid w:val="00B5400C"/>
    <w:rsid w:val="00B54F26"/>
    <w:rsid w:val="00B55978"/>
    <w:rsid w:val="00B5677F"/>
    <w:rsid w:val="00B57024"/>
    <w:rsid w:val="00B60C0E"/>
    <w:rsid w:val="00B60F4C"/>
    <w:rsid w:val="00B626E6"/>
    <w:rsid w:val="00B6353A"/>
    <w:rsid w:val="00B63E30"/>
    <w:rsid w:val="00B70964"/>
    <w:rsid w:val="00B71EFB"/>
    <w:rsid w:val="00B72373"/>
    <w:rsid w:val="00B7321C"/>
    <w:rsid w:val="00B743D6"/>
    <w:rsid w:val="00B749BA"/>
    <w:rsid w:val="00B75591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864"/>
    <w:rsid w:val="00B979BC"/>
    <w:rsid w:val="00BA02C8"/>
    <w:rsid w:val="00BA574F"/>
    <w:rsid w:val="00BB0C74"/>
    <w:rsid w:val="00BB170A"/>
    <w:rsid w:val="00BB35F7"/>
    <w:rsid w:val="00BC24B6"/>
    <w:rsid w:val="00BC515D"/>
    <w:rsid w:val="00BC5691"/>
    <w:rsid w:val="00BC5DD8"/>
    <w:rsid w:val="00BD23A0"/>
    <w:rsid w:val="00BD28ED"/>
    <w:rsid w:val="00BD52A0"/>
    <w:rsid w:val="00BD67FC"/>
    <w:rsid w:val="00BD7084"/>
    <w:rsid w:val="00BE204E"/>
    <w:rsid w:val="00BE2660"/>
    <w:rsid w:val="00BE3491"/>
    <w:rsid w:val="00BE5540"/>
    <w:rsid w:val="00BE6560"/>
    <w:rsid w:val="00BE6967"/>
    <w:rsid w:val="00BE772D"/>
    <w:rsid w:val="00BE7897"/>
    <w:rsid w:val="00BF0EA7"/>
    <w:rsid w:val="00BF5105"/>
    <w:rsid w:val="00BF7E85"/>
    <w:rsid w:val="00C028E8"/>
    <w:rsid w:val="00C04152"/>
    <w:rsid w:val="00C04AF7"/>
    <w:rsid w:val="00C05B5D"/>
    <w:rsid w:val="00C07D7A"/>
    <w:rsid w:val="00C07EB9"/>
    <w:rsid w:val="00C150B9"/>
    <w:rsid w:val="00C158DC"/>
    <w:rsid w:val="00C16221"/>
    <w:rsid w:val="00C16F88"/>
    <w:rsid w:val="00C20B5E"/>
    <w:rsid w:val="00C22F72"/>
    <w:rsid w:val="00C23EFF"/>
    <w:rsid w:val="00C2436A"/>
    <w:rsid w:val="00C26A69"/>
    <w:rsid w:val="00C27300"/>
    <w:rsid w:val="00C3043C"/>
    <w:rsid w:val="00C33023"/>
    <w:rsid w:val="00C33CC3"/>
    <w:rsid w:val="00C3557C"/>
    <w:rsid w:val="00C358C4"/>
    <w:rsid w:val="00C43069"/>
    <w:rsid w:val="00C45AB0"/>
    <w:rsid w:val="00C46430"/>
    <w:rsid w:val="00C50F63"/>
    <w:rsid w:val="00C5127E"/>
    <w:rsid w:val="00C51E39"/>
    <w:rsid w:val="00C522EF"/>
    <w:rsid w:val="00C5478D"/>
    <w:rsid w:val="00C547A0"/>
    <w:rsid w:val="00C56511"/>
    <w:rsid w:val="00C611D8"/>
    <w:rsid w:val="00C63256"/>
    <w:rsid w:val="00C6404A"/>
    <w:rsid w:val="00C64C25"/>
    <w:rsid w:val="00C66338"/>
    <w:rsid w:val="00C70858"/>
    <w:rsid w:val="00C74C6E"/>
    <w:rsid w:val="00C75309"/>
    <w:rsid w:val="00C753A7"/>
    <w:rsid w:val="00C7690C"/>
    <w:rsid w:val="00C7693A"/>
    <w:rsid w:val="00C77C1A"/>
    <w:rsid w:val="00C813B2"/>
    <w:rsid w:val="00C816F2"/>
    <w:rsid w:val="00C83DF9"/>
    <w:rsid w:val="00C840FD"/>
    <w:rsid w:val="00C871F4"/>
    <w:rsid w:val="00C87385"/>
    <w:rsid w:val="00C92BAD"/>
    <w:rsid w:val="00C95CFF"/>
    <w:rsid w:val="00CA1680"/>
    <w:rsid w:val="00CA3929"/>
    <w:rsid w:val="00CA62C3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308"/>
    <w:rsid w:val="00CC3EFB"/>
    <w:rsid w:val="00CC480C"/>
    <w:rsid w:val="00CC53AE"/>
    <w:rsid w:val="00CC5C6B"/>
    <w:rsid w:val="00CC5D10"/>
    <w:rsid w:val="00CC781B"/>
    <w:rsid w:val="00CC7DF4"/>
    <w:rsid w:val="00CD0259"/>
    <w:rsid w:val="00CD3A1A"/>
    <w:rsid w:val="00CD451E"/>
    <w:rsid w:val="00CD53B4"/>
    <w:rsid w:val="00CD776E"/>
    <w:rsid w:val="00CE09CD"/>
    <w:rsid w:val="00CE0F57"/>
    <w:rsid w:val="00CE2166"/>
    <w:rsid w:val="00CE2AEC"/>
    <w:rsid w:val="00CE37E2"/>
    <w:rsid w:val="00CE5533"/>
    <w:rsid w:val="00CE64D3"/>
    <w:rsid w:val="00CF0184"/>
    <w:rsid w:val="00CF2644"/>
    <w:rsid w:val="00CF26AA"/>
    <w:rsid w:val="00CF26DA"/>
    <w:rsid w:val="00CF49CB"/>
    <w:rsid w:val="00CF54C7"/>
    <w:rsid w:val="00CF6CAB"/>
    <w:rsid w:val="00CF7A56"/>
    <w:rsid w:val="00D01563"/>
    <w:rsid w:val="00D02E89"/>
    <w:rsid w:val="00D04104"/>
    <w:rsid w:val="00D0432A"/>
    <w:rsid w:val="00D04369"/>
    <w:rsid w:val="00D04DE6"/>
    <w:rsid w:val="00D04E9D"/>
    <w:rsid w:val="00D05D28"/>
    <w:rsid w:val="00D06DCA"/>
    <w:rsid w:val="00D11D32"/>
    <w:rsid w:val="00D12D04"/>
    <w:rsid w:val="00D12D40"/>
    <w:rsid w:val="00D148B6"/>
    <w:rsid w:val="00D14B9F"/>
    <w:rsid w:val="00D14D7F"/>
    <w:rsid w:val="00D154E3"/>
    <w:rsid w:val="00D172E5"/>
    <w:rsid w:val="00D21D91"/>
    <w:rsid w:val="00D23368"/>
    <w:rsid w:val="00D24058"/>
    <w:rsid w:val="00D248D7"/>
    <w:rsid w:val="00D26EC1"/>
    <w:rsid w:val="00D27C4B"/>
    <w:rsid w:val="00D314EE"/>
    <w:rsid w:val="00D3215B"/>
    <w:rsid w:val="00D333C8"/>
    <w:rsid w:val="00D3424B"/>
    <w:rsid w:val="00D4007C"/>
    <w:rsid w:val="00D415D1"/>
    <w:rsid w:val="00D437BE"/>
    <w:rsid w:val="00D45E55"/>
    <w:rsid w:val="00D5098C"/>
    <w:rsid w:val="00D52B94"/>
    <w:rsid w:val="00D54711"/>
    <w:rsid w:val="00D56FAB"/>
    <w:rsid w:val="00D5746B"/>
    <w:rsid w:val="00D5756D"/>
    <w:rsid w:val="00D6141C"/>
    <w:rsid w:val="00D63168"/>
    <w:rsid w:val="00D64E73"/>
    <w:rsid w:val="00D71170"/>
    <w:rsid w:val="00D71C85"/>
    <w:rsid w:val="00D72176"/>
    <w:rsid w:val="00D72430"/>
    <w:rsid w:val="00D72E3C"/>
    <w:rsid w:val="00D73A70"/>
    <w:rsid w:val="00D750FD"/>
    <w:rsid w:val="00D770FC"/>
    <w:rsid w:val="00D807D0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F30"/>
    <w:rsid w:val="00D96217"/>
    <w:rsid w:val="00DA589F"/>
    <w:rsid w:val="00DA6142"/>
    <w:rsid w:val="00DA756F"/>
    <w:rsid w:val="00DB0143"/>
    <w:rsid w:val="00DB0D8B"/>
    <w:rsid w:val="00DB21D1"/>
    <w:rsid w:val="00DB24F5"/>
    <w:rsid w:val="00DB4BC4"/>
    <w:rsid w:val="00DC0BBB"/>
    <w:rsid w:val="00DC16E4"/>
    <w:rsid w:val="00DC1E27"/>
    <w:rsid w:val="00DC299C"/>
    <w:rsid w:val="00DC40EC"/>
    <w:rsid w:val="00DC5153"/>
    <w:rsid w:val="00DD0755"/>
    <w:rsid w:val="00DD0CB9"/>
    <w:rsid w:val="00DD3612"/>
    <w:rsid w:val="00DD3ACF"/>
    <w:rsid w:val="00DD6B01"/>
    <w:rsid w:val="00DE2657"/>
    <w:rsid w:val="00DE2DE7"/>
    <w:rsid w:val="00DE3299"/>
    <w:rsid w:val="00DE460C"/>
    <w:rsid w:val="00DE4F58"/>
    <w:rsid w:val="00DE7895"/>
    <w:rsid w:val="00DE797F"/>
    <w:rsid w:val="00DF0DD0"/>
    <w:rsid w:val="00DF2874"/>
    <w:rsid w:val="00DF2BBC"/>
    <w:rsid w:val="00DF3B44"/>
    <w:rsid w:val="00DF3BA0"/>
    <w:rsid w:val="00E0062E"/>
    <w:rsid w:val="00E01B81"/>
    <w:rsid w:val="00E05457"/>
    <w:rsid w:val="00E066AA"/>
    <w:rsid w:val="00E06802"/>
    <w:rsid w:val="00E06E86"/>
    <w:rsid w:val="00E06F8B"/>
    <w:rsid w:val="00E07389"/>
    <w:rsid w:val="00E07C63"/>
    <w:rsid w:val="00E10307"/>
    <w:rsid w:val="00E11922"/>
    <w:rsid w:val="00E1240D"/>
    <w:rsid w:val="00E13F66"/>
    <w:rsid w:val="00E14EE6"/>
    <w:rsid w:val="00E20427"/>
    <w:rsid w:val="00E2106E"/>
    <w:rsid w:val="00E21B48"/>
    <w:rsid w:val="00E22868"/>
    <w:rsid w:val="00E23F26"/>
    <w:rsid w:val="00E247C9"/>
    <w:rsid w:val="00E27DDE"/>
    <w:rsid w:val="00E318D2"/>
    <w:rsid w:val="00E31DCD"/>
    <w:rsid w:val="00E33383"/>
    <w:rsid w:val="00E36C1D"/>
    <w:rsid w:val="00E4214A"/>
    <w:rsid w:val="00E4486C"/>
    <w:rsid w:val="00E459F5"/>
    <w:rsid w:val="00E45FF2"/>
    <w:rsid w:val="00E46F26"/>
    <w:rsid w:val="00E47D82"/>
    <w:rsid w:val="00E47F4E"/>
    <w:rsid w:val="00E51145"/>
    <w:rsid w:val="00E52356"/>
    <w:rsid w:val="00E54108"/>
    <w:rsid w:val="00E563BB"/>
    <w:rsid w:val="00E62B13"/>
    <w:rsid w:val="00E6371A"/>
    <w:rsid w:val="00E6634B"/>
    <w:rsid w:val="00E71C1B"/>
    <w:rsid w:val="00E72F28"/>
    <w:rsid w:val="00E730D9"/>
    <w:rsid w:val="00E73E84"/>
    <w:rsid w:val="00E74A6D"/>
    <w:rsid w:val="00E76032"/>
    <w:rsid w:val="00E76631"/>
    <w:rsid w:val="00E77638"/>
    <w:rsid w:val="00E7782E"/>
    <w:rsid w:val="00E816F6"/>
    <w:rsid w:val="00E83F78"/>
    <w:rsid w:val="00E84A40"/>
    <w:rsid w:val="00E8520D"/>
    <w:rsid w:val="00E85AE1"/>
    <w:rsid w:val="00E85BFC"/>
    <w:rsid w:val="00E87DEE"/>
    <w:rsid w:val="00E93DB2"/>
    <w:rsid w:val="00E94A00"/>
    <w:rsid w:val="00E94ED7"/>
    <w:rsid w:val="00E96D13"/>
    <w:rsid w:val="00E97EE4"/>
    <w:rsid w:val="00EA0BCC"/>
    <w:rsid w:val="00EA3D83"/>
    <w:rsid w:val="00EA52C9"/>
    <w:rsid w:val="00EB354E"/>
    <w:rsid w:val="00EB6272"/>
    <w:rsid w:val="00EB701E"/>
    <w:rsid w:val="00EB7673"/>
    <w:rsid w:val="00EC0896"/>
    <w:rsid w:val="00EC16F6"/>
    <w:rsid w:val="00EC440D"/>
    <w:rsid w:val="00EC4544"/>
    <w:rsid w:val="00EC5DFA"/>
    <w:rsid w:val="00EC7861"/>
    <w:rsid w:val="00EC7F6F"/>
    <w:rsid w:val="00ED0E14"/>
    <w:rsid w:val="00ED1E92"/>
    <w:rsid w:val="00ED2623"/>
    <w:rsid w:val="00ED5707"/>
    <w:rsid w:val="00ED70BE"/>
    <w:rsid w:val="00ED769A"/>
    <w:rsid w:val="00EE0182"/>
    <w:rsid w:val="00EE09D6"/>
    <w:rsid w:val="00EE1B06"/>
    <w:rsid w:val="00EE1C40"/>
    <w:rsid w:val="00EE3570"/>
    <w:rsid w:val="00EE3867"/>
    <w:rsid w:val="00EE51D5"/>
    <w:rsid w:val="00EE5CA9"/>
    <w:rsid w:val="00EE62CE"/>
    <w:rsid w:val="00EF224F"/>
    <w:rsid w:val="00EF2428"/>
    <w:rsid w:val="00EF2896"/>
    <w:rsid w:val="00EF34E5"/>
    <w:rsid w:val="00EF79FC"/>
    <w:rsid w:val="00F0071B"/>
    <w:rsid w:val="00F0185A"/>
    <w:rsid w:val="00F01C27"/>
    <w:rsid w:val="00F02EF2"/>
    <w:rsid w:val="00F06B09"/>
    <w:rsid w:val="00F06CFF"/>
    <w:rsid w:val="00F07085"/>
    <w:rsid w:val="00F072A9"/>
    <w:rsid w:val="00F0792D"/>
    <w:rsid w:val="00F12C14"/>
    <w:rsid w:val="00F144D8"/>
    <w:rsid w:val="00F151B6"/>
    <w:rsid w:val="00F175F9"/>
    <w:rsid w:val="00F17A04"/>
    <w:rsid w:val="00F17BAC"/>
    <w:rsid w:val="00F21D62"/>
    <w:rsid w:val="00F22701"/>
    <w:rsid w:val="00F24C7D"/>
    <w:rsid w:val="00F304EE"/>
    <w:rsid w:val="00F30BE9"/>
    <w:rsid w:val="00F31989"/>
    <w:rsid w:val="00F31B86"/>
    <w:rsid w:val="00F33D83"/>
    <w:rsid w:val="00F34250"/>
    <w:rsid w:val="00F34547"/>
    <w:rsid w:val="00F35A7F"/>
    <w:rsid w:val="00F379C4"/>
    <w:rsid w:val="00F436B2"/>
    <w:rsid w:val="00F44DFD"/>
    <w:rsid w:val="00F46512"/>
    <w:rsid w:val="00F468FD"/>
    <w:rsid w:val="00F46CC3"/>
    <w:rsid w:val="00F46F00"/>
    <w:rsid w:val="00F50DF6"/>
    <w:rsid w:val="00F513F8"/>
    <w:rsid w:val="00F5451D"/>
    <w:rsid w:val="00F57CDB"/>
    <w:rsid w:val="00F66812"/>
    <w:rsid w:val="00F67D6B"/>
    <w:rsid w:val="00F67DD3"/>
    <w:rsid w:val="00F70B56"/>
    <w:rsid w:val="00F73932"/>
    <w:rsid w:val="00F77DC3"/>
    <w:rsid w:val="00F77FB9"/>
    <w:rsid w:val="00F77FBA"/>
    <w:rsid w:val="00F837AD"/>
    <w:rsid w:val="00F87A9C"/>
    <w:rsid w:val="00F91BD2"/>
    <w:rsid w:val="00F91BFB"/>
    <w:rsid w:val="00F920F9"/>
    <w:rsid w:val="00F92139"/>
    <w:rsid w:val="00F93B46"/>
    <w:rsid w:val="00F93C77"/>
    <w:rsid w:val="00F94911"/>
    <w:rsid w:val="00F94C45"/>
    <w:rsid w:val="00F95F87"/>
    <w:rsid w:val="00F96B8C"/>
    <w:rsid w:val="00FA2895"/>
    <w:rsid w:val="00FA4E49"/>
    <w:rsid w:val="00FA5EC4"/>
    <w:rsid w:val="00FA7210"/>
    <w:rsid w:val="00FA7AEC"/>
    <w:rsid w:val="00FB4A0D"/>
    <w:rsid w:val="00FB5123"/>
    <w:rsid w:val="00FB5583"/>
    <w:rsid w:val="00FB6CF5"/>
    <w:rsid w:val="00FB7DBC"/>
    <w:rsid w:val="00FB7EB1"/>
    <w:rsid w:val="00FC0046"/>
    <w:rsid w:val="00FC1CD1"/>
    <w:rsid w:val="00FC36B5"/>
    <w:rsid w:val="00FC4006"/>
    <w:rsid w:val="00FC404C"/>
    <w:rsid w:val="00FD2138"/>
    <w:rsid w:val="00FD2D36"/>
    <w:rsid w:val="00FD3229"/>
    <w:rsid w:val="00FD3A6D"/>
    <w:rsid w:val="00FD4A12"/>
    <w:rsid w:val="00FD4BB4"/>
    <w:rsid w:val="00FD5B73"/>
    <w:rsid w:val="00FD683B"/>
    <w:rsid w:val="00FE1889"/>
    <w:rsid w:val="00FE2DEC"/>
    <w:rsid w:val="00FE4802"/>
    <w:rsid w:val="00FE56A2"/>
    <w:rsid w:val="00FE5729"/>
    <w:rsid w:val="00FE6627"/>
    <w:rsid w:val="00FF124B"/>
    <w:rsid w:val="00FF16BE"/>
    <w:rsid w:val="00FF232A"/>
    <w:rsid w:val="00FF264D"/>
    <w:rsid w:val="00FF454D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11BE-4A7D-4D09-835C-5BBFD67BC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7</Pages>
  <Words>1155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Liana Alikhanyan</cp:lastModifiedBy>
  <cp:revision>588</cp:revision>
  <cp:lastPrinted>2021-11-16T05:51:00Z</cp:lastPrinted>
  <dcterms:created xsi:type="dcterms:W3CDTF">2023-02-24T13:11:00Z</dcterms:created>
  <dcterms:modified xsi:type="dcterms:W3CDTF">2024-05-31T13:20:00Z</dcterms:modified>
</cp:coreProperties>
</file>