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667796" w:rsidRPr="002F4C80" w:rsidRDefault="002F4C80" w:rsidP="00667796">
      <w:pPr>
        <w:jc w:val="center"/>
        <w:rPr>
          <w:rFonts w:ascii="GHEA Mariam" w:hAnsi="GHEA Mariam"/>
          <w:sz w:val="24"/>
          <w:szCs w:val="24"/>
        </w:rPr>
      </w:pPr>
      <w:r>
        <w:rPr>
          <w:rFonts w:ascii="GHEA Mariam" w:hAnsi="GHEA Mariam"/>
          <w:sz w:val="24"/>
          <w:szCs w:val="24"/>
        </w:rPr>
        <w:t>11</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D00D3">
        <w:rPr>
          <w:rFonts w:ascii="GHEA Mariam" w:hAnsi="GHEA Mariam"/>
          <w:sz w:val="24"/>
          <w:szCs w:val="24"/>
          <w:lang w:val="hy-AM"/>
        </w:rPr>
        <w:t>-</w:t>
      </w:r>
      <w:r w:rsidR="00996DCF">
        <w:rPr>
          <w:rFonts w:ascii="GHEA Mariam" w:hAnsi="GHEA Mariam"/>
          <w:sz w:val="24"/>
          <w:szCs w:val="24"/>
          <w:lang w:val="hy-AM"/>
        </w:rPr>
        <w:t>Ա</w:t>
      </w:r>
    </w:p>
    <w:p w:rsidR="00E6646A" w:rsidRPr="00287CB7" w:rsidRDefault="00E6646A" w:rsidP="00667796">
      <w:pPr>
        <w:jc w:val="center"/>
        <w:rPr>
          <w:rFonts w:ascii="GHEA Mariam" w:hAnsi="GHEA Mariam"/>
          <w:sz w:val="10"/>
          <w:szCs w:val="24"/>
          <w:lang w:val="hy-AM"/>
        </w:rPr>
      </w:pPr>
    </w:p>
    <w:p w:rsidR="00155D34" w:rsidRPr="00287CB7" w:rsidRDefault="00155D34" w:rsidP="00667796">
      <w:pPr>
        <w:jc w:val="center"/>
        <w:rPr>
          <w:rFonts w:ascii="GHEA Mariam" w:hAnsi="GHEA Mariam"/>
          <w:sz w:val="2"/>
          <w:szCs w:val="24"/>
          <w:lang w:val="hy-AM"/>
        </w:rPr>
      </w:pPr>
    </w:p>
    <w:p w:rsidR="00667796" w:rsidRPr="00E6646A" w:rsidRDefault="00667796" w:rsidP="00BE0AE1">
      <w:pPr>
        <w:tabs>
          <w:tab w:val="left" w:pos="1134"/>
        </w:tabs>
        <w:rPr>
          <w:rFonts w:ascii="GHEA Mariam" w:hAnsi="GHEA Mariam"/>
          <w:sz w:val="2"/>
          <w:szCs w:val="24"/>
          <w:lang w:val="hy-AM"/>
        </w:rPr>
      </w:pPr>
    </w:p>
    <w:p w:rsidR="00287CB7" w:rsidRDefault="00287CB7" w:rsidP="00287CB7">
      <w:pPr>
        <w:autoSpaceDE w:val="0"/>
        <w:autoSpaceDN w:val="0"/>
        <w:adjustRightInd w:val="0"/>
        <w:jc w:val="center"/>
        <w:rPr>
          <w:rFonts w:ascii="GHEA Grapalat" w:hAnsi="GHEA Grapalat" w:cs="GHEA Mariam"/>
          <w:b/>
          <w:bCs/>
          <w:sz w:val="24"/>
          <w:szCs w:val="24"/>
          <w:lang w:val="hy-AM" w:eastAsia="en-US"/>
        </w:rPr>
      </w:pPr>
    </w:p>
    <w:p w:rsidR="001A2BC2" w:rsidRPr="001A2BC2" w:rsidRDefault="001A2BC2" w:rsidP="001A2BC2">
      <w:pPr>
        <w:pStyle w:val="mechtex"/>
        <w:rPr>
          <w:rFonts w:ascii="GHEA Mariam" w:hAnsi="GHEA Mariam"/>
          <w:sz w:val="24"/>
          <w:szCs w:val="24"/>
          <w:lang w:val="hy-AM" w:eastAsia="en-US"/>
        </w:rPr>
      </w:pPr>
    </w:p>
    <w:p w:rsidR="001A2BC2" w:rsidRDefault="001A2BC2" w:rsidP="001A2BC2">
      <w:pPr>
        <w:pStyle w:val="mechtex"/>
        <w:rPr>
          <w:rFonts w:ascii="GHEA Mariam" w:hAnsi="GHEA Mariam" w:cs="Arial"/>
          <w:caps/>
          <w:spacing w:val="-4"/>
          <w:sz w:val="24"/>
          <w:szCs w:val="24"/>
          <w:lang w:val="hy-AM"/>
        </w:rPr>
      </w:pPr>
      <w:r w:rsidRPr="001A2BC2">
        <w:rPr>
          <w:rFonts w:ascii="GHEA Mariam" w:hAnsi="GHEA Mariam"/>
          <w:spacing w:val="-6"/>
          <w:sz w:val="24"/>
          <w:szCs w:val="24"/>
          <w:lang w:val="fr-FR"/>
        </w:rPr>
        <w:t>«</w:t>
      </w:r>
      <w:r w:rsidRPr="001A2BC2">
        <w:rPr>
          <w:rFonts w:ascii="GHEA Mariam" w:hAnsi="GHEA Mariam" w:cs="Arial"/>
          <w:spacing w:val="-6"/>
          <w:sz w:val="24"/>
          <w:szCs w:val="24"/>
          <w:lang w:val="fr-FR"/>
        </w:rPr>
        <w:t>ՀԱՅԱՍՏԱՆԻ</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ՀԱՆՐԱՊԵՏՈՒԹՅԱՆ</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ՀԱՐԿԱՅԻՆ</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ՕՐԵՆՍԳՐՔՈՒՄ</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ՓՈՓՈԽՈՒԹՅՈՒՆՆԵՐ</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ԵՎ</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ԼՐԱՑՈՒՄ</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ԿԱՏԱՐԵԼՈՒ</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ՄԱՍԻՆ</w:t>
      </w:r>
      <w:r w:rsidRPr="001A2BC2">
        <w:rPr>
          <w:rFonts w:ascii="GHEA Mariam" w:hAnsi="GHEA Mariam" w:cs="Arial Armenian"/>
          <w:spacing w:val="-6"/>
          <w:sz w:val="24"/>
          <w:szCs w:val="24"/>
          <w:lang w:val="fr-FR"/>
        </w:rPr>
        <w:t>»</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ՀԱՅԱՍՏԱՆԻ</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ՀԱՆՐԱՊԵՏՈՒԹՅԱՆ</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ՕՐԵՆՔԻ</w:t>
      </w:r>
      <w:r w:rsidRPr="001A2BC2">
        <w:rPr>
          <w:rFonts w:ascii="GHEA Mariam" w:hAnsi="GHEA Mariam"/>
          <w:spacing w:val="-6"/>
          <w:sz w:val="24"/>
          <w:szCs w:val="24"/>
          <w:lang w:val="fr-FR"/>
        </w:rPr>
        <w:t xml:space="preserve"> </w:t>
      </w:r>
      <w:r w:rsidRPr="001A2BC2">
        <w:rPr>
          <w:rFonts w:ascii="GHEA Mariam" w:hAnsi="GHEA Mariam" w:cs="Arial"/>
          <w:spacing w:val="-6"/>
          <w:sz w:val="24"/>
          <w:szCs w:val="24"/>
          <w:lang w:val="fr-FR"/>
        </w:rPr>
        <w:t>ՆԱԽԱԳԾ</w:t>
      </w:r>
      <w:r w:rsidRPr="001A2BC2">
        <w:rPr>
          <w:rFonts w:ascii="GHEA Mariam" w:hAnsi="GHEA Mariam" w:cs="Arial"/>
          <w:spacing w:val="-6"/>
          <w:sz w:val="24"/>
          <w:szCs w:val="24"/>
          <w:lang w:val="hy-AM"/>
        </w:rPr>
        <w:t>ԻՆ</w:t>
      </w:r>
      <w:r w:rsidRPr="001A2BC2">
        <w:rPr>
          <w:rFonts w:ascii="GHEA Mariam" w:hAnsi="GHEA Mariam" w:cs="Tahoma"/>
          <w:caps/>
          <w:spacing w:val="-4"/>
          <w:sz w:val="24"/>
          <w:szCs w:val="24"/>
          <w:lang w:val="hy-AM"/>
        </w:rPr>
        <w:t xml:space="preserve"> </w:t>
      </w:r>
      <w:r w:rsidRPr="001A2BC2">
        <w:rPr>
          <w:rFonts w:ascii="GHEA Mariam" w:hAnsi="GHEA Mariam" w:cs="Arial"/>
          <w:caps/>
          <w:spacing w:val="-4"/>
          <w:sz w:val="24"/>
          <w:szCs w:val="24"/>
          <w:lang w:val="hy-AM"/>
        </w:rPr>
        <w:t>ՀԱՎԱՆՈՒԹՅՈՒՆ</w:t>
      </w:r>
      <w:r w:rsidRPr="001A2BC2">
        <w:rPr>
          <w:rFonts w:ascii="GHEA Mariam" w:hAnsi="GHEA Mariam" w:cs="Tahoma"/>
          <w:caps/>
          <w:spacing w:val="-4"/>
          <w:sz w:val="24"/>
          <w:szCs w:val="24"/>
          <w:lang w:val="hy-AM"/>
        </w:rPr>
        <w:t xml:space="preserve"> </w:t>
      </w:r>
      <w:r w:rsidRPr="001A2BC2">
        <w:rPr>
          <w:rFonts w:ascii="GHEA Mariam" w:hAnsi="GHEA Mariam" w:cs="Arial"/>
          <w:caps/>
          <w:spacing w:val="-4"/>
          <w:sz w:val="24"/>
          <w:szCs w:val="24"/>
          <w:lang w:val="hy-AM"/>
        </w:rPr>
        <w:t>ՏԱԼՈՒ</w:t>
      </w:r>
    </w:p>
    <w:p w:rsidR="001A2BC2" w:rsidRPr="001A2BC2" w:rsidRDefault="001A2BC2" w:rsidP="001A2BC2">
      <w:pPr>
        <w:pStyle w:val="mechtex"/>
        <w:rPr>
          <w:rFonts w:ascii="GHEA Mariam" w:hAnsi="GHEA Mariam"/>
          <w:color w:val="000000" w:themeColor="text1"/>
          <w:sz w:val="24"/>
          <w:szCs w:val="24"/>
          <w:lang w:val="hy-AM" w:eastAsia="en-US"/>
        </w:rPr>
      </w:pPr>
      <w:r w:rsidRPr="001A2BC2">
        <w:rPr>
          <w:rFonts w:ascii="GHEA Mariam" w:hAnsi="GHEA Mariam" w:cs="Tahoma"/>
          <w:caps/>
          <w:spacing w:val="-4"/>
          <w:sz w:val="24"/>
          <w:szCs w:val="24"/>
          <w:lang w:val="hy-AM"/>
        </w:rPr>
        <w:t xml:space="preserve"> </w:t>
      </w:r>
      <w:r w:rsidRPr="001A2BC2">
        <w:rPr>
          <w:rFonts w:ascii="GHEA Mariam" w:hAnsi="GHEA Mariam" w:cs="Arial"/>
          <w:caps/>
          <w:spacing w:val="-4"/>
          <w:sz w:val="24"/>
          <w:szCs w:val="24"/>
          <w:lang w:val="hy-AM"/>
        </w:rPr>
        <w:t>Մ</w:t>
      </w:r>
      <w:r w:rsidRPr="001A2BC2">
        <w:rPr>
          <w:rFonts w:ascii="GHEA Mariam" w:hAnsi="GHEA Mariam" w:cs="Arial"/>
          <w:caps/>
          <w:spacing w:val="-4"/>
          <w:sz w:val="24"/>
          <w:szCs w:val="24"/>
          <w:lang w:val="hy-AM"/>
        </w:rPr>
        <w:t xml:space="preserve"> </w:t>
      </w:r>
      <w:r w:rsidRPr="001A2BC2">
        <w:rPr>
          <w:rFonts w:ascii="GHEA Mariam" w:hAnsi="GHEA Mariam" w:cs="Arial"/>
          <w:caps/>
          <w:spacing w:val="-4"/>
          <w:sz w:val="24"/>
          <w:szCs w:val="24"/>
          <w:lang w:val="hy-AM"/>
        </w:rPr>
        <w:t>Ա</w:t>
      </w:r>
      <w:r w:rsidRPr="001A2BC2">
        <w:rPr>
          <w:rFonts w:ascii="GHEA Mariam" w:hAnsi="GHEA Mariam" w:cs="Arial"/>
          <w:caps/>
          <w:spacing w:val="-4"/>
          <w:sz w:val="24"/>
          <w:szCs w:val="24"/>
          <w:lang w:val="hy-AM"/>
        </w:rPr>
        <w:t xml:space="preserve"> </w:t>
      </w:r>
      <w:r w:rsidRPr="001A2BC2">
        <w:rPr>
          <w:rFonts w:ascii="GHEA Mariam" w:hAnsi="GHEA Mariam" w:cs="Arial"/>
          <w:caps/>
          <w:spacing w:val="-4"/>
          <w:sz w:val="24"/>
          <w:szCs w:val="24"/>
          <w:lang w:val="hy-AM"/>
        </w:rPr>
        <w:t>Ս</w:t>
      </w:r>
      <w:r w:rsidRPr="001A2BC2">
        <w:rPr>
          <w:rFonts w:ascii="GHEA Mariam" w:hAnsi="GHEA Mariam" w:cs="Arial"/>
          <w:caps/>
          <w:spacing w:val="-4"/>
          <w:sz w:val="24"/>
          <w:szCs w:val="24"/>
          <w:lang w:val="hy-AM"/>
        </w:rPr>
        <w:t xml:space="preserve"> </w:t>
      </w:r>
      <w:r w:rsidRPr="001A2BC2">
        <w:rPr>
          <w:rFonts w:ascii="GHEA Mariam" w:hAnsi="GHEA Mariam" w:cs="Arial"/>
          <w:caps/>
          <w:spacing w:val="-4"/>
          <w:sz w:val="24"/>
          <w:szCs w:val="24"/>
          <w:lang w:val="hy-AM"/>
        </w:rPr>
        <w:t>Ի</w:t>
      </w:r>
      <w:r w:rsidRPr="001A2BC2">
        <w:rPr>
          <w:rFonts w:ascii="GHEA Mariam" w:hAnsi="GHEA Mariam" w:cs="Arial"/>
          <w:caps/>
          <w:spacing w:val="-4"/>
          <w:sz w:val="24"/>
          <w:szCs w:val="24"/>
          <w:lang w:val="hy-AM"/>
        </w:rPr>
        <w:t xml:space="preserve"> </w:t>
      </w:r>
      <w:r w:rsidRPr="001A2BC2">
        <w:rPr>
          <w:rFonts w:ascii="GHEA Mariam" w:hAnsi="GHEA Mariam" w:cs="Arial"/>
          <w:caps/>
          <w:spacing w:val="-4"/>
          <w:sz w:val="24"/>
          <w:szCs w:val="24"/>
          <w:lang w:val="hy-AM"/>
        </w:rPr>
        <w:t>Ն</w:t>
      </w:r>
    </w:p>
    <w:p w:rsidR="001A2BC2" w:rsidRPr="001A2BC2" w:rsidRDefault="001A2BC2" w:rsidP="001A2BC2">
      <w:pPr>
        <w:pStyle w:val="mechtex"/>
        <w:rPr>
          <w:rFonts w:ascii="GHEA Mariam" w:hAnsi="GHEA Mariam"/>
          <w:caps/>
          <w:sz w:val="24"/>
          <w:szCs w:val="24"/>
          <w:lang w:val="hy-AM"/>
        </w:rPr>
      </w:pPr>
      <w:r w:rsidRPr="001A2BC2">
        <w:rPr>
          <w:rFonts w:ascii="GHEA Mariam" w:hAnsi="GHEA Mariam"/>
          <w:caps/>
          <w:sz w:val="24"/>
          <w:szCs w:val="24"/>
          <w:lang w:val="hy-AM"/>
        </w:rPr>
        <w:t>-------------------------------------------------------------------------------</w:t>
      </w:r>
      <w:r w:rsidRPr="001A2BC2">
        <w:rPr>
          <w:rFonts w:ascii="GHEA Mariam" w:hAnsi="GHEA Mariam"/>
          <w:caps/>
          <w:sz w:val="24"/>
          <w:szCs w:val="24"/>
          <w:lang w:val="hy-AM"/>
        </w:rPr>
        <w:t>---------------</w:t>
      </w:r>
      <w:r w:rsidRPr="001A2BC2">
        <w:rPr>
          <w:rFonts w:ascii="GHEA Mariam" w:hAnsi="GHEA Mariam"/>
          <w:caps/>
          <w:sz w:val="24"/>
          <w:szCs w:val="24"/>
          <w:lang w:val="hy-AM"/>
        </w:rPr>
        <w:t>----------</w:t>
      </w:r>
    </w:p>
    <w:p w:rsidR="001A2BC2" w:rsidRDefault="001A2BC2" w:rsidP="001A2BC2">
      <w:pPr>
        <w:jc w:val="center"/>
        <w:rPr>
          <w:rFonts w:ascii="GHEA Grapalat" w:eastAsia="Calibri" w:hAnsi="GHEA Grapalat"/>
          <w:sz w:val="24"/>
          <w:szCs w:val="24"/>
          <w:lang w:val="hy-AM"/>
        </w:rPr>
      </w:pPr>
    </w:p>
    <w:p w:rsidR="001A2BC2" w:rsidRPr="001A2BC2" w:rsidRDefault="001A2BC2" w:rsidP="001A2BC2">
      <w:pPr>
        <w:pStyle w:val="norm"/>
        <w:spacing w:line="360" w:lineRule="auto"/>
        <w:rPr>
          <w:rFonts w:ascii="GHEA Mariam" w:hAnsi="GHEA Mariam"/>
          <w:sz w:val="24"/>
          <w:szCs w:val="24"/>
          <w:lang w:val="hy-AM"/>
        </w:rPr>
      </w:pPr>
      <w:r w:rsidRPr="001A2BC2">
        <w:rPr>
          <w:rFonts w:ascii="GHEA Mariam" w:hAnsi="GHEA Mariam" w:cs="Arial"/>
          <w:sz w:val="24"/>
          <w:szCs w:val="24"/>
          <w:lang w:val="hy-AM"/>
        </w:rPr>
        <w:t>Ղեկավարվելով</w:t>
      </w:r>
      <w:r w:rsidRPr="001A2BC2">
        <w:rPr>
          <w:rFonts w:ascii="GHEA Mariam" w:hAnsi="GHEA Mariam"/>
          <w:sz w:val="24"/>
          <w:szCs w:val="24"/>
          <w:lang w:val="hy-AM"/>
        </w:rPr>
        <w:t xml:space="preserve"> </w:t>
      </w:r>
      <w:r w:rsidRPr="001A2BC2">
        <w:rPr>
          <w:rFonts w:ascii="GHEA Mariam" w:hAnsi="GHEA Mariam" w:cs="Sylfaen"/>
          <w:sz w:val="24"/>
          <w:szCs w:val="24"/>
          <w:lang w:val="hy-AM"/>
        </w:rPr>
        <w:t>«</w:t>
      </w:r>
      <w:r w:rsidRPr="001A2BC2">
        <w:rPr>
          <w:rFonts w:ascii="GHEA Mariam" w:hAnsi="GHEA Mariam" w:cs="Arial"/>
          <w:sz w:val="24"/>
          <w:szCs w:val="24"/>
          <w:lang w:val="hy-AM"/>
        </w:rPr>
        <w:t>Ազգային</w:t>
      </w:r>
      <w:r w:rsidRPr="001A2BC2">
        <w:rPr>
          <w:rFonts w:ascii="GHEA Mariam" w:hAnsi="GHEA Mariam"/>
          <w:sz w:val="24"/>
          <w:szCs w:val="24"/>
          <w:lang w:val="hy-AM"/>
        </w:rPr>
        <w:t xml:space="preserve"> </w:t>
      </w:r>
      <w:r w:rsidRPr="001A2BC2">
        <w:rPr>
          <w:rFonts w:ascii="GHEA Mariam" w:hAnsi="GHEA Mariam" w:cs="Arial"/>
          <w:sz w:val="24"/>
          <w:szCs w:val="24"/>
          <w:lang w:val="hy-AM"/>
        </w:rPr>
        <w:t>ժողովի</w:t>
      </w:r>
      <w:r w:rsidRPr="001A2BC2">
        <w:rPr>
          <w:rFonts w:ascii="GHEA Mariam" w:hAnsi="GHEA Mariam"/>
          <w:sz w:val="24"/>
          <w:szCs w:val="24"/>
          <w:lang w:val="hy-AM"/>
        </w:rPr>
        <w:t xml:space="preserve"> </w:t>
      </w:r>
      <w:r w:rsidRPr="001A2BC2">
        <w:rPr>
          <w:rFonts w:ascii="GHEA Mariam" w:hAnsi="GHEA Mariam" w:cs="Arial"/>
          <w:sz w:val="24"/>
          <w:szCs w:val="24"/>
          <w:lang w:val="hy-AM"/>
        </w:rPr>
        <w:t>կանոնակարգ</w:t>
      </w:r>
      <w:r w:rsidRPr="001A2BC2">
        <w:rPr>
          <w:rFonts w:ascii="GHEA Mariam" w:hAnsi="GHEA Mariam" w:cs="Arial Armenian"/>
          <w:sz w:val="24"/>
          <w:szCs w:val="24"/>
          <w:lang w:val="hy-AM"/>
        </w:rPr>
        <w:t>»</w:t>
      </w:r>
      <w:r w:rsidRPr="001A2BC2">
        <w:rPr>
          <w:rFonts w:ascii="GHEA Mariam" w:hAnsi="GHEA Mariam"/>
          <w:sz w:val="24"/>
          <w:szCs w:val="24"/>
          <w:lang w:val="hy-AM"/>
        </w:rPr>
        <w:t xml:space="preserve"> </w:t>
      </w:r>
      <w:r w:rsidRPr="001A2BC2">
        <w:rPr>
          <w:rFonts w:ascii="GHEA Mariam" w:hAnsi="GHEA Mariam" w:cs="Arial"/>
          <w:sz w:val="24"/>
          <w:szCs w:val="24"/>
          <w:lang w:val="hy-AM"/>
        </w:rPr>
        <w:t>Հայաստանի</w:t>
      </w:r>
      <w:r w:rsidRPr="001A2BC2">
        <w:rPr>
          <w:rFonts w:ascii="GHEA Mariam" w:hAnsi="GHEA Mariam"/>
          <w:sz w:val="24"/>
          <w:szCs w:val="24"/>
          <w:lang w:val="hy-AM"/>
        </w:rPr>
        <w:t xml:space="preserve"> </w:t>
      </w:r>
      <w:r w:rsidRPr="001A2BC2">
        <w:rPr>
          <w:rFonts w:ascii="GHEA Mariam" w:hAnsi="GHEA Mariam" w:cs="Arial"/>
          <w:sz w:val="24"/>
          <w:szCs w:val="24"/>
          <w:lang w:val="hy-AM"/>
        </w:rPr>
        <w:t>Հանրա</w:t>
      </w:r>
      <w:r w:rsidRPr="001A2BC2">
        <w:rPr>
          <w:rFonts w:ascii="GHEA Mariam" w:hAnsi="GHEA Mariam" w:cs="Arial"/>
          <w:sz w:val="24"/>
          <w:szCs w:val="24"/>
          <w:lang w:val="hy-AM"/>
        </w:rPr>
        <w:t>-</w:t>
      </w:r>
      <w:r w:rsidRPr="001A2BC2">
        <w:rPr>
          <w:rFonts w:ascii="GHEA Mariam" w:hAnsi="GHEA Mariam" w:cs="Arial"/>
          <w:sz w:val="24"/>
          <w:szCs w:val="24"/>
          <w:lang w:val="hy-AM"/>
        </w:rPr>
        <w:t>պետության</w:t>
      </w:r>
      <w:r w:rsidRPr="001A2BC2">
        <w:rPr>
          <w:rFonts w:ascii="GHEA Mariam" w:hAnsi="GHEA Mariam"/>
          <w:sz w:val="24"/>
          <w:szCs w:val="24"/>
          <w:lang w:val="hy-AM"/>
        </w:rPr>
        <w:t xml:space="preserve"> </w:t>
      </w:r>
      <w:r w:rsidRPr="001A2BC2">
        <w:rPr>
          <w:rFonts w:ascii="GHEA Mariam" w:hAnsi="GHEA Mariam" w:cs="Arial"/>
          <w:sz w:val="24"/>
          <w:szCs w:val="24"/>
          <w:lang w:val="hy-AM"/>
        </w:rPr>
        <w:t>սահմանադրական</w:t>
      </w:r>
      <w:r w:rsidRPr="001A2BC2">
        <w:rPr>
          <w:rFonts w:ascii="GHEA Mariam" w:hAnsi="GHEA Mariam"/>
          <w:sz w:val="24"/>
          <w:szCs w:val="24"/>
          <w:lang w:val="hy-AM"/>
        </w:rPr>
        <w:t xml:space="preserve"> </w:t>
      </w:r>
      <w:r w:rsidRPr="001A2BC2">
        <w:rPr>
          <w:rFonts w:ascii="GHEA Mariam" w:hAnsi="GHEA Mariam" w:cs="Arial"/>
          <w:sz w:val="24"/>
          <w:szCs w:val="24"/>
          <w:lang w:val="hy-AM"/>
        </w:rPr>
        <w:t>օրենքի</w:t>
      </w:r>
      <w:r w:rsidRPr="001A2BC2">
        <w:rPr>
          <w:rFonts w:ascii="GHEA Mariam" w:hAnsi="GHEA Mariam"/>
          <w:sz w:val="24"/>
          <w:szCs w:val="24"/>
          <w:lang w:val="hy-AM"/>
        </w:rPr>
        <w:t xml:space="preserve"> 65-</w:t>
      </w:r>
      <w:r w:rsidRPr="001A2BC2">
        <w:rPr>
          <w:rFonts w:ascii="GHEA Mariam" w:hAnsi="GHEA Mariam" w:cs="Arial"/>
          <w:sz w:val="24"/>
          <w:szCs w:val="24"/>
          <w:lang w:val="hy-AM"/>
        </w:rPr>
        <w:t>րդ</w:t>
      </w:r>
      <w:r w:rsidRPr="001A2BC2">
        <w:rPr>
          <w:rFonts w:ascii="GHEA Mariam" w:hAnsi="GHEA Mariam"/>
          <w:sz w:val="24"/>
          <w:szCs w:val="24"/>
          <w:lang w:val="hy-AM"/>
        </w:rPr>
        <w:t xml:space="preserve"> </w:t>
      </w:r>
      <w:r w:rsidRPr="001A2BC2">
        <w:rPr>
          <w:rFonts w:ascii="GHEA Mariam" w:hAnsi="GHEA Mariam" w:cs="Arial"/>
          <w:sz w:val="24"/>
          <w:szCs w:val="24"/>
          <w:lang w:val="hy-AM"/>
        </w:rPr>
        <w:t>հոդվածի</w:t>
      </w:r>
      <w:r w:rsidRPr="001A2BC2">
        <w:rPr>
          <w:rFonts w:ascii="GHEA Mariam" w:hAnsi="GHEA Mariam"/>
          <w:sz w:val="24"/>
          <w:szCs w:val="24"/>
          <w:lang w:val="hy-AM"/>
        </w:rPr>
        <w:t xml:space="preserve"> 1-</w:t>
      </w:r>
      <w:r w:rsidRPr="001A2BC2">
        <w:rPr>
          <w:rFonts w:ascii="GHEA Mariam" w:hAnsi="GHEA Mariam" w:cs="Arial"/>
          <w:sz w:val="24"/>
          <w:szCs w:val="24"/>
          <w:lang w:val="hy-AM"/>
        </w:rPr>
        <w:t>ին</w:t>
      </w:r>
      <w:r w:rsidRPr="001A2BC2">
        <w:rPr>
          <w:rFonts w:ascii="GHEA Mariam" w:hAnsi="GHEA Mariam"/>
          <w:sz w:val="24"/>
          <w:szCs w:val="24"/>
          <w:lang w:val="hy-AM"/>
        </w:rPr>
        <w:t xml:space="preserve"> </w:t>
      </w:r>
      <w:r w:rsidRPr="001A2BC2">
        <w:rPr>
          <w:rFonts w:ascii="GHEA Mariam" w:hAnsi="GHEA Mariam" w:cs="Arial"/>
          <w:sz w:val="24"/>
          <w:szCs w:val="24"/>
          <w:lang w:val="hy-AM"/>
        </w:rPr>
        <w:t>և</w:t>
      </w:r>
      <w:r w:rsidRPr="001A2BC2">
        <w:rPr>
          <w:rFonts w:ascii="GHEA Mariam" w:hAnsi="GHEA Mariam"/>
          <w:sz w:val="24"/>
          <w:szCs w:val="24"/>
          <w:lang w:val="hy-AM"/>
        </w:rPr>
        <w:t xml:space="preserve"> 3-</w:t>
      </w:r>
      <w:r w:rsidRPr="001A2BC2">
        <w:rPr>
          <w:rFonts w:ascii="GHEA Mariam" w:hAnsi="GHEA Mariam" w:cs="Arial"/>
          <w:sz w:val="24"/>
          <w:szCs w:val="24"/>
          <w:lang w:val="hy-AM"/>
        </w:rPr>
        <w:t>րդ</w:t>
      </w:r>
      <w:r w:rsidRPr="001A2BC2">
        <w:rPr>
          <w:rFonts w:ascii="GHEA Mariam" w:hAnsi="GHEA Mariam"/>
          <w:sz w:val="24"/>
          <w:szCs w:val="24"/>
          <w:lang w:val="hy-AM"/>
        </w:rPr>
        <w:t xml:space="preserve"> </w:t>
      </w:r>
      <w:r w:rsidRPr="001A2BC2">
        <w:rPr>
          <w:rFonts w:ascii="GHEA Mariam" w:hAnsi="GHEA Mariam" w:cs="Arial"/>
          <w:sz w:val="24"/>
          <w:szCs w:val="24"/>
          <w:lang w:val="hy-AM"/>
        </w:rPr>
        <w:t>մասերով</w:t>
      </w:r>
      <w:r w:rsidRPr="001A2BC2">
        <w:rPr>
          <w:rFonts w:ascii="GHEA Mariam" w:hAnsi="GHEA Mariam"/>
          <w:sz w:val="24"/>
          <w:szCs w:val="24"/>
          <w:lang w:val="hy-AM"/>
        </w:rPr>
        <w:t xml:space="preserve">` </w:t>
      </w:r>
      <w:r w:rsidRPr="001A2BC2">
        <w:rPr>
          <w:rFonts w:ascii="GHEA Mariam" w:eastAsia="Arial Unicode MS" w:hAnsi="GHEA Mariam"/>
          <w:sz w:val="24"/>
          <w:szCs w:val="24"/>
          <w:shd w:val="clear" w:color="auto" w:fill="FFFFFF"/>
          <w:lang w:val="hy-AM"/>
        </w:rPr>
        <w:t>Հայաստանի</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sz w:val="24"/>
          <w:szCs w:val="24"/>
          <w:shd w:val="clear" w:color="auto" w:fill="FFFFFF"/>
          <w:lang w:val="hy-AM"/>
        </w:rPr>
        <w:t>Հանրապետության</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sz w:val="24"/>
          <w:szCs w:val="24"/>
          <w:shd w:val="clear" w:color="auto" w:fill="FFFFFF"/>
          <w:lang w:val="hy-AM"/>
        </w:rPr>
        <w:t>կառավարությունը</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sz w:val="24"/>
          <w:szCs w:val="24"/>
          <w:shd w:val="clear" w:color="auto" w:fill="FFFFFF"/>
          <w:lang w:val="hy-AM"/>
        </w:rPr>
        <w:t>ո</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sz w:val="24"/>
          <w:szCs w:val="24"/>
          <w:shd w:val="clear" w:color="auto" w:fill="FFFFFF"/>
          <w:lang w:val="hy-AM"/>
        </w:rPr>
        <w:t>ր</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sz w:val="24"/>
          <w:szCs w:val="24"/>
          <w:shd w:val="clear" w:color="auto" w:fill="FFFFFF"/>
          <w:lang w:val="hy-AM"/>
        </w:rPr>
        <w:t>ո</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sz w:val="24"/>
          <w:szCs w:val="24"/>
          <w:shd w:val="clear" w:color="auto" w:fill="FFFFFF"/>
          <w:lang w:val="hy-AM"/>
        </w:rPr>
        <w:t>շ</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sz w:val="24"/>
          <w:szCs w:val="24"/>
          <w:shd w:val="clear" w:color="auto" w:fill="FFFFFF"/>
          <w:lang w:val="hy-AM"/>
        </w:rPr>
        <w:t>ու</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sz w:val="24"/>
          <w:szCs w:val="24"/>
          <w:shd w:val="clear" w:color="auto" w:fill="FFFFFF"/>
          <w:lang w:val="hy-AM"/>
        </w:rPr>
        <w:t>մ</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sz w:val="24"/>
          <w:szCs w:val="24"/>
          <w:shd w:val="clear" w:color="auto" w:fill="FFFFFF"/>
          <w:lang w:val="hy-AM"/>
        </w:rPr>
        <w:t>է</w:t>
      </w:r>
      <w:r w:rsidRPr="001A2BC2">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1A2BC2" w:rsidRPr="001A2BC2" w:rsidRDefault="001A2BC2" w:rsidP="001A2BC2">
      <w:pPr>
        <w:pStyle w:val="norm"/>
        <w:spacing w:line="360" w:lineRule="auto"/>
        <w:rPr>
          <w:rFonts w:ascii="GHEA Mariam" w:hAnsi="GHEA Mariam"/>
          <w:caps/>
          <w:sz w:val="24"/>
          <w:szCs w:val="24"/>
          <w:lang w:val="hy-AM"/>
        </w:rPr>
      </w:pPr>
      <w:r w:rsidRPr="001A2BC2">
        <w:rPr>
          <w:rFonts w:ascii="GHEA Mariam" w:hAnsi="GHEA Mariam"/>
          <w:sz w:val="24"/>
          <w:szCs w:val="24"/>
          <w:lang w:val="hy-AM"/>
        </w:rPr>
        <w:t xml:space="preserve">1. </w:t>
      </w:r>
      <w:r w:rsidRPr="001A2BC2">
        <w:rPr>
          <w:rFonts w:ascii="GHEA Mariam" w:hAnsi="GHEA Mariam" w:cs="Arial"/>
          <w:sz w:val="24"/>
          <w:szCs w:val="24"/>
          <w:lang w:val="hy-AM"/>
        </w:rPr>
        <w:t>Հավանություն</w:t>
      </w:r>
      <w:r w:rsidRPr="001A2BC2">
        <w:rPr>
          <w:rFonts w:ascii="GHEA Mariam" w:hAnsi="GHEA Mariam"/>
          <w:sz w:val="24"/>
          <w:szCs w:val="24"/>
          <w:lang w:val="hy-AM"/>
        </w:rPr>
        <w:t xml:space="preserve"> </w:t>
      </w:r>
      <w:r w:rsidRPr="001A2BC2">
        <w:rPr>
          <w:rFonts w:ascii="GHEA Mariam" w:hAnsi="GHEA Mariam" w:cs="Arial"/>
          <w:sz w:val="24"/>
          <w:szCs w:val="24"/>
          <w:lang w:val="hy-AM"/>
        </w:rPr>
        <w:t>տալ</w:t>
      </w:r>
      <w:r w:rsidRPr="001A2BC2">
        <w:rPr>
          <w:rFonts w:ascii="GHEA Mariam" w:hAnsi="GHEA Mariam"/>
          <w:sz w:val="24"/>
          <w:szCs w:val="24"/>
          <w:lang w:val="hy-AM"/>
        </w:rPr>
        <w:t xml:space="preserve"> </w:t>
      </w:r>
      <w:r w:rsidRPr="001A2BC2">
        <w:rPr>
          <w:rFonts w:ascii="GHEA Mariam" w:hAnsi="GHEA Mariam" w:cs="Arial Armenian"/>
          <w:sz w:val="24"/>
          <w:szCs w:val="24"/>
          <w:lang w:val="hy-AM"/>
        </w:rPr>
        <w:t>«</w:t>
      </w:r>
      <w:r w:rsidRPr="001A2BC2">
        <w:rPr>
          <w:rFonts w:ascii="GHEA Mariam" w:hAnsi="GHEA Mariam" w:cs="Arial"/>
          <w:sz w:val="24"/>
          <w:szCs w:val="24"/>
          <w:lang w:val="hy-AM"/>
        </w:rPr>
        <w:t>Հայաստանի</w:t>
      </w:r>
      <w:r w:rsidRPr="001A2BC2">
        <w:rPr>
          <w:rFonts w:ascii="GHEA Mariam" w:hAnsi="GHEA Mariam"/>
          <w:sz w:val="24"/>
          <w:szCs w:val="24"/>
          <w:lang w:val="hy-AM"/>
        </w:rPr>
        <w:t xml:space="preserve"> </w:t>
      </w:r>
      <w:r w:rsidRPr="001A2BC2">
        <w:rPr>
          <w:rFonts w:ascii="GHEA Mariam" w:hAnsi="GHEA Mariam" w:cs="Arial"/>
          <w:sz w:val="24"/>
          <w:szCs w:val="24"/>
          <w:lang w:val="hy-AM"/>
        </w:rPr>
        <w:t>Հանրապետության</w:t>
      </w:r>
      <w:r w:rsidRPr="001A2BC2">
        <w:rPr>
          <w:rFonts w:ascii="GHEA Mariam" w:hAnsi="GHEA Mariam"/>
          <w:sz w:val="24"/>
          <w:szCs w:val="24"/>
          <w:lang w:val="hy-AM"/>
        </w:rPr>
        <w:t xml:space="preserve"> </w:t>
      </w:r>
      <w:r w:rsidRPr="001A2BC2">
        <w:rPr>
          <w:rFonts w:ascii="GHEA Mariam" w:hAnsi="GHEA Mariam" w:cs="Arial"/>
          <w:sz w:val="24"/>
          <w:szCs w:val="24"/>
          <w:lang w:val="hy-AM"/>
        </w:rPr>
        <w:t>հարկային</w:t>
      </w:r>
      <w:r w:rsidRPr="001A2BC2">
        <w:rPr>
          <w:rFonts w:ascii="GHEA Mariam" w:hAnsi="GHEA Mariam"/>
          <w:sz w:val="24"/>
          <w:szCs w:val="24"/>
          <w:lang w:val="hy-AM"/>
        </w:rPr>
        <w:t xml:space="preserve"> </w:t>
      </w:r>
      <w:r w:rsidRPr="001A2BC2">
        <w:rPr>
          <w:rFonts w:ascii="GHEA Mariam" w:hAnsi="GHEA Mariam" w:cs="Arial"/>
          <w:sz w:val="24"/>
          <w:szCs w:val="24"/>
          <w:lang w:val="hy-AM"/>
        </w:rPr>
        <w:t>օրենսգրքում</w:t>
      </w:r>
      <w:r w:rsidRPr="001A2BC2">
        <w:rPr>
          <w:rFonts w:ascii="GHEA Mariam" w:hAnsi="GHEA Mariam"/>
          <w:sz w:val="24"/>
          <w:szCs w:val="24"/>
          <w:lang w:val="hy-AM"/>
        </w:rPr>
        <w:t xml:space="preserve"> </w:t>
      </w:r>
      <w:r w:rsidRPr="001A2BC2">
        <w:rPr>
          <w:rFonts w:ascii="GHEA Mariam" w:hAnsi="GHEA Mariam" w:cs="Arial"/>
          <w:sz w:val="24"/>
          <w:szCs w:val="24"/>
          <w:lang w:val="hy-AM"/>
        </w:rPr>
        <w:t>փոփոխություններ</w:t>
      </w:r>
      <w:r w:rsidRPr="001A2BC2">
        <w:rPr>
          <w:rFonts w:ascii="GHEA Mariam" w:hAnsi="GHEA Mariam"/>
          <w:sz w:val="24"/>
          <w:szCs w:val="24"/>
          <w:lang w:val="hy-AM"/>
        </w:rPr>
        <w:t xml:space="preserve"> </w:t>
      </w:r>
      <w:r w:rsidRPr="001A2BC2">
        <w:rPr>
          <w:rFonts w:ascii="GHEA Mariam" w:hAnsi="GHEA Mariam" w:cs="Arial"/>
          <w:sz w:val="24"/>
          <w:szCs w:val="24"/>
          <w:lang w:val="hy-AM"/>
        </w:rPr>
        <w:t>և</w:t>
      </w:r>
      <w:r w:rsidRPr="001A2BC2">
        <w:rPr>
          <w:rFonts w:ascii="GHEA Mariam" w:hAnsi="GHEA Mariam"/>
          <w:sz w:val="24"/>
          <w:szCs w:val="24"/>
          <w:lang w:val="hy-AM"/>
        </w:rPr>
        <w:t xml:space="preserve"> </w:t>
      </w:r>
      <w:r w:rsidRPr="001A2BC2">
        <w:rPr>
          <w:rFonts w:ascii="GHEA Mariam" w:hAnsi="GHEA Mariam" w:cs="Arial"/>
          <w:sz w:val="24"/>
          <w:szCs w:val="24"/>
          <w:lang w:val="hy-AM"/>
        </w:rPr>
        <w:t>լրացում</w:t>
      </w:r>
      <w:r w:rsidRPr="001A2BC2">
        <w:rPr>
          <w:rFonts w:ascii="GHEA Mariam" w:hAnsi="GHEA Mariam"/>
          <w:sz w:val="24"/>
          <w:szCs w:val="24"/>
          <w:lang w:val="hy-AM"/>
        </w:rPr>
        <w:t xml:space="preserve"> </w:t>
      </w:r>
      <w:r w:rsidRPr="001A2BC2">
        <w:rPr>
          <w:rFonts w:ascii="GHEA Mariam" w:hAnsi="GHEA Mariam" w:cs="Arial"/>
          <w:sz w:val="24"/>
          <w:szCs w:val="24"/>
          <w:lang w:val="hy-AM"/>
        </w:rPr>
        <w:t>կատարելու</w:t>
      </w:r>
      <w:r w:rsidRPr="001A2BC2">
        <w:rPr>
          <w:rFonts w:ascii="GHEA Mariam" w:hAnsi="GHEA Mariam"/>
          <w:sz w:val="24"/>
          <w:szCs w:val="24"/>
          <w:lang w:val="hy-AM"/>
        </w:rPr>
        <w:t xml:space="preserve"> </w:t>
      </w:r>
      <w:r w:rsidRPr="001A2BC2">
        <w:rPr>
          <w:rFonts w:ascii="GHEA Mariam" w:hAnsi="GHEA Mariam" w:cs="Arial"/>
          <w:sz w:val="24"/>
          <w:szCs w:val="24"/>
          <w:lang w:val="hy-AM"/>
        </w:rPr>
        <w:t>մասին</w:t>
      </w:r>
      <w:r w:rsidRPr="001A2BC2">
        <w:rPr>
          <w:rFonts w:ascii="GHEA Mariam" w:hAnsi="GHEA Mariam" w:cs="Arial Armenian"/>
          <w:sz w:val="24"/>
          <w:szCs w:val="24"/>
          <w:lang w:val="hy-AM"/>
        </w:rPr>
        <w:t>»</w:t>
      </w:r>
      <w:r w:rsidRPr="001A2BC2">
        <w:rPr>
          <w:rFonts w:ascii="GHEA Mariam" w:hAnsi="GHEA Mariam"/>
          <w:sz w:val="24"/>
          <w:szCs w:val="24"/>
          <w:lang w:val="hy-AM"/>
        </w:rPr>
        <w:t xml:space="preserve"> </w:t>
      </w:r>
      <w:r w:rsidRPr="001A2BC2">
        <w:rPr>
          <w:rFonts w:ascii="GHEA Mariam" w:eastAsia="Arial Unicode MS" w:hAnsi="GHEA Mariam" w:cs="Sylfaen"/>
          <w:sz w:val="24"/>
          <w:szCs w:val="24"/>
          <w:shd w:val="clear" w:color="auto" w:fill="FFFFFF"/>
          <w:lang w:val="hy-AM"/>
        </w:rPr>
        <w:t>Հայաստանի</w:t>
      </w:r>
      <w:r w:rsidRPr="001A2BC2">
        <w:rPr>
          <w:rFonts w:ascii="GHEA Mariam" w:eastAsia="Arial Unicode MS" w:hAnsi="GHEA Mariam" w:cs="Arial Armenian"/>
          <w:sz w:val="24"/>
          <w:szCs w:val="24"/>
          <w:shd w:val="clear" w:color="auto" w:fill="FFFFFF"/>
          <w:lang w:val="hy-AM"/>
        </w:rPr>
        <w:t xml:space="preserve"> </w:t>
      </w:r>
      <w:r w:rsidRPr="001A2BC2">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1A2BC2">
        <w:rPr>
          <w:rFonts w:ascii="GHEA Mariam" w:hAnsi="GHEA Mariam" w:cs="Arial"/>
          <w:sz w:val="24"/>
          <w:szCs w:val="24"/>
          <w:lang w:val="hy-AM"/>
        </w:rPr>
        <w:t>օրենքի</w:t>
      </w:r>
      <w:r w:rsidRPr="001A2BC2">
        <w:rPr>
          <w:rFonts w:ascii="GHEA Mariam" w:hAnsi="GHEA Mariam"/>
          <w:sz w:val="24"/>
          <w:szCs w:val="24"/>
          <w:lang w:val="hy-AM"/>
        </w:rPr>
        <w:t xml:space="preserve"> </w:t>
      </w:r>
      <w:r w:rsidRPr="001A2BC2">
        <w:rPr>
          <w:rFonts w:ascii="GHEA Mariam" w:hAnsi="GHEA Mariam" w:cs="Arial"/>
          <w:sz w:val="24"/>
          <w:szCs w:val="24"/>
          <w:lang w:val="hy-AM"/>
        </w:rPr>
        <w:t>նախագծի</w:t>
      </w:r>
      <w:r w:rsidRPr="001A2BC2">
        <w:rPr>
          <w:rFonts w:ascii="GHEA Mariam" w:hAnsi="GHEA Mariam"/>
          <w:sz w:val="24"/>
          <w:szCs w:val="24"/>
          <w:lang w:val="hy-AM"/>
        </w:rPr>
        <w:t xml:space="preserve">  </w:t>
      </w:r>
      <w:r w:rsidRPr="001A2BC2">
        <w:rPr>
          <w:rFonts w:ascii="GHEA Mariam" w:hAnsi="GHEA Mariam" w:cs="Arial"/>
          <w:sz w:val="24"/>
          <w:szCs w:val="24"/>
          <w:lang w:val="hy-AM"/>
        </w:rPr>
        <w:t>վերաբերյալ</w:t>
      </w:r>
      <w:r w:rsidRPr="001A2BC2">
        <w:rPr>
          <w:rFonts w:ascii="GHEA Mariam" w:hAnsi="GHEA Mariam"/>
          <w:sz w:val="24"/>
          <w:szCs w:val="24"/>
          <w:lang w:val="hy-AM"/>
        </w:rPr>
        <w:t xml:space="preserve"> </w:t>
      </w:r>
      <w:r w:rsidRPr="001A2BC2">
        <w:rPr>
          <w:rFonts w:ascii="GHEA Mariam" w:hAnsi="GHEA Mariam" w:cs="Arial"/>
          <w:sz w:val="24"/>
          <w:szCs w:val="24"/>
          <w:lang w:val="hy-AM"/>
        </w:rPr>
        <w:t>Հայաստանի</w:t>
      </w:r>
      <w:r w:rsidRPr="001A2BC2">
        <w:rPr>
          <w:rFonts w:ascii="GHEA Mariam" w:hAnsi="GHEA Mariam"/>
          <w:sz w:val="24"/>
          <w:szCs w:val="24"/>
          <w:lang w:val="hy-AM"/>
        </w:rPr>
        <w:t xml:space="preserve"> </w:t>
      </w:r>
      <w:r w:rsidRPr="001A2BC2">
        <w:rPr>
          <w:rFonts w:ascii="GHEA Mariam" w:hAnsi="GHEA Mariam" w:cs="Arial"/>
          <w:sz w:val="24"/>
          <w:szCs w:val="24"/>
          <w:lang w:val="hy-AM"/>
        </w:rPr>
        <w:t>Հանրապե</w:t>
      </w:r>
      <w:r>
        <w:rPr>
          <w:rFonts w:ascii="GHEA Mariam" w:hAnsi="GHEA Mariam" w:cs="Arial"/>
          <w:sz w:val="24"/>
          <w:szCs w:val="24"/>
          <w:lang w:val="hy-AM"/>
        </w:rPr>
        <w:t>-</w:t>
      </w:r>
      <w:r w:rsidRPr="001A2BC2">
        <w:rPr>
          <w:rFonts w:ascii="GHEA Mariam" w:hAnsi="GHEA Mariam" w:cs="Arial"/>
          <w:sz w:val="24"/>
          <w:szCs w:val="24"/>
          <w:lang w:val="hy-AM"/>
        </w:rPr>
        <w:t>տության</w:t>
      </w:r>
      <w:r w:rsidRPr="001A2BC2">
        <w:rPr>
          <w:rFonts w:ascii="GHEA Mariam" w:hAnsi="GHEA Mariam"/>
          <w:sz w:val="24"/>
          <w:szCs w:val="24"/>
          <w:lang w:val="hy-AM"/>
        </w:rPr>
        <w:t xml:space="preserve"> </w:t>
      </w:r>
      <w:r w:rsidRPr="001A2BC2">
        <w:rPr>
          <w:rFonts w:ascii="GHEA Mariam" w:hAnsi="GHEA Mariam" w:cs="Arial"/>
          <w:sz w:val="24"/>
          <w:szCs w:val="24"/>
          <w:lang w:val="hy-AM"/>
        </w:rPr>
        <w:t>կառավարության</w:t>
      </w:r>
      <w:r w:rsidRPr="001A2BC2">
        <w:rPr>
          <w:rFonts w:ascii="GHEA Mariam" w:hAnsi="GHEA Mariam"/>
          <w:sz w:val="24"/>
          <w:szCs w:val="24"/>
          <w:lang w:val="hy-AM"/>
        </w:rPr>
        <w:t xml:space="preserve"> </w:t>
      </w:r>
      <w:r w:rsidRPr="001A2BC2">
        <w:rPr>
          <w:rFonts w:ascii="GHEA Mariam" w:hAnsi="GHEA Mariam" w:cs="Arial"/>
          <w:sz w:val="24"/>
          <w:szCs w:val="24"/>
          <w:lang w:val="hy-AM"/>
        </w:rPr>
        <w:t>օրենսդրական</w:t>
      </w:r>
      <w:r w:rsidRPr="001A2BC2">
        <w:rPr>
          <w:rFonts w:ascii="GHEA Mariam" w:hAnsi="GHEA Mariam"/>
          <w:sz w:val="24"/>
          <w:szCs w:val="24"/>
          <w:lang w:val="hy-AM"/>
        </w:rPr>
        <w:t xml:space="preserve"> </w:t>
      </w:r>
      <w:r w:rsidRPr="001A2BC2">
        <w:rPr>
          <w:rFonts w:ascii="GHEA Mariam" w:hAnsi="GHEA Mariam" w:cs="Arial"/>
          <w:sz w:val="24"/>
          <w:szCs w:val="24"/>
          <w:lang w:val="hy-AM"/>
        </w:rPr>
        <w:t>նախաձեռնությանը</w:t>
      </w:r>
      <w:r w:rsidRPr="001A2BC2">
        <w:rPr>
          <w:rFonts w:ascii="GHEA Mariam" w:hAnsi="GHEA Mariam" w:cs="Sylfaen"/>
          <w:sz w:val="24"/>
          <w:szCs w:val="24"/>
          <w:lang w:val="hy-AM"/>
        </w:rPr>
        <w:t>:</w:t>
      </w:r>
      <w:r w:rsidRPr="001A2BC2">
        <w:rPr>
          <w:rFonts w:ascii="GHEA Mariam" w:hAnsi="GHEA Mariam"/>
          <w:sz w:val="24"/>
          <w:szCs w:val="24"/>
          <w:lang w:val="hy-AM"/>
        </w:rPr>
        <w:t xml:space="preserve">  </w:t>
      </w:r>
    </w:p>
    <w:p w:rsidR="001A2BC2" w:rsidRDefault="001A2BC2" w:rsidP="001A2BC2">
      <w:pPr>
        <w:pStyle w:val="norm"/>
        <w:spacing w:line="360" w:lineRule="auto"/>
        <w:rPr>
          <w:rFonts w:ascii="GHEA Mariam" w:hAnsi="GHEA Mariam"/>
          <w:sz w:val="24"/>
          <w:szCs w:val="24"/>
          <w:lang w:val="hy-AM"/>
        </w:rPr>
      </w:pPr>
      <w:r w:rsidRPr="001A2BC2">
        <w:rPr>
          <w:rFonts w:ascii="GHEA Mariam" w:hAnsi="GHEA Mariam"/>
          <w:sz w:val="24"/>
          <w:szCs w:val="24"/>
          <w:lang w:val="hy-AM"/>
        </w:rPr>
        <w:t xml:space="preserve">2. </w:t>
      </w:r>
      <w:r w:rsidRPr="001A2BC2">
        <w:rPr>
          <w:rFonts w:ascii="GHEA Mariam" w:hAnsi="GHEA Mariam" w:cs="Arial"/>
          <w:sz w:val="24"/>
          <w:szCs w:val="24"/>
          <w:lang w:val="hy-AM"/>
        </w:rPr>
        <w:t>Հայաստանի</w:t>
      </w:r>
      <w:r w:rsidRPr="001A2BC2">
        <w:rPr>
          <w:rFonts w:ascii="GHEA Mariam" w:hAnsi="GHEA Mariam"/>
          <w:sz w:val="24"/>
          <w:szCs w:val="24"/>
          <w:lang w:val="hy-AM"/>
        </w:rPr>
        <w:t xml:space="preserve"> </w:t>
      </w:r>
      <w:r w:rsidRPr="001A2BC2">
        <w:rPr>
          <w:rFonts w:ascii="GHEA Mariam" w:hAnsi="GHEA Mariam" w:cs="Arial"/>
          <w:sz w:val="24"/>
          <w:szCs w:val="24"/>
          <w:lang w:val="hy-AM"/>
        </w:rPr>
        <w:t>Հանրապետության</w:t>
      </w:r>
      <w:r w:rsidRPr="001A2BC2">
        <w:rPr>
          <w:rFonts w:ascii="GHEA Mariam" w:hAnsi="GHEA Mariam"/>
          <w:sz w:val="24"/>
          <w:szCs w:val="24"/>
          <w:lang w:val="hy-AM"/>
        </w:rPr>
        <w:t xml:space="preserve"> </w:t>
      </w:r>
      <w:r w:rsidRPr="001A2BC2">
        <w:rPr>
          <w:rFonts w:ascii="GHEA Mariam" w:hAnsi="GHEA Mariam" w:cs="Arial"/>
          <w:sz w:val="24"/>
          <w:szCs w:val="24"/>
          <w:lang w:val="hy-AM"/>
        </w:rPr>
        <w:t>կառավարության</w:t>
      </w:r>
      <w:r w:rsidRPr="001A2BC2">
        <w:rPr>
          <w:rFonts w:ascii="GHEA Mariam" w:hAnsi="GHEA Mariam"/>
          <w:sz w:val="24"/>
          <w:szCs w:val="24"/>
          <w:lang w:val="hy-AM"/>
        </w:rPr>
        <w:t xml:space="preserve"> </w:t>
      </w:r>
      <w:r w:rsidRPr="001A2BC2">
        <w:rPr>
          <w:rFonts w:ascii="GHEA Mariam" w:hAnsi="GHEA Mariam" w:cs="Arial"/>
          <w:sz w:val="24"/>
          <w:szCs w:val="24"/>
          <w:lang w:val="hy-AM"/>
        </w:rPr>
        <w:t>օրենսդրական</w:t>
      </w:r>
      <w:r w:rsidRPr="001A2BC2">
        <w:rPr>
          <w:rFonts w:ascii="GHEA Mariam" w:hAnsi="GHEA Mariam"/>
          <w:sz w:val="24"/>
          <w:szCs w:val="24"/>
          <w:lang w:val="hy-AM"/>
        </w:rPr>
        <w:t xml:space="preserve"> </w:t>
      </w:r>
      <w:r w:rsidRPr="001A2BC2">
        <w:rPr>
          <w:rFonts w:ascii="GHEA Mariam" w:hAnsi="GHEA Mariam" w:cs="Arial"/>
          <w:sz w:val="24"/>
          <w:szCs w:val="24"/>
          <w:lang w:val="hy-AM"/>
        </w:rPr>
        <w:t>նախաձեռնությունը</w:t>
      </w:r>
      <w:r w:rsidRPr="001A2BC2">
        <w:rPr>
          <w:rFonts w:ascii="GHEA Mariam" w:hAnsi="GHEA Mariam"/>
          <w:sz w:val="24"/>
          <w:szCs w:val="24"/>
          <w:lang w:val="hy-AM"/>
        </w:rPr>
        <w:t xml:space="preserve"> </w:t>
      </w:r>
      <w:r w:rsidRPr="001A2BC2">
        <w:rPr>
          <w:rFonts w:ascii="GHEA Mariam" w:hAnsi="GHEA Mariam" w:cs="Arial"/>
          <w:sz w:val="24"/>
          <w:szCs w:val="24"/>
          <w:lang w:val="hy-AM"/>
        </w:rPr>
        <w:t>սահմանված</w:t>
      </w:r>
      <w:r w:rsidRPr="001A2BC2">
        <w:rPr>
          <w:rFonts w:ascii="GHEA Mariam" w:hAnsi="GHEA Mariam"/>
          <w:sz w:val="24"/>
          <w:szCs w:val="24"/>
          <w:lang w:val="hy-AM"/>
        </w:rPr>
        <w:t xml:space="preserve"> </w:t>
      </w:r>
      <w:r w:rsidRPr="001A2BC2">
        <w:rPr>
          <w:rFonts w:ascii="GHEA Mariam" w:hAnsi="GHEA Mariam" w:cs="Arial"/>
          <w:sz w:val="24"/>
          <w:szCs w:val="24"/>
          <w:lang w:val="hy-AM"/>
        </w:rPr>
        <w:t>կարգով</w:t>
      </w:r>
      <w:r w:rsidRPr="001A2BC2">
        <w:rPr>
          <w:rFonts w:ascii="GHEA Mariam" w:hAnsi="GHEA Mariam"/>
          <w:sz w:val="24"/>
          <w:szCs w:val="24"/>
          <w:lang w:val="hy-AM"/>
        </w:rPr>
        <w:t xml:space="preserve"> </w:t>
      </w:r>
      <w:r w:rsidRPr="001A2BC2">
        <w:rPr>
          <w:rFonts w:ascii="GHEA Mariam" w:hAnsi="GHEA Mariam" w:cs="Arial"/>
          <w:sz w:val="24"/>
          <w:szCs w:val="24"/>
          <w:lang w:val="hy-AM"/>
        </w:rPr>
        <w:t>ներկայացնել</w:t>
      </w:r>
      <w:r w:rsidRPr="001A2BC2">
        <w:rPr>
          <w:rFonts w:ascii="GHEA Mariam" w:hAnsi="GHEA Mariam"/>
          <w:sz w:val="24"/>
          <w:szCs w:val="24"/>
          <w:lang w:val="hy-AM"/>
        </w:rPr>
        <w:t xml:space="preserve"> </w:t>
      </w:r>
      <w:r w:rsidRPr="001A2BC2">
        <w:rPr>
          <w:rFonts w:ascii="GHEA Mariam" w:hAnsi="GHEA Mariam" w:cs="Arial"/>
          <w:sz w:val="24"/>
          <w:szCs w:val="24"/>
          <w:lang w:val="hy-AM"/>
        </w:rPr>
        <w:t>Հա</w:t>
      </w:r>
      <w:r w:rsidRPr="001A2BC2">
        <w:rPr>
          <w:rFonts w:ascii="GHEA Mariam" w:hAnsi="GHEA Mariam"/>
          <w:sz w:val="24"/>
          <w:szCs w:val="24"/>
          <w:lang w:val="hy-AM"/>
        </w:rPr>
        <w:softHyphen/>
      </w:r>
      <w:r w:rsidRPr="001A2BC2">
        <w:rPr>
          <w:rFonts w:ascii="GHEA Mariam" w:hAnsi="GHEA Mariam" w:cs="Arial"/>
          <w:sz w:val="24"/>
          <w:szCs w:val="24"/>
          <w:lang w:val="hy-AM"/>
        </w:rPr>
        <w:t>յաս</w:t>
      </w:r>
      <w:r w:rsidRPr="001A2BC2">
        <w:rPr>
          <w:rFonts w:ascii="GHEA Mariam" w:hAnsi="GHEA Mariam"/>
          <w:sz w:val="24"/>
          <w:szCs w:val="24"/>
          <w:lang w:val="hy-AM"/>
        </w:rPr>
        <w:softHyphen/>
      </w:r>
      <w:r w:rsidRPr="001A2BC2">
        <w:rPr>
          <w:rFonts w:ascii="GHEA Mariam" w:hAnsi="GHEA Mariam"/>
          <w:sz w:val="24"/>
          <w:szCs w:val="24"/>
          <w:lang w:val="hy-AM"/>
        </w:rPr>
        <w:softHyphen/>
      </w:r>
      <w:r w:rsidRPr="001A2BC2">
        <w:rPr>
          <w:rFonts w:ascii="GHEA Mariam" w:hAnsi="GHEA Mariam"/>
          <w:sz w:val="24"/>
          <w:szCs w:val="24"/>
          <w:lang w:val="hy-AM"/>
        </w:rPr>
        <w:softHyphen/>
      </w:r>
      <w:r w:rsidRPr="001A2BC2">
        <w:rPr>
          <w:rFonts w:ascii="GHEA Mariam" w:hAnsi="GHEA Mariam" w:cs="Arial"/>
          <w:sz w:val="24"/>
          <w:szCs w:val="24"/>
          <w:lang w:val="hy-AM"/>
        </w:rPr>
        <w:t>տա</w:t>
      </w:r>
      <w:r w:rsidRPr="001A2BC2">
        <w:rPr>
          <w:rFonts w:ascii="GHEA Mariam" w:hAnsi="GHEA Mariam"/>
          <w:sz w:val="24"/>
          <w:szCs w:val="24"/>
          <w:lang w:val="hy-AM"/>
        </w:rPr>
        <w:softHyphen/>
      </w:r>
      <w:r w:rsidRPr="001A2BC2">
        <w:rPr>
          <w:rFonts w:ascii="GHEA Mariam" w:hAnsi="GHEA Mariam" w:cs="Arial"/>
          <w:sz w:val="24"/>
          <w:szCs w:val="24"/>
          <w:lang w:val="hy-AM"/>
        </w:rPr>
        <w:t>նի</w:t>
      </w:r>
      <w:r w:rsidRPr="001A2BC2">
        <w:rPr>
          <w:rFonts w:ascii="GHEA Mariam" w:hAnsi="GHEA Mariam"/>
          <w:sz w:val="24"/>
          <w:szCs w:val="24"/>
          <w:lang w:val="hy-AM"/>
        </w:rPr>
        <w:t xml:space="preserve"> </w:t>
      </w:r>
      <w:r w:rsidRPr="001A2BC2">
        <w:rPr>
          <w:rFonts w:ascii="GHEA Mariam" w:hAnsi="GHEA Mariam" w:cs="Arial"/>
          <w:sz w:val="24"/>
          <w:szCs w:val="24"/>
          <w:lang w:val="hy-AM"/>
        </w:rPr>
        <w:t>Հան</w:t>
      </w:r>
      <w:r w:rsidRPr="001A2BC2">
        <w:rPr>
          <w:rFonts w:ascii="GHEA Mariam" w:hAnsi="GHEA Mariam"/>
          <w:sz w:val="24"/>
          <w:szCs w:val="24"/>
          <w:lang w:val="hy-AM"/>
        </w:rPr>
        <w:softHyphen/>
      </w:r>
      <w:r w:rsidRPr="001A2BC2">
        <w:rPr>
          <w:rFonts w:ascii="GHEA Mariam" w:hAnsi="GHEA Mariam" w:cs="Arial"/>
          <w:sz w:val="24"/>
          <w:szCs w:val="24"/>
          <w:lang w:val="hy-AM"/>
        </w:rPr>
        <w:t>րա</w:t>
      </w:r>
      <w:r w:rsidRPr="001A2BC2">
        <w:rPr>
          <w:rFonts w:ascii="GHEA Mariam" w:hAnsi="GHEA Mariam"/>
          <w:sz w:val="24"/>
          <w:szCs w:val="24"/>
          <w:lang w:val="hy-AM"/>
        </w:rPr>
        <w:softHyphen/>
      </w:r>
      <w:r w:rsidRPr="001A2BC2">
        <w:rPr>
          <w:rFonts w:ascii="GHEA Mariam" w:hAnsi="GHEA Mariam" w:cs="Arial"/>
          <w:sz w:val="24"/>
          <w:szCs w:val="24"/>
          <w:lang w:val="hy-AM"/>
        </w:rPr>
        <w:t>պե</w:t>
      </w:r>
      <w:r w:rsidRPr="001A2BC2">
        <w:rPr>
          <w:rFonts w:ascii="GHEA Mariam" w:hAnsi="GHEA Mariam"/>
          <w:sz w:val="24"/>
          <w:szCs w:val="24"/>
          <w:lang w:val="hy-AM"/>
        </w:rPr>
        <w:softHyphen/>
      </w:r>
      <w:r w:rsidRPr="001A2BC2">
        <w:rPr>
          <w:rFonts w:ascii="GHEA Mariam" w:hAnsi="GHEA Mariam" w:cs="Arial"/>
          <w:sz w:val="24"/>
          <w:szCs w:val="24"/>
          <w:lang w:val="hy-AM"/>
        </w:rPr>
        <w:t>տու</w:t>
      </w:r>
      <w:r w:rsidRPr="001A2BC2">
        <w:rPr>
          <w:rFonts w:ascii="GHEA Mariam" w:hAnsi="GHEA Mariam"/>
          <w:sz w:val="24"/>
          <w:szCs w:val="24"/>
          <w:lang w:val="hy-AM"/>
        </w:rPr>
        <w:softHyphen/>
      </w:r>
      <w:r w:rsidRPr="001A2BC2">
        <w:rPr>
          <w:rFonts w:ascii="GHEA Mariam" w:hAnsi="GHEA Mariam" w:cs="Arial"/>
          <w:sz w:val="24"/>
          <w:szCs w:val="24"/>
          <w:lang w:val="hy-AM"/>
        </w:rPr>
        <w:t>թյան</w:t>
      </w:r>
      <w:r w:rsidRPr="001A2BC2">
        <w:rPr>
          <w:rFonts w:ascii="GHEA Mariam" w:hAnsi="GHEA Mariam"/>
          <w:sz w:val="24"/>
          <w:szCs w:val="24"/>
          <w:lang w:val="hy-AM"/>
        </w:rPr>
        <w:t xml:space="preserve"> </w:t>
      </w:r>
      <w:r w:rsidRPr="001A2BC2">
        <w:rPr>
          <w:rFonts w:ascii="GHEA Mariam" w:hAnsi="GHEA Mariam" w:cs="Arial"/>
          <w:sz w:val="24"/>
          <w:szCs w:val="24"/>
          <w:lang w:val="hy-AM"/>
        </w:rPr>
        <w:t>Ազգային</w:t>
      </w:r>
      <w:r w:rsidRPr="001A2BC2">
        <w:rPr>
          <w:rFonts w:ascii="GHEA Mariam" w:hAnsi="GHEA Mariam"/>
          <w:sz w:val="24"/>
          <w:szCs w:val="24"/>
          <w:lang w:val="hy-AM"/>
        </w:rPr>
        <w:t xml:space="preserve"> </w:t>
      </w:r>
      <w:r>
        <w:rPr>
          <w:rFonts w:ascii="GHEA Mariam" w:hAnsi="GHEA Mariam" w:cs="Arial"/>
          <w:sz w:val="24"/>
          <w:szCs w:val="24"/>
          <w:lang w:val="hy-AM"/>
        </w:rPr>
        <w:t>ժ</w:t>
      </w:r>
      <w:r w:rsidRPr="001A2BC2">
        <w:rPr>
          <w:rFonts w:ascii="GHEA Mariam" w:hAnsi="GHEA Mariam" w:cs="Arial"/>
          <w:sz w:val="24"/>
          <w:szCs w:val="24"/>
          <w:lang w:val="hy-AM"/>
        </w:rPr>
        <w:t>ողով</w:t>
      </w:r>
      <w:r w:rsidRPr="001A2BC2">
        <w:rPr>
          <w:rFonts w:ascii="GHEA Mariam" w:hAnsi="GHEA Mariam"/>
          <w:sz w:val="24"/>
          <w:szCs w:val="24"/>
          <w:lang w:val="hy-AM"/>
        </w:rPr>
        <w:t>:</w:t>
      </w:r>
    </w:p>
    <w:p w:rsidR="001A2BC2" w:rsidRDefault="001A2BC2" w:rsidP="001A2BC2">
      <w:pPr>
        <w:pStyle w:val="norm"/>
        <w:spacing w:line="360" w:lineRule="auto"/>
        <w:rPr>
          <w:rFonts w:ascii="GHEA Mariam" w:hAnsi="GHEA Mariam"/>
          <w:sz w:val="24"/>
          <w:szCs w:val="24"/>
          <w:lang w:val="hy-AM"/>
        </w:rPr>
      </w:pPr>
      <w:bookmarkStart w:id="0" w:name="_GoBack"/>
    </w:p>
    <w:bookmarkEnd w:id="0"/>
    <w:p w:rsidR="001A2BC2" w:rsidRPr="004F482A" w:rsidRDefault="001A2BC2"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1A2BC2" w:rsidRPr="004F482A" w:rsidRDefault="001A2BC2"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1A2BC2" w:rsidRPr="004F482A" w:rsidRDefault="001A2BC2" w:rsidP="004F482A">
      <w:pPr>
        <w:rPr>
          <w:rFonts w:ascii="GHEA Mariam" w:hAnsi="GHEA Mariam" w:cs="Sylfaen"/>
          <w:sz w:val="24"/>
          <w:szCs w:val="24"/>
          <w:lang w:val="hy-AM"/>
        </w:rPr>
      </w:pPr>
    </w:p>
    <w:p w:rsidR="001A2BC2" w:rsidRPr="004F482A" w:rsidRDefault="001A2BC2"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1A2BC2" w:rsidRPr="001A2BC2" w:rsidRDefault="001A2BC2" w:rsidP="001A2BC2">
      <w:pPr>
        <w:pStyle w:val="norm"/>
        <w:spacing w:line="360" w:lineRule="auto"/>
        <w:rPr>
          <w:rFonts w:ascii="GHEA Mariam" w:hAnsi="GHEA Mariam"/>
          <w:sz w:val="24"/>
          <w:szCs w:val="24"/>
          <w:lang w:val="hy-AM"/>
        </w:rPr>
      </w:pPr>
    </w:p>
    <w:p w:rsidR="001A2BC2" w:rsidRDefault="001A2BC2" w:rsidP="00287CB7">
      <w:pPr>
        <w:autoSpaceDE w:val="0"/>
        <w:autoSpaceDN w:val="0"/>
        <w:adjustRightInd w:val="0"/>
        <w:jc w:val="center"/>
        <w:rPr>
          <w:rFonts w:ascii="GHEA Grapalat" w:hAnsi="GHEA Grapalat" w:cs="GHEA Mariam"/>
          <w:b/>
          <w:bCs/>
          <w:sz w:val="24"/>
          <w:szCs w:val="24"/>
          <w:lang w:val="hy-AM" w:eastAsia="en-US"/>
        </w:rPr>
      </w:pPr>
    </w:p>
    <w:sectPr w:rsidR="001A2BC2" w:rsidSect="00287CB7">
      <w:headerReference w:type="even" r:id="rId8"/>
      <w:headerReference w:type="default" r:id="rId9"/>
      <w:footerReference w:type="even" r:id="rId10"/>
      <w:pgSz w:w="11909" w:h="16834" w:code="9"/>
      <w:pgMar w:top="900" w:right="1440" w:bottom="54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80E" w:rsidRDefault="006D680E">
      <w:r>
        <w:separator/>
      </w:r>
    </w:p>
  </w:endnote>
  <w:endnote w:type="continuationSeparator" w:id="0">
    <w:p w:rsidR="006D680E" w:rsidRDefault="006D6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80E" w:rsidRDefault="006D680E">
      <w:r>
        <w:separator/>
      </w:r>
    </w:p>
  </w:footnote>
  <w:footnote w:type="continuationSeparator" w:id="0">
    <w:p w:rsidR="006D680E" w:rsidRDefault="006D68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4C80">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BC2"/>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80E"/>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022B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4401965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2024-07-11T05:31:00Z</dcterms:created>
  <dcterms:modified xsi:type="dcterms:W3CDTF">2024-07-11T05:31:00Z</dcterms:modified>
</cp:coreProperties>
</file>