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121" w:rsidRDefault="004E612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121" w:rsidRDefault="004E6121" w:rsidP="00A71CED">
      <w:pPr>
        <w:jc w:val="center"/>
      </w:pPr>
    </w:p>
    <w:p w:rsidR="004E6121" w:rsidRDefault="004E612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E6121" w:rsidRDefault="004E6121" w:rsidP="00A71CED">
      <w:pPr>
        <w:pStyle w:val="mechtex"/>
        <w:rPr>
          <w:rFonts w:ascii="GHEA Mariam" w:hAnsi="GHEA Mariam"/>
          <w:b/>
        </w:rPr>
      </w:pPr>
    </w:p>
    <w:p w:rsidR="004E6121" w:rsidRDefault="004E612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E6121" w:rsidRPr="008E1B5A" w:rsidRDefault="004E6121" w:rsidP="00A71CED">
      <w:pPr>
        <w:jc w:val="center"/>
        <w:rPr>
          <w:rFonts w:ascii="GHEA Mariam" w:hAnsi="GHEA Mariam"/>
          <w:sz w:val="24"/>
          <w:szCs w:val="24"/>
        </w:rPr>
      </w:pPr>
    </w:p>
    <w:p w:rsidR="004E6121" w:rsidRPr="00691610" w:rsidRDefault="004E6121" w:rsidP="00A71CED">
      <w:pPr>
        <w:jc w:val="center"/>
        <w:rPr>
          <w:rFonts w:ascii="GHEA Mariam" w:hAnsi="GHEA Mariam"/>
          <w:sz w:val="12"/>
          <w:szCs w:val="24"/>
        </w:rPr>
      </w:pPr>
    </w:p>
    <w:p w:rsidR="004E6121" w:rsidRPr="008E1B5A" w:rsidRDefault="004E6121" w:rsidP="00A71CED">
      <w:pPr>
        <w:jc w:val="center"/>
        <w:rPr>
          <w:rFonts w:ascii="GHEA Mariam" w:hAnsi="GHEA Mariam"/>
          <w:sz w:val="24"/>
          <w:szCs w:val="24"/>
        </w:rPr>
      </w:pPr>
    </w:p>
    <w:p w:rsidR="004E6121" w:rsidRPr="006740E0" w:rsidRDefault="004E612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9D5F49">
        <w:rPr>
          <w:rFonts w:ascii="GHEA Mariam" w:hAnsi="GHEA Mariam"/>
          <w:sz w:val="24"/>
          <w:szCs w:val="24"/>
        </w:rPr>
        <w:t xml:space="preserve">  N -</w:t>
      </w:r>
      <w:r>
        <w:rPr>
          <w:rFonts w:ascii="GHEA Mariam" w:hAnsi="GHEA Mariam"/>
          <w:sz w:val="24"/>
          <w:szCs w:val="24"/>
        </w:rPr>
        <w:t>Ա</w:t>
      </w:r>
    </w:p>
    <w:p w:rsidR="004E6121" w:rsidRPr="00303787" w:rsidRDefault="004E6121" w:rsidP="00A71CED">
      <w:pPr>
        <w:jc w:val="center"/>
        <w:rPr>
          <w:rFonts w:ascii="GHEA Mariam" w:hAnsi="GHEA Mariam"/>
          <w:sz w:val="22"/>
          <w:szCs w:val="24"/>
        </w:rPr>
      </w:pPr>
    </w:p>
    <w:p w:rsidR="004E6121" w:rsidRPr="00303787" w:rsidRDefault="004E6121" w:rsidP="00A71CED">
      <w:pPr>
        <w:jc w:val="center"/>
        <w:rPr>
          <w:rFonts w:ascii="GHEA Mariam" w:hAnsi="GHEA Mariam"/>
          <w:sz w:val="22"/>
          <w:szCs w:val="24"/>
        </w:rPr>
      </w:pPr>
    </w:p>
    <w:p w:rsidR="004E6121" w:rsidRPr="00A0078C" w:rsidRDefault="004E6121" w:rsidP="00A71CED">
      <w:pPr>
        <w:jc w:val="center"/>
        <w:rPr>
          <w:rFonts w:ascii="GHEA Mariam" w:hAnsi="GHEA Mariam"/>
          <w:sz w:val="24"/>
          <w:szCs w:val="24"/>
        </w:rPr>
      </w:pPr>
    </w:p>
    <w:p w:rsidR="004E6121" w:rsidRDefault="004E6121" w:rsidP="004E6121">
      <w:pPr>
        <w:pStyle w:val="mechtex"/>
        <w:rPr>
          <w:rFonts w:ascii="GHEA Mariam" w:hAnsi="GHEA Mariam" w:cs="Sylfaen"/>
          <w:sz w:val="24"/>
          <w:lang w:val="hy-AM"/>
        </w:rPr>
      </w:pPr>
      <w:r w:rsidRPr="004E6121">
        <w:rPr>
          <w:rFonts w:ascii="GHEA Mariam" w:hAnsi="GHEA Mariam" w:cs="Sylfaen"/>
          <w:sz w:val="24"/>
        </w:rPr>
        <w:t>ՈՐՊԵՍ</w:t>
      </w:r>
      <w:r w:rsidRPr="004E6121">
        <w:rPr>
          <w:rFonts w:ascii="GHEA Mariam" w:hAnsi="GHEA Mariam"/>
          <w:sz w:val="24"/>
        </w:rPr>
        <w:t xml:space="preserve"> </w:t>
      </w:r>
      <w:r w:rsidRPr="004E6121">
        <w:rPr>
          <w:rFonts w:ascii="GHEA Mariam" w:hAnsi="GHEA Mariam" w:cs="Sylfaen"/>
          <w:sz w:val="24"/>
        </w:rPr>
        <w:t>ՆՎԻՐԱՏՎՈՒԹՅՈՒՆ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lang w:val="hy-AM"/>
        </w:rPr>
        <w:t>ԳՈՒՅՔ</w:t>
      </w:r>
      <w:r w:rsidRPr="004E6121">
        <w:rPr>
          <w:rFonts w:ascii="GHEA Mariam" w:hAnsi="GHEA Mariam"/>
          <w:sz w:val="24"/>
        </w:rPr>
        <w:t xml:space="preserve"> </w:t>
      </w:r>
      <w:r w:rsidRPr="004E6121">
        <w:rPr>
          <w:rFonts w:ascii="GHEA Mariam" w:hAnsi="GHEA Mariam" w:cs="Sylfaen"/>
          <w:sz w:val="24"/>
          <w:lang w:val="hy-AM"/>
        </w:rPr>
        <w:t>ԸՆ</w:t>
      </w:r>
      <w:r w:rsidRPr="004E6121">
        <w:rPr>
          <w:rFonts w:ascii="GHEA Mariam" w:hAnsi="GHEA Mariam" w:cs="Sylfaen"/>
          <w:sz w:val="24"/>
        </w:rPr>
        <w:t>ԴՈՒՆԵԼՈՒ</w:t>
      </w:r>
      <w:r w:rsidRPr="004E6121">
        <w:rPr>
          <w:rFonts w:ascii="GHEA Mariam" w:hAnsi="GHEA Mariam"/>
          <w:sz w:val="24"/>
        </w:rPr>
        <w:t>,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lang w:val="hy-AM"/>
        </w:rPr>
        <w:t>ՀԱՅԱՍՏԱՆԻ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ՀԱՆՐԱ</w:t>
      </w:r>
      <w:r w:rsidRPr="004E6121">
        <w:rPr>
          <w:rFonts w:ascii="GHEA Mariam" w:hAnsi="GHEA Mariam" w:cs="Sylfaen"/>
          <w:spacing w:val="-8"/>
          <w:sz w:val="24"/>
          <w:lang w:val="hy-AM"/>
        </w:rPr>
        <w:softHyphen/>
        <w:t>ՊԵՏՈՒԹՅԱՆ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ՏԱՐԱԾՔԱՅԻՆ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ԿԱՌԱՎԱՐՄԱՆ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ԵՎ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ԵՆԹԱԿԱՌ</w:t>
      </w:r>
      <w:r w:rsidRPr="004E6121">
        <w:rPr>
          <w:rFonts w:ascii="GHEA Mariam" w:hAnsi="GHEA Mariam" w:cs="Sylfaen"/>
          <w:sz w:val="24"/>
          <w:lang w:val="hy-AM"/>
        </w:rPr>
        <w:t>ՈՒՑՎԱԾՔՆԵՐԻ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ՆԱԽԱՐԱՐՈՒԹՅԱՆ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ՋՐԱՅԻՆ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ԿՈՄԻՏԵԻՆ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ԱՄՐԱՑՆԵԼՈՒ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ԵՎ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4E6121">
        <w:rPr>
          <w:rFonts w:ascii="GHEA Mariam" w:hAnsi="GHEA Mariam" w:cs="Sylfaen"/>
          <w:spacing w:val="-8"/>
          <w:sz w:val="24"/>
          <w:lang w:val="hy-AM"/>
        </w:rPr>
        <w:t>ՎԵՈԼԻԱ</w:t>
      </w:r>
      <w:r w:rsidRPr="004E6121">
        <w:rPr>
          <w:rFonts w:ascii="GHEA Mariam" w:hAnsi="GHEA Mariam"/>
          <w:spacing w:val="-8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lang w:val="hy-AM"/>
        </w:rPr>
        <w:t>Ջ</w:t>
      </w:r>
      <w:r w:rsidRPr="004E6121">
        <w:rPr>
          <w:rFonts w:ascii="GHEA Mariam" w:hAnsi="GHEA Mariam" w:cs="Sylfaen"/>
          <w:sz w:val="24"/>
          <w:lang w:val="hy-AM"/>
        </w:rPr>
        <w:t>ՈՒՐ</w:t>
      </w:r>
      <w:r w:rsidRPr="004E6121">
        <w:rPr>
          <w:rFonts w:ascii="GHEA Mariam" w:hAnsi="GHEA Mariam"/>
          <w:sz w:val="24"/>
          <w:lang w:val="hy-AM"/>
        </w:rPr>
        <w:t xml:space="preserve">» </w:t>
      </w:r>
      <w:r w:rsidRPr="004E6121">
        <w:rPr>
          <w:rFonts w:ascii="GHEA Mariam" w:hAnsi="GHEA Mariam" w:cs="Sylfaen"/>
          <w:sz w:val="24"/>
          <w:lang w:val="hy-AM"/>
        </w:rPr>
        <w:t>ՓԱԿ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lang w:val="hy-AM"/>
        </w:rPr>
        <w:t>ԲԱԺՆԵՏԻՐԱԿԱՆ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lang w:val="hy-AM"/>
        </w:rPr>
        <w:t>ԸՆԿԵՐՈՒԹՅԱՆԸ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lang w:val="hy-AM"/>
        </w:rPr>
        <w:t>ՎԱՐՁԱԿԱԼՈՒԹՅԱՆ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lang w:val="hy-AM"/>
        </w:rPr>
        <w:t>ՀԱՆՁՆԵԼՈՒ</w:t>
      </w:r>
      <w:r w:rsidRPr="004E6121">
        <w:rPr>
          <w:rFonts w:ascii="GHEA Mariam" w:hAnsi="GHEA Mariam"/>
          <w:sz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lang w:val="hy-AM"/>
        </w:rPr>
        <w:t>ՄԱՍԻՆ</w:t>
      </w:r>
    </w:p>
    <w:p w:rsidR="004E6121" w:rsidRPr="009D5F49" w:rsidRDefault="004E612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</w:t>
      </w:r>
      <w:r w:rsidR="008439E3">
        <w:rPr>
          <w:rFonts w:ascii="GHEA Mariam" w:hAnsi="GHEA Mariam"/>
          <w:sz w:val="24"/>
          <w:lang w:val="hy-AM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E6121" w:rsidRDefault="004E6121" w:rsidP="004E6121">
      <w:pPr>
        <w:pStyle w:val="mechtex"/>
        <w:rPr>
          <w:rFonts w:ascii="GHEA Mariam" w:hAnsi="GHEA Mariam"/>
          <w:sz w:val="24"/>
          <w:lang w:val="hy-AM"/>
        </w:rPr>
      </w:pPr>
    </w:p>
    <w:p w:rsidR="004E6121" w:rsidRPr="004E6121" w:rsidRDefault="004E6121" w:rsidP="004E6121">
      <w:pPr>
        <w:pStyle w:val="mechtex"/>
        <w:rPr>
          <w:rFonts w:ascii="GHEA Mariam" w:hAnsi="GHEA Mariam"/>
          <w:sz w:val="24"/>
          <w:lang w:val="hy-AM"/>
        </w:rPr>
      </w:pPr>
    </w:p>
    <w:p w:rsidR="004E6121" w:rsidRPr="004E6121" w:rsidRDefault="004E6121" w:rsidP="004E612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E6121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մասին»</w:t>
      </w:r>
      <w:r w:rsidR="00843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439E3" w:rsidRPr="008439E3">
        <w:rPr>
          <w:rFonts w:ascii="GHEA Mariam" w:eastAsia="Arial Unicode MS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439E3" w:rsidRPr="008439E3">
        <w:rPr>
          <w:rFonts w:ascii="GHEA Mariam" w:eastAsia="Arial Unicode MS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8439E3">
        <w:rPr>
          <w:rFonts w:ascii="GHEA Mariam" w:hAnsi="GHEA Mariam"/>
          <w:spacing w:val="-8"/>
          <w:sz w:val="24"/>
          <w:szCs w:val="24"/>
          <w:lang w:val="hy-AM"/>
        </w:rPr>
        <w:t xml:space="preserve"> օրենքի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5-րդ հոդվածի 5-րդ, 6-րդ և 8-րդ մասերի, 9-րդ հոդվածի 5-րդ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ր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շ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ու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մ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8439E3" w:rsidRPr="008439E3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է</w:t>
      </w:r>
      <w:r w:rsidR="008439E3" w:rsidRPr="008439E3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>.</w:t>
      </w:r>
      <w:r w:rsidR="00843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4E6121" w:rsidRPr="004E6121" w:rsidRDefault="004E6121" w:rsidP="004E6121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6121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«ԱՐՏԱԴՐԱՏԵԽՆՈԼՈԳԻԱԿԱՆ ԿՈՄՊԼԵԿՏԱՎՈՐՈՒՄ» փակ բաժնետիրական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ընկերությանը սեփականության իրավունքով պատկանող՝ Երևան քաղաքի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Շենգավիթ վարչական շրջանի Գ</w:t>
      </w:r>
      <w:r w:rsidRPr="004E6121">
        <w:rPr>
          <w:rFonts w:ascii="Tahoma" w:hAnsi="Tahoma" w:cs="Tahoma"/>
          <w:sz w:val="24"/>
          <w:szCs w:val="24"/>
          <w:lang w:val="hy-AM"/>
        </w:rPr>
        <w:t>․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GHEA Grapalat"/>
          <w:sz w:val="24"/>
          <w:szCs w:val="24"/>
          <w:lang w:val="hy-AM"/>
        </w:rPr>
        <w:t>Նժդեհի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GHEA Grapalat"/>
          <w:sz w:val="24"/>
          <w:szCs w:val="24"/>
          <w:lang w:val="hy-AM"/>
        </w:rPr>
        <w:t>փողոց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23/6 շենք, 27/1 հասցեի 9</w:t>
      </w:r>
      <w:r w:rsidRPr="004E6121">
        <w:rPr>
          <w:rFonts w:ascii="Tahoma" w:hAnsi="Tahoma" w:cs="Tahoma"/>
          <w:sz w:val="24"/>
          <w:szCs w:val="24"/>
          <w:lang w:val="hy-AM"/>
        </w:rPr>
        <w:t>․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4 քառ. մետր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մակերեսով պոմպակայանը (անշարժ գույքի նկատմամբ իրավունքների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պետական գրանցման վկայական՝ N 20052024-01-0184, 0</w:t>
      </w:r>
      <w:r w:rsidRPr="004E6121">
        <w:rPr>
          <w:rFonts w:ascii="Tahoma" w:hAnsi="Tahoma" w:cs="Tahoma"/>
          <w:sz w:val="24"/>
          <w:szCs w:val="24"/>
          <w:lang w:val="hy-AM"/>
        </w:rPr>
        <w:t>․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1533 </w:t>
      </w:r>
      <w:r w:rsidRPr="004E6121">
        <w:rPr>
          <w:rFonts w:ascii="GHEA Mariam" w:hAnsi="GHEA Mariam" w:cs="GHEA Grapalat"/>
          <w:sz w:val="24"/>
          <w:szCs w:val="24"/>
          <w:lang w:val="hy-AM"/>
        </w:rPr>
        <w:t>հա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մակերեսով հողամասի և </w:t>
      </w:r>
      <w:r w:rsidRPr="008439E3">
        <w:rPr>
          <w:rFonts w:ascii="GHEA Mariam" w:hAnsi="GHEA Mariam"/>
          <w:spacing w:val="-6"/>
          <w:sz w:val="24"/>
          <w:szCs w:val="24"/>
          <w:lang w:val="hy-AM"/>
        </w:rPr>
        <w:t>շենքի 268</w:t>
      </w:r>
      <w:r w:rsidRPr="008439E3">
        <w:rPr>
          <w:rFonts w:ascii="Tahoma" w:hAnsi="Tahoma" w:cs="Tahoma"/>
          <w:spacing w:val="-6"/>
          <w:sz w:val="24"/>
          <w:szCs w:val="24"/>
          <w:lang w:val="hy-AM"/>
        </w:rPr>
        <w:t>․</w:t>
      </w:r>
      <w:r w:rsidRPr="008439E3">
        <w:rPr>
          <w:rFonts w:ascii="GHEA Mariam" w:hAnsi="GHEA Mariam"/>
          <w:spacing w:val="-6"/>
          <w:sz w:val="24"/>
          <w:szCs w:val="24"/>
          <w:lang w:val="hy-AM"/>
        </w:rPr>
        <w:t xml:space="preserve">22 </w:t>
      </w:r>
      <w:r w:rsidR="008439E3" w:rsidRPr="008439E3">
        <w:rPr>
          <w:rFonts w:ascii="GHEA Mariam" w:hAnsi="GHEA Mariam" w:cs="GHEA Grapalat"/>
          <w:spacing w:val="-6"/>
          <w:sz w:val="24"/>
          <w:szCs w:val="24"/>
          <w:lang w:val="hy-AM"/>
        </w:rPr>
        <w:t>քառ. մետր</w:t>
      </w:r>
      <w:r w:rsidRPr="008439E3">
        <w:rPr>
          <w:rFonts w:ascii="GHEA Mariam" w:hAnsi="GHEA Mariam"/>
          <w:spacing w:val="-6"/>
          <w:sz w:val="24"/>
          <w:szCs w:val="24"/>
          <w:lang w:val="hy-AM"/>
        </w:rPr>
        <w:t xml:space="preserve"> ընդհանուր բաժնային սեփականության գույքի նկատմամբ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/>
          <w:sz w:val="24"/>
          <w:szCs w:val="24"/>
          <w:lang w:val="hy-AM"/>
        </w:rPr>
        <w:lastRenderedPageBreak/>
        <w:t>սեփա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E6121">
        <w:rPr>
          <w:rFonts w:ascii="GHEA Mariam" w:hAnsi="GHEA Mariam"/>
          <w:sz w:val="24"/>
          <w:szCs w:val="24"/>
          <w:lang w:val="hy-AM"/>
        </w:rPr>
        <w:t>կանատիրոջ բաժնեմասը կազմում է 9/3165) և պոմպակայանի սարքա</w:t>
      </w:r>
      <w:r w:rsidR="008439E3">
        <w:rPr>
          <w:rFonts w:ascii="GHEA Mariam" w:hAnsi="GHEA Mariam"/>
          <w:sz w:val="24"/>
          <w:szCs w:val="24"/>
          <w:lang w:val="hy-AM"/>
        </w:rPr>
        <w:t>-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վորումները՝ 4414000 դրամ </w:t>
      </w:r>
      <w:r w:rsidRPr="004E6121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4E6121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4E6121">
        <w:rPr>
          <w:rFonts w:ascii="GHEA Mariam" w:hAnsi="GHEA Mariam" w:cs="GHEA Grapalat"/>
          <w:sz w:val="24"/>
          <w:szCs w:val="24"/>
          <w:lang w:val="hy-AM"/>
        </w:rPr>
        <w:t>։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E6121" w:rsidRPr="004E6121" w:rsidRDefault="004E6121" w:rsidP="004E612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6121">
        <w:rPr>
          <w:rFonts w:ascii="GHEA Mariam" w:hAnsi="GHEA Mariam"/>
          <w:spacing w:val="-8"/>
          <w:sz w:val="24"/>
          <w:szCs w:val="24"/>
          <w:lang w:val="hy-AM"/>
        </w:rPr>
        <w:t>2.  Սույն որոշման 1-ին կետում նշված գույքն ամրացնել Հայաստանի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տու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softHyphen/>
        <w:t>թյան տարածքային կառավարման և ենթակառուցվածքների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կոմիտեին:</w:t>
      </w:r>
    </w:p>
    <w:p w:rsidR="004E6121" w:rsidRPr="004E6121" w:rsidRDefault="004E6121" w:rsidP="004E6121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6121">
        <w:rPr>
          <w:rFonts w:ascii="GHEA Mariam" w:hAnsi="GHEA Mariam"/>
          <w:spacing w:val="-2"/>
          <w:sz w:val="24"/>
          <w:szCs w:val="24"/>
          <w:lang w:val="hy-AM"/>
        </w:rPr>
        <w:t>3.  Հայաստանի Հանրապետության տարածքային կառավարման և ենթակա</w:t>
      </w:r>
      <w:r w:rsidRPr="004E6121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E6121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E6121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4E6121" w:rsidRPr="004E6121" w:rsidRDefault="004E6121" w:rsidP="004E612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6121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«ԱՐՏԱԴՐԱՏԵԽՆՈԼՈԳԻԱԿԱՆ ԿՈՄՊԼԵԿՏԱՎՈՐՈՒՄ» փակ բաժնետիրական ընկերության տնօրենի հետ համատեղ, ապահովել սույն որոշման 1-ին կետում նշված գույքի՝ </w:t>
      </w:r>
      <w:r w:rsidRPr="004E6121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, </w:t>
      </w:r>
      <w:r w:rsidRPr="004E6121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բխող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 xml:space="preserve">գրանցման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աշխատանքները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նշված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գործողությունների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իրականացման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ծախսերն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իրականացնել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«ԱՐՏԱԴՐԱՏԵԽՆՈԼՈԳԻԱԿԱՆ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ԿՈՄՊԼԵԿՏԱՎՈՐՈՒՄ» փակ բաժնետիրական ընկերության միջոցների հաշվին.</w:t>
      </w:r>
    </w:p>
    <w:p w:rsidR="004E6121" w:rsidRPr="004E6121" w:rsidRDefault="004E6121" w:rsidP="004E612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6121">
        <w:rPr>
          <w:rFonts w:ascii="GHEA Mariam" w:hAnsi="GHEA Mariam"/>
          <w:sz w:val="24"/>
          <w:szCs w:val="24"/>
          <w:lang w:val="hy-AM"/>
        </w:rPr>
        <w:t xml:space="preserve">2) </w:t>
      </w:r>
      <w:r w:rsidRPr="004E6121">
        <w:rPr>
          <w:rFonts w:ascii="GHEA Mariam" w:hAnsi="GHEA Mariam" w:cs="Sylfaen"/>
          <w:sz w:val="24"/>
          <w:szCs w:val="24"/>
          <w:lang w:val="hy-AM"/>
        </w:rPr>
        <w:t>սույն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1-</w:t>
      </w:r>
      <w:r w:rsidRPr="004E6121">
        <w:rPr>
          <w:rFonts w:ascii="GHEA Mariam" w:hAnsi="GHEA Mariam" w:cs="Sylfaen"/>
          <w:sz w:val="24"/>
          <w:szCs w:val="24"/>
          <w:lang w:val="hy-AM"/>
        </w:rPr>
        <w:t>ին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նշված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հետո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4E61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4E6121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4E612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և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ու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«</w:t>
      </w:r>
      <w:r w:rsidRPr="004E6121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միջև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4E6121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և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«</w:t>
      </w:r>
      <w:r w:rsidRPr="004E6121">
        <w:rPr>
          <w:rFonts w:ascii="GHEA Mariam" w:hAnsi="GHEA Mariam" w:cs="Sylfaen"/>
          <w:sz w:val="24"/>
          <w:szCs w:val="24"/>
          <w:lang w:val="hy-AM"/>
        </w:rPr>
        <w:t>Նոր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փակ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ու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և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այլ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շրջանակներում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վարձակա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E6121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4E6121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4E6121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4E6121">
        <w:rPr>
          <w:rFonts w:ascii="GHEA Mariam" w:hAnsi="GHEA Mariam"/>
          <w:sz w:val="24"/>
          <w:szCs w:val="24"/>
          <w:lang w:val="hy-AM"/>
        </w:rPr>
        <w:t>-</w:t>
      </w:r>
      <w:r w:rsidRPr="004E6121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</w:t>
      </w:r>
      <w:r w:rsidRPr="004E6121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4E6121">
        <w:rPr>
          <w:rFonts w:ascii="GHEA Mariam" w:hAnsi="GHEA Mariam"/>
          <w:sz w:val="24"/>
          <w:szCs w:val="24"/>
          <w:lang w:val="hy-AM"/>
        </w:rPr>
        <w:t>:</w:t>
      </w:r>
    </w:p>
    <w:p w:rsidR="004E6121" w:rsidRPr="004E6121" w:rsidRDefault="004E6121" w:rsidP="004E6121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E612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4. Առաջարկել </w:t>
      </w:r>
      <w:bookmarkStart w:id="0" w:name="_Hlk138667253"/>
      <w:r w:rsidRPr="004E6121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0"/>
      <w:r w:rsidRPr="004E6121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4E6121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վավերացումը, դրանից բխող գույքային իրավունքների պետական գրանցման և </w:t>
      </w:r>
      <w:r w:rsidRPr="004E6121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 կատարումը:</w:t>
      </w:r>
    </w:p>
    <w:p w:rsidR="004E6121" w:rsidRPr="009D5F49" w:rsidRDefault="004E6121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4E6121" w:rsidRPr="009D5F49" w:rsidRDefault="004E612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4E6121" w:rsidRPr="009D5F49" w:rsidRDefault="004E612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4E6121" w:rsidRPr="009D5F49" w:rsidRDefault="004E612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E6121" w:rsidRPr="009D5F49" w:rsidRDefault="004E612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D5F4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D5F4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D5F4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6121" w:rsidRPr="009D5F49" w:rsidRDefault="004E612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D5F4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D5F4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D5F49">
        <w:rPr>
          <w:rFonts w:ascii="GHEA Mariam" w:hAnsi="GHEA Mariam" w:cs="Arial Armenian"/>
          <w:sz w:val="24"/>
          <w:szCs w:val="24"/>
          <w:lang w:val="hy-AM"/>
        </w:rPr>
        <w:tab/>
      </w:r>
      <w:r w:rsidRPr="009D5F49">
        <w:rPr>
          <w:rFonts w:ascii="GHEA Mariam" w:hAnsi="GHEA Mariam" w:cs="Arial Armenian"/>
          <w:sz w:val="24"/>
          <w:szCs w:val="24"/>
          <w:lang w:val="hy-AM"/>
        </w:rPr>
        <w:tab/>
      </w:r>
      <w:r w:rsidRPr="009D5F49">
        <w:rPr>
          <w:rFonts w:ascii="GHEA Mariam" w:hAnsi="GHEA Mariam" w:cs="Arial Armenian"/>
          <w:sz w:val="24"/>
          <w:szCs w:val="24"/>
          <w:lang w:val="hy-AM"/>
        </w:rPr>
        <w:tab/>
      </w:r>
      <w:r w:rsidRPr="009D5F49">
        <w:rPr>
          <w:rFonts w:ascii="GHEA Mariam" w:hAnsi="GHEA Mariam" w:cs="Arial Armenian"/>
          <w:sz w:val="24"/>
          <w:szCs w:val="24"/>
          <w:lang w:val="hy-AM"/>
        </w:rPr>
        <w:tab/>
      </w:r>
      <w:r w:rsidRPr="009D5F4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D5F49">
        <w:rPr>
          <w:rFonts w:ascii="GHEA Mariam" w:hAnsi="GHEA Mariam" w:cs="Sylfaen"/>
          <w:sz w:val="24"/>
          <w:szCs w:val="24"/>
          <w:lang w:val="hy-AM"/>
        </w:rPr>
        <w:t>.</w:t>
      </w:r>
      <w:r w:rsidRPr="009D5F4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D5F4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E6121" w:rsidRPr="009D5F49" w:rsidRDefault="004E612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842AE" w:rsidRPr="009D5F49" w:rsidRDefault="004E6121" w:rsidP="004E612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1842AE" w:rsidRPr="009D5F49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D5F4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842AE" w:rsidRPr="009D5F49" w:rsidRDefault="00C91C3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1842AE" w:rsidRPr="009D5F49">
        <w:rPr>
          <w:rFonts w:ascii="GHEA Mariam" w:hAnsi="GHEA Mariam"/>
          <w:spacing w:val="-8"/>
          <w:sz w:val="24"/>
          <w:szCs w:val="24"/>
          <w:lang w:val="hy-AM"/>
        </w:rPr>
        <w:t xml:space="preserve">     Հավելված  </w:t>
      </w:r>
    </w:p>
    <w:p w:rsidR="001842AE" w:rsidRPr="009D5F49" w:rsidRDefault="001842A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D5F49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="00C91C33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9D5F49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2024 թվականի</w:t>
      </w:r>
    </w:p>
    <w:p w:rsidR="001842AE" w:rsidRPr="009D5F49" w:rsidRDefault="001842A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D5F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5F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5F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5F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5F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5F4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C91C33">
        <w:rPr>
          <w:rFonts w:ascii="GHEA Mariam" w:hAnsi="GHEA Mariam"/>
          <w:spacing w:val="-2"/>
          <w:sz w:val="24"/>
          <w:szCs w:val="24"/>
          <w:lang w:val="hy-AM"/>
        </w:rPr>
        <w:t xml:space="preserve">            </w:t>
      </w:r>
      <w:r w:rsidRPr="009D5F49">
        <w:rPr>
          <w:rFonts w:ascii="GHEA Mariam" w:hAnsi="GHEA Mariam"/>
          <w:spacing w:val="-2"/>
          <w:sz w:val="24"/>
          <w:szCs w:val="24"/>
          <w:lang w:val="hy-AM"/>
        </w:rPr>
        <w:t xml:space="preserve">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D5F49">
        <w:rPr>
          <w:rFonts w:ascii="GHEA Mariam" w:hAnsi="GHEA Mariam"/>
          <w:spacing w:val="-2"/>
          <w:sz w:val="24"/>
          <w:szCs w:val="24"/>
          <w:lang w:val="hy-AM"/>
        </w:rPr>
        <w:t>ի  N</w:t>
      </w:r>
      <w:r w:rsidR="00C91C33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bookmarkStart w:id="1" w:name="_GoBack"/>
      <w:bookmarkEnd w:id="1"/>
      <w:r w:rsidRPr="009D5F49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C91C3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D5F4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842AE" w:rsidRPr="009D5F49" w:rsidRDefault="001842AE" w:rsidP="000D4CB0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p w:rsidR="001842AE" w:rsidRPr="009D5F49" w:rsidRDefault="001842AE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"/>
          <w:szCs w:val="24"/>
          <w:lang w:val="hy-AM"/>
        </w:rPr>
      </w:pPr>
      <w:r w:rsidRPr="009D5F4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842AE" w:rsidRDefault="001842AE" w:rsidP="001842AE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1842AE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1842A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42AE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1842A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42AE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1842A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842AE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1842A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1842AE" w:rsidRPr="001842AE" w:rsidRDefault="001842AE" w:rsidP="001842AE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1842AE" w:rsidRPr="00C91C33" w:rsidRDefault="001842AE" w:rsidP="00C91C3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91C33">
        <w:rPr>
          <w:rFonts w:ascii="GHEA Mariam" w:hAnsi="GHEA Mariam" w:cs="Arial"/>
          <w:sz w:val="24"/>
          <w:szCs w:val="24"/>
          <w:lang w:val="hy-AM"/>
        </w:rPr>
        <w:t>ԵՐԵՎԱՆ</w:t>
      </w:r>
      <w:r w:rsid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ՔԱՂԱՔԻ</w:t>
      </w:r>
      <w:r w:rsid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ՇԵՆԳԱՎԻԹ</w:t>
      </w:r>
      <w:r w:rsid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ՎԱՐՉԱԿԱՆ</w:t>
      </w:r>
      <w:r w:rsid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ՇՐՋԱՆԻ</w:t>
      </w:r>
      <w:r w:rsidRPr="00C91C33">
        <w:rPr>
          <w:rFonts w:ascii="GHEA Mariam" w:hAnsi="GHEA Mariam"/>
          <w:sz w:val="24"/>
          <w:szCs w:val="24"/>
          <w:lang w:val="hy-AM"/>
        </w:rPr>
        <w:t>,</w:t>
      </w:r>
      <w:r w:rsid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Գ</w:t>
      </w:r>
      <w:r w:rsidRPr="00C91C33">
        <w:rPr>
          <w:rFonts w:ascii="Cambria Math" w:hAnsi="Cambria Math" w:cs="Cambria Math"/>
          <w:sz w:val="24"/>
          <w:szCs w:val="24"/>
          <w:lang w:val="hy-AM"/>
        </w:rPr>
        <w:t>․</w:t>
      </w:r>
      <w:r w:rsid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ՆԺԴԵՀԻ</w:t>
      </w:r>
      <w:r w:rsidRP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ՓՈՂՈՑ</w:t>
      </w:r>
      <w:r w:rsidRPr="00C91C33">
        <w:rPr>
          <w:rFonts w:ascii="GHEA Mariam" w:hAnsi="GHEA Mariam"/>
          <w:sz w:val="24"/>
          <w:szCs w:val="24"/>
          <w:lang w:val="hy-AM"/>
        </w:rPr>
        <w:t xml:space="preserve"> 23/6 </w:t>
      </w:r>
      <w:r w:rsidRPr="00C91C33">
        <w:rPr>
          <w:rFonts w:ascii="GHEA Mariam" w:hAnsi="GHEA Mariam" w:cs="Arial"/>
          <w:sz w:val="24"/>
          <w:szCs w:val="24"/>
          <w:lang w:val="hy-AM"/>
        </w:rPr>
        <w:t>ՇԵՆՔ</w:t>
      </w:r>
      <w:r w:rsidRPr="00C91C33">
        <w:rPr>
          <w:rFonts w:ascii="GHEA Mariam" w:hAnsi="GHEA Mariam"/>
          <w:sz w:val="24"/>
          <w:szCs w:val="24"/>
          <w:lang w:val="hy-AM"/>
        </w:rPr>
        <w:t xml:space="preserve">, 27/1 </w:t>
      </w:r>
      <w:r w:rsidRPr="00C91C33">
        <w:rPr>
          <w:rFonts w:ascii="GHEA Mariam" w:hAnsi="GHEA Mariam" w:cs="Arial"/>
          <w:sz w:val="24"/>
          <w:szCs w:val="24"/>
          <w:lang w:val="hy-AM"/>
        </w:rPr>
        <w:t>ՀԱՍՑԵԻ</w:t>
      </w:r>
      <w:r w:rsidRP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ԵՎ</w:t>
      </w:r>
      <w:r w:rsidRP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C91C33">
        <w:rPr>
          <w:rFonts w:ascii="GHEA Mariam" w:hAnsi="GHEA Mariam"/>
          <w:sz w:val="24"/>
          <w:szCs w:val="24"/>
          <w:lang w:val="hy-AM"/>
        </w:rPr>
        <w:t xml:space="preserve"> </w:t>
      </w:r>
      <w:r w:rsidRPr="00C91C33">
        <w:rPr>
          <w:rFonts w:ascii="GHEA Mariam" w:hAnsi="GHEA Mariam" w:cs="Arial"/>
          <w:sz w:val="24"/>
          <w:szCs w:val="24"/>
          <w:lang w:val="hy-AM"/>
        </w:rPr>
        <w:t>ՍԱՐՔԱՎՈՐՈՒՄՆԵՐԻ</w:t>
      </w:r>
    </w:p>
    <w:p w:rsidR="001842AE" w:rsidRPr="001842AE" w:rsidRDefault="001842AE" w:rsidP="001842AE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W w:w="10910" w:type="dxa"/>
        <w:tblInd w:w="-1000" w:type="dxa"/>
        <w:tblLayout w:type="fixed"/>
        <w:tblLook w:val="04A0" w:firstRow="1" w:lastRow="0" w:firstColumn="1" w:lastColumn="0" w:noHBand="0" w:noVBand="1"/>
      </w:tblPr>
      <w:tblGrid>
        <w:gridCol w:w="900"/>
        <w:gridCol w:w="3870"/>
        <w:gridCol w:w="1311"/>
        <w:gridCol w:w="1328"/>
        <w:gridCol w:w="1710"/>
        <w:gridCol w:w="1791"/>
      </w:tblGrid>
      <w:tr w:rsidR="001842AE" w:rsidRPr="001842AE" w:rsidTr="00214AC6">
        <w:trPr>
          <w:trHeight w:val="1141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1842A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1842AE" w:rsidRPr="001842AE" w:rsidRDefault="001842AE" w:rsidP="00E477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842AE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/>
                <w:b/>
                <w:bCs/>
                <w:sz w:val="24"/>
                <w:szCs w:val="24"/>
              </w:rPr>
              <w:t>Անվանում</w:t>
            </w:r>
            <w:r w:rsidRPr="001842AE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3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3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842AE">
              <w:rPr>
                <w:rFonts w:ascii="GHEA Mariam" w:hAnsi="GHEA Mariam"/>
                <w:b/>
                <w:bCs/>
                <w:sz w:val="24"/>
                <w:szCs w:val="24"/>
              </w:rPr>
              <w:t>Քանակը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Միավորի շուկայական արժեքը</w:t>
            </w:r>
          </w:p>
          <w:p w:rsidR="001842AE" w:rsidRPr="001842AE" w:rsidRDefault="001842AE" w:rsidP="00E477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79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2AE" w:rsidRPr="001842AE" w:rsidRDefault="001842AE" w:rsidP="00E477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Ընդհանուր </w:t>
            </w: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շուկայական</w:t>
            </w:r>
            <w:r w:rsidRPr="001842AE">
              <w:rPr>
                <w:rFonts w:ascii="GHEA Mariam" w:hAnsi="GHEA Mariam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արժեքը        </w:t>
            </w: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(ՀՀ դրամ)</w:t>
            </w:r>
          </w:p>
        </w:tc>
      </w:tr>
      <w:tr w:rsidR="001842AE" w:rsidRPr="001842AE" w:rsidTr="00214AC6">
        <w:trPr>
          <w:trHeight w:val="408"/>
        </w:trPr>
        <w:tc>
          <w:tcPr>
            <w:tcW w:w="9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842AE" w:rsidRPr="001842AE" w:rsidRDefault="00C91C33" w:rsidP="00E47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1842AE"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Պոմպ ջրի  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Grundfos CMBE 5-62 I-U-C-C-D-B</w:t>
            </w:r>
          </w:p>
        </w:tc>
        <w:tc>
          <w:tcPr>
            <w:tcW w:w="13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1842AE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100 000</w:t>
            </w:r>
          </w:p>
        </w:tc>
        <w:tc>
          <w:tcPr>
            <w:tcW w:w="17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1842AE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Ցածր ճնշման ռելե 0-8 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բար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Ավտոմատ անջատիչ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12 000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</w:t>
            </w:r>
            <w:r w:rsidRPr="001842AE"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Գնդիկավոր փական ներքին պարուրակավոր SS 316 2'' Vector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15 000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60 000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Գնդիկավոր փական ներքին պարուրակավոր SS 316 1 1/4'' Vector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8 000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32 000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Գնդիկավոր փական ներքին պարուրակավոր SS 316 1/2'' Vector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30 000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Հետադարձ կափույր թաթիկավոր SS 316 1 1/4'' Vector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12 000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24 000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Զտիչ ցանցավոր ներքին պարուրակավոր SS 316 2'' Vector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19 000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19 000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PPR խողովակներ իր կցամասերով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20 000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</w:rPr>
              <w:t>160 000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2AE" w:rsidRPr="001842AE" w:rsidRDefault="001842AE" w:rsidP="001842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Պոմպակայանի տարածք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</w:t>
            </w:r>
            <w:r w:rsidRPr="001842AE">
              <w:rPr>
                <w:rFonts w:ascii="Tahoma" w:eastAsia="Microsoft YaHei" w:hAnsi="Tahoma" w:cs="Tahoma"/>
                <w:color w:val="000000"/>
                <w:sz w:val="24"/>
                <w:szCs w:val="24"/>
                <w:lang w:val="hy-AM"/>
              </w:rPr>
              <w:t>․</w:t>
            </w:r>
            <w:r w:rsidRPr="001842AE">
              <w:rPr>
                <w:rFonts w:ascii="GHEA Mariam" w:eastAsia="Microsoft YaHei" w:hAnsi="GHEA Mariam" w:cs="Microsoft YaHe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1842AE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842A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840 000</w:t>
            </w:r>
          </w:p>
        </w:tc>
      </w:tr>
      <w:tr w:rsidR="001842AE" w:rsidRPr="001842AE" w:rsidTr="00214AC6">
        <w:trPr>
          <w:trHeight w:val="296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42AE" w:rsidRPr="001842AE" w:rsidRDefault="001842AE" w:rsidP="00E477AF">
            <w:pPr>
              <w:jc w:val="both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Ընդամենը՝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842AE" w:rsidRPr="001842AE" w:rsidRDefault="001842AE" w:rsidP="00E477A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1842AE" w:rsidRPr="001842AE" w:rsidRDefault="001842AE" w:rsidP="00E47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1842A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1842A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414 000</w:t>
            </w:r>
          </w:p>
        </w:tc>
      </w:tr>
    </w:tbl>
    <w:p w:rsidR="001842AE" w:rsidRPr="00214AC6" w:rsidRDefault="001842AE" w:rsidP="000D4CB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1842AE" w:rsidRPr="001842AE" w:rsidRDefault="001842AE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1842AE" w:rsidRPr="001842AE" w:rsidRDefault="001842AE" w:rsidP="000D4CB0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1842AE" w:rsidRPr="000D4CB0" w:rsidRDefault="001842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91C33" w:rsidRDefault="001842AE" w:rsidP="00C91C33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C91C33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1842AE" w:rsidRPr="00C91C33" w:rsidRDefault="001842AE" w:rsidP="00C91C33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</w:t>
      </w:r>
      <w:r w:rsidR="00C91C33">
        <w:rPr>
          <w:rFonts w:ascii="GHEA Mariam" w:hAnsi="GHEA Mariam"/>
          <w:sz w:val="24"/>
          <w:szCs w:val="24"/>
          <w:lang w:val="hy-AM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E6121" w:rsidRDefault="00C91C33" w:rsidP="004E6121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="001842AE">
        <w:rPr>
          <w:rFonts w:ascii="GHEA Mariam" w:hAnsi="GHEA Mariam" w:cs="Sylfaen"/>
          <w:sz w:val="24"/>
          <w:szCs w:val="24"/>
        </w:rPr>
        <w:t xml:space="preserve">    </w:t>
      </w:r>
      <w:r w:rsidR="001842AE" w:rsidRPr="000D4CB0">
        <w:rPr>
          <w:rFonts w:ascii="GHEA Mariam" w:hAnsi="GHEA Mariam" w:cs="Sylfaen"/>
          <w:sz w:val="24"/>
          <w:szCs w:val="24"/>
        </w:rPr>
        <w:t>ՂԵԿԱՎԱՐ</w:t>
      </w:r>
      <w:r w:rsidR="001842AE"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 w:rsidR="001842AE" w:rsidRPr="000D4CB0">
        <w:rPr>
          <w:rFonts w:ascii="GHEA Mariam" w:hAnsi="GHEA Mariam" w:cs="Arial Armenian"/>
          <w:sz w:val="24"/>
          <w:szCs w:val="24"/>
        </w:rPr>
        <w:t xml:space="preserve">      </w:t>
      </w:r>
      <w:r w:rsidR="001842AE">
        <w:rPr>
          <w:rFonts w:ascii="GHEA Mariam" w:hAnsi="GHEA Mariam" w:cs="Arial Armenian"/>
          <w:sz w:val="24"/>
          <w:szCs w:val="24"/>
        </w:rPr>
        <w:t xml:space="preserve">     </w:t>
      </w:r>
      <w:r w:rsidR="001842AE" w:rsidRPr="000D4CB0">
        <w:rPr>
          <w:rFonts w:ascii="GHEA Mariam" w:hAnsi="GHEA Mariam" w:cs="Arial Armenian"/>
          <w:sz w:val="24"/>
          <w:szCs w:val="24"/>
        </w:rPr>
        <w:t>Ա</w:t>
      </w:r>
      <w:r w:rsidR="001842AE" w:rsidRPr="000D4CB0">
        <w:rPr>
          <w:rFonts w:ascii="GHEA Mariam" w:hAnsi="GHEA Mariam" w:cs="Sylfaen"/>
          <w:sz w:val="24"/>
          <w:szCs w:val="24"/>
        </w:rPr>
        <w:t>.</w:t>
      </w:r>
      <w:r w:rsidR="001842AE"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1842AE"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4E612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428" w:rsidRDefault="008D5428">
      <w:r>
        <w:separator/>
      </w:r>
    </w:p>
  </w:endnote>
  <w:endnote w:type="continuationSeparator" w:id="0">
    <w:p w:rsidR="008D5428" w:rsidRDefault="008D5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39E3">
      <w:rPr>
        <w:noProof/>
        <w:sz w:val="18"/>
      </w:rPr>
      <w:t>AK-146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428" w:rsidRDefault="008D5428">
      <w:r>
        <w:separator/>
      </w:r>
    </w:p>
  </w:footnote>
  <w:footnote w:type="continuationSeparator" w:id="0">
    <w:p w:rsidR="008D5428" w:rsidRDefault="008D5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1C3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83C1E"/>
    <w:multiLevelType w:val="hybridMultilevel"/>
    <w:tmpl w:val="FDFE8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12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90E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AE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AC6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788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121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9E3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428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F49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C33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E1FD60"/>
  <w15:chartTrackingRefBased/>
  <w15:docId w15:val="{36B9E445-94FD-439C-A81B-8AFC71414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E612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E612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4E612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4E6121"/>
    <w:rPr>
      <w:sz w:val="24"/>
      <w:szCs w:val="24"/>
    </w:rPr>
  </w:style>
  <w:style w:type="character" w:customStyle="1" w:styleId="FooterChar">
    <w:name w:val="Footer Char"/>
    <w:link w:val="Footer"/>
    <w:locked/>
    <w:rsid w:val="004E6121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1842A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842AE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8439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39E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https:/mul2.gov.am/tasks/996776/oneclick/voroshumMK-258.docx?token=aa3af3df944523c231277691616a2b3e</cp:keywords>
  <dc:description/>
  <cp:lastModifiedBy>Anna Hakobyan</cp:lastModifiedBy>
  <cp:revision>3</cp:revision>
  <cp:lastPrinted>2024-07-09T12:21:00Z</cp:lastPrinted>
  <dcterms:created xsi:type="dcterms:W3CDTF">2024-07-09T12:21:00Z</dcterms:created>
  <dcterms:modified xsi:type="dcterms:W3CDTF">2024-07-09T12:44:00Z</dcterms:modified>
</cp:coreProperties>
</file>