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22DF4">
      <w:pPr>
        <w:ind w:right="855"/>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22DF4">
      <w:pPr>
        <w:ind w:right="855"/>
        <w:jc w:val="center"/>
      </w:pPr>
    </w:p>
    <w:p w:rsidR="001C3F71" w:rsidRDefault="001C3F71" w:rsidP="00622DF4">
      <w:pPr>
        <w:pStyle w:val="mechtex"/>
        <w:ind w:right="855"/>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22DF4">
      <w:pPr>
        <w:pStyle w:val="mechtex"/>
        <w:ind w:right="855"/>
        <w:rPr>
          <w:rFonts w:ascii="GHEA Mariam" w:hAnsi="GHEA Mariam"/>
          <w:b/>
        </w:rPr>
      </w:pPr>
    </w:p>
    <w:p w:rsidR="001C3F71" w:rsidRDefault="001C3F71" w:rsidP="00622DF4">
      <w:pPr>
        <w:pStyle w:val="mechtex"/>
        <w:ind w:right="855"/>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91610" w:rsidRDefault="001C3F71" w:rsidP="00622DF4">
      <w:pPr>
        <w:ind w:right="855"/>
        <w:jc w:val="center"/>
        <w:rPr>
          <w:rFonts w:ascii="GHEA Mariam" w:hAnsi="GHEA Mariam"/>
          <w:sz w:val="12"/>
          <w:szCs w:val="24"/>
        </w:rPr>
      </w:pPr>
    </w:p>
    <w:p w:rsidR="001C3F71" w:rsidRPr="00742089" w:rsidRDefault="001C3F71" w:rsidP="00622DF4">
      <w:pPr>
        <w:ind w:right="855"/>
        <w:jc w:val="center"/>
        <w:rPr>
          <w:rFonts w:ascii="GHEA Mariam" w:hAnsi="GHEA Mariam"/>
          <w:sz w:val="40"/>
          <w:szCs w:val="24"/>
        </w:rPr>
      </w:pPr>
    </w:p>
    <w:p w:rsidR="001C3F71" w:rsidRDefault="007951EC" w:rsidP="00622DF4">
      <w:pPr>
        <w:ind w:right="855"/>
        <w:jc w:val="center"/>
        <w:rPr>
          <w:rFonts w:ascii="GHEA Mariam" w:hAnsi="GHEA Mariam"/>
          <w:sz w:val="24"/>
          <w:szCs w:val="24"/>
          <w:lang w:val="hy-AM"/>
        </w:rPr>
      </w:pPr>
      <w:r>
        <w:rPr>
          <w:rFonts w:ascii="GHEA Mariam" w:hAnsi="GHEA Mariam"/>
          <w:sz w:val="24"/>
          <w:szCs w:val="24"/>
          <w:lang w:val="hy-AM"/>
        </w:rPr>
        <w:t xml:space="preserve">11 </w:t>
      </w:r>
      <w:r w:rsidR="00EF304C">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22DF4">
        <w:rPr>
          <w:rFonts w:ascii="GHEA Mariam" w:hAnsi="GHEA Mariam"/>
          <w:sz w:val="24"/>
          <w:szCs w:val="24"/>
          <w:lang w:val="hy-AM"/>
        </w:rPr>
        <w:t>Ա</w:t>
      </w:r>
    </w:p>
    <w:p w:rsidR="00622DF4" w:rsidRDefault="00622DF4" w:rsidP="00622DF4">
      <w:pPr>
        <w:ind w:right="855"/>
        <w:jc w:val="center"/>
        <w:rPr>
          <w:rFonts w:ascii="GHEA Mariam" w:hAnsi="GHEA Mariam"/>
          <w:sz w:val="24"/>
          <w:szCs w:val="24"/>
          <w:lang w:val="hy-AM"/>
        </w:rPr>
      </w:pPr>
    </w:p>
    <w:p w:rsidR="00622DF4" w:rsidRPr="00622DF4" w:rsidRDefault="00622DF4" w:rsidP="00622DF4">
      <w:pPr>
        <w:ind w:right="855"/>
        <w:jc w:val="center"/>
        <w:rPr>
          <w:rFonts w:ascii="GHEA Mariam" w:hAnsi="GHEA Mariam"/>
          <w:sz w:val="24"/>
          <w:szCs w:val="24"/>
          <w:lang w:val="hy-AM"/>
        </w:rPr>
      </w:pPr>
    </w:p>
    <w:p w:rsidR="001C3F71" w:rsidRPr="00622DF4" w:rsidRDefault="001C3F71" w:rsidP="00622DF4">
      <w:pPr>
        <w:ind w:right="855"/>
        <w:jc w:val="center"/>
        <w:rPr>
          <w:rFonts w:ascii="GHEA Mariam" w:hAnsi="GHEA Mariam"/>
          <w:sz w:val="12"/>
          <w:szCs w:val="24"/>
        </w:rPr>
      </w:pPr>
    </w:p>
    <w:p w:rsidR="00622DF4" w:rsidRDefault="00622DF4" w:rsidP="00622DF4">
      <w:pPr>
        <w:pStyle w:val="mechtex"/>
        <w:ind w:right="855"/>
        <w:rPr>
          <w:rFonts w:ascii="GHEA Mariam" w:hAnsi="GHEA Mariam"/>
          <w:sz w:val="24"/>
          <w:szCs w:val="24"/>
          <w:lang w:val="hy-AM"/>
        </w:rPr>
      </w:pPr>
      <w:r w:rsidRPr="00622DF4">
        <w:rPr>
          <w:rFonts w:ascii="GHEA Mariam" w:hAnsi="GHEA Mariam" w:cs="Arial"/>
          <w:sz w:val="24"/>
          <w:szCs w:val="24"/>
          <w:lang w:val="hy-AM"/>
        </w:rPr>
        <w:t>ՀԱՅԱՍՏԱՆԻ</w:t>
      </w:r>
      <w:r w:rsidRPr="00622DF4">
        <w:rPr>
          <w:rFonts w:ascii="GHEA Mariam" w:hAnsi="GHEA Mariam"/>
          <w:sz w:val="24"/>
          <w:szCs w:val="24"/>
          <w:lang w:val="hy-AM"/>
        </w:rPr>
        <w:t xml:space="preserve"> </w:t>
      </w:r>
      <w:r w:rsidRPr="00622DF4">
        <w:rPr>
          <w:rFonts w:ascii="GHEA Mariam" w:hAnsi="GHEA Mariam" w:cs="Arial"/>
          <w:sz w:val="24"/>
          <w:szCs w:val="24"/>
          <w:lang w:val="hy-AM"/>
        </w:rPr>
        <w:t>ՀԱՆՐԱՊԵՏՈՒԹՅԱՆ</w:t>
      </w:r>
      <w:r w:rsidRPr="00622DF4">
        <w:rPr>
          <w:rFonts w:ascii="GHEA Mariam" w:hAnsi="GHEA Mariam"/>
          <w:sz w:val="24"/>
          <w:szCs w:val="24"/>
          <w:lang w:val="hy-AM"/>
        </w:rPr>
        <w:t xml:space="preserve"> </w:t>
      </w:r>
      <w:r w:rsidRPr="00622DF4">
        <w:rPr>
          <w:rFonts w:ascii="GHEA Mariam" w:hAnsi="GHEA Mariam" w:cs="Arial"/>
          <w:sz w:val="24"/>
          <w:szCs w:val="24"/>
          <w:lang w:val="hy-AM"/>
        </w:rPr>
        <w:t>ԿԱՌԱՎԱՐՈՒԹՅԱՆ</w:t>
      </w:r>
      <w:r w:rsidRPr="00622DF4">
        <w:rPr>
          <w:rFonts w:ascii="GHEA Mariam" w:hAnsi="GHEA Mariam"/>
          <w:sz w:val="24"/>
          <w:szCs w:val="24"/>
          <w:lang w:val="hy-AM"/>
        </w:rPr>
        <w:t xml:space="preserve"> </w:t>
      </w:r>
    </w:p>
    <w:p w:rsidR="00622DF4" w:rsidRPr="00622DF4" w:rsidRDefault="00622DF4" w:rsidP="00622DF4">
      <w:pPr>
        <w:pStyle w:val="mechtex"/>
        <w:ind w:right="855"/>
        <w:rPr>
          <w:rFonts w:ascii="GHEA Mariam" w:hAnsi="GHEA Mariam" w:cs="Arial"/>
          <w:spacing w:val="-6"/>
          <w:sz w:val="24"/>
          <w:szCs w:val="24"/>
          <w:lang w:val="hy-AM"/>
        </w:rPr>
      </w:pPr>
      <w:r w:rsidRPr="00622DF4">
        <w:rPr>
          <w:rFonts w:ascii="GHEA Mariam" w:hAnsi="GHEA Mariam"/>
          <w:spacing w:val="-6"/>
          <w:sz w:val="24"/>
          <w:szCs w:val="24"/>
          <w:lang w:val="hy-AM"/>
        </w:rPr>
        <w:t xml:space="preserve">2022 </w:t>
      </w:r>
      <w:r w:rsidRPr="00622DF4">
        <w:rPr>
          <w:rFonts w:ascii="GHEA Mariam" w:hAnsi="GHEA Mariam" w:cs="Arial"/>
          <w:spacing w:val="-6"/>
          <w:sz w:val="24"/>
          <w:szCs w:val="24"/>
          <w:lang w:val="hy-AM"/>
        </w:rPr>
        <w:t>ԹՎԱԿԱՆԻ</w:t>
      </w:r>
      <w:r w:rsidRPr="00622DF4">
        <w:rPr>
          <w:rFonts w:ascii="GHEA Mariam" w:hAnsi="GHEA Mariam"/>
          <w:spacing w:val="-6"/>
          <w:sz w:val="24"/>
          <w:szCs w:val="24"/>
          <w:lang w:val="hy-AM"/>
        </w:rPr>
        <w:t xml:space="preserve"> </w:t>
      </w:r>
      <w:r w:rsidRPr="00622DF4">
        <w:rPr>
          <w:rFonts w:ascii="GHEA Mariam" w:hAnsi="GHEA Mariam" w:cs="Arial"/>
          <w:spacing w:val="-6"/>
          <w:sz w:val="24"/>
          <w:szCs w:val="24"/>
          <w:lang w:val="hy-AM"/>
        </w:rPr>
        <w:t>ՍԵՊՏԵՄԲԵՐԻ</w:t>
      </w:r>
      <w:r w:rsidRPr="00622DF4">
        <w:rPr>
          <w:rFonts w:ascii="GHEA Mariam" w:hAnsi="GHEA Mariam"/>
          <w:spacing w:val="-6"/>
          <w:sz w:val="24"/>
          <w:szCs w:val="24"/>
          <w:lang w:val="hy-AM"/>
        </w:rPr>
        <w:t xml:space="preserve"> 22-</w:t>
      </w:r>
      <w:r w:rsidRPr="00622DF4">
        <w:rPr>
          <w:rFonts w:ascii="GHEA Mariam" w:hAnsi="GHEA Mariam" w:cs="Arial"/>
          <w:spacing w:val="-6"/>
          <w:sz w:val="24"/>
          <w:szCs w:val="24"/>
          <w:lang w:val="hy-AM"/>
        </w:rPr>
        <w:t>Ի</w:t>
      </w:r>
      <w:r w:rsidRPr="00622DF4">
        <w:rPr>
          <w:rFonts w:ascii="GHEA Mariam" w:hAnsi="GHEA Mariam"/>
          <w:spacing w:val="-6"/>
          <w:sz w:val="24"/>
          <w:szCs w:val="24"/>
          <w:lang w:val="hy-AM"/>
        </w:rPr>
        <w:t xml:space="preserve"> N 1482-</w:t>
      </w:r>
      <w:r w:rsidRPr="00622DF4">
        <w:rPr>
          <w:rFonts w:ascii="GHEA Mariam" w:hAnsi="GHEA Mariam" w:cs="Arial"/>
          <w:spacing w:val="-6"/>
          <w:sz w:val="24"/>
          <w:szCs w:val="24"/>
          <w:lang w:val="hy-AM"/>
        </w:rPr>
        <w:t>Ա</w:t>
      </w:r>
      <w:r w:rsidRPr="00622DF4">
        <w:rPr>
          <w:rFonts w:ascii="GHEA Mariam" w:hAnsi="GHEA Mariam"/>
          <w:spacing w:val="-6"/>
          <w:sz w:val="24"/>
          <w:szCs w:val="24"/>
          <w:lang w:val="hy-AM"/>
        </w:rPr>
        <w:t xml:space="preserve"> </w:t>
      </w:r>
      <w:r w:rsidRPr="00622DF4">
        <w:rPr>
          <w:rFonts w:ascii="GHEA Mariam" w:hAnsi="GHEA Mariam" w:cs="Arial"/>
          <w:spacing w:val="-6"/>
          <w:sz w:val="24"/>
          <w:szCs w:val="24"/>
          <w:lang w:val="hy-AM"/>
        </w:rPr>
        <w:t>ՈՐՈՇՄԱՆ</w:t>
      </w:r>
      <w:r w:rsidRPr="00622DF4">
        <w:rPr>
          <w:rFonts w:ascii="GHEA Mariam" w:hAnsi="GHEA Mariam"/>
          <w:spacing w:val="-6"/>
          <w:sz w:val="24"/>
          <w:szCs w:val="24"/>
          <w:lang w:val="hy-AM"/>
        </w:rPr>
        <w:t xml:space="preserve"> </w:t>
      </w:r>
      <w:r w:rsidRPr="00622DF4">
        <w:rPr>
          <w:rFonts w:ascii="GHEA Mariam" w:hAnsi="GHEA Mariam" w:cs="Arial"/>
          <w:spacing w:val="-6"/>
          <w:sz w:val="24"/>
          <w:szCs w:val="24"/>
          <w:lang w:val="hy-AM"/>
        </w:rPr>
        <w:t>ՄԵՋ</w:t>
      </w:r>
    </w:p>
    <w:p w:rsidR="00622DF4" w:rsidRDefault="00622DF4" w:rsidP="00622DF4">
      <w:pPr>
        <w:pStyle w:val="mechtex"/>
        <w:ind w:right="855"/>
        <w:rPr>
          <w:rFonts w:ascii="GHEA Mariam" w:hAnsi="GHEA Mariam" w:cs="Arial"/>
          <w:sz w:val="24"/>
          <w:szCs w:val="24"/>
          <w:lang w:val="hy-AM"/>
        </w:rPr>
      </w:pPr>
      <w:r w:rsidRPr="00622DF4">
        <w:rPr>
          <w:rFonts w:ascii="GHEA Mariam" w:hAnsi="GHEA Mariam" w:cs="Arial"/>
          <w:sz w:val="24"/>
          <w:szCs w:val="24"/>
          <w:lang w:val="hy-AM"/>
        </w:rPr>
        <w:t>ԼՐԱՑՈՒՄՆԵՐ</w:t>
      </w:r>
      <w:r w:rsidRPr="00622DF4">
        <w:rPr>
          <w:rFonts w:ascii="GHEA Mariam" w:hAnsi="GHEA Mariam"/>
          <w:sz w:val="24"/>
          <w:szCs w:val="24"/>
          <w:lang w:val="hy-AM"/>
        </w:rPr>
        <w:t xml:space="preserve"> </w:t>
      </w:r>
      <w:r w:rsidRPr="00622DF4">
        <w:rPr>
          <w:rFonts w:ascii="GHEA Mariam" w:hAnsi="GHEA Mariam" w:cs="Arial"/>
          <w:sz w:val="24"/>
          <w:szCs w:val="24"/>
          <w:lang w:val="hy-AM"/>
        </w:rPr>
        <w:t>ԵՎ</w:t>
      </w:r>
      <w:r w:rsidRPr="00622DF4">
        <w:rPr>
          <w:rFonts w:ascii="GHEA Mariam" w:hAnsi="GHEA Mariam"/>
          <w:sz w:val="24"/>
          <w:szCs w:val="24"/>
          <w:lang w:val="hy-AM"/>
        </w:rPr>
        <w:t xml:space="preserve"> </w:t>
      </w:r>
      <w:r w:rsidRPr="00622DF4">
        <w:rPr>
          <w:rFonts w:ascii="GHEA Mariam" w:hAnsi="GHEA Mariam" w:cs="Arial"/>
          <w:sz w:val="24"/>
          <w:szCs w:val="24"/>
          <w:lang w:val="hy-AM"/>
        </w:rPr>
        <w:t>ՓՈՓՈԽՈՒԹՅՈՒՆ</w:t>
      </w:r>
      <w:r w:rsidRPr="00622DF4">
        <w:rPr>
          <w:rFonts w:ascii="GHEA Mariam" w:hAnsi="GHEA Mariam"/>
          <w:sz w:val="24"/>
          <w:szCs w:val="24"/>
          <w:lang w:val="hy-AM"/>
        </w:rPr>
        <w:t xml:space="preserve"> </w:t>
      </w:r>
      <w:r w:rsidRPr="00622DF4">
        <w:rPr>
          <w:rFonts w:ascii="GHEA Mariam" w:hAnsi="GHEA Mariam" w:cs="Arial"/>
          <w:sz w:val="24"/>
          <w:szCs w:val="24"/>
          <w:lang w:val="hy-AM"/>
        </w:rPr>
        <w:t>ԿԱՏԱՐԵԼՈՒ</w:t>
      </w:r>
      <w:r w:rsidRPr="00622DF4">
        <w:rPr>
          <w:rFonts w:ascii="GHEA Mariam" w:hAnsi="GHEA Mariam"/>
          <w:sz w:val="24"/>
          <w:szCs w:val="24"/>
          <w:lang w:val="hy-AM"/>
        </w:rPr>
        <w:t xml:space="preserve"> </w:t>
      </w:r>
      <w:r w:rsidRPr="00622DF4">
        <w:rPr>
          <w:rFonts w:ascii="GHEA Mariam" w:hAnsi="GHEA Mariam" w:cs="Arial"/>
          <w:sz w:val="24"/>
          <w:szCs w:val="24"/>
          <w:lang w:val="hy-AM"/>
        </w:rPr>
        <w:t>ՄԱՍԻՆ</w:t>
      </w:r>
    </w:p>
    <w:p w:rsidR="00622DF4" w:rsidRPr="00622DF4" w:rsidRDefault="00622DF4" w:rsidP="00622DF4">
      <w:pPr>
        <w:pStyle w:val="mechtex"/>
        <w:ind w:right="855"/>
        <w:rPr>
          <w:rFonts w:ascii="GHEA Mariam" w:hAnsi="GHEA Mariam"/>
          <w:sz w:val="24"/>
          <w:szCs w:val="24"/>
          <w:lang w:val="hy-AM"/>
        </w:rPr>
      </w:pPr>
      <w:r>
        <w:rPr>
          <w:rFonts w:ascii="GHEA Mariam" w:hAnsi="GHEA Mariam" w:cs="Arial"/>
          <w:sz w:val="24"/>
          <w:szCs w:val="24"/>
          <w:lang w:val="hy-AM"/>
        </w:rPr>
        <w:t>-----------------------------------------------------------------------------------------</w:t>
      </w:r>
    </w:p>
    <w:p w:rsidR="00622DF4" w:rsidRPr="00622DF4" w:rsidRDefault="00622DF4" w:rsidP="00622DF4">
      <w:pPr>
        <w:pStyle w:val="norm"/>
        <w:spacing w:line="360" w:lineRule="auto"/>
        <w:ind w:right="855" w:firstLine="0"/>
        <w:rPr>
          <w:rFonts w:ascii="GHEA Grapalat" w:hAnsi="GHEA Grapalat" w:cs="Arial"/>
          <w:sz w:val="10"/>
          <w:szCs w:val="24"/>
          <w:lang w:val="hy-AM"/>
        </w:rPr>
      </w:pPr>
    </w:p>
    <w:p w:rsidR="00622DF4" w:rsidRPr="00742089" w:rsidRDefault="00622DF4" w:rsidP="00622DF4">
      <w:pPr>
        <w:pStyle w:val="norm"/>
        <w:spacing w:line="360" w:lineRule="auto"/>
        <w:ind w:right="855" w:firstLine="0"/>
        <w:rPr>
          <w:rFonts w:ascii="GHEA Grapalat" w:hAnsi="GHEA Grapalat" w:cs="Arial"/>
          <w:sz w:val="24"/>
          <w:szCs w:val="24"/>
          <w:lang w:val="hy-AM"/>
        </w:rPr>
      </w:pPr>
    </w:p>
    <w:p w:rsidR="00622DF4" w:rsidRPr="00622DF4" w:rsidRDefault="00622DF4" w:rsidP="00622DF4">
      <w:pPr>
        <w:pStyle w:val="norm"/>
        <w:spacing w:line="360" w:lineRule="auto"/>
        <w:ind w:right="855"/>
        <w:rPr>
          <w:rFonts w:ascii="GHEA Mariam" w:hAnsi="GHEA Mariam" w:cs="Arial"/>
          <w:sz w:val="24"/>
          <w:szCs w:val="24"/>
          <w:lang w:val="hy-AM"/>
        </w:rPr>
      </w:pPr>
      <w:r w:rsidRPr="00622DF4">
        <w:rPr>
          <w:rFonts w:ascii="GHEA Mariam" w:hAnsi="GHEA Mariam" w:cs="Arial"/>
          <w:sz w:val="24"/>
          <w:szCs w:val="24"/>
          <w:lang w:val="hy-AM"/>
        </w:rPr>
        <w:t xml:space="preserve">Հիմք ընդունելով «Նորմատիվ իրավական ակտերի մասին» </w:t>
      </w:r>
      <w:r w:rsidRPr="00622DF4">
        <w:rPr>
          <w:rFonts w:ascii="GHEA Mariam" w:hAnsi="GHEA Mariam" w:cs="Sylfaen"/>
          <w:bCs/>
          <w:color w:val="000000"/>
          <w:spacing w:val="-8"/>
          <w:sz w:val="24"/>
          <w:szCs w:val="24"/>
          <w:lang w:val="fr-FR" w:eastAsia="en-US"/>
        </w:rPr>
        <w:t>Հայաստանի</w:t>
      </w:r>
      <w:r w:rsidRPr="00622DF4">
        <w:rPr>
          <w:rFonts w:ascii="GHEA Mariam" w:hAnsi="GHEA Mariam" w:cs="Arial Armenian"/>
          <w:bCs/>
          <w:color w:val="000000"/>
          <w:spacing w:val="-8"/>
          <w:sz w:val="24"/>
          <w:szCs w:val="24"/>
          <w:lang w:val="fr-FR" w:eastAsia="en-US"/>
        </w:rPr>
        <w:t xml:space="preserve"> </w:t>
      </w:r>
      <w:r w:rsidRPr="00622DF4">
        <w:rPr>
          <w:rFonts w:ascii="GHEA Mariam" w:hAnsi="GHEA Mariam" w:cs="Sylfaen"/>
          <w:bCs/>
          <w:color w:val="000000"/>
          <w:spacing w:val="-8"/>
          <w:sz w:val="24"/>
          <w:szCs w:val="24"/>
          <w:lang w:val="fr-FR" w:eastAsia="en-US"/>
        </w:rPr>
        <w:t>Հանրա</w:t>
      </w:r>
      <w:r w:rsidRPr="00622DF4">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rPr>
        <w:t xml:space="preserve"> </w:t>
      </w:r>
      <w:r w:rsidRPr="00622DF4">
        <w:rPr>
          <w:rFonts w:ascii="GHEA Mariam" w:hAnsi="GHEA Mariam" w:cs="Arial"/>
          <w:sz w:val="24"/>
          <w:szCs w:val="24"/>
          <w:lang w:val="hy-AM"/>
        </w:rPr>
        <w:t xml:space="preserve">օրենքի 34-րդ հոդվածը` </w:t>
      </w:r>
      <w:r w:rsidRPr="00622DF4">
        <w:rPr>
          <w:rFonts w:ascii="GHEA Mariam" w:eastAsia="Arial Unicode MS" w:hAnsi="GHEA Mariam" w:cs="Sylfaen"/>
          <w:sz w:val="24"/>
          <w:szCs w:val="24"/>
          <w:shd w:val="clear" w:color="auto" w:fill="FFFFFF"/>
          <w:lang w:val="hy-AM"/>
        </w:rPr>
        <w:t>Հայաստանի</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Հանրապետության</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կառավարությունը</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ո</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ր</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ո</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շ</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ու</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մ</w:t>
      </w:r>
      <w:r w:rsidRPr="00622DF4">
        <w:rPr>
          <w:rFonts w:ascii="GHEA Mariam" w:eastAsia="Arial Unicode MS" w:hAnsi="GHEA Mariam" w:cs="Arial Armenian"/>
          <w:sz w:val="24"/>
          <w:szCs w:val="24"/>
          <w:shd w:val="clear" w:color="auto" w:fill="FFFFFF"/>
          <w:lang w:val="hy-AM"/>
        </w:rPr>
        <w:t xml:space="preserve">   </w:t>
      </w:r>
      <w:r w:rsidRPr="00622DF4">
        <w:rPr>
          <w:rFonts w:ascii="GHEA Mariam" w:eastAsia="Arial Unicode MS" w:hAnsi="GHEA Mariam" w:cs="Sylfaen"/>
          <w:sz w:val="24"/>
          <w:szCs w:val="24"/>
          <w:shd w:val="clear" w:color="auto" w:fill="FFFFFF"/>
          <w:lang w:val="hy-AM"/>
        </w:rPr>
        <w:t>է</w:t>
      </w:r>
      <w:r w:rsidRPr="00622DF4">
        <w:rPr>
          <w:rFonts w:ascii="GHEA Mariam" w:eastAsia="Arial Unicode MS" w:hAnsi="GHEA Mariam" w:cs="Arial Armenian"/>
          <w:sz w:val="24"/>
          <w:szCs w:val="24"/>
          <w:shd w:val="clear" w:color="auto" w:fill="FFFFFF"/>
          <w:lang w:val="hy-AM"/>
        </w:rPr>
        <w:t>.</w:t>
      </w:r>
    </w:p>
    <w:p w:rsidR="00622DF4" w:rsidRPr="00622DF4" w:rsidRDefault="00622DF4" w:rsidP="00622DF4">
      <w:pPr>
        <w:pStyle w:val="norm"/>
        <w:spacing w:line="360" w:lineRule="auto"/>
        <w:ind w:right="855"/>
        <w:rPr>
          <w:rFonts w:ascii="GHEA Mariam" w:hAnsi="GHEA Mariam" w:cs="Arial"/>
          <w:sz w:val="24"/>
          <w:szCs w:val="24"/>
          <w:lang w:val="hy-AM"/>
        </w:rPr>
      </w:pPr>
      <w:r w:rsidRPr="00622DF4">
        <w:rPr>
          <w:rFonts w:ascii="GHEA Mariam" w:hAnsi="GHEA Mariam" w:cs="Arial"/>
          <w:spacing w:val="-4"/>
          <w:sz w:val="24"/>
          <w:szCs w:val="24"/>
          <w:lang w:val="hy-AM"/>
        </w:rPr>
        <w:t>1. Հայաստանի Հանրապետության կառավարության 2022 թվականի սեպտեմ</w:t>
      </w:r>
      <w:r w:rsidRPr="00622DF4">
        <w:rPr>
          <w:rFonts w:ascii="GHEA Mariam" w:hAnsi="GHEA Mariam" w:cs="Arial"/>
          <w:spacing w:val="-4"/>
          <w:sz w:val="24"/>
          <w:szCs w:val="24"/>
          <w:lang w:val="hy-AM"/>
        </w:rPr>
        <w:softHyphen/>
        <w:t>բերի</w:t>
      </w:r>
      <w:r w:rsidRPr="00622DF4">
        <w:rPr>
          <w:rFonts w:ascii="GHEA Mariam" w:hAnsi="GHEA Mariam" w:cs="Arial"/>
          <w:sz w:val="24"/>
          <w:szCs w:val="24"/>
          <w:lang w:val="hy-AM"/>
        </w:rPr>
        <w:t xml:space="preserve"> 22-ի «Գերակա ոլորտում իրականացվող ներդրումային ծրագրի շրջանակ</w:t>
      </w:r>
      <w:r>
        <w:rPr>
          <w:rFonts w:ascii="GHEA Mariam" w:hAnsi="GHEA Mariam" w:cs="Arial"/>
          <w:sz w:val="24"/>
          <w:szCs w:val="24"/>
          <w:lang w:val="hy-AM"/>
        </w:rPr>
        <w:softHyphen/>
      </w:r>
      <w:r w:rsidRPr="00622DF4">
        <w:rPr>
          <w:rFonts w:ascii="GHEA Mariam" w:hAnsi="GHEA Mariam" w:cs="Arial"/>
          <w:sz w:val="24"/>
          <w:szCs w:val="24"/>
          <w:lang w:val="hy-AM"/>
        </w:rPr>
        <w:t xml:space="preserve">ներում ներմուծվող տեխնոլոգիական սարքավորումների, դրանց բաղկացուցիչ ու համալրող մասերի, հումքի և (կամ) նյութերի նկատմամբ սակագնային, </w:t>
      </w:r>
      <w:r w:rsidRPr="00622DF4">
        <w:rPr>
          <w:rFonts w:ascii="GHEA Mariam" w:hAnsi="GHEA Mariam" w:cs="Arial"/>
          <w:spacing w:val="-6"/>
          <w:sz w:val="24"/>
          <w:szCs w:val="24"/>
          <w:lang w:val="hy-AM"/>
        </w:rPr>
        <w:t>մասնա</w:t>
      </w:r>
      <w:r w:rsidRPr="00622DF4">
        <w:rPr>
          <w:rFonts w:ascii="GHEA Mariam" w:hAnsi="GHEA Mariam" w:cs="Arial"/>
          <w:spacing w:val="-6"/>
          <w:sz w:val="24"/>
          <w:szCs w:val="24"/>
          <w:lang w:val="hy-AM"/>
        </w:rPr>
        <w:softHyphen/>
        <w:t>վորապես, ներմուծման մաքսատուրքից ազատելու արտոնությունից օգտվելու համար</w:t>
      </w:r>
      <w:r w:rsidRPr="00622DF4">
        <w:rPr>
          <w:rFonts w:ascii="GHEA Mariam" w:hAnsi="GHEA Mariam" w:cs="Arial"/>
          <w:sz w:val="24"/>
          <w:szCs w:val="24"/>
          <w:lang w:val="hy-AM"/>
        </w:rPr>
        <w:t xml:space="preserve"> «ԷՄ </w:t>
      </w:r>
      <w:r w:rsidRPr="00622DF4">
        <w:rPr>
          <w:rFonts w:ascii="GHEA Mariam" w:hAnsi="GHEA Mariam" w:cs="Arial"/>
          <w:spacing w:val="-4"/>
          <w:sz w:val="24"/>
          <w:szCs w:val="24"/>
          <w:lang w:val="hy-AM"/>
        </w:rPr>
        <w:t>ԷՌ ԻՆՎԵՍՏ» սահմանափակ պատասխանատվությամբ ընկերության կողմից ներկայացված հայտը բավարարելու և արտոնությունը կիրառելու մասին» N 1482-Ա որոշման hավելվածում կատարել հետևյալ լրացումները և փոփոխությունը</w:t>
      </w:r>
      <w:r>
        <w:rPr>
          <w:rFonts w:ascii="GHEA Mariam" w:hAnsi="GHEA Mariam" w:cs="Arial"/>
          <w:spacing w:val="-4"/>
          <w:sz w:val="24"/>
          <w:szCs w:val="24"/>
          <w:lang w:val="hy-AM"/>
        </w:rPr>
        <w:t>.</w:t>
      </w:r>
    </w:p>
    <w:p w:rsidR="00622DF4" w:rsidRPr="00622DF4" w:rsidRDefault="00622DF4" w:rsidP="00622DF4">
      <w:pPr>
        <w:pStyle w:val="norm"/>
        <w:spacing w:line="360" w:lineRule="auto"/>
        <w:ind w:right="855"/>
        <w:rPr>
          <w:rFonts w:ascii="GHEA Mariam" w:hAnsi="GHEA Mariam" w:cs="Arial"/>
          <w:sz w:val="24"/>
          <w:szCs w:val="24"/>
          <w:lang w:val="hy-AM"/>
        </w:rPr>
      </w:pPr>
      <w:r>
        <w:rPr>
          <w:rFonts w:ascii="GHEA Mariam" w:hAnsi="GHEA Mariam" w:cs="Arial"/>
          <w:sz w:val="24"/>
          <w:szCs w:val="24"/>
          <w:lang w:val="hy-AM"/>
        </w:rPr>
        <w:t>1</w:t>
      </w:r>
      <w:r w:rsidRPr="00622DF4">
        <w:rPr>
          <w:rFonts w:ascii="GHEA Mariam" w:hAnsi="GHEA Mariam" w:cs="Arial"/>
          <w:sz w:val="24"/>
          <w:szCs w:val="24"/>
          <w:lang w:val="hy-AM"/>
        </w:rPr>
        <w:t xml:space="preserve">) </w:t>
      </w:r>
      <w:r>
        <w:rPr>
          <w:rFonts w:ascii="GHEA Mariam" w:hAnsi="GHEA Mariam" w:cs="Arial"/>
          <w:sz w:val="24"/>
          <w:szCs w:val="24"/>
          <w:lang w:val="hy-AM"/>
        </w:rPr>
        <w:t>հ</w:t>
      </w:r>
      <w:r w:rsidRPr="00622DF4">
        <w:rPr>
          <w:rFonts w:ascii="GHEA Mariam" w:hAnsi="GHEA Mariam" w:cs="Arial"/>
          <w:sz w:val="24"/>
          <w:szCs w:val="24"/>
          <w:lang w:val="hy-AM"/>
        </w:rPr>
        <w:t>ավելվածի ցանկը 30-րդ կետից հետո լրացնել հետևյալ բովանդա</w:t>
      </w:r>
      <w:r>
        <w:rPr>
          <w:rFonts w:ascii="GHEA Mariam" w:hAnsi="GHEA Mariam" w:cs="Arial"/>
          <w:sz w:val="24"/>
          <w:szCs w:val="24"/>
          <w:lang w:val="hy-AM"/>
        </w:rPr>
        <w:softHyphen/>
      </w:r>
      <w:r w:rsidRPr="00622DF4">
        <w:rPr>
          <w:rFonts w:ascii="GHEA Mariam" w:hAnsi="GHEA Mariam" w:cs="Arial"/>
          <w:sz w:val="24"/>
          <w:szCs w:val="24"/>
          <w:lang w:val="hy-AM"/>
        </w:rPr>
        <w:t>կու</w:t>
      </w:r>
      <w:r>
        <w:rPr>
          <w:rFonts w:ascii="GHEA Mariam" w:hAnsi="GHEA Mariam" w:cs="Arial"/>
          <w:sz w:val="24"/>
          <w:szCs w:val="24"/>
          <w:lang w:val="hy-AM"/>
        </w:rPr>
        <w:softHyphen/>
      </w:r>
      <w:r w:rsidRPr="00622DF4">
        <w:rPr>
          <w:rFonts w:ascii="GHEA Mariam" w:hAnsi="GHEA Mariam" w:cs="Arial"/>
          <w:sz w:val="24"/>
          <w:szCs w:val="24"/>
          <w:lang w:val="hy-AM"/>
        </w:rPr>
        <w:t>թյամբ</w:t>
      </w:r>
      <w:r>
        <w:rPr>
          <w:rFonts w:ascii="GHEA Mariam" w:hAnsi="GHEA Mariam" w:cs="Arial"/>
          <w:sz w:val="24"/>
          <w:szCs w:val="24"/>
          <w:lang w:val="hy-AM"/>
        </w:rPr>
        <w:t xml:space="preserve"> </w:t>
      </w:r>
      <w:r w:rsidRPr="00622DF4">
        <w:rPr>
          <w:rFonts w:ascii="GHEA Mariam" w:hAnsi="GHEA Mariam" w:cs="Arial"/>
          <w:sz w:val="24"/>
          <w:szCs w:val="24"/>
          <w:lang w:val="hy-AM"/>
        </w:rPr>
        <w:t>31-37-րդ կետերով</w:t>
      </w:r>
      <w:r>
        <w:rPr>
          <w:rFonts w:ascii="GHEA Mariam" w:hAnsi="GHEA Mariam" w:cs="Arial"/>
          <w:sz w:val="24"/>
          <w:szCs w:val="24"/>
          <w:lang w:val="hy-AM"/>
        </w:rPr>
        <w:t>՝</w:t>
      </w:r>
    </w:p>
    <w:p w:rsidR="00622DF4" w:rsidRDefault="00622DF4" w:rsidP="00622DF4">
      <w:pPr>
        <w:ind w:right="855"/>
        <w:rPr>
          <w:rFonts w:ascii="GHEA Grapalat" w:hAnsi="GHEA Grapalat" w:cs="Arial"/>
          <w:sz w:val="24"/>
          <w:szCs w:val="24"/>
          <w:lang w:val="hy-AM"/>
        </w:rPr>
      </w:pPr>
    </w:p>
    <w:p w:rsidR="00622DF4" w:rsidRDefault="00622DF4" w:rsidP="00622DF4">
      <w:pPr>
        <w:rPr>
          <w:rFonts w:ascii="Times New Roman" w:eastAsia="Calibri" w:hAnsi="Times New Roman"/>
          <w:lang w:val="hy-AM"/>
        </w:rPr>
      </w:pPr>
    </w:p>
    <w:p w:rsidR="00622DF4" w:rsidRDefault="00622DF4" w:rsidP="00622DF4">
      <w:pPr>
        <w:rPr>
          <w:rFonts w:eastAsia="Calibri"/>
          <w:lang w:val="hy-AM"/>
        </w:rPr>
        <w:sectPr w:rsidR="00622DF4" w:rsidSect="00622DF4">
          <w:pgSz w:w="11907" w:h="16840"/>
          <w:pgMar w:top="1276" w:right="562" w:bottom="1138" w:left="1418" w:header="720" w:footer="720" w:gutter="0"/>
          <w:cols w:space="720"/>
        </w:sectPr>
      </w:pPr>
    </w:p>
    <w:p w:rsidR="00622DF4" w:rsidRPr="00622DF4" w:rsidRDefault="00622DF4" w:rsidP="00622DF4">
      <w:pPr>
        <w:spacing w:line="360" w:lineRule="auto"/>
        <w:ind w:hanging="567"/>
        <w:jc w:val="both"/>
        <w:rPr>
          <w:rFonts w:ascii="GHEA Mariam" w:eastAsia="Calibri" w:hAnsi="GHEA Mariam" w:cs="Tahoma"/>
          <w:sz w:val="24"/>
          <w:szCs w:val="24"/>
          <w:lang w:val="hy-AM"/>
        </w:rPr>
      </w:pPr>
      <w:r w:rsidRPr="00622DF4">
        <w:rPr>
          <w:rFonts w:ascii="GHEA Mariam" w:eastAsia="Calibri" w:hAnsi="GHEA Mariam" w:cs="Tahoma"/>
          <w:sz w:val="24"/>
          <w:szCs w:val="24"/>
          <w:lang w:val="hy-AM"/>
        </w:rPr>
        <w:lastRenderedPageBreak/>
        <w:t>«</w:t>
      </w:r>
    </w:p>
    <w:tbl>
      <w:tblPr>
        <w:tblW w:w="15451" w:type="dxa"/>
        <w:tblCellSpacing w:w="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418"/>
        <w:gridCol w:w="4252"/>
        <w:gridCol w:w="3119"/>
        <w:gridCol w:w="567"/>
        <w:gridCol w:w="850"/>
        <w:gridCol w:w="1276"/>
        <w:gridCol w:w="1276"/>
        <w:gridCol w:w="1276"/>
        <w:gridCol w:w="850"/>
      </w:tblGrid>
      <w:tr w:rsidR="00622DF4" w:rsidRPr="00622DF4" w:rsidTr="003671F7">
        <w:trPr>
          <w:trHeight w:val="1476"/>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rPr>
            </w:pPr>
            <w:r w:rsidRPr="00622DF4">
              <w:rPr>
                <w:rStyle w:val="fontstyle01"/>
                <w:rFonts w:ascii="GHEA Mariam" w:hAnsi="GHEA Mariam"/>
                <w:sz w:val="20"/>
                <w:szCs w:val="20"/>
              </w:rPr>
              <w:t>7326909807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rsidP="003671F7">
            <w:pPr>
              <w:spacing w:line="360" w:lineRule="auto"/>
              <w:jc w:val="center"/>
              <w:rPr>
                <w:rFonts w:ascii="GHEA Mariam" w:eastAsia="Calibri" w:hAnsi="GHEA Mariam" w:cs="Tahoma"/>
              </w:rPr>
            </w:pPr>
            <w:r w:rsidRPr="00622DF4">
              <w:rPr>
                <w:rFonts w:ascii="GHEA Mariam" w:hAnsi="GHEA Mariam" w:cs="Calibri"/>
                <w:color w:val="000000"/>
              </w:rPr>
              <w:t xml:space="preserve">GALVANIZED U-SHAPED INTERMEDIATE SPACER L. 80 cm POLE 78 </w:t>
            </w:r>
            <w:r w:rsidRPr="00622DF4">
              <w:rPr>
                <w:rFonts w:ascii="GHEA Mariam" w:hAnsi="GHEA Mariam" w:cs="Arial"/>
                <w:color w:val="000000"/>
              </w:rPr>
              <w:t>ամրակային</w:t>
            </w:r>
            <w:r w:rsidRPr="00622DF4">
              <w:rPr>
                <w:rFonts w:ascii="GHEA Mariam" w:hAnsi="GHEA Mariam" w:cs="Arial"/>
                <w:color w:val="000000"/>
              </w:rPr>
              <w:br/>
              <w:t>դետալներ սև մետաղալարից ինտենսիվ այգու կոնստրուկցիաների համար</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rsidP="003671F7">
            <w:pPr>
              <w:spacing w:line="360" w:lineRule="auto"/>
              <w:jc w:val="center"/>
              <w:rPr>
                <w:rFonts w:ascii="GHEA Mariam" w:eastAsia="Calibri" w:hAnsi="GHEA Mariam" w:cs="Tahoma"/>
                <w:lang w:val="hy-AM"/>
              </w:rPr>
            </w:pPr>
            <w:r w:rsidRPr="00622DF4">
              <w:rPr>
                <w:rFonts w:ascii="GHEA Mariam" w:hAnsi="GHEA Mariam" w:cs="Arial"/>
                <w:color w:val="000000"/>
                <w:lang w:val="hy-AM"/>
              </w:rPr>
              <w:t>Ա</w:t>
            </w:r>
            <w:r w:rsidRPr="00622DF4">
              <w:rPr>
                <w:rFonts w:ascii="GHEA Mariam" w:hAnsi="GHEA Mariam" w:cs="Arial"/>
                <w:color w:val="000000"/>
              </w:rPr>
              <w:t>մրակային</w:t>
            </w:r>
            <w:r w:rsidRPr="00622DF4">
              <w:rPr>
                <w:rFonts w:ascii="GHEA Mariam" w:hAnsi="GHEA Mariam" w:cs="Arial"/>
                <w:color w:val="000000"/>
              </w:rPr>
              <w:br/>
              <w:t>դետալներ սև մետաղալարից ինտենսիվ այգու կոնստրուկցիաների համար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24701,6</w:t>
            </w:r>
          </w:p>
          <w:p w:rsidR="00622DF4" w:rsidRPr="00622DF4" w:rsidRDefault="00622DF4">
            <w:pPr>
              <w:spacing w:line="360" w:lineRule="auto"/>
              <w:jc w:val="center"/>
              <w:rPr>
                <w:rFonts w:ascii="GHEA Mariam" w:eastAsia="Calibri" w:hAnsi="GHEA Mariam" w:cs="Tahoma"/>
                <w:lang w:val="hy-AM"/>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eastAsia="en-US"/>
              </w:rPr>
            </w:pPr>
            <w:r w:rsidRPr="00622DF4">
              <w:rPr>
                <w:rFonts w:ascii="GHEA Mariam" w:hAnsi="GHEA Mariam" w:cs="Calibri"/>
                <w:color w:val="000000"/>
                <w:lang w:val="hy-AM"/>
              </w:rPr>
              <w:t>24</w:t>
            </w:r>
            <w:r w:rsidRPr="00622DF4">
              <w:rPr>
                <w:rFonts w:ascii="Calibri" w:hAnsi="Calibri" w:cs="Calibri"/>
                <w:color w:val="000000"/>
                <w:lang w:val="hy-AM"/>
              </w:rPr>
              <w:t> </w:t>
            </w:r>
            <w:r w:rsidRPr="00622DF4">
              <w:rPr>
                <w:rFonts w:ascii="GHEA Mariam" w:hAnsi="GHEA Mariam" w:cs="Calibri"/>
                <w:color w:val="000000"/>
                <w:lang w:val="hy-AM"/>
              </w:rPr>
              <w:t>738 929</w:t>
            </w:r>
          </w:p>
          <w:p w:rsidR="00622DF4" w:rsidRPr="00622DF4" w:rsidRDefault="00622DF4">
            <w:pPr>
              <w:spacing w:line="360" w:lineRule="auto"/>
              <w:jc w:val="center"/>
              <w:rPr>
                <w:rFonts w:ascii="GHEA Mariam" w:eastAsia="Calibri" w:hAnsi="GHEA Mariam" w:cs="Tahoma"/>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r w:rsidR="00622DF4" w:rsidRPr="00622DF4" w:rsidTr="003671F7">
        <w:trPr>
          <w:trHeight w:val="1399"/>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622DF4" w:rsidRDefault="00622DF4">
            <w:pPr>
              <w:spacing w:line="360" w:lineRule="auto"/>
              <w:jc w:val="center"/>
              <w:rPr>
                <w:rStyle w:val="fontstyle01"/>
                <w:rFonts w:ascii="GHEA Mariam" w:hAnsi="GHEA Mariam"/>
                <w:sz w:val="20"/>
                <w:szCs w:val="20"/>
                <w:lang w:val="ru-RU"/>
              </w:rPr>
            </w:pPr>
          </w:p>
          <w:p w:rsidR="00622DF4" w:rsidRPr="00622DF4" w:rsidRDefault="00622DF4">
            <w:pPr>
              <w:spacing w:line="360" w:lineRule="auto"/>
              <w:jc w:val="center"/>
              <w:rPr>
                <w:rFonts w:ascii="GHEA Mariam" w:eastAsiaTheme="minorHAnsi" w:hAnsi="GHEA Mariam" w:cstheme="minorBidi"/>
                <w:lang w:eastAsia="en-US"/>
              </w:rPr>
            </w:pPr>
            <w:r w:rsidRPr="00622DF4">
              <w:rPr>
                <w:rStyle w:val="fontstyle01"/>
                <w:rFonts w:ascii="GHEA Mariam" w:hAnsi="GHEA Mariam"/>
                <w:sz w:val="20"/>
                <w:szCs w:val="20"/>
              </w:rPr>
              <w:t>7326909807</w:t>
            </w:r>
          </w:p>
          <w:p w:rsidR="00622DF4" w:rsidRPr="00622DF4" w:rsidRDefault="00622DF4">
            <w:pPr>
              <w:spacing w:line="360" w:lineRule="auto"/>
              <w:jc w:val="center"/>
              <w:rPr>
                <w:rFonts w:ascii="GHEA Mariam" w:eastAsia="Calibri" w:hAnsi="GHEA Mariam" w:cs="Tahoma"/>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622DF4"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rPr>
              <w:t>GALVANIZED U-SHAPED INTERMEDIATE SPACER L. 80 cm POLE 8X12 ամրակային</w:t>
            </w:r>
            <w:r w:rsidRPr="00622DF4">
              <w:rPr>
                <w:rFonts w:ascii="GHEA Mariam" w:hAnsi="GHEA Mariam" w:cs="Arial"/>
                <w:color w:val="000000"/>
              </w:rPr>
              <w:br/>
              <w:t>դետալներ սև մետաղալարից ինտենսիվ այգու կոնստրուկցիաների համար</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lang w:val="hy-AM"/>
              </w:rPr>
              <w:t>Ա</w:t>
            </w:r>
            <w:r w:rsidRPr="00622DF4">
              <w:rPr>
                <w:rFonts w:ascii="GHEA Mariam" w:hAnsi="GHEA Mariam" w:cs="Arial"/>
                <w:color w:val="000000"/>
              </w:rPr>
              <w:t>մրակային</w:t>
            </w:r>
            <w:r w:rsidRPr="00622DF4">
              <w:rPr>
                <w:rFonts w:ascii="GHEA Mariam" w:hAnsi="GHEA Mariam" w:cs="Arial"/>
                <w:color w:val="000000"/>
              </w:rPr>
              <w:br/>
              <w:t>դետալներ սև մետաղալարից ինտենսիվ այգու կոնստրուկցիաների համար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706</w:t>
            </w:r>
          </w:p>
          <w:p w:rsidR="00622DF4" w:rsidRPr="00622DF4" w:rsidRDefault="00622DF4">
            <w:pPr>
              <w:spacing w:line="360" w:lineRule="auto"/>
              <w:jc w:val="center"/>
              <w:rPr>
                <w:rFonts w:ascii="GHEA Mariam" w:eastAsia="Calibri" w:hAnsi="GHEA Mariam" w:cs="Tahoma"/>
                <w:lang w:val="hy-AM"/>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eastAsia="en-US"/>
              </w:rPr>
            </w:pPr>
            <w:r w:rsidRPr="00622DF4">
              <w:rPr>
                <w:rFonts w:ascii="GHEA Mariam" w:hAnsi="GHEA Mariam" w:cs="Calibri"/>
                <w:color w:val="000000"/>
                <w:lang w:val="hy-AM"/>
              </w:rPr>
              <w:t>860 613</w:t>
            </w:r>
          </w:p>
          <w:p w:rsidR="00622DF4" w:rsidRPr="00622DF4" w:rsidRDefault="00622DF4">
            <w:pPr>
              <w:spacing w:line="360" w:lineRule="auto"/>
              <w:jc w:val="center"/>
              <w:rPr>
                <w:rFonts w:ascii="GHEA Mariam" w:eastAsia="Calibri" w:hAnsi="GHEA Mariam" w:cs="Tahoma"/>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r w:rsidR="00622DF4" w:rsidRPr="00622DF4" w:rsidTr="003671F7">
        <w:trPr>
          <w:trHeight w:val="1627"/>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t>33.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Style w:val="fontstyle01"/>
                <w:rFonts w:ascii="GHEA Mariam" w:hAnsi="GHEA Mariam"/>
                <w:sz w:val="20"/>
                <w:szCs w:val="20"/>
                <w:lang w:val="ru-RU"/>
              </w:rPr>
            </w:pPr>
          </w:p>
          <w:p w:rsidR="00622DF4" w:rsidRPr="00622DF4" w:rsidRDefault="00622DF4">
            <w:pPr>
              <w:spacing w:line="360" w:lineRule="auto"/>
              <w:jc w:val="center"/>
              <w:rPr>
                <w:rFonts w:ascii="GHEA Mariam" w:eastAsiaTheme="minorHAnsi" w:hAnsi="GHEA Mariam" w:cstheme="minorBidi"/>
                <w:lang w:eastAsia="en-US"/>
              </w:rPr>
            </w:pPr>
            <w:r w:rsidRPr="00622DF4">
              <w:rPr>
                <w:rStyle w:val="fontstyle01"/>
                <w:rFonts w:ascii="GHEA Mariam" w:hAnsi="GHEA Mariam"/>
                <w:sz w:val="20"/>
                <w:szCs w:val="20"/>
              </w:rPr>
              <w:t>7326909807</w:t>
            </w:r>
          </w:p>
          <w:p w:rsidR="00622DF4" w:rsidRPr="00622DF4" w:rsidRDefault="00622DF4">
            <w:pPr>
              <w:spacing w:line="360" w:lineRule="auto"/>
              <w:jc w:val="center"/>
              <w:rPr>
                <w:rFonts w:ascii="GHEA Mariam" w:eastAsia="Calibri" w:hAnsi="GHEA Mariam" w:cs="Tahoma"/>
              </w:rPr>
            </w:pP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rPr>
              <w:t>GALVANIZED HEADPOST SPACER L. 40 cm POLE 10X12 ամրակային</w:t>
            </w:r>
            <w:r w:rsidRPr="00622DF4">
              <w:rPr>
                <w:rFonts w:ascii="GHEA Mariam" w:hAnsi="GHEA Mariam" w:cs="Arial"/>
                <w:color w:val="000000"/>
              </w:rPr>
              <w:br/>
              <w:t>դետալներ սև մետաղալարից ինտենսիվ այգու կոնստրուկցիաների համար</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lang w:val="hy-AM"/>
              </w:rPr>
              <w:t>Ա</w:t>
            </w:r>
            <w:r w:rsidRPr="00622DF4">
              <w:rPr>
                <w:rFonts w:ascii="GHEA Mariam" w:hAnsi="GHEA Mariam" w:cs="Arial"/>
                <w:color w:val="000000"/>
              </w:rPr>
              <w:t>մրակային</w:t>
            </w:r>
            <w:r w:rsidRPr="00622DF4">
              <w:rPr>
                <w:rFonts w:ascii="GHEA Mariam" w:hAnsi="GHEA Mariam" w:cs="Arial"/>
                <w:color w:val="000000"/>
              </w:rPr>
              <w:br/>
              <w:t>դետալներ սև մետաղալարից ինտենսիվ այգու կոնստրուկցիաների համար</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s="Calibri"/>
                <w:color w:val="000000"/>
              </w:rPr>
              <w:t>6201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6</w:t>
            </w:r>
            <w:r w:rsidRPr="00622DF4">
              <w:rPr>
                <w:rFonts w:ascii="Calibri" w:hAnsi="Calibri" w:cs="Calibri"/>
                <w:color w:val="000000"/>
                <w:lang w:val="hy-AM"/>
              </w:rPr>
              <w:t> </w:t>
            </w:r>
            <w:r w:rsidRPr="00622DF4">
              <w:rPr>
                <w:rFonts w:ascii="GHEA Mariam" w:hAnsi="GHEA Mariam" w:cs="Calibri"/>
                <w:color w:val="000000"/>
                <w:lang w:val="hy-AM"/>
              </w:rPr>
              <w:t>158 892</w:t>
            </w:r>
          </w:p>
          <w:p w:rsidR="00622DF4" w:rsidRPr="00622DF4" w:rsidRDefault="00622DF4">
            <w:pPr>
              <w:spacing w:line="360" w:lineRule="auto"/>
              <w:jc w:val="center"/>
              <w:rPr>
                <w:rFonts w:ascii="GHEA Mariam" w:eastAsia="Calibri" w:hAnsi="GHEA Mariam" w:cs="Tahoma"/>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r w:rsidR="00622DF4" w:rsidRPr="00622DF4" w:rsidTr="003671F7">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t>34.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Style w:val="fontstyle01"/>
                <w:rFonts w:ascii="GHEA Mariam" w:hAnsi="GHEA Mariam"/>
                <w:sz w:val="20"/>
                <w:szCs w:val="20"/>
                <w:lang w:val="ru-RU"/>
              </w:rPr>
            </w:pPr>
          </w:p>
          <w:p w:rsidR="00622DF4" w:rsidRPr="00622DF4" w:rsidRDefault="00622DF4">
            <w:pPr>
              <w:spacing w:line="360" w:lineRule="auto"/>
              <w:jc w:val="center"/>
              <w:rPr>
                <w:rFonts w:ascii="GHEA Mariam" w:eastAsiaTheme="minorHAnsi" w:hAnsi="GHEA Mariam" w:cstheme="minorBidi"/>
                <w:lang w:eastAsia="en-US"/>
              </w:rPr>
            </w:pPr>
            <w:r w:rsidRPr="00622DF4">
              <w:rPr>
                <w:rStyle w:val="fontstyle01"/>
                <w:rFonts w:ascii="GHEA Mariam" w:hAnsi="GHEA Mariam"/>
                <w:sz w:val="20"/>
                <w:szCs w:val="20"/>
              </w:rPr>
              <w:t>7326909807</w:t>
            </w:r>
          </w:p>
          <w:p w:rsidR="00622DF4" w:rsidRPr="00622DF4" w:rsidRDefault="00622DF4">
            <w:pPr>
              <w:spacing w:line="360" w:lineRule="auto"/>
              <w:jc w:val="center"/>
              <w:rPr>
                <w:rFonts w:ascii="GHEA Mariam" w:eastAsia="Calibri" w:hAnsi="GHEA Mariam" w:cs="Tahoma"/>
              </w:rPr>
            </w:pP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rPr>
              <w:t>GALVANIZED HEADPOST SPACER L. 40 cm POLE 13X14 ամրակային</w:t>
            </w:r>
            <w:r w:rsidRPr="00622DF4">
              <w:rPr>
                <w:rFonts w:ascii="GHEA Mariam" w:hAnsi="GHEA Mariam" w:cs="Arial"/>
                <w:color w:val="000000"/>
              </w:rPr>
              <w:br/>
              <w:t>դետալներ սև մետաղալարից ինտենսիվ այգու կոնստրուկցիաների համար</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lang w:val="hy-AM"/>
              </w:rPr>
              <w:t>Ա</w:t>
            </w:r>
            <w:r w:rsidRPr="00622DF4">
              <w:rPr>
                <w:rFonts w:ascii="GHEA Mariam" w:hAnsi="GHEA Mariam" w:cs="Arial"/>
                <w:color w:val="000000"/>
              </w:rPr>
              <w:t>մրակային</w:t>
            </w:r>
            <w:r w:rsidRPr="00622DF4">
              <w:rPr>
                <w:rFonts w:ascii="GHEA Mariam" w:hAnsi="GHEA Mariam" w:cs="Arial"/>
                <w:color w:val="000000"/>
              </w:rPr>
              <w:br/>
              <w:t>դետալներ սև մետաղալարից ինտենսիվ այգու կոնստրուկցիաների համար</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204</w:t>
            </w:r>
          </w:p>
          <w:p w:rsidR="00622DF4" w:rsidRPr="00622DF4" w:rsidRDefault="00622DF4">
            <w:pPr>
              <w:spacing w:line="360" w:lineRule="auto"/>
              <w:jc w:val="center"/>
              <w:rPr>
                <w:rFonts w:ascii="GHEA Mariam" w:eastAsia="Calibri" w:hAnsi="GHEA Mariam" w:cs="Tahoma"/>
                <w:lang w:val="hy-AM"/>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eastAsia="en-US"/>
              </w:rPr>
            </w:pPr>
            <w:r w:rsidRPr="00622DF4">
              <w:rPr>
                <w:rFonts w:ascii="GHEA Mariam" w:hAnsi="GHEA Mariam" w:cs="Calibri"/>
                <w:color w:val="000000"/>
                <w:lang w:val="hy-AM"/>
              </w:rPr>
              <w:t>204 529</w:t>
            </w:r>
          </w:p>
          <w:p w:rsidR="00622DF4" w:rsidRPr="00622DF4" w:rsidRDefault="00622DF4">
            <w:pPr>
              <w:spacing w:line="360" w:lineRule="auto"/>
              <w:jc w:val="center"/>
              <w:rPr>
                <w:rFonts w:ascii="GHEA Mariam" w:eastAsia="Calibri" w:hAnsi="GHEA Mariam" w:cs="Tahoma"/>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r w:rsidR="00622DF4" w:rsidRPr="00622DF4" w:rsidTr="003671F7">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t>35.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Style w:val="fontstyle01"/>
                <w:rFonts w:ascii="GHEA Mariam" w:hAnsi="GHEA Mariam"/>
                <w:sz w:val="20"/>
                <w:szCs w:val="20"/>
                <w:lang w:val="ru-RU"/>
              </w:rPr>
            </w:pPr>
          </w:p>
          <w:p w:rsidR="00622DF4" w:rsidRPr="00622DF4" w:rsidRDefault="00622DF4">
            <w:pPr>
              <w:spacing w:line="360" w:lineRule="auto"/>
              <w:jc w:val="center"/>
              <w:rPr>
                <w:rFonts w:ascii="GHEA Mariam" w:eastAsiaTheme="minorHAnsi" w:hAnsi="GHEA Mariam" w:cstheme="minorBidi"/>
                <w:lang w:eastAsia="en-US"/>
              </w:rPr>
            </w:pPr>
            <w:r w:rsidRPr="00622DF4">
              <w:rPr>
                <w:rStyle w:val="fontstyle01"/>
                <w:rFonts w:ascii="GHEA Mariam" w:hAnsi="GHEA Mariam"/>
                <w:sz w:val="20"/>
                <w:szCs w:val="20"/>
              </w:rPr>
              <w:t>7326909807</w:t>
            </w:r>
          </w:p>
          <w:p w:rsidR="00622DF4" w:rsidRPr="00622DF4" w:rsidRDefault="00622DF4">
            <w:pPr>
              <w:spacing w:line="360" w:lineRule="auto"/>
              <w:jc w:val="center"/>
              <w:rPr>
                <w:rFonts w:ascii="GHEA Mariam" w:eastAsia="Calibri" w:hAnsi="GHEA Mariam" w:cs="Tahoma"/>
              </w:rPr>
            </w:pP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rPr>
              <w:t>WIRE BIG TENSIONER B3 SPECIAL WITH NUT GALVANIZED ամրակային</w:t>
            </w:r>
            <w:r w:rsidRPr="00622DF4">
              <w:rPr>
                <w:rFonts w:ascii="GHEA Mariam" w:hAnsi="GHEA Mariam" w:cs="Arial"/>
                <w:color w:val="000000"/>
              </w:rPr>
              <w:br/>
              <w:t>դետալներ սև մետաղալարից ինտենսիվ այգու կոնստրուկցիաների համար</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lang w:val="hy-AM"/>
              </w:rPr>
              <w:t>Ա</w:t>
            </w:r>
            <w:r w:rsidRPr="00622DF4">
              <w:rPr>
                <w:rFonts w:ascii="GHEA Mariam" w:hAnsi="GHEA Mariam" w:cs="Arial"/>
                <w:color w:val="000000"/>
              </w:rPr>
              <w:t>մրակային</w:t>
            </w:r>
            <w:r w:rsidRPr="00622DF4">
              <w:rPr>
                <w:rFonts w:ascii="GHEA Mariam" w:hAnsi="GHEA Mariam" w:cs="Arial"/>
                <w:color w:val="000000"/>
              </w:rPr>
              <w:br/>
              <w:t>դետալներ սև մետաղալարից ինտենսիվ այգու կոնստրուկցիաների համար</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1156</w:t>
            </w:r>
          </w:p>
          <w:p w:rsidR="00622DF4" w:rsidRPr="00622DF4" w:rsidRDefault="00622DF4">
            <w:pPr>
              <w:spacing w:line="360" w:lineRule="auto"/>
              <w:jc w:val="center"/>
              <w:rPr>
                <w:rFonts w:ascii="GHEA Mariam" w:eastAsia="Calibri" w:hAnsi="GHEA Mariam" w:cs="Tahoma"/>
                <w:lang w:val="hy-AM"/>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Չինաստան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Theme="minorHAnsi" w:hAnsi="GHEA Mariam" w:cs="Calibri"/>
                <w:color w:val="000000"/>
                <w:lang w:val="hy-AM" w:eastAsia="en-US"/>
              </w:rPr>
            </w:pPr>
          </w:p>
          <w:p w:rsidR="00622DF4" w:rsidRPr="00622DF4" w:rsidRDefault="00622DF4">
            <w:pPr>
              <w:spacing w:line="360" w:lineRule="auto"/>
              <w:jc w:val="center"/>
              <w:rPr>
                <w:rFonts w:ascii="GHEA Mariam" w:hAnsi="GHEA Mariam" w:cs="Calibri"/>
                <w:color w:val="000000"/>
                <w:lang w:val="hy-AM"/>
              </w:rPr>
            </w:pPr>
            <w:r w:rsidRPr="00622DF4">
              <w:rPr>
                <w:rFonts w:ascii="GHEA Mariam" w:hAnsi="GHEA Mariam" w:cs="Calibri"/>
                <w:color w:val="000000"/>
                <w:lang w:val="hy-AM"/>
              </w:rPr>
              <w:t>1</w:t>
            </w:r>
            <w:r w:rsidRPr="00622DF4">
              <w:rPr>
                <w:rFonts w:ascii="Calibri" w:hAnsi="Calibri" w:cs="Calibri"/>
                <w:color w:val="000000"/>
                <w:lang w:val="hy-AM"/>
              </w:rPr>
              <w:t> </w:t>
            </w:r>
            <w:r w:rsidRPr="00622DF4">
              <w:rPr>
                <w:rFonts w:ascii="GHEA Mariam" w:hAnsi="GHEA Mariam" w:cs="Calibri"/>
                <w:color w:val="000000"/>
                <w:lang w:val="hy-AM"/>
              </w:rPr>
              <w:t>908 847</w:t>
            </w:r>
          </w:p>
          <w:p w:rsidR="00622DF4" w:rsidRPr="00622DF4" w:rsidRDefault="00622DF4" w:rsidP="003671F7">
            <w:pPr>
              <w:spacing w:line="360" w:lineRule="auto"/>
              <w:rPr>
                <w:rFonts w:ascii="GHEA Mariam" w:eastAsia="Calibri" w:hAnsi="GHEA Mariam" w:cs="Tahoma"/>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r w:rsidR="00622DF4" w:rsidRPr="00622DF4" w:rsidTr="003671F7">
        <w:trPr>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lastRenderedPageBreak/>
              <w:t>36.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hAnsi="GHEA Mariam"/>
                <w:color w:val="27272B"/>
              </w:rPr>
              <w:t>7318157008</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E518C0">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rPr>
              <w:t>GALVANISED SCREW M6X20 WITH NUT հեղու</w:t>
            </w:r>
            <w:r w:rsidR="00E518C0" w:rsidRPr="00622DF4">
              <w:rPr>
                <w:rFonts w:ascii="GHEA Mariam" w:hAnsi="GHEA Mariam" w:cs="Arial"/>
                <w:color w:val="000000"/>
              </w:rPr>
              <w:t>յ</w:t>
            </w:r>
            <w:r w:rsidRPr="00622DF4">
              <w:rPr>
                <w:rFonts w:ascii="GHEA Mariam" w:hAnsi="GHEA Mariam" w:cs="Arial"/>
                <w:color w:val="000000"/>
              </w:rPr>
              <w:t>սից և մանեկից բաղկացած հավաքածուներ կոռոզիակայուն պողպատից</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E518C0">
            <w:pPr>
              <w:spacing w:line="360" w:lineRule="auto"/>
              <w:jc w:val="center"/>
              <w:rPr>
                <w:rFonts w:ascii="GHEA Mariam" w:eastAsiaTheme="minorHAnsi" w:hAnsi="GHEA Mariam" w:cs="Arial"/>
                <w:color w:val="000000"/>
                <w:lang w:eastAsia="en-US"/>
              </w:rPr>
            </w:pPr>
            <w:r w:rsidRPr="00622DF4">
              <w:rPr>
                <w:rFonts w:ascii="GHEA Mariam" w:hAnsi="GHEA Mariam" w:cs="Arial"/>
                <w:color w:val="000000"/>
              </w:rPr>
              <w:t>Հեղու</w:t>
            </w:r>
            <w:r w:rsidR="00E518C0" w:rsidRPr="00622DF4">
              <w:rPr>
                <w:rFonts w:ascii="GHEA Mariam" w:hAnsi="GHEA Mariam" w:cs="Arial"/>
                <w:color w:val="000000"/>
              </w:rPr>
              <w:t>յ</w:t>
            </w:r>
            <w:r w:rsidRPr="00622DF4">
              <w:rPr>
                <w:rFonts w:ascii="GHEA Mariam" w:hAnsi="GHEA Mariam" w:cs="Arial"/>
                <w:color w:val="000000"/>
                <w:lang w:val="hy-AM"/>
              </w:rPr>
              <w:t>ս</w:t>
            </w:r>
            <w:r w:rsidRPr="00622DF4">
              <w:rPr>
                <w:rFonts w:ascii="GHEA Mariam" w:hAnsi="GHEA Mariam" w:cs="Arial"/>
                <w:color w:val="000000"/>
              </w:rPr>
              <w:t>ից</w:t>
            </w:r>
            <w:r w:rsidR="003671F7">
              <w:rPr>
                <w:rFonts w:ascii="GHEA Mariam" w:hAnsi="GHEA Mariam" w:cs="Arial"/>
                <w:color w:val="000000"/>
              </w:rPr>
              <w:t xml:space="preserve"> </w:t>
            </w:r>
            <w:r w:rsidRPr="00622DF4">
              <w:rPr>
                <w:rFonts w:ascii="GHEA Mariam" w:hAnsi="GHEA Mariam" w:cs="Arial"/>
                <w:color w:val="000000"/>
              </w:rPr>
              <w:t>և մանեկից բաղկացած հավաքածուներ կոռոզիակայուն պողպատից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s="Calibri"/>
                <w:color w:val="000000"/>
                <w:lang w:val="hy-AM"/>
              </w:rPr>
              <w:t>52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Չինաստան</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hAnsi="GHEA Mariam" w:cs="Calibri"/>
                <w:color w:val="000000"/>
                <w:lang w:val="hy-AM"/>
              </w:rPr>
            </w:pPr>
          </w:p>
          <w:p w:rsidR="00622DF4" w:rsidRPr="00622DF4" w:rsidRDefault="00622DF4">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561 088</w:t>
            </w:r>
          </w:p>
          <w:p w:rsidR="00622DF4" w:rsidRPr="00622DF4" w:rsidRDefault="00622DF4">
            <w:pPr>
              <w:spacing w:line="360" w:lineRule="auto"/>
              <w:jc w:val="center"/>
              <w:rPr>
                <w:rFonts w:ascii="GHEA Mariam" w:eastAsia="Calibri" w:hAnsi="GHEA Mariam" w:cs="Tahoma"/>
                <w:lang w:val="hy-AM"/>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r w:rsidR="00622DF4" w:rsidRPr="00622DF4" w:rsidTr="00E518C0">
        <w:trPr>
          <w:trHeight w:val="1294"/>
          <w:tblCellSpacing w:w="0" w:type="dxa"/>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rPr>
            </w:pPr>
            <w:r w:rsidRPr="00622DF4">
              <w:rPr>
                <w:rFonts w:ascii="GHEA Mariam" w:eastAsia="Calibri" w:hAnsi="GHEA Mariam" w:cs="Tahoma"/>
              </w:rPr>
              <w:t>37.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theme="minorBidi"/>
                <w:color w:val="232329"/>
                <w:lang w:eastAsia="en-US"/>
              </w:rPr>
            </w:pPr>
            <w:r w:rsidRPr="00622DF4">
              <w:rPr>
                <w:rFonts w:ascii="GHEA Mariam" w:hAnsi="GHEA Mariam"/>
                <w:color w:val="232329"/>
              </w:rPr>
              <w:t>7312106500</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E518C0">
            <w:pPr>
              <w:spacing w:line="360" w:lineRule="auto"/>
              <w:jc w:val="center"/>
              <w:rPr>
                <w:rFonts w:ascii="GHEA Mariam" w:hAnsi="GHEA Mariam" w:cs="Arial"/>
                <w:color w:val="000000"/>
              </w:rPr>
            </w:pPr>
            <w:r w:rsidRPr="00622DF4">
              <w:rPr>
                <w:rFonts w:ascii="GHEA Mariam" w:hAnsi="GHEA Mariam" w:cs="Arial"/>
                <w:color w:val="000000"/>
              </w:rPr>
              <w:t>WIRE ZN/AL Ø 2.20 mm EL.5% ցինկապատ</w:t>
            </w:r>
            <w:r w:rsidRPr="00622DF4">
              <w:rPr>
                <w:rFonts w:ascii="GHEA Mariam" w:hAnsi="GHEA Mariam" w:cs="Arial"/>
                <w:color w:val="000000"/>
              </w:rPr>
              <w:br/>
              <w:t>ոլորված</w:t>
            </w:r>
            <w:r w:rsidR="00E518C0">
              <w:rPr>
                <w:rFonts w:ascii="GHEA Mariam" w:hAnsi="GHEA Mariam" w:cs="Arial"/>
                <w:color w:val="000000"/>
                <w:lang w:val="hy-AM"/>
              </w:rPr>
              <w:t xml:space="preserve"> </w:t>
            </w:r>
            <w:r w:rsidRPr="00622DF4">
              <w:rPr>
                <w:rFonts w:ascii="GHEA Mariam" w:hAnsi="GHEA Mariam" w:cs="Arial"/>
                <w:color w:val="000000"/>
              </w:rPr>
              <w:t>մետաղաճոպան 2.2</w:t>
            </w:r>
            <w:r w:rsidR="00E518C0">
              <w:rPr>
                <w:rFonts w:ascii="GHEA Mariam" w:hAnsi="GHEA Mariam" w:cs="Arial"/>
                <w:color w:val="000000"/>
                <w:lang w:val="hy-AM"/>
              </w:rPr>
              <w:t xml:space="preserve"> </w:t>
            </w:r>
            <w:r w:rsidRPr="00622DF4">
              <w:rPr>
                <w:rFonts w:ascii="GHEA Mariam" w:hAnsi="GHEA Mariam" w:cs="Arial"/>
                <w:color w:val="000000"/>
              </w:rPr>
              <w:t>մմ տրամագծով</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rsidP="00E518C0">
            <w:pPr>
              <w:spacing w:line="360" w:lineRule="auto"/>
              <w:jc w:val="center"/>
              <w:rPr>
                <w:rFonts w:ascii="GHEA Mariam" w:eastAsia="Calibri" w:hAnsi="GHEA Mariam" w:cs="Tahoma"/>
                <w:lang w:val="hy-AM"/>
              </w:rPr>
            </w:pPr>
            <w:r w:rsidRPr="00622DF4">
              <w:rPr>
                <w:rFonts w:ascii="GHEA Mariam" w:hAnsi="GHEA Mariam" w:cs="Arial"/>
                <w:color w:val="000000"/>
                <w:lang w:val="hy-AM"/>
              </w:rPr>
              <w:t>Ց</w:t>
            </w:r>
            <w:r w:rsidRPr="00622DF4">
              <w:rPr>
                <w:rFonts w:ascii="GHEA Mariam" w:hAnsi="GHEA Mariam" w:cs="Arial"/>
                <w:color w:val="000000"/>
              </w:rPr>
              <w:t>ինկապատ</w:t>
            </w:r>
            <w:r w:rsidR="00E518C0">
              <w:rPr>
                <w:rFonts w:ascii="GHEA Mariam" w:hAnsi="GHEA Mariam" w:cs="Arial"/>
                <w:color w:val="000000"/>
                <w:lang w:val="hy-AM"/>
              </w:rPr>
              <w:t xml:space="preserve"> </w:t>
            </w:r>
            <w:r w:rsidRPr="00622DF4">
              <w:rPr>
                <w:rFonts w:ascii="GHEA Mariam" w:hAnsi="GHEA Mariam" w:cs="Arial"/>
                <w:color w:val="000000"/>
              </w:rPr>
              <w:t>ոլորված</w:t>
            </w:r>
            <w:r w:rsidRPr="00622DF4">
              <w:rPr>
                <w:rFonts w:ascii="GHEA Mariam" w:hAnsi="GHEA Mariam" w:cs="Arial"/>
                <w:color w:val="000000"/>
              </w:rPr>
              <w:br/>
              <w:t>մետաղաճոպան 2.2</w:t>
            </w:r>
            <w:r w:rsidR="00E518C0">
              <w:rPr>
                <w:rFonts w:ascii="GHEA Mariam" w:hAnsi="GHEA Mariam" w:cs="Arial"/>
                <w:color w:val="000000"/>
                <w:lang w:val="hy-AM"/>
              </w:rPr>
              <w:t xml:space="preserve"> </w:t>
            </w:r>
            <w:r w:rsidRPr="00622DF4">
              <w:rPr>
                <w:rFonts w:ascii="GHEA Mariam" w:hAnsi="GHEA Mariam" w:cs="Arial"/>
                <w:color w:val="000000"/>
              </w:rPr>
              <w:t>մմ տրամագծով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Calibri"/>
                <w:color w:val="000000"/>
                <w:lang w:val="hy-AM" w:eastAsia="en-US"/>
              </w:rPr>
            </w:pPr>
            <w:r w:rsidRPr="00622DF4">
              <w:rPr>
                <w:rFonts w:ascii="GHEA Mariam" w:hAnsi="GHEA Mariam" w:cs="Calibri"/>
                <w:color w:val="000000"/>
                <w:lang w:val="hy-AM"/>
              </w:rPr>
              <w:t>14895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2DF4" w:rsidRPr="00622DF4" w:rsidRDefault="00622DF4">
            <w:pPr>
              <w:spacing w:line="360" w:lineRule="auto"/>
              <w:jc w:val="center"/>
              <w:rPr>
                <w:rFonts w:ascii="GHEA Mariam" w:eastAsia="Calibri" w:hAnsi="GHEA Mariam" w:cs="Tahoma"/>
                <w:lang w:val="hy-AM"/>
              </w:rPr>
            </w:pPr>
            <w:r w:rsidRPr="00622DF4">
              <w:rPr>
                <w:rFonts w:ascii="GHEA Mariam" w:hAnsi="GHEA Mariam"/>
                <w:color w:val="000000"/>
                <w:lang w:val="hy-AM"/>
              </w:rPr>
              <w:t>Իտալիա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3671F7" w:rsidRDefault="00622DF4" w:rsidP="003671F7">
            <w:pPr>
              <w:spacing w:line="360" w:lineRule="auto"/>
              <w:jc w:val="center"/>
              <w:rPr>
                <w:rFonts w:ascii="GHEA Mariam" w:eastAsiaTheme="minorHAnsi" w:hAnsi="GHEA Mariam" w:cs="Calibri"/>
                <w:color w:val="000000"/>
                <w:lang w:eastAsia="en-US"/>
              </w:rPr>
            </w:pPr>
            <w:r w:rsidRPr="00622DF4">
              <w:rPr>
                <w:rFonts w:ascii="GHEA Mariam" w:hAnsi="GHEA Mariam" w:cs="Calibri"/>
                <w:color w:val="000000"/>
                <w:lang w:val="hy-AM"/>
              </w:rPr>
              <w:t>16</w:t>
            </w:r>
            <w:r w:rsidRPr="00622DF4">
              <w:rPr>
                <w:rFonts w:ascii="Calibri" w:hAnsi="Calibri" w:cs="Calibri"/>
                <w:color w:val="000000"/>
                <w:lang w:val="hy-AM"/>
              </w:rPr>
              <w:t> </w:t>
            </w:r>
            <w:r w:rsidRPr="00622DF4">
              <w:rPr>
                <w:rFonts w:ascii="GHEA Mariam" w:hAnsi="GHEA Mariam" w:cs="Calibri"/>
                <w:color w:val="000000"/>
                <w:lang w:val="hy-AM"/>
              </w:rPr>
              <w:t>451 097</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622DF4" w:rsidRPr="00622DF4" w:rsidRDefault="00622DF4">
            <w:pPr>
              <w:spacing w:line="360" w:lineRule="auto"/>
              <w:jc w:val="center"/>
              <w:rPr>
                <w:rFonts w:ascii="GHEA Mariam" w:eastAsia="Calibri" w:hAnsi="GHEA Mariam" w:cs="Tahoma"/>
                <w:lang w:val="hy-AM"/>
              </w:rPr>
            </w:pPr>
          </w:p>
        </w:tc>
      </w:tr>
    </w:tbl>
    <w:p w:rsidR="00622DF4" w:rsidRPr="00622DF4" w:rsidRDefault="00A61D6B" w:rsidP="00622DF4">
      <w:pPr>
        <w:spacing w:line="360" w:lineRule="auto"/>
        <w:ind w:right="-369"/>
        <w:jc w:val="right"/>
        <w:rPr>
          <w:rFonts w:ascii="GHEA Mariam" w:hAnsi="GHEA Mariam" w:cs="Tahoma"/>
          <w:sz w:val="24"/>
          <w:szCs w:val="24"/>
          <w:lang w:val="hy-AM"/>
        </w:rPr>
      </w:pPr>
      <w:r>
        <w:rPr>
          <w:rFonts w:ascii="GHEA Mariam" w:hAnsi="GHEA Mariam" w:cs="Tahoma"/>
          <w:sz w:val="24"/>
          <w:szCs w:val="24"/>
          <w:lang w:val="hy-AM"/>
        </w:rPr>
        <w:t>».</w:t>
      </w:r>
    </w:p>
    <w:p w:rsidR="003671F7" w:rsidRDefault="003671F7" w:rsidP="00622DF4">
      <w:pPr>
        <w:pStyle w:val="ListParagraph"/>
        <w:spacing w:line="360" w:lineRule="auto"/>
        <w:rPr>
          <w:rFonts w:ascii="GHEA Mariam" w:hAnsi="GHEA Mariam" w:cs="Tahoma"/>
          <w:sz w:val="24"/>
          <w:szCs w:val="24"/>
          <w:lang w:val="hy-AM"/>
        </w:rPr>
      </w:pPr>
    </w:p>
    <w:p w:rsidR="00622DF4" w:rsidRPr="00622DF4" w:rsidRDefault="00622DF4" w:rsidP="003671F7">
      <w:pPr>
        <w:pStyle w:val="ListParagraph"/>
        <w:spacing w:line="360" w:lineRule="auto"/>
        <w:ind w:firstLine="273"/>
        <w:rPr>
          <w:rFonts w:ascii="GHEA Mariam" w:hAnsi="GHEA Mariam" w:cs="Tahoma"/>
          <w:lang w:val="hy-AM"/>
        </w:rPr>
      </w:pPr>
      <w:r>
        <w:rPr>
          <w:rFonts w:ascii="GHEA Mariam" w:hAnsi="GHEA Mariam" w:cs="Tahoma"/>
          <w:sz w:val="24"/>
          <w:szCs w:val="24"/>
          <w:lang w:val="hy-AM"/>
        </w:rPr>
        <w:t>2</w:t>
      </w:r>
      <w:r w:rsidRPr="00622DF4">
        <w:rPr>
          <w:rFonts w:ascii="GHEA Mariam" w:hAnsi="GHEA Mariam" w:cs="Tahoma"/>
          <w:sz w:val="24"/>
          <w:szCs w:val="24"/>
          <w:lang w:val="hy-AM"/>
        </w:rPr>
        <w:t xml:space="preserve">) </w:t>
      </w:r>
      <w:r>
        <w:rPr>
          <w:rFonts w:ascii="GHEA Mariam" w:hAnsi="GHEA Mariam" w:cs="Tahoma"/>
          <w:sz w:val="24"/>
          <w:szCs w:val="24"/>
          <w:lang w:val="hy-AM"/>
        </w:rPr>
        <w:t>հ</w:t>
      </w:r>
      <w:r w:rsidRPr="00622DF4">
        <w:rPr>
          <w:rFonts w:ascii="GHEA Mariam" w:hAnsi="GHEA Mariam" w:cs="Tahoma"/>
          <w:sz w:val="24"/>
          <w:szCs w:val="24"/>
          <w:lang w:val="hy-AM"/>
        </w:rPr>
        <w:t>ավելվածի ցանկի «ԸՆԴԱՄԵՆԸ» պարբերությունում «1 183 579 617» թիվը փոխարինել «1 234 463 612» թվով։</w:t>
      </w:r>
    </w:p>
    <w:p w:rsidR="001C3F71" w:rsidRDefault="001C3F71" w:rsidP="00A71CED">
      <w:pPr>
        <w:jc w:val="center"/>
        <w:rPr>
          <w:rFonts w:ascii="GHEA Mariam" w:hAnsi="GHEA Mariam"/>
          <w:sz w:val="22"/>
          <w:szCs w:val="24"/>
          <w:lang w:val="hy-AM"/>
        </w:rPr>
      </w:pPr>
    </w:p>
    <w:p w:rsidR="00622DF4" w:rsidRDefault="00622DF4" w:rsidP="00A71CED">
      <w:pPr>
        <w:jc w:val="center"/>
        <w:rPr>
          <w:rFonts w:ascii="GHEA Mariam" w:hAnsi="GHEA Mariam"/>
          <w:sz w:val="22"/>
          <w:szCs w:val="24"/>
          <w:lang w:val="hy-AM"/>
        </w:rPr>
      </w:pPr>
    </w:p>
    <w:p w:rsidR="003671F7" w:rsidRDefault="003671F7" w:rsidP="00A71CED">
      <w:pPr>
        <w:jc w:val="center"/>
        <w:rPr>
          <w:rFonts w:ascii="GHEA Mariam" w:hAnsi="GHEA Mariam"/>
          <w:sz w:val="22"/>
          <w:szCs w:val="24"/>
          <w:lang w:val="hy-AM"/>
        </w:rPr>
      </w:pPr>
    </w:p>
    <w:p w:rsidR="003671F7" w:rsidRDefault="003671F7" w:rsidP="00A71CED">
      <w:pPr>
        <w:jc w:val="center"/>
        <w:rPr>
          <w:rFonts w:ascii="GHEA Mariam" w:hAnsi="GHEA Mariam"/>
          <w:sz w:val="22"/>
          <w:szCs w:val="24"/>
          <w:lang w:val="hy-AM"/>
        </w:rPr>
      </w:pPr>
    </w:p>
    <w:p w:rsidR="00622DF4" w:rsidRPr="000D5CEE" w:rsidRDefault="00622DF4" w:rsidP="003671F7">
      <w:pPr>
        <w:pStyle w:val="mechtex"/>
        <w:ind w:firstLine="993"/>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22DF4" w:rsidRPr="000D5CEE" w:rsidRDefault="00622DF4" w:rsidP="003671F7">
      <w:pPr>
        <w:pStyle w:val="NormalWeb"/>
        <w:tabs>
          <w:tab w:val="left" w:pos="993"/>
          <w:tab w:val="left" w:pos="1260"/>
        </w:tabs>
        <w:spacing w:before="0" w:beforeAutospacing="0" w:after="0" w:afterAutospacing="0"/>
        <w:ind w:firstLine="993"/>
        <w:contextualSpacing/>
        <w:jc w:val="both"/>
        <w:rPr>
          <w:rFonts w:ascii="GHEA Mariam" w:hAnsi="GHEA Mariam" w:cs="Sylfaen"/>
          <w:lang w:val="hy-AM"/>
        </w:rPr>
      </w:pPr>
      <w:r w:rsidRPr="000D5CEE">
        <w:rPr>
          <w:rFonts w:ascii="GHEA Mariam" w:hAnsi="GHEA Mariam"/>
          <w:lang w:val="hy-AM"/>
        </w:rPr>
        <w:t xml:space="preserve">        </w:t>
      </w:r>
      <w:r w:rsidR="003671F7">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003671F7">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22DF4" w:rsidRPr="00EF7ACC" w:rsidRDefault="00622DF4" w:rsidP="003671F7">
      <w:pPr>
        <w:pStyle w:val="mechtex"/>
        <w:ind w:firstLine="993"/>
        <w:jc w:val="left"/>
        <w:rPr>
          <w:rFonts w:ascii="GHEA Mariam" w:hAnsi="GHEA Mariam" w:cs="Sylfaen"/>
          <w:sz w:val="24"/>
          <w:szCs w:val="24"/>
          <w:lang w:val="hy-AM"/>
        </w:rPr>
      </w:pPr>
    </w:p>
    <w:p w:rsidR="00622DF4" w:rsidRPr="001531E2" w:rsidRDefault="00622DF4" w:rsidP="003671F7">
      <w:pPr>
        <w:spacing w:line="360" w:lineRule="auto"/>
        <w:ind w:firstLine="567"/>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22DF4" w:rsidRPr="007871FC" w:rsidRDefault="00622DF4" w:rsidP="00A71CED">
      <w:pPr>
        <w:jc w:val="center"/>
        <w:rPr>
          <w:rFonts w:ascii="GHEA Mariam" w:hAnsi="GHEA Mariam"/>
          <w:sz w:val="22"/>
          <w:szCs w:val="24"/>
          <w:lang w:val="hy-AM"/>
        </w:rPr>
      </w:pPr>
    </w:p>
    <w:sectPr w:rsidR="00622DF4" w:rsidRPr="007871FC" w:rsidSect="003671F7">
      <w:headerReference w:type="even" r:id="rId8"/>
      <w:headerReference w:type="default" r:id="rId9"/>
      <w:footerReference w:type="even" r:id="rId10"/>
      <w:pgSz w:w="16834" w:h="11909" w:orient="landscape" w:code="9"/>
      <w:pgMar w:top="1276"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12D" w:rsidRDefault="0085612D">
      <w:r>
        <w:separator/>
      </w:r>
    </w:p>
  </w:endnote>
  <w:endnote w:type="continuationSeparator" w:id="0">
    <w:p w:rsidR="0085612D" w:rsidRDefault="00856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11293-Identity-H">
    <w:altName w:val="Times New Roman"/>
    <w:panose1 w:val="00000000000000000000"/>
    <w:charset w:val="00"/>
    <w:family w:val="roman"/>
    <w:notTrueType/>
    <w:pitch w:val="default"/>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12D" w:rsidRDefault="0085612D">
      <w:r>
        <w:separator/>
      </w:r>
    </w:p>
  </w:footnote>
  <w:footnote w:type="continuationSeparator" w:id="0">
    <w:p w:rsidR="0085612D" w:rsidRDefault="008561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622DF4">
    <w:pPr>
      <w:pStyle w:val="Header"/>
      <w:framePr w:wrap="around"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D605CF4"/>
    <w:multiLevelType w:val="hybridMultilevel"/>
    <w:tmpl w:val="6A6624FA"/>
    <w:lvl w:ilvl="0" w:tplc="14F433B4">
      <w:start w:val="2"/>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1E4D"/>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1F7"/>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2DF4"/>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89"/>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1EC"/>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12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1BE"/>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1D6B"/>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4D6"/>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227"/>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8C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fontstyle01">
    <w:name w:val="fontstyle01"/>
    <w:basedOn w:val="DefaultParagraphFont"/>
    <w:rsid w:val="00622DF4"/>
    <w:rPr>
      <w:rFonts w:ascii="*Arial-11293-Identity-H" w:hAnsi="*Arial-11293-Identity-H" w:hint="default"/>
      <w:b w:val="0"/>
      <w:bCs w:val="0"/>
      <w:i w:val="0"/>
      <w:iCs w:val="0"/>
      <w:color w:val="27262C"/>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9696696">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2024-07-09T11:15:00Z</dcterms:created>
  <dcterms:modified xsi:type="dcterms:W3CDTF">2024-07-09T11:15:00Z</dcterms:modified>
</cp:coreProperties>
</file>