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0AF2" w:rsidRPr="00C26BA8" w:rsidRDefault="00430AF2" w:rsidP="00430AF2">
      <w:pPr>
        <w:jc w:val="center"/>
        <w:rPr>
          <w:rFonts w:ascii="GHEA Mariam" w:hAnsi="GHEA Mariam" w:cs="AK Courier"/>
          <w:b/>
          <w:sz w:val="26"/>
          <w:szCs w:val="26"/>
          <w:lang w:val="hy-AM"/>
        </w:rPr>
      </w:pPr>
      <w:r w:rsidRPr="00C26BA8">
        <w:rPr>
          <w:rFonts w:ascii="GHEA Mariam" w:hAnsi="GHEA Mariam" w:cs="AK Courier"/>
          <w:b/>
          <w:sz w:val="26"/>
          <w:szCs w:val="26"/>
          <w:lang w:val="hy-AM"/>
        </w:rPr>
        <w:t>ՀԻՄՆԱՎՈՐՈՒՄ</w:t>
      </w:r>
    </w:p>
    <w:p w:rsidR="00430AF2" w:rsidRPr="00C26BA8" w:rsidRDefault="00430AF2" w:rsidP="00430AF2">
      <w:pPr>
        <w:autoSpaceDE w:val="0"/>
        <w:autoSpaceDN w:val="0"/>
        <w:adjustRightInd w:val="0"/>
        <w:spacing w:after="0"/>
        <w:jc w:val="center"/>
        <w:rPr>
          <w:rFonts w:ascii="GHEA Mariam" w:hAnsi="GHEA Mariam" w:cs="AK Courier"/>
          <w:b/>
          <w:iCs/>
          <w:sz w:val="26"/>
          <w:szCs w:val="26"/>
          <w:lang w:val="hy-AM"/>
        </w:rPr>
      </w:pPr>
      <w:r w:rsidRPr="00C26BA8">
        <w:rPr>
          <w:rFonts w:ascii="GHEA Mariam" w:hAnsi="GHEA Mariam" w:cs="AK Courier"/>
          <w:b/>
          <w:iCs/>
          <w:sz w:val="26"/>
          <w:szCs w:val="26"/>
          <w:lang w:val="hy-AM"/>
        </w:rPr>
        <w:t xml:space="preserve">«Հայաստանի Հանրապետության կառավարության 2009 թվականի </w:t>
      </w:r>
    </w:p>
    <w:p w:rsidR="00BD4C92" w:rsidRPr="00C26BA8" w:rsidRDefault="00430AF2" w:rsidP="00430AF2">
      <w:pPr>
        <w:autoSpaceDE w:val="0"/>
        <w:autoSpaceDN w:val="0"/>
        <w:adjustRightInd w:val="0"/>
        <w:spacing w:after="0"/>
        <w:jc w:val="center"/>
        <w:rPr>
          <w:rFonts w:ascii="GHEA Mariam" w:hAnsi="GHEA Mariam" w:cs="AK Courier"/>
          <w:b/>
          <w:iCs/>
          <w:sz w:val="26"/>
          <w:szCs w:val="26"/>
          <w:lang w:val="hy-AM"/>
        </w:rPr>
      </w:pPr>
      <w:r w:rsidRPr="00C26BA8">
        <w:rPr>
          <w:rFonts w:ascii="GHEA Mariam" w:hAnsi="GHEA Mariam" w:cs="AK Courier"/>
          <w:b/>
          <w:iCs/>
          <w:sz w:val="26"/>
          <w:szCs w:val="26"/>
          <w:lang w:val="hy-AM"/>
        </w:rPr>
        <w:t xml:space="preserve">հունվարի 8-ի թիվ 24-Ն որոշման մեջ լրացում կատարելու մասին» </w:t>
      </w:r>
    </w:p>
    <w:p w:rsidR="00BD4C92" w:rsidRPr="00C26BA8" w:rsidRDefault="00430AF2" w:rsidP="00430AF2">
      <w:pPr>
        <w:autoSpaceDE w:val="0"/>
        <w:autoSpaceDN w:val="0"/>
        <w:adjustRightInd w:val="0"/>
        <w:spacing w:after="0"/>
        <w:jc w:val="center"/>
        <w:rPr>
          <w:rFonts w:ascii="GHEA Mariam" w:hAnsi="GHEA Mariam" w:cs="AK Courier"/>
          <w:b/>
          <w:iCs/>
          <w:sz w:val="26"/>
          <w:szCs w:val="26"/>
          <w:lang w:val="hy-AM"/>
        </w:rPr>
      </w:pPr>
      <w:r w:rsidRPr="00C26BA8">
        <w:rPr>
          <w:rFonts w:ascii="GHEA Mariam" w:hAnsi="GHEA Mariam" w:cs="AK Courier"/>
          <w:b/>
          <w:iCs/>
          <w:sz w:val="26"/>
          <w:szCs w:val="26"/>
          <w:lang w:val="hy-AM"/>
        </w:rPr>
        <w:t xml:space="preserve">ՀՀ կառավարության որոշման նախագծի ընդունման </w:t>
      </w:r>
    </w:p>
    <w:p w:rsidR="00430AF2" w:rsidRPr="00C26BA8" w:rsidRDefault="00430AF2" w:rsidP="00430AF2">
      <w:pPr>
        <w:autoSpaceDE w:val="0"/>
        <w:autoSpaceDN w:val="0"/>
        <w:adjustRightInd w:val="0"/>
        <w:spacing w:after="0"/>
        <w:jc w:val="center"/>
        <w:rPr>
          <w:rFonts w:ascii="GHEA Mariam" w:hAnsi="GHEA Mariam" w:cs="AK Courier"/>
          <w:b/>
          <w:iCs/>
          <w:sz w:val="26"/>
          <w:szCs w:val="26"/>
          <w:lang w:val="hy-AM"/>
        </w:rPr>
      </w:pPr>
      <w:r w:rsidRPr="00C26BA8">
        <w:rPr>
          <w:rFonts w:ascii="GHEA Mariam" w:hAnsi="GHEA Mariam" w:cs="AK Courier"/>
          <w:b/>
          <w:iCs/>
          <w:sz w:val="26"/>
          <w:szCs w:val="26"/>
          <w:lang w:val="hy-AM"/>
        </w:rPr>
        <w:t>անհրաժեշտության վերաբերյալ</w:t>
      </w:r>
    </w:p>
    <w:p w:rsidR="00430AF2" w:rsidRPr="00C26BA8" w:rsidRDefault="00430AF2" w:rsidP="00430AF2">
      <w:pPr>
        <w:shd w:val="clear" w:color="auto" w:fill="FFFFFF"/>
        <w:spacing w:after="0" w:line="240" w:lineRule="auto"/>
        <w:ind w:left="720"/>
        <w:jc w:val="both"/>
        <w:textAlignment w:val="baseline"/>
        <w:rPr>
          <w:rFonts w:ascii="GHEA Mariam" w:eastAsia="Times New Roman" w:hAnsi="GHEA Mariam" w:cs="Times New Roman"/>
          <w:iCs/>
          <w:sz w:val="24"/>
          <w:szCs w:val="24"/>
          <w:lang w:val="hy-AM" w:eastAsia="en-GB"/>
        </w:rPr>
      </w:pPr>
    </w:p>
    <w:p w:rsidR="00430AF2" w:rsidRPr="00C26BA8" w:rsidRDefault="00430AF2" w:rsidP="00430AF2">
      <w:pPr>
        <w:shd w:val="clear" w:color="auto" w:fill="FFFFFF"/>
        <w:spacing w:after="0" w:line="240" w:lineRule="auto"/>
        <w:jc w:val="both"/>
        <w:textAlignment w:val="baseline"/>
        <w:rPr>
          <w:rFonts w:ascii="GHEA Mariam" w:eastAsia="Times New Roman" w:hAnsi="GHEA Mariam" w:cs="Times New Roman"/>
          <w:sz w:val="24"/>
          <w:szCs w:val="24"/>
          <w:lang w:val="hy-AM" w:eastAsia="en-GB"/>
        </w:rPr>
      </w:pPr>
    </w:p>
    <w:p w:rsidR="00430AF2" w:rsidRPr="00C26BA8" w:rsidRDefault="00430AF2" w:rsidP="00685EC1">
      <w:pPr>
        <w:numPr>
          <w:ilvl w:val="0"/>
          <w:numId w:val="1"/>
        </w:numPr>
        <w:shd w:val="clear" w:color="auto" w:fill="FFFFFF"/>
        <w:tabs>
          <w:tab w:val="clear" w:pos="720"/>
          <w:tab w:val="left" w:pos="851"/>
        </w:tabs>
        <w:spacing w:after="0" w:line="360" w:lineRule="auto"/>
        <w:ind w:left="0" w:firstLine="567"/>
        <w:jc w:val="both"/>
        <w:textAlignment w:val="baseline"/>
        <w:rPr>
          <w:rFonts w:ascii="GHEA Mariam" w:eastAsia="Times New Roman" w:hAnsi="GHEA Mariam" w:cs="Times New Roman"/>
          <w:b/>
          <w:bCs/>
          <w:i/>
          <w:iCs/>
          <w:sz w:val="24"/>
          <w:szCs w:val="24"/>
          <w:lang w:val="hy-AM" w:eastAsia="en-GB"/>
        </w:rPr>
      </w:pPr>
      <w:bookmarkStart w:id="0" w:name="_GoBack"/>
      <w:bookmarkEnd w:id="0"/>
      <w:r w:rsidRPr="00C26BA8">
        <w:rPr>
          <w:rFonts w:ascii="GHEA Mariam" w:eastAsia="Times New Roman" w:hAnsi="GHEA Mariam" w:cs="Times New Roman"/>
          <w:b/>
          <w:bCs/>
          <w:i/>
          <w:iCs/>
          <w:sz w:val="24"/>
          <w:szCs w:val="24"/>
          <w:u w:val="single"/>
          <w:bdr w:val="none" w:sz="0" w:space="0" w:color="auto" w:frame="1"/>
          <w:lang w:val="hy-AM" w:eastAsia="en-GB"/>
        </w:rPr>
        <w:t>Ընթացիկ իրավիճակը և իրավական ակտի ընդունման անհրաժեշտությունը.</w:t>
      </w:r>
    </w:p>
    <w:p w:rsidR="00430AF2" w:rsidRPr="00C26BA8" w:rsidRDefault="00430AF2" w:rsidP="00BF3F51">
      <w:pPr>
        <w:shd w:val="clear" w:color="auto" w:fill="FFFFFF"/>
        <w:spacing w:after="0" w:line="360" w:lineRule="auto"/>
        <w:ind w:firstLine="567"/>
        <w:jc w:val="both"/>
        <w:textAlignment w:val="baseline"/>
        <w:rPr>
          <w:rFonts w:ascii="GHEA Mariam" w:eastAsia="Times New Roman" w:hAnsi="GHEA Mariam" w:cs="Times New Roman"/>
          <w:color w:val="000000"/>
          <w:sz w:val="24"/>
          <w:szCs w:val="24"/>
          <w:lang w:val="hy-AM" w:eastAsia="en-GB"/>
        </w:rPr>
      </w:pPr>
      <w:r w:rsidRPr="00C26BA8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Հայաստանի</w:t>
      </w:r>
      <w:r w:rsidR="00E143AB" w:rsidRPr="00C26BA8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Pr="00C26BA8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Հանրապետության</w:t>
      </w:r>
      <w:r w:rsidR="00E143AB" w:rsidRPr="00C26BA8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Pr="00C26BA8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կառավարության</w:t>
      </w:r>
      <w:r w:rsidR="00E143AB" w:rsidRPr="00C26BA8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Pr="00C26BA8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2009</w:t>
      </w:r>
      <w:r w:rsidR="00E143AB" w:rsidRPr="00C26BA8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Pr="00C26BA8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թվականի</w:t>
      </w:r>
      <w:r w:rsidR="00E143AB" w:rsidRPr="00C26BA8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Pr="00C26BA8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հունվարի 8</w:t>
      </w:r>
      <w:r w:rsidRPr="00C26BA8">
        <w:rPr>
          <w:rFonts w:ascii="GHEA Mariam" w:eastAsia="Times New Roman" w:hAnsi="GHEA Mariam" w:cs="Times New Roman"/>
          <w:color w:val="000000"/>
          <w:sz w:val="24"/>
          <w:szCs w:val="24"/>
          <w:lang w:val="af-ZA"/>
        </w:rPr>
        <w:t>-</w:t>
      </w:r>
      <w:r w:rsidRPr="00C26BA8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ի</w:t>
      </w:r>
      <w:r w:rsidR="00E143AB" w:rsidRPr="00C26BA8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Pr="00C26BA8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թիվ</w:t>
      </w:r>
      <w:r w:rsidR="00E143AB" w:rsidRPr="00C26BA8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Pr="00C26BA8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24-Ն</w:t>
      </w:r>
      <w:r w:rsidR="00E143AB" w:rsidRPr="00C26BA8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Pr="00C26BA8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որոշմամբ </w:t>
      </w:r>
      <w:r w:rsidR="00901473" w:rsidRPr="00C26BA8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(այսուհետև՝ Որոշում) </w:t>
      </w:r>
      <w:r w:rsidRPr="00C26BA8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սահմանված են օ</w:t>
      </w:r>
      <w:r w:rsidRPr="00C26BA8">
        <w:rPr>
          <w:rFonts w:ascii="GHEA Mariam" w:eastAsia="Times New Roman" w:hAnsi="GHEA Mariam" w:cs="Times New Roman"/>
          <w:color w:val="000000"/>
          <w:sz w:val="24"/>
          <w:szCs w:val="24"/>
          <w:lang w:val="hy-AM" w:eastAsia="en-GB"/>
        </w:rPr>
        <w:t>պերատիվ–հետախուզական գործունեություն իրականացնող մարմնում ծառայության ընդհանուր ստաժի հաշվարկման կարգն ու պայմանները</w:t>
      </w:r>
      <w:r w:rsidR="00901473" w:rsidRPr="00C26BA8">
        <w:rPr>
          <w:rFonts w:ascii="GHEA Mariam" w:eastAsia="Times New Roman" w:hAnsi="GHEA Mariam" w:cs="Times New Roman"/>
          <w:color w:val="000000"/>
          <w:sz w:val="24"/>
          <w:szCs w:val="24"/>
          <w:lang w:val="hy-AM" w:eastAsia="en-GB"/>
        </w:rPr>
        <w:t>։</w:t>
      </w:r>
    </w:p>
    <w:p w:rsidR="00901473" w:rsidRPr="00C26BA8" w:rsidRDefault="00901473" w:rsidP="00A85038">
      <w:pPr>
        <w:shd w:val="clear" w:color="auto" w:fill="FFFFFF"/>
        <w:spacing w:after="0" w:line="360" w:lineRule="auto"/>
        <w:ind w:firstLine="567"/>
        <w:jc w:val="both"/>
        <w:textAlignment w:val="baseline"/>
        <w:rPr>
          <w:rFonts w:ascii="GHEA Mariam" w:eastAsia="Times New Roman" w:hAnsi="GHEA Mariam" w:cs="Times New Roman"/>
          <w:color w:val="000000"/>
          <w:sz w:val="24"/>
          <w:szCs w:val="24"/>
          <w:lang w:val="hy-AM" w:eastAsia="en-GB"/>
        </w:rPr>
      </w:pPr>
      <w:r w:rsidRPr="00C26BA8">
        <w:rPr>
          <w:rFonts w:ascii="GHEA Mariam" w:eastAsia="Times New Roman" w:hAnsi="GHEA Mariam" w:cs="Times New Roman"/>
          <w:color w:val="000000"/>
          <w:sz w:val="24"/>
          <w:szCs w:val="24"/>
          <w:lang w:val="hy-AM" w:eastAsia="en-GB"/>
        </w:rPr>
        <w:t xml:space="preserve">Համաձայն Որոշման հավելվածի </w:t>
      </w:r>
      <w:r w:rsidR="00B05664" w:rsidRPr="00C26BA8">
        <w:rPr>
          <w:rFonts w:ascii="GHEA Mariam" w:eastAsia="Times New Roman" w:hAnsi="GHEA Mariam" w:cs="Times New Roman"/>
          <w:color w:val="000000"/>
          <w:sz w:val="24"/>
          <w:szCs w:val="24"/>
          <w:lang w:val="hy-AM" w:eastAsia="en-GB"/>
        </w:rPr>
        <w:t xml:space="preserve">1-ին կետի՝ </w:t>
      </w:r>
      <w:r w:rsidR="00BF3F51" w:rsidRPr="00C26BA8">
        <w:rPr>
          <w:rFonts w:ascii="GHEA Mariam" w:eastAsia="Times New Roman" w:hAnsi="GHEA Mariam" w:cs="Times New Roman"/>
          <w:sz w:val="24"/>
          <w:szCs w:val="24"/>
          <w:lang w:val="hy-AM" w:eastAsia="en-GB"/>
        </w:rPr>
        <w:t>ոստիկանության, ազգային անվտանգության, հարկային, մաքսային մարմինների և քրեակատարողական ծառայությունում</w:t>
      </w:r>
      <w:r w:rsidR="00E143AB" w:rsidRPr="00C26BA8">
        <w:rPr>
          <w:rFonts w:ascii="GHEA Mariam" w:eastAsia="Times New Roman" w:hAnsi="GHEA Mariam" w:cs="Times New Roman"/>
          <w:sz w:val="24"/>
          <w:szCs w:val="24"/>
          <w:lang w:val="hy-AM" w:eastAsia="en-GB"/>
        </w:rPr>
        <w:t xml:space="preserve"> </w:t>
      </w:r>
      <w:r w:rsidR="00B05664" w:rsidRPr="00C26BA8">
        <w:rPr>
          <w:rFonts w:ascii="GHEA Mariam" w:eastAsia="Times New Roman" w:hAnsi="GHEA Mariam" w:cs="Times New Roman"/>
          <w:color w:val="000000"/>
          <w:sz w:val="24"/>
          <w:szCs w:val="24"/>
          <w:lang w:val="hy-AM" w:eastAsia="en-GB"/>
        </w:rPr>
        <w:t xml:space="preserve">օպերատիվ-հետախուզական գործունեություն իրականացնող պաշտոնատար անձանց՝ կազմակերպված հանցավոր խմբերում հատուկ առաջադրանքներ կատարելու, ինչպես նաև հաստիքային գաղտնի աշխատողների կարգավիճակով ծառայության ժամանակահատվածն արտոնյալ հաշվարկով մտնում է օպերատիվ-հետախուզական գործունեության մարմնում ծառայության ընդհանուր ստաժի մեջ: </w:t>
      </w:r>
    </w:p>
    <w:p w:rsidR="00BF3F51" w:rsidRPr="00C26BA8" w:rsidRDefault="00BF3F51" w:rsidP="00A85038">
      <w:pPr>
        <w:shd w:val="clear" w:color="auto" w:fill="FFFFFF"/>
        <w:spacing w:after="0" w:line="360" w:lineRule="auto"/>
        <w:ind w:firstLine="567"/>
        <w:jc w:val="both"/>
        <w:textAlignment w:val="baseline"/>
        <w:rPr>
          <w:rFonts w:ascii="GHEA Mariam" w:eastAsia="Times New Roman" w:hAnsi="GHEA Mariam" w:cs="Times New Roman"/>
          <w:color w:val="000000"/>
          <w:sz w:val="24"/>
          <w:szCs w:val="24"/>
          <w:lang w:val="hy-AM" w:eastAsia="en-GB"/>
        </w:rPr>
      </w:pPr>
      <w:r w:rsidRPr="00C26BA8">
        <w:rPr>
          <w:rFonts w:ascii="GHEA Mariam" w:eastAsia="Times New Roman" w:hAnsi="GHEA Mariam" w:cs="Times New Roman"/>
          <w:color w:val="000000"/>
          <w:sz w:val="24"/>
          <w:szCs w:val="24"/>
          <w:lang w:val="hy-AM" w:eastAsia="en-GB"/>
        </w:rPr>
        <w:t>Որոշումն ընդունել</w:t>
      </w:r>
      <w:r w:rsidR="00CD300A" w:rsidRPr="00C26BA8">
        <w:rPr>
          <w:rFonts w:ascii="GHEA Mariam" w:eastAsia="Times New Roman" w:hAnsi="GHEA Mariam" w:cs="Times New Roman"/>
          <w:color w:val="000000"/>
          <w:sz w:val="24"/>
          <w:szCs w:val="24"/>
          <w:lang w:val="hy-AM" w:eastAsia="en-GB"/>
        </w:rPr>
        <w:t>ու պահին գործող կարգավորումների համաձայն՝</w:t>
      </w:r>
      <w:r w:rsidRPr="00C26BA8">
        <w:rPr>
          <w:rFonts w:ascii="GHEA Mariam" w:eastAsia="Times New Roman" w:hAnsi="GHEA Mariam" w:cs="Times New Roman"/>
          <w:color w:val="000000"/>
          <w:sz w:val="24"/>
          <w:szCs w:val="24"/>
          <w:lang w:val="hy-AM" w:eastAsia="en-GB"/>
        </w:rPr>
        <w:t xml:space="preserve"> ՀՀ պետական պահպանության ծառայությունը գործել է ՀՀ ազգային անվտանգության ծառայության կազմում՝ գրասենյակի կարգավիճակով, ուստի քննարկվող Որոշման դրույթները հավասարապես տարածվել են նաև ՀՀ ազգային անվտանգության ծառայության պետական պահպանության ծառայություն</w:t>
      </w:r>
      <w:r w:rsidR="00A85038" w:rsidRPr="00C26BA8">
        <w:rPr>
          <w:rFonts w:ascii="GHEA Mariam" w:eastAsia="Times New Roman" w:hAnsi="GHEA Mariam" w:cs="Times New Roman"/>
          <w:color w:val="000000"/>
          <w:sz w:val="24"/>
          <w:szCs w:val="24"/>
          <w:lang w:val="hy-AM" w:eastAsia="en-GB"/>
        </w:rPr>
        <w:t xml:space="preserve"> գրասենյակում</w:t>
      </w:r>
      <w:r w:rsidRPr="00C26BA8">
        <w:rPr>
          <w:rFonts w:ascii="GHEA Mariam" w:eastAsia="Times New Roman" w:hAnsi="GHEA Mariam" w:cs="Times New Roman"/>
          <w:color w:val="000000"/>
          <w:sz w:val="24"/>
          <w:szCs w:val="24"/>
          <w:lang w:val="hy-AM" w:eastAsia="en-GB"/>
        </w:rPr>
        <w:t xml:space="preserve"> համապատասխան պաշտոններ զբաղեցնող անձանց նկատմամբ</w:t>
      </w:r>
      <w:r w:rsidR="00A85038" w:rsidRPr="00C26BA8">
        <w:rPr>
          <w:rFonts w:ascii="GHEA Mariam" w:eastAsia="Times New Roman" w:hAnsi="GHEA Mariam" w:cs="Times New Roman"/>
          <w:color w:val="000000"/>
          <w:sz w:val="24"/>
          <w:szCs w:val="24"/>
          <w:lang w:val="hy-AM" w:eastAsia="en-GB"/>
        </w:rPr>
        <w:t>։</w:t>
      </w:r>
    </w:p>
    <w:p w:rsidR="00A85038" w:rsidRPr="00C26BA8" w:rsidRDefault="00A85038" w:rsidP="00CD300A">
      <w:pPr>
        <w:shd w:val="clear" w:color="auto" w:fill="FFFFFF"/>
        <w:spacing w:after="0" w:line="360" w:lineRule="auto"/>
        <w:ind w:firstLine="567"/>
        <w:jc w:val="both"/>
        <w:textAlignment w:val="baseline"/>
        <w:rPr>
          <w:rFonts w:ascii="GHEA Mariam" w:eastAsia="Times New Roman" w:hAnsi="GHEA Mariam" w:cs="Times New Roman"/>
          <w:color w:val="000000"/>
          <w:sz w:val="24"/>
          <w:szCs w:val="24"/>
          <w:lang w:val="hy-AM" w:eastAsia="en-GB"/>
        </w:rPr>
      </w:pPr>
      <w:r w:rsidRPr="00C26BA8">
        <w:rPr>
          <w:rFonts w:ascii="GHEA Mariam" w:eastAsia="Times New Roman" w:hAnsi="GHEA Mariam" w:cs="Times New Roman"/>
          <w:sz w:val="24"/>
          <w:szCs w:val="24"/>
          <w:lang w:val="hy-AM" w:eastAsia="en-GB"/>
        </w:rPr>
        <w:t xml:space="preserve">Հայաստանի Հանրապետության վարչապետի 2023 թվականի մարտի 29-ի թիվ </w:t>
      </w:r>
      <w:r w:rsidR="00E143AB" w:rsidRPr="00C26BA8">
        <w:rPr>
          <w:rFonts w:ascii="GHEA Mariam" w:eastAsia="Times New Roman" w:hAnsi="GHEA Mariam" w:cs="Times New Roman"/>
          <w:sz w:val="24"/>
          <w:szCs w:val="24"/>
          <w:lang w:val="hy-AM" w:eastAsia="en-GB"/>
        </w:rPr>
        <w:t xml:space="preserve"> </w:t>
      </w:r>
      <w:r w:rsidRPr="00C26BA8">
        <w:rPr>
          <w:rFonts w:ascii="GHEA Mariam" w:eastAsia="Times New Roman" w:hAnsi="GHEA Mariam" w:cs="Times New Roman"/>
          <w:sz w:val="24"/>
          <w:szCs w:val="24"/>
          <w:lang w:val="hy-AM" w:eastAsia="en-GB"/>
        </w:rPr>
        <w:t>354-Լ որոշմամբ</w:t>
      </w:r>
      <w:r w:rsidRPr="00C26BA8">
        <w:rPr>
          <w:rFonts w:ascii="GHEA Mariam" w:eastAsia="Times New Roman" w:hAnsi="GHEA Mariam" w:cs="Times New Roman"/>
          <w:color w:val="000000"/>
          <w:sz w:val="24"/>
          <w:szCs w:val="24"/>
          <w:lang w:val="hy-AM" w:eastAsia="en-GB"/>
        </w:rPr>
        <w:t xml:space="preserve"> հաստատվել են ՀՀ պետական պահպանության ծառայության կանոնադրությունն ու կառուցվածքը, որն ուժի մեջ է մտել 2023 թվականի մարտի 30-ին, այդպիսով՝ ՀՀ ազգային անվտանգության ծառայությունից առանձնացման եղանակով ստեղծվել է ՀՀ պետական պահպանության ծառայությունը։</w:t>
      </w:r>
    </w:p>
    <w:p w:rsidR="00A85038" w:rsidRPr="00C26BA8" w:rsidRDefault="00106170" w:rsidP="00CD300A">
      <w:pPr>
        <w:shd w:val="clear" w:color="auto" w:fill="FFFFFF"/>
        <w:spacing w:after="0" w:line="360" w:lineRule="auto"/>
        <w:ind w:firstLine="567"/>
        <w:jc w:val="both"/>
        <w:textAlignment w:val="baseline"/>
        <w:rPr>
          <w:rFonts w:ascii="GHEA Mariam" w:eastAsia="Times New Roman" w:hAnsi="GHEA Mariam" w:cs="Times New Roman"/>
          <w:color w:val="000000"/>
          <w:sz w:val="24"/>
          <w:szCs w:val="24"/>
          <w:lang w:val="hy-AM" w:eastAsia="en-GB"/>
        </w:rPr>
      </w:pPr>
      <w:r w:rsidRPr="00C26BA8">
        <w:rPr>
          <w:rFonts w:ascii="GHEA Mariam" w:eastAsia="Times New Roman" w:hAnsi="GHEA Mariam" w:cs="Times New Roman"/>
          <w:color w:val="000000"/>
          <w:sz w:val="24"/>
          <w:szCs w:val="24"/>
          <w:lang w:val="hy-AM" w:eastAsia="en-GB"/>
        </w:rPr>
        <w:lastRenderedPageBreak/>
        <w:t>Վերոգրյալի արդյունքում</w:t>
      </w:r>
      <w:r w:rsidR="00A85038" w:rsidRPr="00C26BA8">
        <w:rPr>
          <w:rFonts w:ascii="GHEA Mariam" w:eastAsia="Times New Roman" w:hAnsi="GHEA Mariam" w:cs="Times New Roman"/>
          <w:color w:val="000000"/>
          <w:sz w:val="24"/>
          <w:szCs w:val="24"/>
          <w:lang w:val="hy-AM" w:eastAsia="en-GB"/>
        </w:rPr>
        <w:t xml:space="preserve"> ՀՀ պետական պահպանության ծառայությունը</w:t>
      </w:r>
      <w:r w:rsidR="00F6617F" w:rsidRPr="00C26BA8">
        <w:rPr>
          <w:rFonts w:ascii="GHEA Mariam" w:eastAsia="Times New Roman" w:hAnsi="GHEA Mariam" w:cs="Times New Roman"/>
          <w:color w:val="000000"/>
          <w:sz w:val="24"/>
          <w:szCs w:val="24"/>
          <w:lang w:val="hy-AM" w:eastAsia="en-GB"/>
        </w:rPr>
        <w:t>՝ որպես ՀՀ վարչապետի ենթակայությամբ գործող պետական կառավարման համ</w:t>
      </w:r>
      <w:r w:rsidR="003017A4" w:rsidRPr="00C26BA8">
        <w:rPr>
          <w:rFonts w:ascii="GHEA Mariam" w:eastAsia="Times New Roman" w:hAnsi="GHEA Mariam" w:cs="Times New Roman"/>
          <w:color w:val="000000"/>
          <w:sz w:val="24"/>
          <w:szCs w:val="24"/>
          <w:lang w:val="hy-AM" w:eastAsia="en-GB"/>
        </w:rPr>
        <w:t>ա</w:t>
      </w:r>
      <w:r w:rsidR="00F6617F" w:rsidRPr="00C26BA8">
        <w:rPr>
          <w:rFonts w:ascii="GHEA Mariam" w:eastAsia="Times New Roman" w:hAnsi="GHEA Mariam" w:cs="Times New Roman"/>
          <w:color w:val="000000"/>
          <w:sz w:val="24"/>
          <w:szCs w:val="24"/>
          <w:lang w:val="hy-AM" w:eastAsia="en-GB"/>
        </w:rPr>
        <w:t>կարգի մարմին</w:t>
      </w:r>
      <w:r w:rsidR="003017A4" w:rsidRPr="00C26BA8">
        <w:rPr>
          <w:rFonts w:ascii="GHEA Mariam" w:eastAsia="Times New Roman" w:hAnsi="GHEA Mariam" w:cs="Times New Roman"/>
          <w:color w:val="000000"/>
          <w:sz w:val="24"/>
          <w:szCs w:val="24"/>
          <w:lang w:val="hy-AM" w:eastAsia="en-GB"/>
        </w:rPr>
        <w:t xml:space="preserve">, </w:t>
      </w:r>
      <w:r w:rsidR="00A85038" w:rsidRPr="00C26BA8">
        <w:rPr>
          <w:rFonts w:ascii="GHEA Mariam" w:eastAsia="Times New Roman" w:hAnsi="GHEA Mariam" w:cs="Times New Roman"/>
          <w:color w:val="000000"/>
          <w:sz w:val="24"/>
          <w:szCs w:val="24"/>
          <w:lang w:val="hy-AM" w:eastAsia="en-GB"/>
        </w:rPr>
        <w:t>շարունակում է կատարել իր</w:t>
      </w:r>
      <w:r w:rsidRPr="00C26BA8">
        <w:rPr>
          <w:rFonts w:ascii="GHEA Mariam" w:eastAsia="Times New Roman" w:hAnsi="GHEA Mariam" w:cs="Times New Roman"/>
          <w:color w:val="000000"/>
          <w:sz w:val="24"/>
          <w:szCs w:val="24"/>
          <w:lang w:val="hy-AM" w:eastAsia="en-GB"/>
        </w:rPr>
        <w:t xml:space="preserve"> գործառույթները</w:t>
      </w:r>
      <w:r w:rsidR="003017A4" w:rsidRPr="00C26BA8">
        <w:rPr>
          <w:rFonts w:ascii="GHEA Mariam" w:eastAsia="Times New Roman" w:hAnsi="GHEA Mariam" w:cs="Times New Roman"/>
          <w:color w:val="000000"/>
          <w:sz w:val="24"/>
          <w:szCs w:val="24"/>
          <w:lang w:val="hy-AM" w:eastAsia="en-GB"/>
        </w:rPr>
        <w:t>՝ այդ թվում</w:t>
      </w:r>
      <w:r w:rsidRPr="00C26BA8">
        <w:rPr>
          <w:rFonts w:ascii="GHEA Mariam" w:eastAsia="Times New Roman" w:hAnsi="GHEA Mariam" w:cs="Times New Roman"/>
          <w:color w:val="000000"/>
          <w:sz w:val="24"/>
          <w:szCs w:val="24"/>
          <w:lang w:val="hy-AM" w:eastAsia="en-GB"/>
        </w:rPr>
        <w:t xml:space="preserve"> նաև օպերատիվ-հետախուզական գործունեության բնագավառում, սակայն ՀՀ պետական պահպանության ծառայության ծառայողներ</w:t>
      </w:r>
      <w:r w:rsidR="00B0137D" w:rsidRPr="00C26BA8">
        <w:rPr>
          <w:rFonts w:ascii="GHEA Mariam" w:eastAsia="Times New Roman" w:hAnsi="GHEA Mariam" w:cs="Times New Roman"/>
          <w:color w:val="000000"/>
          <w:sz w:val="24"/>
          <w:szCs w:val="24"/>
          <w:lang w:val="hy-AM" w:eastAsia="en-GB"/>
        </w:rPr>
        <w:t>ը,</w:t>
      </w:r>
      <w:r w:rsidRPr="00C26BA8">
        <w:rPr>
          <w:rFonts w:ascii="GHEA Mariam" w:eastAsia="Times New Roman" w:hAnsi="GHEA Mariam" w:cs="Times New Roman"/>
          <w:color w:val="000000"/>
          <w:sz w:val="24"/>
          <w:szCs w:val="24"/>
          <w:lang w:val="hy-AM" w:eastAsia="en-GB"/>
        </w:rPr>
        <w:t xml:space="preserve"> ովքեր </w:t>
      </w:r>
      <w:r w:rsidR="00B0137D" w:rsidRPr="00C26BA8">
        <w:rPr>
          <w:rFonts w:ascii="GHEA Mariam" w:eastAsia="Times New Roman" w:hAnsi="GHEA Mariam" w:cs="Times New Roman"/>
          <w:color w:val="000000"/>
          <w:sz w:val="24"/>
          <w:szCs w:val="24"/>
          <w:lang w:val="hy-AM" w:eastAsia="en-GB"/>
        </w:rPr>
        <w:t xml:space="preserve">շարունակում են </w:t>
      </w:r>
      <w:r w:rsidRPr="00C26BA8">
        <w:rPr>
          <w:rFonts w:ascii="GHEA Mariam" w:eastAsia="Times New Roman" w:hAnsi="GHEA Mariam" w:cs="Times New Roman"/>
          <w:color w:val="000000"/>
          <w:sz w:val="24"/>
          <w:szCs w:val="24"/>
          <w:lang w:val="hy-AM" w:eastAsia="en-GB"/>
        </w:rPr>
        <w:t>հաստիքային գաղտնի աշխատողների կարգավիճակով ծառայություն իրականացն</w:t>
      </w:r>
      <w:r w:rsidR="00B0137D" w:rsidRPr="00C26BA8">
        <w:rPr>
          <w:rFonts w:ascii="GHEA Mariam" w:eastAsia="Times New Roman" w:hAnsi="GHEA Mariam" w:cs="Times New Roman"/>
          <w:color w:val="000000"/>
          <w:sz w:val="24"/>
          <w:szCs w:val="24"/>
          <w:lang w:val="hy-AM" w:eastAsia="en-GB"/>
        </w:rPr>
        <w:t>ել՝</w:t>
      </w:r>
      <w:r w:rsidRPr="00C26BA8">
        <w:rPr>
          <w:rFonts w:ascii="GHEA Mariam" w:eastAsia="Times New Roman" w:hAnsi="GHEA Mariam" w:cs="Times New Roman"/>
          <w:color w:val="000000"/>
          <w:sz w:val="24"/>
          <w:szCs w:val="24"/>
          <w:lang w:val="hy-AM" w:eastAsia="en-GB"/>
        </w:rPr>
        <w:t xml:space="preserve"> նշված կարգավորումների արդյունքում դուրս են մնացել քննարկվող Որոշման կարգավորման շրջանակներից, ուստի անհրաժեշտություն է առաջացել Որոշման մեջ նշված պաշտոնատար անձանց թվում լրացնել նաև ՀՀ պետական պահպանության ծառայության համապատասխան պաշտոններ զբաղեցնող անձանց վերաբերյալ դրույթ։</w:t>
      </w:r>
    </w:p>
    <w:p w:rsidR="00E87388" w:rsidRPr="00C26BA8" w:rsidRDefault="00E87388" w:rsidP="00E87388">
      <w:pPr>
        <w:shd w:val="clear" w:color="auto" w:fill="FFFFFF"/>
        <w:spacing w:after="0" w:line="360" w:lineRule="auto"/>
        <w:ind w:firstLine="567"/>
        <w:jc w:val="both"/>
        <w:textAlignment w:val="baseline"/>
        <w:rPr>
          <w:rFonts w:ascii="GHEA Mariam" w:eastAsia="Times New Roman" w:hAnsi="GHEA Mariam" w:cs="Times New Roman"/>
          <w:sz w:val="24"/>
          <w:szCs w:val="24"/>
          <w:lang w:val="hy-AM" w:eastAsia="en-GB"/>
        </w:rPr>
      </w:pPr>
      <w:r w:rsidRPr="00C26BA8">
        <w:rPr>
          <w:rFonts w:ascii="GHEA Mariam" w:eastAsia="Times New Roman" w:hAnsi="GHEA Mariam" w:cs="Times New Roman"/>
          <w:sz w:val="24"/>
          <w:szCs w:val="24"/>
          <w:lang w:val="hy-AM" w:eastAsia="en-GB"/>
        </w:rPr>
        <w:t>Նախագծի ընդուն</w:t>
      </w:r>
      <w:r w:rsidR="00B0137D" w:rsidRPr="00C26BA8">
        <w:rPr>
          <w:rFonts w:ascii="GHEA Mariam" w:eastAsia="Times New Roman" w:hAnsi="GHEA Mariam" w:cs="Times New Roman"/>
          <w:sz w:val="24"/>
          <w:szCs w:val="24"/>
          <w:lang w:val="hy-AM" w:eastAsia="en-GB"/>
        </w:rPr>
        <w:t>ման արդյունքում</w:t>
      </w:r>
      <w:r w:rsidRPr="00C26BA8">
        <w:rPr>
          <w:rFonts w:ascii="GHEA Mariam" w:eastAsia="Times New Roman" w:hAnsi="GHEA Mariam" w:cs="Times New Roman"/>
          <w:sz w:val="24"/>
          <w:szCs w:val="24"/>
          <w:lang w:val="hy-AM" w:eastAsia="en-GB"/>
        </w:rPr>
        <w:t xml:space="preserve"> այլ իրավական ակտերում փոփոխություններ կատարելու անհրաժեշտություն չ</w:t>
      </w:r>
      <w:r w:rsidR="00B0137D" w:rsidRPr="00C26BA8">
        <w:rPr>
          <w:rFonts w:ascii="GHEA Mariam" w:eastAsia="Times New Roman" w:hAnsi="GHEA Mariam" w:cs="Times New Roman"/>
          <w:sz w:val="24"/>
          <w:szCs w:val="24"/>
          <w:lang w:val="hy-AM" w:eastAsia="en-GB"/>
        </w:rPr>
        <w:t>ի առաջանա։</w:t>
      </w:r>
    </w:p>
    <w:p w:rsidR="00FC1822" w:rsidRPr="00C26BA8" w:rsidRDefault="00FC1822" w:rsidP="00FC1822">
      <w:pPr>
        <w:shd w:val="clear" w:color="auto" w:fill="FFFFFF"/>
        <w:spacing w:after="0" w:line="360" w:lineRule="auto"/>
        <w:ind w:firstLine="567"/>
        <w:jc w:val="both"/>
        <w:textAlignment w:val="baseline"/>
        <w:rPr>
          <w:rFonts w:ascii="GHEA Mariam" w:eastAsia="Times New Roman" w:hAnsi="GHEA Mariam" w:cs="Times New Roman"/>
          <w:b/>
          <w:bCs/>
          <w:i/>
          <w:iCs/>
          <w:sz w:val="24"/>
          <w:szCs w:val="24"/>
          <w:u w:val="single"/>
          <w:bdr w:val="none" w:sz="0" w:space="0" w:color="auto" w:frame="1"/>
          <w:lang w:val="hy-AM" w:eastAsia="en-GB"/>
        </w:rPr>
      </w:pPr>
      <w:r w:rsidRPr="00C26BA8">
        <w:rPr>
          <w:rFonts w:ascii="GHEA Mariam" w:eastAsia="Times New Roman" w:hAnsi="GHEA Mariam" w:cs="Times New Roman"/>
          <w:b/>
          <w:bCs/>
          <w:i/>
          <w:iCs/>
          <w:sz w:val="24"/>
          <w:szCs w:val="24"/>
          <w:u w:val="single"/>
          <w:bdr w:val="none" w:sz="0" w:space="0" w:color="auto" w:frame="1"/>
          <w:lang w:val="hy-AM" w:eastAsia="en-GB"/>
        </w:rPr>
        <w:t>2.Առաջարկվող կարգավորման բնույթը.</w:t>
      </w:r>
    </w:p>
    <w:p w:rsidR="00FC1822" w:rsidRPr="00C26BA8" w:rsidRDefault="00FC1822" w:rsidP="00FC1822">
      <w:pPr>
        <w:shd w:val="clear" w:color="auto" w:fill="FFFFFF"/>
        <w:spacing w:after="0" w:line="360" w:lineRule="auto"/>
        <w:ind w:firstLine="567"/>
        <w:jc w:val="both"/>
        <w:rPr>
          <w:rFonts w:ascii="GHEA Mariam" w:eastAsia="Times New Roman" w:hAnsi="GHEA Mariam" w:cs="Arial Unicode"/>
          <w:color w:val="000000"/>
          <w:sz w:val="24"/>
          <w:szCs w:val="24"/>
          <w:lang w:val="hy-AM"/>
        </w:rPr>
      </w:pPr>
      <w:r w:rsidRPr="00C26BA8">
        <w:rPr>
          <w:rFonts w:ascii="GHEA Mariam" w:eastAsia="Times New Roman" w:hAnsi="GHEA Mariam" w:cs="Times New Roman"/>
          <w:sz w:val="24"/>
          <w:szCs w:val="24"/>
          <w:bdr w:val="none" w:sz="0" w:space="0" w:color="auto" w:frame="1"/>
          <w:lang w:val="hy-AM" w:eastAsia="en-GB"/>
        </w:rPr>
        <w:t xml:space="preserve">Նախագծով առաջարկվում է Որոշման հավելվածի 1-ին կետում </w:t>
      </w:r>
      <w:r w:rsidRPr="00C26BA8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«ազգային անվտանգության» բառերից հետո լրացնել «</w:t>
      </w:r>
      <w:r w:rsidRPr="00C26BA8">
        <w:rPr>
          <w:rFonts w:ascii="GHEA Mariam" w:eastAsia="Times New Roman" w:hAnsi="GHEA Mariam" w:cs="Arial"/>
          <w:color w:val="000000"/>
          <w:sz w:val="24"/>
          <w:szCs w:val="24"/>
          <w:lang w:val="hy-AM"/>
        </w:rPr>
        <w:t xml:space="preserve">պետական պահպանության,» </w:t>
      </w:r>
      <w:r w:rsidRPr="00C26BA8">
        <w:rPr>
          <w:rFonts w:ascii="GHEA Mariam" w:eastAsia="Times New Roman" w:hAnsi="GHEA Mariam" w:cs="Arial Unicode"/>
          <w:color w:val="000000"/>
          <w:sz w:val="24"/>
          <w:szCs w:val="24"/>
          <w:lang w:val="hy-AM"/>
        </w:rPr>
        <w:t xml:space="preserve">բառերը, ինչի արդյունքում Որոշման դրույթները կտարածվեն նաև ՀՀ պետական պահպանության ծառայության համապատասխան պաշտոն զբաղեցնող ծառայողների վրա։ </w:t>
      </w:r>
    </w:p>
    <w:p w:rsidR="00095DD9" w:rsidRPr="00C26BA8" w:rsidRDefault="00095DD9" w:rsidP="00D161B1">
      <w:pPr>
        <w:shd w:val="clear" w:color="auto" w:fill="FFFFFF"/>
        <w:spacing w:after="0" w:line="360" w:lineRule="auto"/>
        <w:ind w:firstLine="567"/>
        <w:jc w:val="both"/>
        <w:textAlignment w:val="baseline"/>
        <w:rPr>
          <w:rFonts w:ascii="GHEA Mariam" w:eastAsia="Times New Roman" w:hAnsi="GHEA Mariam" w:cs="Arial Unicode"/>
          <w:color w:val="000000"/>
          <w:sz w:val="24"/>
          <w:szCs w:val="24"/>
          <w:lang w:val="hy-AM"/>
        </w:rPr>
      </w:pPr>
      <w:r w:rsidRPr="00C26BA8">
        <w:rPr>
          <w:rFonts w:ascii="GHEA Mariam" w:eastAsia="Times New Roman" w:hAnsi="GHEA Mariam" w:cs="Arial Unicode"/>
          <w:color w:val="000000"/>
          <w:sz w:val="24"/>
          <w:szCs w:val="24"/>
          <w:lang w:val="hy-AM"/>
        </w:rPr>
        <w:t>Նախագծով</w:t>
      </w:r>
      <w:r w:rsidR="00E143AB" w:rsidRPr="00C26BA8">
        <w:rPr>
          <w:rFonts w:ascii="GHEA Mariam" w:eastAsia="Times New Roman" w:hAnsi="GHEA Mariam" w:cs="Arial Unicode"/>
          <w:color w:val="000000"/>
          <w:sz w:val="24"/>
          <w:szCs w:val="24"/>
          <w:lang w:val="hy-AM"/>
        </w:rPr>
        <w:t xml:space="preserve"> </w:t>
      </w:r>
      <w:r w:rsidRPr="00C26BA8">
        <w:rPr>
          <w:rFonts w:ascii="GHEA Mariam" w:eastAsia="Times New Roman" w:hAnsi="GHEA Mariam" w:cs="Arial Unicode"/>
          <w:color w:val="000000"/>
          <w:sz w:val="24"/>
          <w:szCs w:val="24"/>
          <w:lang w:val="hy-AM"/>
        </w:rPr>
        <w:t>առաջարկվում է նաև</w:t>
      </w:r>
      <w:r w:rsidR="00E143AB" w:rsidRPr="00C26BA8">
        <w:rPr>
          <w:rFonts w:ascii="GHEA Mariam" w:eastAsia="Times New Roman" w:hAnsi="GHEA Mariam" w:cs="Arial Unicode"/>
          <w:color w:val="000000"/>
          <w:sz w:val="24"/>
          <w:szCs w:val="24"/>
          <w:lang w:val="hy-AM"/>
        </w:rPr>
        <w:t xml:space="preserve"> </w:t>
      </w:r>
      <w:r w:rsidRPr="00C26BA8">
        <w:rPr>
          <w:rFonts w:ascii="GHEA Mariam" w:eastAsia="Times New Roman" w:hAnsi="GHEA Mariam" w:cs="Arial Unicode"/>
          <w:color w:val="000000"/>
          <w:sz w:val="24"/>
          <w:szCs w:val="24"/>
          <w:lang w:val="hy-AM"/>
        </w:rPr>
        <w:t>դրան</w:t>
      </w:r>
      <w:r w:rsidR="00E143AB" w:rsidRPr="00C26BA8">
        <w:rPr>
          <w:rFonts w:ascii="GHEA Mariam" w:eastAsia="Times New Roman" w:hAnsi="GHEA Mariam" w:cs="Arial Unicode"/>
          <w:color w:val="000000"/>
          <w:sz w:val="24"/>
          <w:szCs w:val="24"/>
          <w:lang w:val="hy-AM"/>
        </w:rPr>
        <w:t xml:space="preserve"> </w:t>
      </w:r>
      <w:r w:rsidRPr="00C26BA8">
        <w:rPr>
          <w:rFonts w:ascii="GHEA Mariam" w:eastAsia="Times New Roman" w:hAnsi="GHEA Mariam" w:cs="Arial Unicode"/>
          <w:color w:val="000000"/>
          <w:sz w:val="24"/>
          <w:szCs w:val="24"/>
          <w:lang w:val="hy-AM"/>
        </w:rPr>
        <w:t>տալ</w:t>
      </w:r>
      <w:r w:rsidR="00E143AB" w:rsidRPr="00C26BA8">
        <w:rPr>
          <w:rFonts w:ascii="GHEA Mariam" w:eastAsia="Times New Roman" w:hAnsi="GHEA Mariam" w:cs="Arial Unicode"/>
          <w:color w:val="000000"/>
          <w:sz w:val="24"/>
          <w:szCs w:val="24"/>
          <w:lang w:val="hy-AM"/>
        </w:rPr>
        <w:t xml:space="preserve"> </w:t>
      </w:r>
      <w:r w:rsidRPr="00C26BA8">
        <w:rPr>
          <w:rFonts w:ascii="GHEA Mariam" w:eastAsia="Times New Roman" w:hAnsi="GHEA Mariam" w:cs="Arial Unicode"/>
          <w:color w:val="000000"/>
          <w:sz w:val="24"/>
          <w:szCs w:val="24"/>
          <w:lang w:val="hy-AM"/>
        </w:rPr>
        <w:t>հետադարձ</w:t>
      </w:r>
      <w:r w:rsidR="00E6521C" w:rsidRPr="00C26BA8">
        <w:rPr>
          <w:rFonts w:ascii="GHEA Mariam" w:eastAsia="Times New Roman" w:hAnsi="GHEA Mariam" w:cs="Arial Unicode"/>
          <w:color w:val="000000"/>
          <w:sz w:val="24"/>
          <w:szCs w:val="24"/>
          <w:lang w:val="hy-AM"/>
        </w:rPr>
        <w:t xml:space="preserve"> </w:t>
      </w:r>
      <w:r w:rsidRPr="00C26BA8">
        <w:rPr>
          <w:rFonts w:ascii="GHEA Mariam" w:eastAsia="Times New Roman" w:hAnsi="GHEA Mariam" w:cs="Arial Unicode"/>
          <w:color w:val="000000"/>
          <w:sz w:val="24"/>
          <w:szCs w:val="24"/>
          <w:lang w:val="hy-AM"/>
        </w:rPr>
        <w:t>ուժ՝ տարածելով</w:t>
      </w:r>
      <w:r w:rsidR="00E143AB" w:rsidRPr="00C26BA8">
        <w:rPr>
          <w:rFonts w:ascii="GHEA Mariam" w:eastAsia="Times New Roman" w:hAnsi="GHEA Mariam" w:cs="Arial Unicode"/>
          <w:color w:val="000000"/>
          <w:sz w:val="24"/>
          <w:szCs w:val="24"/>
          <w:lang w:val="hy-AM"/>
        </w:rPr>
        <w:t xml:space="preserve"> </w:t>
      </w:r>
      <w:r w:rsidRPr="00C26BA8">
        <w:rPr>
          <w:rFonts w:ascii="GHEA Mariam" w:eastAsia="Times New Roman" w:hAnsi="GHEA Mariam" w:cs="Arial Unicode"/>
          <w:color w:val="000000"/>
          <w:sz w:val="24"/>
          <w:szCs w:val="24"/>
          <w:lang w:val="hy-AM"/>
        </w:rPr>
        <w:t>այն 2023 թվականի</w:t>
      </w:r>
      <w:r w:rsidR="00E143AB" w:rsidRPr="00C26BA8">
        <w:rPr>
          <w:rFonts w:ascii="GHEA Mariam" w:eastAsia="Times New Roman" w:hAnsi="GHEA Mariam" w:cs="Arial Unicode"/>
          <w:color w:val="000000"/>
          <w:sz w:val="24"/>
          <w:szCs w:val="24"/>
          <w:lang w:val="hy-AM"/>
        </w:rPr>
        <w:t xml:space="preserve"> </w:t>
      </w:r>
      <w:r w:rsidRPr="00C26BA8">
        <w:rPr>
          <w:rFonts w:ascii="GHEA Mariam" w:eastAsia="Times New Roman" w:hAnsi="GHEA Mariam" w:cs="Arial Unicode"/>
          <w:color w:val="000000"/>
          <w:sz w:val="24"/>
          <w:szCs w:val="24"/>
          <w:lang w:val="hy-AM"/>
        </w:rPr>
        <w:t>մարտ</w:t>
      </w:r>
      <w:r w:rsidR="00D161B1" w:rsidRPr="00C26BA8">
        <w:rPr>
          <w:rFonts w:ascii="GHEA Mariam" w:eastAsia="Times New Roman" w:hAnsi="GHEA Mariam" w:cs="Arial Unicode"/>
          <w:color w:val="000000"/>
          <w:sz w:val="24"/>
          <w:szCs w:val="24"/>
          <w:lang w:val="hy-AM"/>
        </w:rPr>
        <w:t xml:space="preserve">ի 30-ից՝ </w:t>
      </w:r>
      <w:r w:rsidR="00D161B1" w:rsidRPr="00C26BA8">
        <w:rPr>
          <w:rFonts w:ascii="GHEA Mariam" w:eastAsia="Times New Roman" w:hAnsi="GHEA Mariam" w:cs="Times New Roman"/>
          <w:color w:val="000000"/>
          <w:sz w:val="24"/>
          <w:szCs w:val="24"/>
          <w:lang w:val="hy-AM" w:eastAsia="en-GB"/>
        </w:rPr>
        <w:t>ՀՀ ազգային անվտանգության ծառայությունից առանձնացման եղանակով ՀՀ պետական պահպանության ծառայութան</w:t>
      </w:r>
      <w:r w:rsidR="00E143AB" w:rsidRPr="00C26BA8">
        <w:rPr>
          <w:rFonts w:ascii="GHEA Mariam" w:eastAsia="Times New Roman" w:hAnsi="GHEA Mariam" w:cs="Times New Roman"/>
          <w:color w:val="000000"/>
          <w:sz w:val="24"/>
          <w:szCs w:val="24"/>
          <w:lang w:val="hy-AM" w:eastAsia="en-GB"/>
        </w:rPr>
        <w:t xml:space="preserve"> </w:t>
      </w:r>
      <w:r w:rsidR="00D161B1" w:rsidRPr="00C26BA8">
        <w:rPr>
          <w:rFonts w:ascii="GHEA Mariam" w:eastAsia="Times New Roman" w:hAnsi="GHEA Mariam" w:cs="Times New Roman"/>
          <w:color w:val="000000"/>
          <w:sz w:val="24"/>
          <w:szCs w:val="24"/>
          <w:lang w:val="hy-AM" w:eastAsia="en-GB"/>
        </w:rPr>
        <w:t>ստեղծման</w:t>
      </w:r>
      <w:r w:rsidR="00E143AB" w:rsidRPr="00C26BA8">
        <w:rPr>
          <w:rFonts w:ascii="GHEA Mariam" w:eastAsia="Times New Roman" w:hAnsi="GHEA Mariam" w:cs="Times New Roman"/>
          <w:color w:val="000000"/>
          <w:sz w:val="24"/>
          <w:szCs w:val="24"/>
          <w:lang w:val="hy-AM" w:eastAsia="en-GB"/>
        </w:rPr>
        <w:t xml:space="preserve"> </w:t>
      </w:r>
      <w:r w:rsidR="00D161B1" w:rsidRPr="00C26BA8">
        <w:rPr>
          <w:rFonts w:ascii="GHEA Mariam" w:eastAsia="Times New Roman" w:hAnsi="GHEA Mariam" w:cs="Times New Roman"/>
          <w:color w:val="000000"/>
          <w:sz w:val="24"/>
          <w:szCs w:val="24"/>
          <w:lang w:val="hy-AM" w:eastAsia="en-GB"/>
        </w:rPr>
        <w:t>օրվանից</w:t>
      </w:r>
      <w:r w:rsidR="00E143AB" w:rsidRPr="00C26BA8">
        <w:rPr>
          <w:rFonts w:ascii="GHEA Mariam" w:eastAsia="Times New Roman" w:hAnsi="GHEA Mariam" w:cs="Times New Roman"/>
          <w:color w:val="000000"/>
          <w:sz w:val="24"/>
          <w:szCs w:val="24"/>
          <w:lang w:val="hy-AM" w:eastAsia="en-GB"/>
        </w:rPr>
        <w:t xml:space="preserve"> </w:t>
      </w:r>
      <w:r w:rsidR="00D161B1" w:rsidRPr="00C26BA8">
        <w:rPr>
          <w:rFonts w:ascii="GHEA Mariam" w:eastAsia="Times New Roman" w:hAnsi="GHEA Mariam" w:cs="Arial Unicode"/>
          <w:color w:val="000000"/>
          <w:sz w:val="24"/>
          <w:szCs w:val="24"/>
          <w:lang w:val="hy-AM"/>
        </w:rPr>
        <w:t>ծագած</w:t>
      </w:r>
      <w:r w:rsidR="00E143AB" w:rsidRPr="00C26BA8">
        <w:rPr>
          <w:rFonts w:ascii="GHEA Mariam" w:eastAsia="Times New Roman" w:hAnsi="GHEA Mariam" w:cs="Arial Unicode"/>
          <w:color w:val="000000"/>
          <w:sz w:val="24"/>
          <w:szCs w:val="24"/>
          <w:lang w:val="hy-AM"/>
        </w:rPr>
        <w:t xml:space="preserve"> </w:t>
      </w:r>
      <w:r w:rsidR="00D161B1" w:rsidRPr="00C26BA8">
        <w:rPr>
          <w:rFonts w:ascii="GHEA Mariam" w:eastAsia="Times New Roman" w:hAnsi="GHEA Mariam" w:cs="Arial Unicode"/>
          <w:color w:val="000000"/>
          <w:sz w:val="24"/>
          <w:szCs w:val="24"/>
          <w:lang w:val="hy-AM"/>
        </w:rPr>
        <w:t>հարաբերությունների</w:t>
      </w:r>
      <w:r w:rsidR="00E143AB" w:rsidRPr="00C26BA8">
        <w:rPr>
          <w:rFonts w:ascii="GHEA Mariam" w:eastAsia="Times New Roman" w:hAnsi="GHEA Mariam" w:cs="Arial Unicode"/>
          <w:color w:val="000000"/>
          <w:sz w:val="24"/>
          <w:szCs w:val="24"/>
          <w:lang w:val="hy-AM"/>
        </w:rPr>
        <w:t xml:space="preserve"> </w:t>
      </w:r>
      <w:r w:rsidR="00D161B1" w:rsidRPr="00C26BA8">
        <w:rPr>
          <w:rFonts w:ascii="GHEA Mariam" w:eastAsia="Times New Roman" w:hAnsi="GHEA Mariam" w:cs="Arial Unicode"/>
          <w:color w:val="000000"/>
          <w:sz w:val="24"/>
          <w:szCs w:val="24"/>
          <w:lang w:val="hy-AM"/>
        </w:rPr>
        <w:t>վրա:</w:t>
      </w:r>
    </w:p>
    <w:p w:rsidR="00FC1822" w:rsidRPr="00C26BA8" w:rsidRDefault="00FC1822" w:rsidP="00FC1822">
      <w:pPr>
        <w:spacing w:after="0" w:line="360" w:lineRule="auto"/>
        <w:ind w:firstLine="567"/>
        <w:jc w:val="both"/>
        <w:rPr>
          <w:rFonts w:ascii="GHEA Mariam" w:eastAsia="Calibri" w:hAnsi="GHEA Mariam" w:cs="GHEA Grapalat"/>
          <w:i/>
          <w:iCs/>
          <w:sz w:val="24"/>
          <w:szCs w:val="24"/>
          <w:u w:val="single"/>
          <w:lang w:val="hy-AM"/>
        </w:rPr>
      </w:pPr>
      <w:r w:rsidRPr="00C26BA8">
        <w:rPr>
          <w:rFonts w:ascii="GHEA Mariam" w:eastAsia="Calibri" w:hAnsi="GHEA Mariam" w:cs="GHEA Grapalat"/>
          <w:b/>
          <w:i/>
          <w:iCs/>
          <w:sz w:val="24"/>
          <w:szCs w:val="24"/>
          <w:u w:val="single"/>
          <w:lang w:val="hy-AM"/>
        </w:rPr>
        <w:t xml:space="preserve">3. Կապը ռազմավարական փաստաթղթերի հետ. </w:t>
      </w:r>
    </w:p>
    <w:p w:rsidR="00E87388" w:rsidRPr="00C26BA8" w:rsidRDefault="00CD300A" w:rsidP="00FC1822">
      <w:pPr>
        <w:spacing w:after="0" w:line="360" w:lineRule="auto"/>
        <w:ind w:firstLine="567"/>
        <w:jc w:val="both"/>
        <w:rPr>
          <w:rFonts w:ascii="GHEA Mariam" w:hAnsi="GHEA Mariam"/>
          <w:sz w:val="24"/>
          <w:szCs w:val="24"/>
          <w:shd w:val="clear" w:color="auto" w:fill="FFFFFF"/>
          <w:lang w:val="af-ZA"/>
        </w:rPr>
      </w:pPr>
      <w:r w:rsidRPr="00C26BA8">
        <w:rPr>
          <w:rFonts w:ascii="GHEA Mariam" w:hAnsi="GHEA Mariam"/>
          <w:sz w:val="24"/>
          <w:szCs w:val="24"/>
          <w:shd w:val="clear" w:color="auto" w:fill="FFFFFF"/>
          <w:lang w:val="hy-AM"/>
        </w:rPr>
        <w:t>Նախագծի</w:t>
      </w:r>
      <w:r w:rsidR="00E143AB" w:rsidRPr="00C26BA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C26BA8">
        <w:rPr>
          <w:rFonts w:ascii="GHEA Mariam" w:hAnsi="GHEA Mariam"/>
          <w:sz w:val="24"/>
          <w:szCs w:val="24"/>
          <w:shd w:val="clear" w:color="auto" w:fill="FFFFFF"/>
          <w:lang w:val="hy-AM"/>
        </w:rPr>
        <w:t>ընդունումը</w:t>
      </w:r>
      <w:r w:rsidR="00E143AB" w:rsidRPr="00C26BA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C26BA8">
        <w:rPr>
          <w:rFonts w:ascii="GHEA Mariam" w:hAnsi="GHEA Mariam"/>
          <w:sz w:val="24"/>
          <w:szCs w:val="24"/>
          <w:shd w:val="clear" w:color="auto" w:fill="FFFFFF"/>
          <w:lang w:val="hy-AM"/>
        </w:rPr>
        <w:t>բխում</w:t>
      </w:r>
      <w:r w:rsidR="00E143AB" w:rsidRPr="00C26BA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C26BA8">
        <w:rPr>
          <w:rFonts w:ascii="GHEA Mariam" w:hAnsi="GHEA Mariam"/>
          <w:sz w:val="24"/>
          <w:szCs w:val="24"/>
          <w:shd w:val="clear" w:color="auto" w:fill="FFFFFF"/>
          <w:lang w:val="hy-AM"/>
        </w:rPr>
        <w:t>է</w:t>
      </w:r>
      <w:r w:rsidR="00E143AB" w:rsidRPr="00C26BA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C26BA8">
        <w:rPr>
          <w:rFonts w:ascii="GHEA Mariam" w:hAnsi="GHEA Mariam"/>
          <w:sz w:val="24"/>
          <w:szCs w:val="24"/>
          <w:shd w:val="clear" w:color="auto" w:fill="FFFFFF"/>
          <w:lang w:val="hy-AM"/>
        </w:rPr>
        <w:t>Ազգային</w:t>
      </w:r>
      <w:r w:rsidR="00E143AB" w:rsidRPr="00C26BA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C26BA8">
        <w:rPr>
          <w:rFonts w:ascii="GHEA Mariam" w:hAnsi="GHEA Mariam"/>
          <w:sz w:val="24"/>
          <w:szCs w:val="24"/>
          <w:shd w:val="clear" w:color="auto" w:fill="FFFFFF"/>
          <w:lang w:val="hy-AM"/>
        </w:rPr>
        <w:t>Ժողովի</w:t>
      </w:r>
      <w:r w:rsidRPr="00C26BA8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2021 </w:t>
      </w:r>
      <w:r w:rsidRPr="00C26BA8">
        <w:rPr>
          <w:rFonts w:ascii="GHEA Mariam" w:hAnsi="GHEA Mariam"/>
          <w:sz w:val="24"/>
          <w:szCs w:val="24"/>
          <w:shd w:val="clear" w:color="auto" w:fill="FFFFFF"/>
          <w:lang w:val="hy-AM"/>
        </w:rPr>
        <w:t>թվականի</w:t>
      </w:r>
      <w:r w:rsidR="00E143AB" w:rsidRPr="00C26BA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C26BA8">
        <w:rPr>
          <w:rFonts w:ascii="GHEA Mariam" w:hAnsi="GHEA Mariam"/>
          <w:sz w:val="24"/>
          <w:szCs w:val="24"/>
          <w:shd w:val="clear" w:color="auto" w:fill="FFFFFF"/>
          <w:lang w:val="hy-AM"/>
        </w:rPr>
        <w:t>օգոստոսի</w:t>
      </w:r>
      <w:r w:rsidRPr="00C26BA8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26-</w:t>
      </w:r>
      <w:r w:rsidRPr="00C26BA8">
        <w:rPr>
          <w:rFonts w:ascii="GHEA Mariam" w:hAnsi="GHEA Mariam"/>
          <w:sz w:val="24"/>
          <w:szCs w:val="24"/>
          <w:shd w:val="clear" w:color="auto" w:fill="FFFFFF"/>
          <w:lang w:val="hy-AM"/>
        </w:rPr>
        <w:t>ի</w:t>
      </w:r>
      <w:r w:rsidRPr="00C26BA8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N </w:t>
      </w:r>
      <w:r w:rsidRPr="00C26BA8">
        <w:rPr>
          <w:rFonts w:ascii="GHEA Mariam" w:hAnsi="GHEA Mariam"/>
          <w:sz w:val="24"/>
          <w:szCs w:val="24"/>
          <w:shd w:val="clear" w:color="auto" w:fill="FFFFFF"/>
          <w:lang w:val="hy-AM"/>
        </w:rPr>
        <w:t>ԱԺՈ</w:t>
      </w:r>
      <w:r w:rsidRPr="00C26BA8">
        <w:rPr>
          <w:rFonts w:ascii="GHEA Mariam" w:hAnsi="GHEA Mariam"/>
          <w:sz w:val="24"/>
          <w:szCs w:val="24"/>
          <w:shd w:val="clear" w:color="auto" w:fill="FFFFFF"/>
          <w:lang w:val="af-ZA"/>
        </w:rPr>
        <w:t>-002-</w:t>
      </w:r>
      <w:r w:rsidRPr="00C26BA8">
        <w:rPr>
          <w:rFonts w:ascii="GHEA Mariam" w:hAnsi="GHEA Mariam"/>
          <w:sz w:val="24"/>
          <w:szCs w:val="24"/>
          <w:shd w:val="clear" w:color="auto" w:fill="FFFFFF"/>
          <w:lang w:val="hy-AM"/>
        </w:rPr>
        <w:t>Ն</w:t>
      </w:r>
      <w:r w:rsidR="00E143AB" w:rsidRPr="00C26BA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C26BA8">
        <w:rPr>
          <w:rFonts w:ascii="GHEA Mariam" w:hAnsi="GHEA Mariam"/>
          <w:sz w:val="24"/>
          <w:szCs w:val="24"/>
          <w:shd w:val="clear" w:color="auto" w:fill="FFFFFF"/>
          <w:lang w:val="hy-AM"/>
        </w:rPr>
        <w:t>որոշմամբ</w:t>
      </w:r>
      <w:r w:rsidR="00E143AB" w:rsidRPr="00C26BA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C26BA8">
        <w:rPr>
          <w:rFonts w:ascii="GHEA Mariam" w:hAnsi="GHEA Mariam"/>
          <w:sz w:val="24"/>
          <w:szCs w:val="24"/>
          <w:shd w:val="clear" w:color="auto" w:fill="FFFFFF"/>
          <w:lang w:val="hy-AM"/>
        </w:rPr>
        <w:t>հաստատված</w:t>
      </w:r>
      <w:r w:rsidR="00E143AB" w:rsidRPr="00C26BA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C26BA8">
        <w:rPr>
          <w:rFonts w:ascii="GHEA Mariam" w:hAnsi="GHEA Mariam"/>
          <w:sz w:val="24"/>
          <w:szCs w:val="24"/>
          <w:shd w:val="clear" w:color="auto" w:fill="FFFFFF"/>
          <w:lang w:val="hy-AM"/>
        </w:rPr>
        <w:t>Հայաստանի</w:t>
      </w:r>
      <w:r w:rsidR="00E143AB" w:rsidRPr="00C26BA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C26BA8">
        <w:rPr>
          <w:rFonts w:ascii="GHEA Mariam" w:hAnsi="GHEA Mariam"/>
          <w:sz w:val="24"/>
          <w:szCs w:val="24"/>
          <w:shd w:val="clear" w:color="auto" w:fill="FFFFFF"/>
          <w:lang w:val="hy-AM"/>
        </w:rPr>
        <w:t>Հանրապետության</w:t>
      </w:r>
      <w:r w:rsidR="00E143AB" w:rsidRPr="00C26BA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C26BA8">
        <w:rPr>
          <w:rFonts w:ascii="GHEA Mariam" w:hAnsi="GHEA Mariam"/>
          <w:sz w:val="24"/>
          <w:szCs w:val="24"/>
          <w:shd w:val="clear" w:color="auto" w:fill="FFFFFF"/>
          <w:lang w:val="hy-AM"/>
        </w:rPr>
        <w:t>կառավարության</w:t>
      </w:r>
      <w:r w:rsidRPr="00C26BA8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(2021-2026</w:t>
      </w:r>
      <w:r w:rsidRPr="00C26BA8">
        <w:rPr>
          <w:rFonts w:ascii="GHEA Mariam" w:hAnsi="GHEA Mariam"/>
          <w:sz w:val="24"/>
          <w:szCs w:val="24"/>
          <w:shd w:val="clear" w:color="auto" w:fill="FFFFFF"/>
          <w:lang w:val="hy-AM"/>
        </w:rPr>
        <w:t>թթ</w:t>
      </w:r>
      <w:r w:rsidRPr="00C26BA8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.) </w:t>
      </w:r>
      <w:r w:rsidRPr="00C26BA8">
        <w:rPr>
          <w:rFonts w:ascii="GHEA Mariam" w:hAnsi="GHEA Mariam"/>
          <w:sz w:val="24"/>
          <w:szCs w:val="24"/>
          <w:shd w:val="clear" w:color="auto" w:fill="FFFFFF"/>
          <w:lang w:val="hy-AM"/>
        </w:rPr>
        <w:t>ծրագրի</w:t>
      </w:r>
      <w:r w:rsidRPr="00C26BA8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1-</w:t>
      </w:r>
      <w:r w:rsidRPr="00C26BA8">
        <w:rPr>
          <w:rFonts w:ascii="GHEA Mariam" w:hAnsi="GHEA Mariam"/>
          <w:sz w:val="24"/>
          <w:szCs w:val="24"/>
          <w:shd w:val="clear" w:color="auto" w:fill="FFFFFF"/>
          <w:lang w:val="hy-AM"/>
        </w:rPr>
        <w:t>ին</w:t>
      </w:r>
      <w:r w:rsidR="00C26BA8" w:rsidRPr="00C26BA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C26BA8">
        <w:rPr>
          <w:rFonts w:ascii="GHEA Mariam" w:hAnsi="GHEA Mariam"/>
          <w:sz w:val="24"/>
          <w:szCs w:val="24"/>
          <w:shd w:val="clear" w:color="auto" w:fill="FFFFFF"/>
          <w:lang w:val="hy-AM"/>
        </w:rPr>
        <w:t>գլխի</w:t>
      </w:r>
      <w:r w:rsidRPr="00C26BA8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«</w:t>
      </w:r>
      <w:r w:rsidRPr="00C26BA8">
        <w:rPr>
          <w:rFonts w:ascii="GHEA Mariam" w:hAnsi="GHEA Mariam"/>
          <w:sz w:val="24"/>
          <w:szCs w:val="24"/>
          <w:shd w:val="clear" w:color="auto" w:fill="FFFFFF"/>
          <w:lang w:val="hy-AM"/>
        </w:rPr>
        <w:t>Ազգային</w:t>
      </w:r>
      <w:r w:rsidR="00E143AB" w:rsidRPr="00C26BA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C26BA8">
        <w:rPr>
          <w:rFonts w:ascii="GHEA Mariam" w:hAnsi="GHEA Mariam"/>
          <w:sz w:val="24"/>
          <w:szCs w:val="24"/>
          <w:shd w:val="clear" w:color="auto" w:fill="FFFFFF"/>
          <w:lang w:val="hy-AM"/>
        </w:rPr>
        <w:t>անվտանգության</w:t>
      </w:r>
      <w:r w:rsidR="00E143AB" w:rsidRPr="00C26BA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C26BA8">
        <w:rPr>
          <w:rFonts w:ascii="GHEA Mariam" w:hAnsi="GHEA Mariam"/>
          <w:sz w:val="24"/>
          <w:szCs w:val="24"/>
          <w:shd w:val="clear" w:color="auto" w:fill="FFFFFF"/>
          <w:lang w:val="hy-AM"/>
        </w:rPr>
        <w:t>մարմինների</w:t>
      </w:r>
      <w:r w:rsidR="00E143AB" w:rsidRPr="00C26BA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C26BA8">
        <w:rPr>
          <w:rFonts w:ascii="GHEA Mariam" w:hAnsi="GHEA Mariam"/>
          <w:sz w:val="24"/>
          <w:szCs w:val="24"/>
          <w:shd w:val="clear" w:color="auto" w:fill="FFFFFF"/>
          <w:lang w:val="hy-AM"/>
        </w:rPr>
        <w:t>կայուն</w:t>
      </w:r>
      <w:r w:rsidR="00E143AB" w:rsidRPr="00C26BA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C26BA8">
        <w:rPr>
          <w:rFonts w:ascii="GHEA Mariam" w:hAnsi="GHEA Mariam"/>
          <w:sz w:val="24"/>
          <w:szCs w:val="24"/>
          <w:shd w:val="clear" w:color="auto" w:fill="FFFFFF"/>
          <w:lang w:val="hy-AM"/>
        </w:rPr>
        <w:t>համակարգ</w:t>
      </w:r>
      <w:r w:rsidRPr="00C26BA8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» </w:t>
      </w:r>
      <w:r w:rsidRPr="00C26BA8">
        <w:rPr>
          <w:rFonts w:ascii="GHEA Mariam" w:hAnsi="GHEA Mariam"/>
          <w:sz w:val="24"/>
          <w:szCs w:val="24"/>
          <w:shd w:val="clear" w:color="auto" w:fill="FFFFFF"/>
          <w:lang w:val="hy-AM"/>
        </w:rPr>
        <w:t>բաժնի</w:t>
      </w:r>
      <w:r w:rsidR="00E143AB" w:rsidRPr="00C26BA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C26BA8">
        <w:rPr>
          <w:rFonts w:ascii="GHEA Mariam" w:hAnsi="GHEA Mariam"/>
          <w:sz w:val="24"/>
          <w:szCs w:val="24"/>
          <w:shd w:val="clear" w:color="auto" w:fill="FFFFFF"/>
          <w:lang w:val="hy-AM"/>
        </w:rPr>
        <w:t>վերջին</w:t>
      </w:r>
      <w:r w:rsidR="00E143AB" w:rsidRPr="00C26BA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C26BA8">
        <w:rPr>
          <w:rFonts w:ascii="GHEA Mariam" w:hAnsi="GHEA Mariam"/>
          <w:sz w:val="24"/>
          <w:szCs w:val="24"/>
          <w:shd w:val="clear" w:color="auto" w:fill="FFFFFF"/>
          <w:lang w:val="hy-AM"/>
        </w:rPr>
        <w:t>նախադասությունից՝</w:t>
      </w:r>
      <w:r w:rsidRPr="00C26BA8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«</w:t>
      </w:r>
      <w:r w:rsidRPr="00C26BA8">
        <w:rPr>
          <w:rFonts w:ascii="GHEA Mariam" w:hAnsi="GHEA Mariam"/>
          <w:sz w:val="24"/>
          <w:szCs w:val="24"/>
          <w:shd w:val="clear" w:color="auto" w:fill="FFFFFF"/>
          <w:lang w:val="hy-AM"/>
        </w:rPr>
        <w:t>Պետական</w:t>
      </w:r>
      <w:r w:rsidR="00E143AB" w:rsidRPr="00C26BA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C26BA8">
        <w:rPr>
          <w:rFonts w:ascii="GHEA Mariam" w:hAnsi="GHEA Mariam"/>
          <w:sz w:val="24"/>
          <w:szCs w:val="24"/>
          <w:shd w:val="clear" w:color="auto" w:fill="FFFFFF"/>
          <w:lang w:val="hy-AM"/>
        </w:rPr>
        <w:t>պահպանության</w:t>
      </w:r>
      <w:r w:rsidR="00E143AB" w:rsidRPr="00C26BA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C26BA8">
        <w:rPr>
          <w:rFonts w:ascii="GHEA Mariam" w:hAnsi="GHEA Mariam"/>
          <w:sz w:val="24"/>
          <w:szCs w:val="24"/>
          <w:shd w:val="clear" w:color="auto" w:fill="FFFFFF"/>
          <w:lang w:val="hy-AM"/>
        </w:rPr>
        <w:t>ծառայությունը</w:t>
      </w:r>
      <w:r w:rsidR="00E143AB" w:rsidRPr="00C26BA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C26BA8">
        <w:rPr>
          <w:rFonts w:ascii="GHEA Mariam" w:hAnsi="GHEA Mariam"/>
          <w:sz w:val="24"/>
          <w:szCs w:val="24"/>
          <w:shd w:val="clear" w:color="auto" w:fill="FFFFFF"/>
          <w:lang w:val="hy-AM"/>
        </w:rPr>
        <w:t>կդառնա</w:t>
      </w:r>
      <w:r w:rsidR="00E143AB" w:rsidRPr="00C26BA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C26BA8">
        <w:rPr>
          <w:rFonts w:ascii="GHEA Mariam" w:hAnsi="GHEA Mariam"/>
          <w:sz w:val="24"/>
          <w:szCs w:val="24"/>
          <w:shd w:val="clear" w:color="auto" w:fill="FFFFFF"/>
          <w:lang w:val="hy-AM"/>
        </w:rPr>
        <w:t>վարչապետին</w:t>
      </w:r>
      <w:r w:rsidR="00E143AB" w:rsidRPr="00C26BA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C26BA8">
        <w:rPr>
          <w:rFonts w:ascii="GHEA Mariam" w:hAnsi="GHEA Mariam"/>
          <w:sz w:val="24"/>
          <w:szCs w:val="24"/>
          <w:shd w:val="clear" w:color="auto" w:fill="FFFFFF"/>
          <w:lang w:val="hy-AM"/>
        </w:rPr>
        <w:t>ենթակա</w:t>
      </w:r>
      <w:r w:rsidR="00E143AB" w:rsidRPr="00C26BA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C26BA8">
        <w:rPr>
          <w:rFonts w:ascii="GHEA Mariam" w:hAnsi="GHEA Mariam"/>
          <w:sz w:val="24"/>
          <w:szCs w:val="24"/>
          <w:shd w:val="clear" w:color="auto" w:fill="FFFFFF"/>
          <w:lang w:val="hy-AM"/>
        </w:rPr>
        <w:t>մարմին</w:t>
      </w:r>
      <w:r w:rsidRPr="00C26BA8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» </w:t>
      </w:r>
      <w:r w:rsidRPr="00C26BA8">
        <w:rPr>
          <w:rFonts w:ascii="GHEA Mariam" w:hAnsi="GHEA Mariam"/>
          <w:sz w:val="24"/>
          <w:szCs w:val="24"/>
          <w:shd w:val="clear" w:color="auto" w:fill="FFFFFF"/>
          <w:lang w:val="hy-AM"/>
        </w:rPr>
        <w:t>և</w:t>
      </w:r>
      <w:r w:rsidR="00E143AB" w:rsidRPr="00C26BA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C26BA8">
        <w:rPr>
          <w:rFonts w:ascii="GHEA Mariam" w:hAnsi="GHEA Mariam"/>
          <w:sz w:val="24"/>
          <w:szCs w:val="24"/>
          <w:shd w:val="clear" w:color="auto" w:fill="FFFFFF"/>
          <w:lang w:val="hy-AM"/>
        </w:rPr>
        <w:t>Կառավարության</w:t>
      </w:r>
      <w:r w:rsidRPr="00C26BA8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2021 </w:t>
      </w:r>
      <w:r w:rsidRPr="00C26BA8">
        <w:rPr>
          <w:rFonts w:ascii="GHEA Mariam" w:hAnsi="GHEA Mariam"/>
          <w:sz w:val="24"/>
          <w:szCs w:val="24"/>
          <w:shd w:val="clear" w:color="auto" w:fill="FFFFFF"/>
          <w:lang w:val="hy-AM"/>
        </w:rPr>
        <w:t>թվականի</w:t>
      </w:r>
      <w:r w:rsidR="00E143AB" w:rsidRPr="00C26BA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C26BA8">
        <w:rPr>
          <w:rFonts w:ascii="GHEA Mariam" w:hAnsi="GHEA Mariam"/>
          <w:sz w:val="24"/>
          <w:szCs w:val="24"/>
          <w:shd w:val="clear" w:color="auto" w:fill="FFFFFF"/>
          <w:lang w:val="hy-AM"/>
        </w:rPr>
        <w:t>նոյեմբերի</w:t>
      </w:r>
      <w:r w:rsidRPr="00C26BA8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18-</w:t>
      </w:r>
      <w:r w:rsidRPr="00C26BA8">
        <w:rPr>
          <w:rFonts w:ascii="GHEA Mariam" w:hAnsi="GHEA Mariam"/>
          <w:sz w:val="24"/>
          <w:szCs w:val="24"/>
          <w:shd w:val="clear" w:color="auto" w:fill="FFFFFF"/>
          <w:lang w:val="hy-AM"/>
        </w:rPr>
        <w:t>ի՝</w:t>
      </w:r>
      <w:r w:rsidRPr="00C26BA8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«</w:t>
      </w:r>
      <w:r w:rsidRPr="00C26BA8">
        <w:rPr>
          <w:rFonts w:ascii="GHEA Mariam" w:hAnsi="GHEA Mariam"/>
          <w:sz w:val="24"/>
          <w:szCs w:val="24"/>
          <w:shd w:val="clear" w:color="auto" w:fill="FFFFFF"/>
          <w:lang w:val="hy-AM"/>
        </w:rPr>
        <w:t>Հայաստանի</w:t>
      </w:r>
      <w:r w:rsidR="00E143AB" w:rsidRPr="00C26BA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C26BA8">
        <w:rPr>
          <w:rFonts w:ascii="GHEA Mariam" w:hAnsi="GHEA Mariam"/>
          <w:sz w:val="24"/>
          <w:szCs w:val="24"/>
          <w:shd w:val="clear" w:color="auto" w:fill="FFFFFF"/>
          <w:lang w:val="hy-AM"/>
        </w:rPr>
        <w:t>Հանրապետության</w:t>
      </w:r>
      <w:r w:rsidR="00E143AB" w:rsidRPr="00C26BA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C26BA8">
        <w:rPr>
          <w:rFonts w:ascii="GHEA Mariam" w:hAnsi="GHEA Mariam"/>
          <w:sz w:val="24"/>
          <w:szCs w:val="24"/>
          <w:shd w:val="clear" w:color="auto" w:fill="FFFFFF"/>
          <w:lang w:val="hy-AM"/>
        </w:rPr>
        <w:t>կառավարության</w:t>
      </w:r>
      <w:r w:rsidRPr="00C26BA8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2021-2026 </w:t>
      </w:r>
      <w:r w:rsidRPr="00C26BA8">
        <w:rPr>
          <w:rFonts w:ascii="GHEA Mariam" w:hAnsi="GHEA Mariam"/>
          <w:sz w:val="24"/>
          <w:szCs w:val="24"/>
          <w:shd w:val="clear" w:color="auto" w:fill="FFFFFF"/>
          <w:lang w:val="hy-AM"/>
        </w:rPr>
        <w:t>թվականների</w:t>
      </w:r>
      <w:r w:rsidR="00E143AB" w:rsidRPr="00C26BA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C26BA8">
        <w:rPr>
          <w:rFonts w:ascii="GHEA Mariam" w:hAnsi="GHEA Mariam"/>
          <w:sz w:val="24"/>
          <w:szCs w:val="24"/>
          <w:shd w:val="clear" w:color="auto" w:fill="FFFFFF"/>
          <w:lang w:val="hy-AM"/>
        </w:rPr>
        <w:t>գործունեության</w:t>
      </w:r>
      <w:r w:rsidR="00E143AB" w:rsidRPr="00C26BA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C26BA8">
        <w:rPr>
          <w:rFonts w:ascii="GHEA Mariam" w:hAnsi="GHEA Mariam"/>
          <w:sz w:val="24"/>
          <w:szCs w:val="24"/>
          <w:shd w:val="clear" w:color="auto" w:fill="FFFFFF"/>
          <w:lang w:val="hy-AM"/>
        </w:rPr>
        <w:t>միջոցառումների</w:t>
      </w:r>
      <w:r w:rsidR="00E143AB" w:rsidRPr="00C26BA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C26BA8">
        <w:rPr>
          <w:rFonts w:ascii="GHEA Mariam" w:hAnsi="GHEA Mariam"/>
          <w:sz w:val="24"/>
          <w:szCs w:val="24"/>
          <w:shd w:val="clear" w:color="auto" w:fill="FFFFFF"/>
          <w:lang w:val="hy-AM"/>
        </w:rPr>
        <w:t>ծրագիրը</w:t>
      </w:r>
      <w:r w:rsidR="00E143AB" w:rsidRPr="00C26BA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C26BA8">
        <w:rPr>
          <w:rFonts w:ascii="GHEA Mariam" w:hAnsi="GHEA Mariam"/>
          <w:sz w:val="24"/>
          <w:szCs w:val="24"/>
          <w:shd w:val="clear" w:color="auto" w:fill="FFFFFF"/>
          <w:lang w:val="hy-AM"/>
        </w:rPr>
        <w:t>հաստատելու</w:t>
      </w:r>
      <w:r w:rsidR="00C26BA8" w:rsidRPr="00C26BA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C26BA8">
        <w:rPr>
          <w:rFonts w:ascii="GHEA Mariam" w:hAnsi="GHEA Mariam"/>
          <w:sz w:val="24"/>
          <w:szCs w:val="24"/>
          <w:shd w:val="clear" w:color="auto" w:fill="FFFFFF"/>
          <w:lang w:val="hy-AM"/>
        </w:rPr>
        <w:t>մասին</w:t>
      </w:r>
      <w:r w:rsidRPr="00C26BA8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» </w:t>
      </w:r>
      <w:r w:rsidR="00B0137D" w:rsidRPr="00C26BA8">
        <w:rPr>
          <w:rFonts w:ascii="GHEA Mariam" w:hAnsi="GHEA Mariam"/>
          <w:sz w:val="24"/>
          <w:szCs w:val="24"/>
          <w:shd w:val="clear" w:color="auto" w:fill="FFFFFF"/>
          <w:lang w:val="hy-AM"/>
        </w:rPr>
        <w:t>թիվ</w:t>
      </w:r>
      <w:r w:rsidRPr="00C26BA8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1902-</w:t>
      </w:r>
      <w:r w:rsidRPr="00C26BA8">
        <w:rPr>
          <w:rFonts w:ascii="GHEA Mariam" w:hAnsi="GHEA Mariam"/>
          <w:sz w:val="24"/>
          <w:szCs w:val="24"/>
          <w:shd w:val="clear" w:color="auto" w:fill="FFFFFF"/>
          <w:lang w:val="hy-AM"/>
        </w:rPr>
        <w:t>Լ</w:t>
      </w:r>
      <w:r w:rsidR="00E143AB" w:rsidRPr="00C26BA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C26BA8">
        <w:rPr>
          <w:rFonts w:ascii="GHEA Mariam" w:hAnsi="GHEA Mariam"/>
          <w:sz w:val="24"/>
          <w:szCs w:val="24"/>
          <w:shd w:val="clear" w:color="auto" w:fill="FFFFFF"/>
          <w:lang w:val="hy-AM"/>
        </w:rPr>
        <w:t>որոշման</w:t>
      </w:r>
      <w:r w:rsidR="00E143AB" w:rsidRPr="00C26BA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="00B0137D" w:rsidRPr="00C26BA8">
        <w:rPr>
          <w:rFonts w:ascii="GHEA Mariam" w:hAnsi="GHEA Mariam"/>
          <w:sz w:val="24"/>
          <w:szCs w:val="24"/>
          <w:shd w:val="clear" w:color="auto" w:fill="FFFFFF"/>
          <w:lang w:val="hy-AM"/>
        </w:rPr>
        <w:t>1-ին</w:t>
      </w:r>
      <w:r w:rsidR="00E143AB" w:rsidRPr="00C26BA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C26BA8">
        <w:rPr>
          <w:rFonts w:ascii="GHEA Mariam" w:hAnsi="GHEA Mariam"/>
          <w:sz w:val="24"/>
          <w:szCs w:val="24"/>
          <w:shd w:val="clear" w:color="auto" w:fill="FFFFFF"/>
          <w:lang w:val="hy-AM"/>
        </w:rPr>
        <w:t>հավելվածի</w:t>
      </w:r>
      <w:r w:rsidRPr="00C26BA8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«</w:t>
      </w:r>
      <w:r w:rsidRPr="00C26BA8">
        <w:rPr>
          <w:rFonts w:ascii="GHEA Mariam" w:hAnsi="GHEA Mariam"/>
          <w:sz w:val="24"/>
          <w:szCs w:val="24"/>
          <w:shd w:val="clear" w:color="auto" w:fill="FFFFFF"/>
          <w:lang w:val="hy-AM"/>
        </w:rPr>
        <w:t>Անվտանգության</w:t>
      </w:r>
      <w:r w:rsidR="00E143AB" w:rsidRPr="00C26BA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C26BA8">
        <w:rPr>
          <w:rFonts w:ascii="GHEA Mariam" w:hAnsi="GHEA Mariam"/>
          <w:sz w:val="24"/>
          <w:szCs w:val="24"/>
          <w:shd w:val="clear" w:color="auto" w:fill="FFFFFF"/>
          <w:lang w:val="hy-AM"/>
        </w:rPr>
        <w:t>խորհրդի</w:t>
      </w:r>
      <w:r w:rsidR="00E143AB" w:rsidRPr="00C26BA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C26BA8">
        <w:rPr>
          <w:rFonts w:ascii="GHEA Mariam" w:hAnsi="GHEA Mariam"/>
          <w:sz w:val="24"/>
          <w:szCs w:val="24"/>
          <w:shd w:val="clear" w:color="auto" w:fill="FFFFFF"/>
          <w:lang w:val="hy-AM"/>
        </w:rPr>
        <w:t>գրասենյակ</w:t>
      </w:r>
      <w:r w:rsidRPr="00C26BA8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» </w:t>
      </w:r>
      <w:r w:rsidRPr="00C26BA8">
        <w:rPr>
          <w:rFonts w:ascii="GHEA Mariam" w:hAnsi="GHEA Mariam"/>
          <w:sz w:val="24"/>
          <w:szCs w:val="24"/>
          <w:shd w:val="clear" w:color="auto" w:fill="FFFFFF"/>
          <w:lang w:val="hy-AM"/>
        </w:rPr>
        <w:t>բաժնի</w:t>
      </w:r>
      <w:r w:rsidRPr="00C26BA8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2-</w:t>
      </w:r>
      <w:r w:rsidRPr="00C26BA8">
        <w:rPr>
          <w:rFonts w:ascii="GHEA Mariam" w:hAnsi="GHEA Mariam"/>
          <w:sz w:val="24"/>
          <w:szCs w:val="24"/>
          <w:shd w:val="clear" w:color="auto" w:fill="FFFFFF"/>
          <w:lang w:val="hy-AM"/>
        </w:rPr>
        <w:t>րդ</w:t>
      </w:r>
      <w:r w:rsidR="00E143AB" w:rsidRPr="00C26BA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C26BA8">
        <w:rPr>
          <w:rFonts w:ascii="GHEA Mariam" w:hAnsi="GHEA Mariam"/>
          <w:sz w:val="24"/>
          <w:szCs w:val="24"/>
          <w:shd w:val="clear" w:color="auto" w:fill="FFFFFF"/>
          <w:lang w:val="hy-AM"/>
        </w:rPr>
        <w:lastRenderedPageBreak/>
        <w:t>կետի</w:t>
      </w:r>
      <w:r w:rsidRPr="00C26BA8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4-</w:t>
      </w:r>
      <w:r w:rsidRPr="00C26BA8">
        <w:rPr>
          <w:rFonts w:ascii="GHEA Mariam" w:hAnsi="GHEA Mariam"/>
          <w:sz w:val="24"/>
          <w:szCs w:val="24"/>
          <w:shd w:val="clear" w:color="auto" w:fill="FFFFFF"/>
          <w:lang w:val="hy-AM"/>
        </w:rPr>
        <w:t>րդ</w:t>
      </w:r>
      <w:r w:rsidR="00E143AB" w:rsidRPr="00C26BA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C26BA8">
        <w:rPr>
          <w:rFonts w:ascii="GHEA Mariam" w:hAnsi="GHEA Mariam"/>
          <w:sz w:val="24"/>
          <w:szCs w:val="24"/>
          <w:shd w:val="clear" w:color="auto" w:fill="FFFFFF"/>
          <w:lang w:val="hy-AM"/>
        </w:rPr>
        <w:t>սյունակից՝</w:t>
      </w:r>
      <w:r w:rsidRPr="00C26BA8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«</w:t>
      </w:r>
      <w:r w:rsidRPr="00C26BA8">
        <w:rPr>
          <w:rFonts w:ascii="GHEA Mariam" w:hAnsi="GHEA Mariam"/>
          <w:sz w:val="24"/>
          <w:szCs w:val="24"/>
          <w:shd w:val="clear" w:color="auto" w:fill="FFFFFF"/>
          <w:lang w:val="hy-AM"/>
        </w:rPr>
        <w:t>Պետական</w:t>
      </w:r>
      <w:r w:rsidR="00E143AB" w:rsidRPr="00C26BA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C26BA8">
        <w:rPr>
          <w:rFonts w:ascii="GHEA Mariam" w:hAnsi="GHEA Mariam"/>
          <w:sz w:val="24"/>
          <w:szCs w:val="24"/>
          <w:shd w:val="clear" w:color="auto" w:fill="FFFFFF"/>
          <w:lang w:val="hy-AM"/>
        </w:rPr>
        <w:t>պահպանության</w:t>
      </w:r>
      <w:r w:rsidR="00E143AB" w:rsidRPr="00C26BA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="00B0137D" w:rsidRPr="00C26BA8">
        <w:rPr>
          <w:rFonts w:ascii="GHEA Mariam" w:hAnsi="GHEA Mariam"/>
          <w:sz w:val="24"/>
          <w:szCs w:val="24"/>
          <w:shd w:val="clear" w:color="auto" w:fill="FFFFFF"/>
          <w:lang w:val="hy-AM"/>
        </w:rPr>
        <w:t>ծ</w:t>
      </w:r>
      <w:r w:rsidRPr="00C26BA8">
        <w:rPr>
          <w:rFonts w:ascii="GHEA Mariam" w:hAnsi="GHEA Mariam"/>
          <w:sz w:val="24"/>
          <w:szCs w:val="24"/>
          <w:shd w:val="clear" w:color="auto" w:fill="FFFFFF"/>
          <w:lang w:val="hy-AM"/>
        </w:rPr>
        <w:t>առայությունը</w:t>
      </w:r>
      <w:r w:rsidR="00E143AB" w:rsidRPr="00C26BA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C26BA8">
        <w:rPr>
          <w:rFonts w:ascii="GHEA Mariam" w:hAnsi="GHEA Mariam"/>
          <w:sz w:val="24"/>
          <w:szCs w:val="24"/>
          <w:shd w:val="clear" w:color="auto" w:fill="FFFFFF"/>
          <w:lang w:val="hy-AM"/>
        </w:rPr>
        <w:t>Վարչապետին</w:t>
      </w:r>
      <w:r w:rsidR="00E143AB" w:rsidRPr="00C26BA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C26BA8">
        <w:rPr>
          <w:rFonts w:ascii="GHEA Mariam" w:hAnsi="GHEA Mariam"/>
          <w:sz w:val="24"/>
          <w:szCs w:val="24"/>
          <w:shd w:val="clear" w:color="auto" w:fill="FFFFFF"/>
          <w:lang w:val="hy-AM"/>
        </w:rPr>
        <w:t>ենթակա</w:t>
      </w:r>
      <w:r w:rsidR="00E143AB" w:rsidRPr="00C26BA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C26BA8">
        <w:rPr>
          <w:rFonts w:ascii="GHEA Mariam" w:hAnsi="GHEA Mariam"/>
          <w:sz w:val="24"/>
          <w:szCs w:val="24"/>
          <w:shd w:val="clear" w:color="auto" w:fill="FFFFFF"/>
          <w:lang w:val="hy-AM"/>
        </w:rPr>
        <w:t>կարգավիճակի</w:t>
      </w:r>
      <w:r w:rsidR="00E143AB" w:rsidRPr="00C26BA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C26BA8">
        <w:rPr>
          <w:rFonts w:ascii="GHEA Mariam" w:hAnsi="GHEA Mariam"/>
          <w:sz w:val="24"/>
          <w:szCs w:val="24"/>
          <w:shd w:val="clear" w:color="auto" w:fill="FFFFFF"/>
          <w:lang w:val="hy-AM"/>
        </w:rPr>
        <w:t>տրամադրում՝</w:t>
      </w:r>
      <w:r w:rsidR="00E143AB" w:rsidRPr="00C26BA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C26BA8">
        <w:rPr>
          <w:rFonts w:ascii="GHEA Mariam" w:hAnsi="GHEA Mariam"/>
          <w:sz w:val="24"/>
          <w:szCs w:val="24"/>
          <w:shd w:val="clear" w:color="auto" w:fill="FFFFFF"/>
          <w:lang w:val="hy-AM"/>
        </w:rPr>
        <w:t>այն</w:t>
      </w:r>
      <w:r w:rsidR="00E143AB" w:rsidRPr="00C26BA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C26BA8">
        <w:rPr>
          <w:rFonts w:ascii="GHEA Mariam" w:hAnsi="GHEA Mariam"/>
          <w:sz w:val="24"/>
          <w:szCs w:val="24"/>
          <w:shd w:val="clear" w:color="auto" w:fill="FFFFFF"/>
          <w:lang w:val="hy-AM"/>
        </w:rPr>
        <w:t>դուրս</w:t>
      </w:r>
      <w:r w:rsidR="00E143AB" w:rsidRPr="00C26BA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C26BA8">
        <w:rPr>
          <w:rFonts w:ascii="GHEA Mariam" w:hAnsi="GHEA Mariam"/>
          <w:sz w:val="24"/>
          <w:szCs w:val="24"/>
          <w:shd w:val="clear" w:color="auto" w:fill="FFFFFF"/>
          <w:lang w:val="hy-AM"/>
        </w:rPr>
        <w:t>բերելով</w:t>
      </w:r>
      <w:r w:rsidR="00E143AB" w:rsidRPr="00C26BA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C26BA8">
        <w:rPr>
          <w:rFonts w:ascii="GHEA Mariam" w:hAnsi="GHEA Mariam"/>
          <w:sz w:val="24"/>
          <w:szCs w:val="24"/>
          <w:shd w:val="clear" w:color="auto" w:fill="FFFFFF"/>
          <w:lang w:val="hy-AM"/>
        </w:rPr>
        <w:t>ազգային</w:t>
      </w:r>
      <w:r w:rsidR="00E143AB" w:rsidRPr="00C26BA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C26BA8">
        <w:rPr>
          <w:rFonts w:ascii="GHEA Mariam" w:hAnsi="GHEA Mariam"/>
          <w:sz w:val="24"/>
          <w:szCs w:val="24"/>
          <w:shd w:val="clear" w:color="auto" w:fill="FFFFFF"/>
          <w:lang w:val="hy-AM"/>
        </w:rPr>
        <w:t>անվտանգության</w:t>
      </w:r>
      <w:r w:rsidR="00E143AB" w:rsidRPr="00C26BA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C26BA8">
        <w:rPr>
          <w:rFonts w:ascii="GHEA Mariam" w:hAnsi="GHEA Mariam"/>
          <w:sz w:val="24"/>
          <w:szCs w:val="24"/>
          <w:shd w:val="clear" w:color="auto" w:fill="FFFFFF"/>
          <w:lang w:val="hy-AM"/>
        </w:rPr>
        <w:t>ծառայության</w:t>
      </w:r>
      <w:r w:rsidR="00E143AB" w:rsidRPr="00C26BA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C26BA8">
        <w:rPr>
          <w:rFonts w:ascii="GHEA Mariam" w:hAnsi="GHEA Mariam"/>
          <w:sz w:val="24"/>
          <w:szCs w:val="24"/>
          <w:shd w:val="clear" w:color="auto" w:fill="FFFFFF"/>
          <w:lang w:val="hy-AM"/>
        </w:rPr>
        <w:t>մարմինների</w:t>
      </w:r>
      <w:r w:rsidR="00E143AB" w:rsidRPr="00C26BA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C26BA8">
        <w:rPr>
          <w:rFonts w:ascii="GHEA Mariam" w:hAnsi="GHEA Mariam"/>
          <w:sz w:val="24"/>
          <w:szCs w:val="24"/>
          <w:shd w:val="clear" w:color="auto" w:fill="FFFFFF"/>
          <w:lang w:val="hy-AM"/>
        </w:rPr>
        <w:t>համակարգից</w:t>
      </w:r>
      <w:r w:rsidRPr="00C26BA8">
        <w:rPr>
          <w:rFonts w:ascii="GHEA Mariam" w:hAnsi="GHEA Mariam"/>
          <w:sz w:val="24"/>
          <w:szCs w:val="24"/>
          <w:shd w:val="clear" w:color="auto" w:fill="FFFFFF"/>
          <w:lang w:val="af-ZA"/>
        </w:rPr>
        <w:t>»:</w:t>
      </w:r>
    </w:p>
    <w:p w:rsidR="00E87388" w:rsidRPr="00C26BA8" w:rsidRDefault="00E87388" w:rsidP="00E87388">
      <w:pPr>
        <w:shd w:val="clear" w:color="auto" w:fill="FFFFFF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Mariam" w:eastAsia="Calibri" w:hAnsi="GHEA Mariam" w:cs="Times New Roman"/>
          <w:i/>
          <w:iCs/>
          <w:sz w:val="24"/>
          <w:szCs w:val="24"/>
          <w:lang w:val="hy-AM"/>
        </w:rPr>
      </w:pPr>
      <w:r w:rsidRPr="00C26BA8">
        <w:rPr>
          <w:rFonts w:ascii="GHEA Mariam" w:eastAsia="Calibri" w:hAnsi="GHEA Mariam" w:cs="Times New Roman"/>
          <w:b/>
          <w:i/>
          <w:iCs/>
          <w:sz w:val="24"/>
          <w:szCs w:val="24"/>
          <w:lang w:val="hy-AM"/>
        </w:rPr>
        <w:t xml:space="preserve">4. </w:t>
      </w:r>
      <w:r w:rsidRPr="00C26BA8">
        <w:rPr>
          <w:rFonts w:ascii="GHEA Mariam" w:eastAsia="Calibri" w:hAnsi="GHEA Mariam" w:cs="Times New Roman"/>
          <w:b/>
          <w:i/>
          <w:iCs/>
          <w:sz w:val="24"/>
          <w:szCs w:val="24"/>
          <w:u w:val="single"/>
          <w:lang w:val="hy-AM"/>
        </w:rPr>
        <w:t>Լրացուցիչ ֆինանսական միջոցների անհրաժեշտությունը և պետական բյուջեի եկամուտներում և ծախսերում սպասվելիք փոփոխությունները</w:t>
      </w:r>
      <w:r w:rsidRPr="00C26BA8">
        <w:rPr>
          <w:rFonts w:ascii="GHEA Mariam" w:eastAsia="Calibri" w:hAnsi="Cambria Math" w:cs="Cambria Math"/>
          <w:b/>
          <w:i/>
          <w:iCs/>
          <w:sz w:val="24"/>
          <w:szCs w:val="24"/>
          <w:u w:val="single"/>
          <w:lang w:val="hy-AM"/>
        </w:rPr>
        <w:t>․</w:t>
      </w:r>
    </w:p>
    <w:p w:rsidR="00E87388" w:rsidRPr="00C26BA8" w:rsidRDefault="00E87388" w:rsidP="00E87388">
      <w:pPr>
        <w:spacing w:after="0" w:line="360" w:lineRule="auto"/>
        <w:ind w:firstLine="567"/>
        <w:jc w:val="both"/>
        <w:rPr>
          <w:rFonts w:ascii="GHEA Mariam" w:eastAsia="Calibri" w:hAnsi="GHEA Mariam" w:cs="Times New Roman"/>
          <w:sz w:val="24"/>
          <w:szCs w:val="24"/>
          <w:lang w:val="hy-AM"/>
        </w:rPr>
      </w:pPr>
      <w:r w:rsidRPr="00C26BA8">
        <w:rPr>
          <w:rFonts w:ascii="GHEA Mariam" w:eastAsia="Times New Roman" w:hAnsi="GHEA Mariam" w:cs="Times New Roman"/>
          <w:bCs/>
          <w:sz w:val="24"/>
          <w:szCs w:val="24"/>
          <w:lang w:val="hy-AM"/>
        </w:rPr>
        <w:t xml:space="preserve">Նախագծի </w:t>
      </w:r>
      <w:r w:rsidRPr="00C26BA8">
        <w:rPr>
          <w:rFonts w:ascii="GHEA Mariam" w:eastAsia="Calibri" w:hAnsi="GHEA Mariam" w:cs="Times New Roman"/>
          <w:sz w:val="24"/>
          <w:szCs w:val="24"/>
          <w:lang w:val="hy-AM"/>
        </w:rPr>
        <w:t xml:space="preserve">ընդունման դեպքում Հայաստանի Հանրապետության պետական բյուջեի եկամուտների և ծախսերի մասով փոփոխություններ չեն առաջանա: </w:t>
      </w:r>
    </w:p>
    <w:p w:rsidR="00E87388" w:rsidRPr="00C26BA8" w:rsidRDefault="00E87388" w:rsidP="00E87388">
      <w:pPr>
        <w:spacing w:after="0" w:line="360" w:lineRule="auto"/>
        <w:ind w:firstLine="567"/>
        <w:jc w:val="both"/>
        <w:rPr>
          <w:rFonts w:ascii="GHEA Mariam" w:hAnsi="GHEA Mariam" w:cs="Sylfaen"/>
          <w:b/>
          <w:i/>
          <w:iCs/>
          <w:sz w:val="24"/>
          <w:szCs w:val="24"/>
          <w:lang w:val="hy-AM"/>
        </w:rPr>
      </w:pPr>
      <w:r w:rsidRPr="00C26BA8">
        <w:rPr>
          <w:rFonts w:ascii="GHEA Mariam" w:hAnsi="GHEA Mariam"/>
          <w:b/>
          <w:i/>
          <w:iCs/>
          <w:sz w:val="24"/>
          <w:szCs w:val="24"/>
          <w:lang w:val="hy-AM"/>
        </w:rPr>
        <w:t>5</w:t>
      </w:r>
      <w:r w:rsidRPr="00C26BA8">
        <w:rPr>
          <w:rFonts w:ascii="GHEA Mariam" w:hAnsi="GHEA Mariam"/>
          <w:b/>
          <w:i/>
          <w:iCs/>
          <w:sz w:val="24"/>
          <w:szCs w:val="24"/>
          <w:lang w:val="fr-FR"/>
        </w:rPr>
        <w:t xml:space="preserve">. </w:t>
      </w:r>
      <w:r w:rsidRPr="00C26BA8">
        <w:rPr>
          <w:rFonts w:ascii="GHEA Mariam" w:hAnsi="GHEA Mariam" w:cs="Sylfaen"/>
          <w:b/>
          <w:i/>
          <w:iCs/>
          <w:sz w:val="24"/>
          <w:szCs w:val="24"/>
          <w:u w:val="single"/>
          <w:lang w:val="fr-FR"/>
        </w:rPr>
        <w:t>Նախագծի</w:t>
      </w:r>
      <w:r w:rsidR="00C26BA8" w:rsidRPr="00C26BA8">
        <w:rPr>
          <w:rFonts w:ascii="GHEA Mariam" w:hAnsi="GHEA Mariam" w:cs="Sylfaen"/>
          <w:b/>
          <w:i/>
          <w:iCs/>
          <w:sz w:val="24"/>
          <w:szCs w:val="24"/>
          <w:u w:val="single"/>
          <w:lang w:val="hy-AM"/>
        </w:rPr>
        <w:t xml:space="preserve"> </w:t>
      </w:r>
      <w:r w:rsidRPr="00C26BA8">
        <w:rPr>
          <w:rFonts w:ascii="GHEA Mariam" w:hAnsi="GHEA Mariam" w:cs="Sylfaen"/>
          <w:b/>
          <w:i/>
          <w:iCs/>
          <w:sz w:val="24"/>
          <w:szCs w:val="24"/>
          <w:u w:val="single"/>
          <w:lang w:val="fr-FR"/>
        </w:rPr>
        <w:t>մշակման</w:t>
      </w:r>
      <w:r w:rsidR="00C26BA8" w:rsidRPr="00C26BA8">
        <w:rPr>
          <w:rFonts w:ascii="GHEA Mariam" w:hAnsi="GHEA Mariam" w:cs="Sylfaen"/>
          <w:b/>
          <w:i/>
          <w:iCs/>
          <w:sz w:val="24"/>
          <w:szCs w:val="24"/>
          <w:u w:val="single"/>
          <w:lang w:val="hy-AM"/>
        </w:rPr>
        <w:t xml:space="preserve"> </w:t>
      </w:r>
      <w:r w:rsidRPr="00C26BA8">
        <w:rPr>
          <w:rFonts w:ascii="GHEA Mariam" w:hAnsi="GHEA Mariam" w:cs="Sylfaen"/>
          <w:b/>
          <w:i/>
          <w:iCs/>
          <w:sz w:val="24"/>
          <w:szCs w:val="24"/>
          <w:u w:val="single"/>
          <w:lang w:val="fr-FR"/>
        </w:rPr>
        <w:t>գործընթացում</w:t>
      </w:r>
      <w:r w:rsidR="00C26BA8" w:rsidRPr="00C26BA8">
        <w:rPr>
          <w:rFonts w:ascii="GHEA Mariam" w:hAnsi="GHEA Mariam" w:cs="Sylfaen"/>
          <w:b/>
          <w:i/>
          <w:iCs/>
          <w:sz w:val="24"/>
          <w:szCs w:val="24"/>
          <w:u w:val="single"/>
          <w:lang w:val="hy-AM"/>
        </w:rPr>
        <w:t xml:space="preserve"> </w:t>
      </w:r>
      <w:r w:rsidRPr="00C26BA8">
        <w:rPr>
          <w:rFonts w:ascii="GHEA Mariam" w:hAnsi="GHEA Mariam" w:cs="Sylfaen"/>
          <w:b/>
          <w:i/>
          <w:iCs/>
          <w:sz w:val="24"/>
          <w:szCs w:val="24"/>
          <w:u w:val="single"/>
          <w:lang w:val="fr-FR"/>
        </w:rPr>
        <w:t>ներգրավված</w:t>
      </w:r>
      <w:r w:rsidR="00C26BA8" w:rsidRPr="00C26BA8">
        <w:rPr>
          <w:rFonts w:ascii="GHEA Mariam" w:hAnsi="GHEA Mariam" w:cs="Sylfaen"/>
          <w:b/>
          <w:i/>
          <w:iCs/>
          <w:sz w:val="24"/>
          <w:szCs w:val="24"/>
          <w:u w:val="single"/>
          <w:lang w:val="hy-AM"/>
        </w:rPr>
        <w:t xml:space="preserve"> </w:t>
      </w:r>
      <w:r w:rsidRPr="00C26BA8">
        <w:rPr>
          <w:rFonts w:ascii="GHEA Mariam" w:hAnsi="GHEA Mariam" w:cs="Sylfaen"/>
          <w:b/>
          <w:i/>
          <w:iCs/>
          <w:sz w:val="24"/>
          <w:szCs w:val="24"/>
          <w:u w:val="single"/>
          <w:lang w:val="fr-FR"/>
        </w:rPr>
        <w:t>ինստիտուտները</w:t>
      </w:r>
      <w:r w:rsidR="00C26BA8" w:rsidRPr="00C26BA8">
        <w:rPr>
          <w:rFonts w:ascii="GHEA Mariam" w:hAnsi="GHEA Mariam" w:cs="Sylfaen"/>
          <w:b/>
          <w:i/>
          <w:iCs/>
          <w:sz w:val="24"/>
          <w:szCs w:val="24"/>
          <w:u w:val="single"/>
          <w:lang w:val="hy-AM"/>
        </w:rPr>
        <w:t xml:space="preserve"> </w:t>
      </w:r>
      <w:r w:rsidRPr="00C26BA8">
        <w:rPr>
          <w:rFonts w:ascii="GHEA Mariam" w:hAnsi="GHEA Mariam" w:cs="Sylfaen"/>
          <w:b/>
          <w:i/>
          <w:iCs/>
          <w:sz w:val="24"/>
          <w:szCs w:val="24"/>
          <w:u w:val="single"/>
          <w:lang w:val="hy-AM"/>
        </w:rPr>
        <w:t>և</w:t>
      </w:r>
      <w:r w:rsidR="00C26BA8" w:rsidRPr="00C26BA8">
        <w:rPr>
          <w:rFonts w:ascii="GHEA Mariam" w:hAnsi="GHEA Mariam" w:cs="Sylfaen"/>
          <w:b/>
          <w:i/>
          <w:iCs/>
          <w:sz w:val="24"/>
          <w:szCs w:val="24"/>
          <w:u w:val="single"/>
          <w:lang w:val="hy-AM"/>
        </w:rPr>
        <w:t xml:space="preserve"> </w:t>
      </w:r>
      <w:r w:rsidRPr="00C26BA8">
        <w:rPr>
          <w:rFonts w:ascii="GHEA Mariam" w:hAnsi="GHEA Mariam" w:cs="Sylfaen"/>
          <w:b/>
          <w:i/>
          <w:iCs/>
          <w:sz w:val="24"/>
          <w:szCs w:val="24"/>
          <w:u w:val="single"/>
          <w:lang w:val="fr-FR"/>
        </w:rPr>
        <w:t>անձինք.</w:t>
      </w:r>
    </w:p>
    <w:p w:rsidR="00E87388" w:rsidRPr="00C26BA8" w:rsidRDefault="00E87388" w:rsidP="00E87388">
      <w:pPr>
        <w:shd w:val="clear" w:color="auto" w:fill="FFFFFF"/>
        <w:spacing w:after="225" w:line="240" w:lineRule="auto"/>
        <w:ind w:firstLine="567"/>
        <w:jc w:val="both"/>
        <w:textAlignment w:val="baseline"/>
        <w:rPr>
          <w:rFonts w:ascii="GHEA Mariam" w:eastAsia="Times New Roman" w:hAnsi="GHEA Mariam" w:cs="Times New Roman"/>
          <w:sz w:val="24"/>
          <w:szCs w:val="24"/>
          <w:lang w:val="hy-AM" w:eastAsia="en-GB"/>
        </w:rPr>
      </w:pPr>
      <w:r w:rsidRPr="00C26BA8">
        <w:rPr>
          <w:rFonts w:ascii="GHEA Mariam" w:eastAsia="Times New Roman" w:hAnsi="GHEA Mariam" w:cs="Times New Roman"/>
          <w:sz w:val="24"/>
          <w:szCs w:val="24"/>
          <w:lang w:val="hy-AM" w:eastAsia="en-GB"/>
        </w:rPr>
        <w:t>Նախագիծը մշակվել է ՀՀ պետական պահպանության ծառայության կողմից։</w:t>
      </w:r>
    </w:p>
    <w:p w:rsidR="00E87388" w:rsidRPr="00C26BA8" w:rsidRDefault="00E87388" w:rsidP="00E87388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Mariam" w:hAnsi="GHEA Mariam"/>
          <w:b/>
          <w:i/>
          <w:iCs/>
          <w:lang w:val="hy-AM"/>
        </w:rPr>
      </w:pPr>
      <w:r w:rsidRPr="00C26BA8">
        <w:rPr>
          <w:rFonts w:ascii="GHEA Mariam" w:hAnsi="GHEA Mariam"/>
          <w:b/>
          <w:i/>
          <w:iCs/>
          <w:lang w:val="hy-AM"/>
        </w:rPr>
        <w:t>6</w:t>
      </w:r>
      <w:r w:rsidRPr="00C26BA8">
        <w:rPr>
          <w:rFonts w:ascii="GHEA Mariam" w:hAnsi="GHEA Mariam"/>
          <w:b/>
          <w:i/>
          <w:iCs/>
          <w:lang w:val="pt-BR"/>
        </w:rPr>
        <w:t xml:space="preserve">. </w:t>
      </w:r>
      <w:r w:rsidRPr="00C26BA8">
        <w:rPr>
          <w:rFonts w:ascii="GHEA Mariam" w:hAnsi="GHEA Mariam"/>
          <w:b/>
          <w:i/>
          <w:iCs/>
          <w:u w:val="single"/>
          <w:lang w:val="pt-BR"/>
        </w:rPr>
        <w:t>Ակնկալվող արդյունքը.</w:t>
      </w:r>
    </w:p>
    <w:p w:rsidR="00E87388" w:rsidRPr="00C26BA8" w:rsidRDefault="00E87388" w:rsidP="00E87388">
      <w:pPr>
        <w:shd w:val="clear" w:color="auto" w:fill="FFFFFF"/>
        <w:spacing w:after="0" w:line="360" w:lineRule="auto"/>
        <w:ind w:firstLine="567"/>
        <w:jc w:val="both"/>
        <w:textAlignment w:val="baseline"/>
        <w:rPr>
          <w:rFonts w:ascii="GHEA Mariam" w:eastAsia="Times New Roman" w:hAnsi="GHEA Mariam" w:cs="Times New Roman"/>
          <w:color w:val="000000"/>
          <w:sz w:val="24"/>
          <w:szCs w:val="24"/>
          <w:lang w:val="hy-AM" w:eastAsia="en-GB"/>
        </w:rPr>
      </w:pPr>
      <w:r w:rsidRPr="00C26BA8">
        <w:rPr>
          <w:rFonts w:ascii="GHEA Mariam" w:eastAsia="Times New Roman" w:hAnsi="GHEA Mariam" w:cs="Times New Roman"/>
          <w:sz w:val="24"/>
          <w:szCs w:val="24"/>
          <w:lang w:val="hy-AM" w:eastAsia="en-GB"/>
        </w:rPr>
        <w:t xml:space="preserve">Նախագծի ընդունման արդյունքում ՀՀ պետական պահպանության ծառայությունում համապատասխան պաշտոն զբաղեցնող պաշտոնատար անձանց </w:t>
      </w:r>
      <w:r w:rsidRPr="00C26BA8">
        <w:rPr>
          <w:rFonts w:ascii="GHEA Mariam" w:eastAsia="Times New Roman" w:hAnsi="GHEA Mariam" w:cs="Times New Roman"/>
          <w:color w:val="000000"/>
          <w:sz w:val="24"/>
          <w:szCs w:val="24"/>
          <w:lang w:val="hy-AM" w:eastAsia="en-GB"/>
        </w:rPr>
        <w:t>հաստիքային գաղտնի աշխատողների կարգավիճակով ծառայության ժամանակահատվածն արտոնյալ հաշվարկով կ</w:t>
      </w:r>
      <w:r w:rsidR="001270C3" w:rsidRPr="00C26BA8">
        <w:rPr>
          <w:rFonts w:ascii="GHEA Mariam" w:eastAsia="Times New Roman" w:hAnsi="GHEA Mariam" w:cs="Times New Roman"/>
          <w:color w:val="000000"/>
          <w:sz w:val="24"/>
          <w:szCs w:val="24"/>
          <w:lang w:val="hy-AM" w:eastAsia="en-GB"/>
        </w:rPr>
        <w:t>ներառվի</w:t>
      </w:r>
      <w:r w:rsidRPr="00C26BA8">
        <w:rPr>
          <w:rFonts w:ascii="GHEA Mariam" w:eastAsia="Times New Roman" w:hAnsi="GHEA Mariam" w:cs="Times New Roman"/>
          <w:color w:val="000000"/>
          <w:sz w:val="24"/>
          <w:szCs w:val="24"/>
          <w:lang w:val="hy-AM" w:eastAsia="en-GB"/>
        </w:rPr>
        <w:t xml:space="preserve"> օպերատիվ-հետախուզական գործունեության մարմնում ծառայության ընդհանուր ստաժի մեջ: </w:t>
      </w:r>
    </w:p>
    <w:sectPr w:rsidR="00E87388" w:rsidRPr="00C26BA8" w:rsidSect="00095DD9">
      <w:pgSz w:w="12240" w:h="15840"/>
      <w:pgMar w:top="567" w:right="851" w:bottom="567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K Courier">
    <w:charset w:val="00"/>
    <w:family w:val="modern"/>
    <w:pitch w:val="fixed"/>
    <w:sig w:usb0="E0002EFF" w:usb1="C0007843" w:usb2="00000009" w:usb3="00000000" w:csb0="000001FF" w:csb1="00000000"/>
  </w:font>
  <w:font w:name="Arial Unicode">
    <w:altName w:val="Arial"/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D9C6FF5"/>
    <w:multiLevelType w:val="multilevel"/>
    <w:tmpl w:val="D2360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422A78"/>
    <w:rsid w:val="00022B67"/>
    <w:rsid w:val="00030AFC"/>
    <w:rsid w:val="00031EA8"/>
    <w:rsid w:val="00034BC7"/>
    <w:rsid w:val="00081954"/>
    <w:rsid w:val="00085DC1"/>
    <w:rsid w:val="00095DD9"/>
    <w:rsid w:val="000D5CBB"/>
    <w:rsid w:val="000F36F2"/>
    <w:rsid w:val="00106170"/>
    <w:rsid w:val="001214B5"/>
    <w:rsid w:val="001270C3"/>
    <w:rsid w:val="0014084B"/>
    <w:rsid w:val="00190BF1"/>
    <w:rsid w:val="001A1D18"/>
    <w:rsid w:val="001D49C3"/>
    <w:rsid w:val="001E2E16"/>
    <w:rsid w:val="00224D13"/>
    <w:rsid w:val="00226239"/>
    <w:rsid w:val="00274ABC"/>
    <w:rsid w:val="00294FA0"/>
    <w:rsid w:val="002E550F"/>
    <w:rsid w:val="002F7F7F"/>
    <w:rsid w:val="003017A4"/>
    <w:rsid w:val="00336D88"/>
    <w:rsid w:val="00340863"/>
    <w:rsid w:val="00353E49"/>
    <w:rsid w:val="003654B9"/>
    <w:rsid w:val="003C4454"/>
    <w:rsid w:val="00422A78"/>
    <w:rsid w:val="00430AF2"/>
    <w:rsid w:val="00475CCE"/>
    <w:rsid w:val="0049265D"/>
    <w:rsid w:val="004D05DD"/>
    <w:rsid w:val="00511574"/>
    <w:rsid w:val="00526B79"/>
    <w:rsid w:val="00540A34"/>
    <w:rsid w:val="005537AD"/>
    <w:rsid w:val="005A3645"/>
    <w:rsid w:val="005B76B8"/>
    <w:rsid w:val="005C1CDD"/>
    <w:rsid w:val="005D5A14"/>
    <w:rsid w:val="00622C2B"/>
    <w:rsid w:val="006276A4"/>
    <w:rsid w:val="00643F9E"/>
    <w:rsid w:val="0065302F"/>
    <w:rsid w:val="00685EC1"/>
    <w:rsid w:val="006E6EA2"/>
    <w:rsid w:val="00704F33"/>
    <w:rsid w:val="00713BAE"/>
    <w:rsid w:val="007529A4"/>
    <w:rsid w:val="00786C91"/>
    <w:rsid w:val="007A262F"/>
    <w:rsid w:val="007D32A1"/>
    <w:rsid w:val="007D74D1"/>
    <w:rsid w:val="0080027E"/>
    <w:rsid w:val="00826A0C"/>
    <w:rsid w:val="00855B5D"/>
    <w:rsid w:val="00865CBF"/>
    <w:rsid w:val="00872359"/>
    <w:rsid w:val="00873FB9"/>
    <w:rsid w:val="008C3883"/>
    <w:rsid w:val="008D1654"/>
    <w:rsid w:val="008D22B8"/>
    <w:rsid w:val="008D3FE8"/>
    <w:rsid w:val="008E1A8E"/>
    <w:rsid w:val="00901473"/>
    <w:rsid w:val="00951BCA"/>
    <w:rsid w:val="00971067"/>
    <w:rsid w:val="009B3C79"/>
    <w:rsid w:val="009F3E53"/>
    <w:rsid w:val="00A041A3"/>
    <w:rsid w:val="00A30040"/>
    <w:rsid w:val="00A45205"/>
    <w:rsid w:val="00A85038"/>
    <w:rsid w:val="00A87DB0"/>
    <w:rsid w:val="00AD1CD3"/>
    <w:rsid w:val="00B0137D"/>
    <w:rsid w:val="00B05664"/>
    <w:rsid w:val="00B56932"/>
    <w:rsid w:val="00B7606A"/>
    <w:rsid w:val="00B80614"/>
    <w:rsid w:val="00BA61A3"/>
    <w:rsid w:val="00BD11CC"/>
    <w:rsid w:val="00BD4C92"/>
    <w:rsid w:val="00BE1A93"/>
    <w:rsid w:val="00BF3F51"/>
    <w:rsid w:val="00C00F27"/>
    <w:rsid w:val="00C042D0"/>
    <w:rsid w:val="00C20097"/>
    <w:rsid w:val="00C26BA8"/>
    <w:rsid w:val="00C308EB"/>
    <w:rsid w:val="00C6570A"/>
    <w:rsid w:val="00CB78C8"/>
    <w:rsid w:val="00CD300A"/>
    <w:rsid w:val="00D161B1"/>
    <w:rsid w:val="00D442BA"/>
    <w:rsid w:val="00D6642D"/>
    <w:rsid w:val="00DA20E0"/>
    <w:rsid w:val="00DB6875"/>
    <w:rsid w:val="00DC4D92"/>
    <w:rsid w:val="00DF206B"/>
    <w:rsid w:val="00E1096B"/>
    <w:rsid w:val="00E143AB"/>
    <w:rsid w:val="00E46759"/>
    <w:rsid w:val="00E6521C"/>
    <w:rsid w:val="00E83AE9"/>
    <w:rsid w:val="00E87388"/>
    <w:rsid w:val="00E93EDC"/>
    <w:rsid w:val="00EE4EA8"/>
    <w:rsid w:val="00F2163D"/>
    <w:rsid w:val="00F42A3D"/>
    <w:rsid w:val="00F55C92"/>
    <w:rsid w:val="00F6617F"/>
    <w:rsid w:val="00F67BCC"/>
    <w:rsid w:val="00F844B9"/>
    <w:rsid w:val="00F85B83"/>
    <w:rsid w:val="00F92EAD"/>
    <w:rsid w:val="00FC182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2A7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a"/>
    <w:link w:val="a4"/>
    <w:uiPriority w:val="99"/>
    <w:unhideWhenUsed/>
    <w:qFormat/>
    <w:rsid w:val="00422A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Emphasis"/>
    <w:basedOn w:val="a0"/>
    <w:uiPriority w:val="20"/>
    <w:qFormat/>
    <w:rsid w:val="00422A78"/>
    <w:rPr>
      <w:i/>
      <w:iCs/>
    </w:rPr>
  </w:style>
  <w:style w:type="character" w:styleId="a6">
    <w:name w:val="Strong"/>
    <w:basedOn w:val="a0"/>
    <w:uiPriority w:val="22"/>
    <w:qFormat/>
    <w:rsid w:val="00422A78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422A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22A78"/>
    <w:rPr>
      <w:rFonts w:ascii="Tahoma" w:hAnsi="Tahoma" w:cs="Tahoma"/>
      <w:sz w:val="16"/>
      <w:szCs w:val="16"/>
    </w:rPr>
  </w:style>
  <w:style w:type="character" w:customStyle="1" w:styleId="a4">
    <w:name w:val="Обычный (веб) Знак"/>
    <w:aliases w:val="webb Знак,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"/>
    <w:link w:val="a3"/>
    <w:uiPriority w:val="99"/>
    <w:locked/>
    <w:rsid w:val="00422A78"/>
    <w:rPr>
      <w:rFonts w:ascii="Times New Roman" w:eastAsia="Times New Roman" w:hAnsi="Times New Roman" w:cs="Times New Roman"/>
      <w:sz w:val="24"/>
      <w:szCs w:val="24"/>
    </w:rPr>
  </w:style>
  <w:style w:type="paragraph" w:styleId="a9">
    <w:name w:val="List Paragraph"/>
    <w:basedOn w:val="a"/>
    <w:uiPriority w:val="34"/>
    <w:qFormat/>
    <w:rsid w:val="00422A78"/>
    <w:pPr>
      <w:ind w:left="720"/>
      <w:contextualSpacing/>
    </w:pPr>
  </w:style>
  <w:style w:type="character" w:styleId="aa">
    <w:name w:val="annotation reference"/>
    <w:basedOn w:val="a0"/>
    <w:uiPriority w:val="99"/>
    <w:semiHidden/>
    <w:unhideWhenUsed/>
    <w:rsid w:val="008E1A8E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8E1A8E"/>
    <w:pPr>
      <w:spacing w:line="240" w:lineRule="auto"/>
    </w:pPr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8E1A8E"/>
    <w:rPr>
      <w:sz w:val="20"/>
      <w:szCs w:val="20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8E1A8E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8E1A8E"/>
    <w:rPr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317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663</Words>
  <Characters>3782</Characters>
  <Application>Microsoft Office Word</Application>
  <DocSecurity>0</DocSecurity>
  <Lines>31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4437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keywords>https:/mul2-police.gov.am/tasks/1885531/oneclick/4126d423f319da7d7a9010c121c5ecc59c1bcf4b48b607bc91f3b1ef594490f3.docx?token=f831c67e89c33c6572a3b1e9ee12a9e1</cp:keywords>
  <cp:lastModifiedBy>SGO</cp:lastModifiedBy>
  <cp:revision>11</cp:revision>
  <cp:lastPrinted>2024-07-02T12:40:00Z</cp:lastPrinted>
  <dcterms:created xsi:type="dcterms:W3CDTF">2024-05-12T07:27:00Z</dcterms:created>
  <dcterms:modified xsi:type="dcterms:W3CDTF">2024-07-02T12:40:00Z</dcterms:modified>
</cp:coreProperties>
</file>