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2BA1" w:rsidRDefault="00362BA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62BA1" w:rsidRDefault="00362BA1" w:rsidP="00A71CED">
      <w:pPr>
        <w:jc w:val="center"/>
      </w:pPr>
    </w:p>
    <w:p w:rsidR="00362BA1" w:rsidRDefault="00362BA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62BA1" w:rsidRDefault="00362BA1" w:rsidP="00A71CED">
      <w:pPr>
        <w:pStyle w:val="mechtex"/>
        <w:rPr>
          <w:rFonts w:ascii="GHEA Mariam" w:hAnsi="GHEA Mariam"/>
          <w:b/>
        </w:rPr>
      </w:pPr>
    </w:p>
    <w:p w:rsidR="00362BA1" w:rsidRDefault="00362BA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62BA1" w:rsidRPr="008E1B5A" w:rsidRDefault="00362BA1" w:rsidP="00A71CED">
      <w:pPr>
        <w:jc w:val="center"/>
        <w:rPr>
          <w:rFonts w:ascii="GHEA Mariam" w:hAnsi="GHEA Mariam"/>
          <w:sz w:val="24"/>
          <w:szCs w:val="24"/>
        </w:rPr>
      </w:pPr>
    </w:p>
    <w:p w:rsidR="00362BA1" w:rsidRPr="00691610" w:rsidRDefault="00362BA1" w:rsidP="00A71CED">
      <w:pPr>
        <w:jc w:val="center"/>
        <w:rPr>
          <w:rFonts w:ascii="GHEA Mariam" w:hAnsi="GHEA Mariam"/>
          <w:sz w:val="12"/>
          <w:szCs w:val="24"/>
        </w:rPr>
      </w:pPr>
    </w:p>
    <w:p w:rsidR="00362BA1" w:rsidRPr="008E1B5A" w:rsidRDefault="00362BA1" w:rsidP="00A71CED">
      <w:pPr>
        <w:jc w:val="center"/>
        <w:rPr>
          <w:rFonts w:ascii="GHEA Mariam" w:hAnsi="GHEA Mariam"/>
          <w:sz w:val="24"/>
          <w:szCs w:val="24"/>
        </w:rPr>
      </w:pPr>
    </w:p>
    <w:p w:rsidR="00362BA1" w:rsidRPr="006740E0" w:rsidRDefault="00362BA1" w:rsidP="00A71CED">
      <w:pPr>
        <w:jc w:val="center"/>
        <w:rPr>
          <w:rFonts w:ascii="GHEA Mariam" w:hAnsi="GHEA Mariam"/>
          <w:sz w:val="24"/>
          <w:szCs w:val="24"/>
        </w:rPr>
      </w:pPr>
      <w:r>
        <w:rPr>
          <w:rFonts w:ascii="GHEA Mariam" w:hAnsi="GHEA Mariam" w:cs="Sylfaen"/>
          <w:spacing w:val="-4"/>
          <w:sz w:val="24"/>
          <w:szCs w:val="24"/>
          <w:lang w:val="fr-FR"/>
        </w:rPr>
        <w:t>4 հուլիս</w:t>
      </w:r>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BB6A0A">
        <w:rPr>
          <w:rFonts w:ascii="GHEA Mariam" w:hAnsi="GHEA Mariam"/>
          <w:sz w:val="24"/>
          <w:szCs w:val="24"/>
        </w:rPr>
        <w:t xml:space="preserve"> </w:t>
      </w:r>
      <w:r w:rsidRPr="006740E0">
        <w:rPr>
          <w:rFonts w:ascii="GHEA Mariam" w:hAnsi="GHEA Mariam"/>
          <w:sz w:val="24"/>
          <w:szCs w:val="24"/>
        </w:rPr>
        <w:t>N         - Ն</w:t>
      </w:r>
    </w:p>
    <w:p w:rsidR="00362BA1" w:rsidRDefault="00362BA1" w:rsidP="00A71CED">
      <w:pPr>
        <w:jc w:val="center"/>
        <w:rPr>
          <w:rFonts w:ascii="GHEA Mariam" w:hAnsi="GHEA Mariam"/>
          <w:sz w:val="22"/>
          <w:szCs w:val="24"/>
        </w:rPr>
      </w:pPr>
    </w:p>
    <w:p w:rsidR="00362BA1" w:rsidRDefault="00362BA1" w:rsidP="00A71CED">
      <w:pPr>
        <w:jc w:val="center"/>
        <w:rPr>
          <w:rFonts w:ascii="GHEA Mariam" w:hAnsi="GHEA Mariam"/>
          <w:sz w:val="22"/>
          <w:szCs w:val="24"/>
        </w:rPr>
      </w:pPr>
    </w:p>
    <w:p w:rsidR="00362BA1" w:rsidRPr="00303787" w:rsidRDefault="00362BA1" w:rsidP="00A71CED">
      <w:pPr>
        <w:jc w:val="center"/>
        <w:rPr>
          <w:rFonts w:ascii="GHEA Mariam" w:hAnsi="GHEA Mariam"/>
          <w:sz w:val="22"/>
          <w:szCs w:val="24"/>
        </w:rPr>
      </w:pPr>
    </w:p>
    <w:p w:rsidR="00BB6A0A" w:rsidRDefault="00362BA1" w:rsidP="00362BA1">
      <w:pPr>
        <w:pStyle w:val="mechtex"/>
        <w:rPr>
          <w:rFonts w:ascii="GHEA Mariam" w:hAnsi="GHEA Mariam"/>
          <w:sz w:val="24"/>
          <w:shd w:val="clear" w:color="auto" w:fill="FFFFFF"/>
          <w:lang w:val="hy-AM"/>
        </w:rPr>
      </w:pPr>
      <w:r w:rsidRPr="00362BA1">
        <w:rPr>
          <w:rFonts w:ascii="GHEA Mariam" w:hAnsi="GHEA Mariam" w:cs="Sylfaen"/>
          <w:sz w:val="24"/>
          <w:lang w:val="hy-AM"/>
        </w:rPr>
        <w:t>ԷԿՈՊԱՐԵԿԱՅԻՆ</w:t>
      </w:r>
      <w:r w:rsidRPr="00362BA1">
        <w:rPr>
          <w:rFonts w:ascii="GHEA Mariam" w:hAnsi="GHEA Mariam"/>
          <w:sz w:val="24"/>
          <w:lang w:val="hy-AM"/>
        </w:rPr>
        <w:t xml:space="preserve"> </w:t>
      </w:r>
      <w:r w:rsidRPr="00362BA1">
        <w:rPr>
          <w:rFonts w:ascii="GHEA Mariam" w:hAnsi="GHEA Mariam" w:cs="Sylfaen"/>
          <w:sz w:val="24"/>
          <w:lang w:val="hy-AM"/>
        </w:rPr>
        <w:t>ԾԱՌԱՅՈՂԻ</w:t>
      </w:r>
      <w:r w:rsidRPr="00362BA1">
        <w:rPr>
          <w:rFonts w:ascii="GHEA Mariam" w:hAnsi="GHEA Mariam"/>
          <w:sz w:val="24"/>
          <w:lang w:val="hy-AM"/>
        </w:rPr>
        <w:t xml:space="preserve"> </w:t>
      </w:r>
      <w:bookmarkStart w:id="0" w:name="_Hlk156467898"/>
      <w:r w:rsidRPr="00362BA1">
        <w:rPr>
          <w:rFonts w:ascii="GHEA Mariam" w:hAnsi="GHEA Mariam" w:cs="Sylfaen"/>
          <w:sz w:val="24"/>
          <w:lang w:val="hy-AM"/>
        </w:rPr>
        <w:t>ՀԱՏՈՒԿ</w:t>
      </w:r>
      <w:r w:rsidRPr="00362BA1">
        <w:rPr>
          <w:rFonts w:ascii="GHEA Mariam" w:hAnsi="GHEA Mariam"/>
          <w:sz w:val="24"/>
          <w:lang w:val="hy-AM"/>
        </w:rPr>
        <w:t xml:space="preserve"> </w:t>
      </w:r>
      <w:r w:rsidRPr="00362BA1">
        <w:rPr>
          <w:rFonts w:ascii="GHEA Mariam" w:hAnsi="GHEA Mariam" w:cs="Sylfaen"/>
          <w:sz w:val="24"/>
          <w:shd w:val="clear" w:color="auto" w:fill="FFFFFF"/>
          <w:lang w:val="hy-AM"/>
        </w:rPr>
        <w:t>ՈՒՍՈՒՑՄԱՆ</w:t>
      </w:r>
      <w:r w:rsidRPr="00362BA1">
        <w:rPr>
          <w:rFonts w:ascii="GHEA Mariam" w:hAnsi="GHEA Mariam"/>
          <w:sz w:val="24"/>
          <w:shd w:val="clear" w:color="auto" w:fill="FFFFFF"/>
          <w:lang w:val="hy-AM"/>
        </w:rPr>
        <w:t xml:space="preserve"> </w:t>
      </w:r>
      <w:r w:rsidRPr="00362BA1">
        <w:rPr>
          <w:rFonts w:ascii="GHEA Mariam" w:hAnsi="GHEA Mariam" w:cs="Sylfaen"/>
          <w:sz w:val="24"/>
          <w:shd w:val="clear" w:color="auto" w:fill="FFFFFF"/>
          <w:lang w:val="hy-AM"/>
        </w:rPr>
        <w:t>ԾՐԱԳԻՐԸ</w:t>
      </w:r>
      <w:r w:rsidRPr="00362BA1">
        <w:rPr>
          <w:rFonts w:ascii="GHEA Mariam" w:hAnsi="GHEA Mariam"/>
          <w:sz w:val="24"/>
          <w:shd w:val="clear" w:color="auto" w:fill="FFFFFF"/>
          <w:lang w:val="hy-AM"/>
        </w:rPr>
        <w:t xml:space="preserve"> </w:t>
      </w:r>
    </w:p>
    <w:p w:rsidR="00362BA1" w:rsidRPr="00BB6A0A" w:rsidRDefault="00362BA1" w:rsidP="00362BA1">
      <w:pPr>
        <w:pStyle w:val="mechtex"/>
        <w:rPr>
          <w:rFonts w:ascii="GHEA Mariam" w:hAnsi="GHEA Mariam" w:cs="Sylfaen"/>
          <w:spacing w:val="-6"/>
          <w:sz w:val="24"/>
          <w:shd w:val="clear" w:color="auto" w:fill="FFFFFF"/>
          <w:lang w:val="hy-AM"/>
        </w:rPr>
      </w:pPr>
      <w:r w:rsidRPr="00BB6A0A">
        <w:rPr>
          <w:rFonts w:ascii="GHEA Mariam" w:hAnsi="GHEA Mariam" w:cs="Sylfaen"/>
          <w:spacing w:val="-6"/>
          <w:sz w:val="24"/>
          <w:shd w:val="clear" w:color="auto" w:fill="FFFFFF"/>
          <w:lang w:val="hy-AM"/>
        </w:rPr>
        <w:t>ԵՎ</w:t>
      </w:r>
      <w:r w:rsidRPr="00BB6A0A">
        <w:rPr>
          <w:rFonts w:ascii="GHEA Mariam" w:hAnsi="GHEA Mariam"/>
          <w:spacing w:val="-6"/>
          <w:sz w:val="24"/>
          <w:shd w:val="clear" w:color="auto" w:fill="FFFFFF"/>
          <w:lang w:val="hy-AM"/>
        </w:rPr>
        <w:t xml:space="preserve"> </w:t>
      </w:r>
      <w:r w:rsidRPr="00BB6A0A">
        <w:rPr>
          <w:rFonts w:ascii="GHEA Mariam" w:hAnsi="GHEA Mariam" w:cs="Sylfaen"/>
          <w:spacing w:val="-6"/>
          <w:sz w:val="24"/>
          <w:shd w:val="clear" w:color="auto" w:fill="FFFFFF"/>
          <w:lang w:val="hy-AM"/>
        </w:rPr>
        <w:t>ՍՏՈՒԳՈՒՄՆԵՐ</w:t>
      </w:r>
      <w:r w:rsidRPr="00BB6A0A">
        <w:rPr>
          <w:rFonts w:ascii="GHEA Mariam" w:hAnsi="GHEA Mariam"/>
          <w:spacing w:val="-6"/>
          <w:sz w:val="24"/>
          <w:shd w:val="clear" w:color="auto" w:fill="FFFFFF"/>
          <w:lang w:val="hy-AM"/>
        </w:rPr>
        <w:t xml:space="preserve"> </w:t>
      </w:r>
      <w:r w:rsidRPr="00BB6A0A">
        <w:rPr>
          <w:rFonts w:ascii="GHEA Mariam" w:hAnsi="GHEA Mariam" w:cs="Sylfaen"/>
          <w:spacing w:val="-6"/>
          <w:sz w:val="24"/>
          <w:shd w:val="clear" w:color="auto" w:fill="FFFFFF"/>
          <w:lang w:val="hy-AM"/>
        </w:rPr>
        <w:t>ԱՆՑԿԱՑՆԵԼՈՒ</w:t>
      </w:r>
      <w:bookmarkEnd w:id="0"/>
      <w:r w:rsidRPr="00BB6A0A">
        <w:rPr>
          <w:rFonts w:ascii="GHEA Mariam" w:hAnsi="GHEA Mariam"/>
          <w:spacing w:val="-6"/>
          <w:sz w:val="24"/>
          <w:shd w:val="clear" w:color="auto" w:fill="FFFFFF"/>
          <w:lang w:val="hy-AM"/>
        </w:rPr>
        <w:t xml:space="preserve"> </w:t>
      </w:r>
      <w:r w:rsidRPr="00BB6A0A">
        <w:rPr>
          <w:rFonts w:ascii="GHEA Mariam" w:hAnsi="GHEA Mariam" w:cs="Sylfaen"/>
          <w:spacing w:val="-6"/>
          <w:sz w:val="24"/>
          <w:shd w:val="clear" w:color="auto" w:fill="FFFFFF"/>
          <w:lang w:val="hy-AM"/>
        </w:rPr>
        <w:t>ԿԱՐԳԸ</w:t>
      </w:r>
      <w:r w:rsidRPr="00BB6A0A">
        <w:rPr>
          <w:rFonts w:ascii="GHEA Mariam" w:hAnsi="GHEA Mariam"/>
          <w:spacing w:val="-6"/>
          <w:sz w:val="24"/>
          <w:shd w:val="clear" w:color="auto" w:fill="FFFFFF"/>
          <w:lang w:val="hy-AM"/>
        </w:rPr>
        <w:t xml:space="preserve"> </w:t>
      </w:r>
      <w:r w:rsidRPr="00BB6A0A">
        <w:rPr>
          <w:rFonts w:ascii="GHEA Mariam" w:hAnsi="GHEA Mariam" w:cs="Sylfaen"/>
          <w:spacing w:val="-6"/>
          <w:sz w:val="24"/>
          <w:shd w:val="clear" w:color="auto" w:fill="FFFFFF"/>
          <w:lang w:val="hy-AM"/>
        </w:rPr>
        <w:t>ՍԱՀՄԱՆԵԼՈՒ</w:t>
      </w:r>
      <w:r w:rsidRPr="00BB6A0A">
        <w:rPr>
          <w:rFonts w:ascii="GHEA Mariam" w:hAnsi="GHEA Mariam"/>
          <w:spacing w:val="-6"/>
          <w:sz w:val="24"/>
          <w:shd w:val="clear" w:color="auto" w:fill="FFFFFF"/>
          <w:lang w:val="hy-AM"/>
        </w:rPr>
        <w:t xml:space="preserve"> </w:t>
      </w:r>
      <w:r w:rsidRPr="00BB6A0A">
        <w:rPr>
          <w:rFonts w:ascii="GHEA Mariam" w:hAnsi="GHEA Mariam" w:cs="Sylfaen"/>
          <w:spacing w:val="-6"/>
          <w:sz w:val="24"/>
          <w:shd w:val="clear" w:color="auto" w:fill="FFFFFF"/>
          <w:lang w:val="hy-AM"/>
        </w:rPr>
        <w:t>ՄԱՍԻՆ</w:t>
      </w:r>
    </w:p>
    <w:p w:rsidR="00362BA1" w:rsidRPr="00BB6A0A" w:rsidRDefault="00362BA1"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BB6A0A">
        <w:rPr>
          <w:rFonts w:ascii="GHEA Mariam" w:hAnsi="GHEA Mariam"/>
          <w:spacing w:val="-8"/>
          <w:sz w:val="24"/>
          <w:lang w:val="pt-BR"/>
        </w:rPr>
        <w:t>---</w:t>
      </w:r>
    </w:p>
    <w:p w:rsidR="00362BA1" w:rsidRDefault="00362BA1" w:rsidP="00362BA1">
      <w:pPr>
        <w:pStyle w:val="mechtex"/>
        <w:rPr>
          <w:rFonts w:ascii="GHEA Mariam" w:hAnsi="GHEA Mariam"/>
          <w:sz w:val="24"/>
          <w:lang w:val="hy-AM"/>
        </w:rPr>
      </w:pPr>
    </w:p>
    <w:p w:rsidR="00362BA1" w:rsidRPr="00362BA1" w:rsidRDefault="00362BA1" w:rsidP="00362BA1">
      <w:pPr>
        <w:pStyle w:val="mechtex"/>
        <w:rPr>
          <w:rFonts w:ascii="GHEA Mariam" w:hAnsi="GHEA Mariam"/>
          <w:sz w:val="24"/>
          <w:lang w:val="hy-AM"/>
        </w:rPr>
      </w:pPr>
    </w:p>
    <w:p w:rsidR="00362BA1" w:rsidRPr="00362BA1" w:rsidRDefault="00362BA1" w:rsidP="00362BA1">
      <w:pPr>
        <w:pStyle w:val="norm"/>
        <w:spacing w:line="360" w:lineRule="auto"/>
        <w:ind w:firstLine="720"/>
        <w:rPr>
          <w:rFonts w:ascii="GHEA Mariam" w:hAnsi="GHEA Mariam"/>
          <w:sz w:val="28"/>
          <w:szCs w:val="24"/>
          <w:lang w:val="de-DE"/>
        </w:rPr>
      </w:pPr>
      <w:r w:rsidRPr="00362BA1">
        <w:rPr>
          <w:rFonts w:ascii="GHEA Mariam" w:hAnsi="GHEA Mariam"/>
          <w:color w:val="000000"/>
          <w:spacing w:val="-8"/>
          <w:sz w:val="24"/>
          <w:szCs w:val="24"/>
          <w:lang w:val="hy-AM"/>
        </w:rPr>
        <w:t xml:space="preserve">Հիմք ընդունելով «Էկոպարեկային ծառայության մասին» </w:t>
      </w:r>
      <w:r w:rsidR="00BB6A0A" w:rsidRPr="00BB6A0A">
        <w:rPr>
          <w:rFonts w:ascii="GHEA Mariam" w:hAnsi="GHEA Mariam" w:cs="Sylfaen"/>
          <w:bCs/>
          <w:color w:val="000000"/>
          <w:spacing w:val="-8"/>
          <w:sz w:val="24"/>
          <w:szCs w:val="24"/>
          <w:lang w:val="fr-FR" w:eastAsia="en-US"/>
        </w:rPr>
        <w:t>Հայաստանի</w:t>
      </w:r>
      <w:r w:rsidR="00BB6A0A" w:rsidRPr="00BB6A0A">
        <w:rPr>
          <w:rFonts w:ascii="GHEA Mariam" w:hAnsi="GHEA Mariam" w:cs="Arial Armenian"/>
          <w:bCs/>
          <w:color w:val="000000"/>
          <w:spacing w:val="-8"/>
          <w:sz w:val="24"/>
          <w:szCs w:val="24"/>
          <w:lang w:val="fr-FR" w:eastAsia="en-US"/>
        </w:rPr>
        <w:t xml:space="preserve"> </w:t>
      </w:r>
      <w:r w:rsidR="00BB6A0A" w:rsidRPr="00BB6A0A">
        <w:rPr>
          <w:rFonts w:ascii="GHEA Mariam" w:hAnsi="GHEA Mariam" w:cs="Sylfaen"/>
          <w:bCs/>
          <w:color w:val="000000"/>
          <w:spacing w:val="-8"/>
          <w:sz w:val="24"/>
          <w:szCs w:val="24"/>
          <w:lang w:val="fr-FR" w:eastAsia="en-US"/>
        </w:rPr>
        <w:t>Հանրա</w:t>
      </w:r>
      <w:r w:rsidR="00BB6A0A" w:rsidRPr="00BB6A0A">
        <w:rPr>
          <w:rFonts w:ascii="GHEA Mariam" w:hAnsi="GHEA Mariam" w:cs="Sylfaen"/>
          <w:bCs/>
          <w:color w:val="000000"/>
          <w:spacing w:val="-8"/>
          <w:sz w:val="24"/>
          <w:szCs w:val="24"/>
          <w:lang w:val="fr-FR" w:eastAsia="en-US"/>
        </w:rPr>
        <w:softHyphen/>
        <w:t>պետության</w:t>
      </w:r>
      <w:r w:rsidR="00BB6A0A">
        <w:rPr>
          <w:rFonts w:ascii="GHEA Mariam" w:hAnsi="GHEA Mariam"/>
          <w:color w:val="000000"/>
          <w:spacing w:val="-8"/>
          <w:sz w:val="24"/>
          <w:szCs w:val="24"/>
          <w:lang w:val="hy-AM"/>
        </w:rPr>
        <w:t xml:space="preserve"> </w:t>
      </w:r>
      <w:r w:rsidRPr="00362BA1">
        <w:rPr>
          <w:rFonts w:ascii="GHEA Mariam" w:hAnsi="GHEA Mariam"/>
          <w:color w:val="000000"/>
          <w:spacing w:val="-8"/>
          <w:sz w:val="24"/>
          <w:szCs w:val="24"/>
          <w:lang w:val="hy-AM"/>
        </w:rPr>
        <w:t>օրենքի 19-րդ հոդվածի</w:t>
      </w:r>
      <w:r w:rsidRPr="00362BA1">
        <w:rPr>
          <w:rFonts w:ascii="GHEA Mariam" w:hAnsi="GHEA Mariam"/>
          <w:color w:val="000000"/>
          <w:sz w:val="24"/>
          <w:szCs w:val="24"/>
          <w:lang w:val="hy-AM"/>
        </w:rPr>
        <w:t xml:space="preserve"> 2-րդ մասը՝ </w:t>
      </w:r>
      <w:r w:rsidRPr="00362BA1">
        <w:rPr>
          <w:rFonts w:ascii="GHEA Mariam" w:hAnsi="GHEA Mariam" w:cs="Sylfaen"/>
          <w:sz w:val="24"/>
          <w:szCs w:val="22"/>
          <w:lang w:val="de-DE"/>
        </w:rPr>
        <w:t>Հայաստանի</w:t>
      </w:r>
      <w:r w:rsidRPr="00362BA1">
        <w:rPr>
          <w:rFonts w:ascii="GHEA Mariam" w:hAnsi="GHEA Mariam" w:cs="Arial Armenian"/>
          <w:sz w:val="24"/>
          <w:szCs w:val="22"/>
          <w:lang w:val="de-DE"/>
        </w:rPr>
        <w:t xml:space="preserve"> </w:t>
      </w:r>
      <w:r w:rsidRPr="00362BA1">
        <w:rPr>
          <w:rFonts w:ascii="GHEA Mariam" w:hAnsi="GHEA Mariam" w:cs="Sylfaen"/>
          <w:sz w:val="24"/>
          <w:szCs w:val="22"/>
          <w:lang w:val="de-DE"/>
        </w:rPr>
        <w:t>Հանրապետության</w:t>
      </w:r>
      <w:r w:rsidRPr="00362BA1">
        <w:rPr>
          <w:rFonts w:ascii="GHEA Mariam" w:hAnsi="GHEA Mariam" w:cs="Arial Armenian"/>
          <w:sz w:val="24"/>
          <w:szCs w:val="22"/>
          <w:lang w:val="de-DE"/>
        </w:rPr>
        <w:t xml:space="preserve"> </w:t>
      </w:r>
      <w:r w:rsidRPr="00362BA1">
        <w:rPr>
          <w:rFonts w:ascii="GHEA Mariam" w:hAnsi="GHEA Mariam" w:cs="Sylfaen"/>
          <w:sz w:val="24"/>
          <w:szCs w:val="22"/>
          <w:lang w:val="de-DE"/>
        </w:rPr>
        <w:t>կառավարությունը</w:t>
      </w:r>
      <w:r w:rsidRPr="00362BA1">
        <w:rPr>
          <w:rFonts w:ascii="GHEA Mariam" w:hAnsi="GHEA Mariam" w:cs="Arial Armenian"/>
          <w:sz w:val="24"/>
          <w:szCs w:val="22"/>
          <w:lang w:val="de-DE"/>
        </w:rPr>
        <w:t xml:space="preserve">    </w:t>
      </w:r>
      <w:r w:rsidRPr="00362BA1">
        <w:rPr>
          <w:rFonts w:ascii="GHEA Mariam" w:hAnsi="GHEA Mariam" w:cs="Sylfaen"/>
          <w:sz w:val="24"/>
          <w:szCs w:val="22"/>
          <w:lang w:val="de-DE"/>
        </w:rPr>
        <w:t>ո</w:t>
      </w:r>
      <w:r w:rsidRPr="00362BA1">
        <w:rPr>
          <w:rFonts w:ascii="GHEA Mariam" w:hAnsi="GHEA Mariam" w:cs="Arial Armenian"/>
          <w:sz w:val="24"/>
          <w:szCs w:val="22"/>
          <w:lang w:val="de-DE"/>
        </w:rPr>
        <w:t xml:space="preserve"> </w:t>
      </w:r>
      <w:r w:rsidRPr="00362BA1">
        <w:rPr>
          <w:rFonts w:ascii="GHEA Mariam" w:hAnsi="GHEA Mariam" w:cs="Sylfaen"/>
          <w:sz w:val="24"/>
          <w:szCs w:val="22"/>
          <w:lang w:val="de-DE"/>
        </w:rPr>
        <w:t>ր</w:t>
      </w:r>
      <w:r w:rsidRPr="00362BA1">
        <w:rPr>
          <w:rFonts w:ascii="GHEA Mariam" w:hAnsi="GHEA Mariam" w:cs="Arial Armenian"/>
          <w:sz w:val="24"/>
          <w:szCs w:val="22"/>
          <w:lang w:val="de-DE"/>
        </w:rPr>
        <w:t xml:space="preserve"> </w:t>
      </w:r>
      <w:r w:rsidRPr="00362BA1">
        <w:rPr>
          <w:rFonts w:ascii="GHEA Mariam" w:hAnsi="GHEA Mariam" w:cs="Sylfaen"/>
          <w:sz w:val="24"/>
          <w:szCs w:val="22"/>
          <w:lang w:val="de-DE"/>
        </w:rPr>
        <w:t>ո</w:t>
      </w:r>
      <w:r w:rsidRPr="00362BA1">
        <w:rPr>
          <w:rFonts w:ascii="GHEA Mariam" w:hAnsi="GHEA Mariam" w:cs="Arial Armenian"/>
          <w:sz w:val="24"/>
          <w:szCs w:val="22"/>
          <w:lang w:val="de-DE"/>
        </w:rPr>
        <w:t xml:space="preserve"> </w:t>
      </w:r>
      <w:r w:rsidRPr="00362BA1">
        <w:rPr>
          <w:rFonts w:ascii="GHEA Mariam" w:hAnsi="GHEA Mariam" w:cs="Sylfaen"/>
          <w:sz w:val="24"/>
          <w:szCs w:val="22"/>
          <w:lang w:val="de-DE"/>
        </w:rPr>
        <w:t>շ</w:t>
      </w:r>
      <w:r w:rsidRPr="00362BA1">
        <w:rPr>
          <w:rFonts w:ascii="GHEA Mariam" w:hAnsi="GHEA Mariam" w:cs="Arial Armenian"/>
          <w:sz w:val="24"/>
          <w:szCs w:val="22"/>
          <w:lang w:val="de-DE"/>
        </w:rPr>
        <w:t xml:space="preserve"> </w:t>
      </w:r>
      <w:r w:rsidRPr="00362BA1">
        <w:rPr>
          <w:rFonts w:ascii="GHEA Mariam" w:hAnsi="GHEA Mariam" w:cs="Sylfaen"/>
          <w:sz w:val="24"/>
          <w:szCs w:val="22"/>
          <w:lang w:val="de-DE"/>
        </w:rPr>
        <w:t>ու</w:t>
      </w:r>
      <w:r w:rsidRPr="00362BA1">
        <w:rPr>
          <w:rFonts w:ascii="GHEA Mariam" w:hAnsi="GHEA Mariam" w:cs="Arial Armenian"/>
          <w:sz w:val="24"/>
          <w:szCs w:val="22"/>
          <w:lang w:val="de-DE"/>
        </w:rPr>
        <w:t xml:space="preserve"> </w:t>
      </w:r>
      <w:r w:rsidRPr="00362BA1">
        <w:rPr>
          <w:rFonts w:ascii="GHEA Mariam" w:hAnsi="GHEA Mariam" w:cs="Sylfaen"/>
          <w:sz w:val="24"/>
          <w:szCs w:val="22"/>
          <w:lang w:val="de-DE"/>
        </w:rPr>
        <w:t>մ</w:t>
      </w:r>
      <w:r w:rsidRPr="00362BA1">
        <w:rPr>
          <w:rFonts w:ascii="GHEA Mariam" w:hAnsi="GHEA Mariam" w:cs="Arial Armenian"/>
          <w:sz w:val="24"/>
          <w:szCs w:val="22"/>
          <w:lang w:val="de-DE"/>
        </w:rPr>
        <w:t xml:space="preserve">    </w:t>
      </w:r>
      <w:r w:rsidRPr="00362BA1">
        <w:rPr>
          <w:rFonts w:ascii="GHEA Mariam" w:hAnsi="GHEA Mariam" w:cs="Sylfaen"/>
          <w:sz w:val="24"/>
          <w:szCs w:val="22"/>
          <w:lang w:val="de-DE"/>
        </w:rPr>
        <w:t>է</w:t>
      </w:r>
      <w:r w:rsidRPr="00362BA1">
        <w:rPr>
          <w:rFonts w:ascii="GHEA Mariam" w:hAnsi="GHEA Mariam" w:cs="Arial Armenian"/>
          <w:sz w:val="24"/>
          <w:szCs w:val="22"/>
          <w:lang w:val="de-DE"/>
        </w:rPr>
        <w:t>.</w:t>
      </w:r>
    </w:p>
    <w:p w:rsidR="00362BA1" w:rsidRPr="00362BA1" w:rsidRDefault="00362BA1" w:rsidP="00362BA1">
      <w:pPr>
        <w:shd w:val="clear" w:color="auto" w:fill="FFFFFF"/>
        <w:spacing w:line="360" w:lineRule="auto"/>
        <w:ind w:firstLine="720"/>
        <w:jc w:val="both"/>
        <w:rPr>
          <w:rFonts w:ascii="GHEA Mariam" w:hAnsi="GHEA Mariam"/>
          <w:color w:val="000000"/>
          <w:sz w:val="24"/>
          <w:szCs w:val="24"/>
          <w:lang w:val="hy-AM"/>
        </w:rPr>
      </w:pPr>
      <w:r w:rsidRPr="00362BA1">
        <w:rPr>
          <w:rFonts w:ascii="GHEA Mariam" w:hAnsi="GHEA Mariam"/>
          <w:color w:val="000000"/>
          <w:sz w:val="24"/>
          <w:szCs w:val="24"/>
          <w:lang w:val="hy-AM"/>
        </w:rPr>
        <w:t xml:space="preserve">1. Սահմանել էկոպարեկային ծառայողի հատուկ </w:t>
      </w:r>
      <w:r w:rsidRPr="00362BA1">
        <w:rPr>
          <w:rFonts w:ascii="GHEA Mariam" w:hAnsi="GHEA Mariam"/>
          <w:color w:val="000000"/>
          <w:sz w:val="24"/>
          <w:szCs w:val="24"/>
          <w:shd w:val="clear" w:color="auto" w:fill="FFFFFF"/>
          <w:lang w:val="hy-AM"/>
        </w:rPr>
        <w:t>ուսուցման ծրագիրը և ստուգումներ անցկացնելու կարգը</w:t>
      </w:r>
      <w:r w:rsidR="00BB6A0A">
        <w:rPr>
          <w:rFonts w:ascii="GHEA Mariam" w:hAnsi="GHEA Mariam"/>
          <w:color w:val="000000"/>
          <w:sz w:val="24"/>
          <w:szCs w:val="24"/>
          <w:lang w:val="hy-AM"/>
        </w:rPr>
        <w:t>՝ համաձայն հավելվածի:</w:t>
      </w:r>
    </w:p>
    <w:p w:rsidR="00362BA1" w:rsidRPr="00362BA1" w:rsidRDefault="00362BA1" w:rsidP="00362BA1">
      <w:pPr>
        <w:shd w:val="clear" w:color="auto" w:fill="FFFFFF"/>
        <w:spacing w:line="360" w:lineRule="auto"/>
        <w:ind w:firstLine="720"/>
        <w:jc w:val="both"/>
        <w:rPr>
          <w:rFonts w:ascii="GHEA Mariam" w:hAnsi="GHEA Mariam"/>
          <w:color w:val="000000"/>
          <w:sz w:val="24"/>
          <w:szCs w:val="24"/>
          <w:lang w:val="hy-AM"/>
        </w:rPr>
      </w:pPr>
      <w:r w:rsidRPr="00362BA1">
        <w:rPr>
          <w:rFonts w:ascii="GHEA Mariam" w:hAnsi="GHEA Mariam"/>
          <w:color w:val="000000"/>
          <w:spacing w:val="-8"/>
          <w:sz w:val="24"/>
          <w:szCs w:val="24"/>
          <w:lang w:val="hy-AM"/>
        </w:rPr>
        <w:t>2. Սույն որոշումն ուժի մեջ է մտնում</w:t>
      </w:r>
      <w:r w:rsidRPr="00362BA1">
        <w:rPr>
          <w:rFonts w:ascii="GHEA Mariam" w:hAnsi="GHEA Mariam"/>
          <w:spacing w:val="-8"/>
          <w:lang w:val="hy-AM"/>
        </w:rPr>
        <w:t xml:space="preserve"> </w:t>
      </w:r>
      <w:r w:rsidRPr="00362BA1">
        <w:rPr>
          <w:rFonts w:ascii="GHEA Mariam" w:hAnsi="GHEA Mariam"/>
          <w:color w:val="000000"/>
          <w:spacing w:val="-8"/>
          <w:sz w:val="24"/>
          <w:szCs w:val="24"/>
          <w:lang w:val="hy-AM"/>
        </w:rPr>
        <w:t>պաշտոնական հրապարակմանը</w:t>
      </w:r>
      <w:r w:rsidRPr="00362BA1">
        <w:rPr>
          <w:rFonts w:ascii="GHEA Mariam" w:hAnsi="GHEA Mariam"/>
          <w:color w:val="000000"/>
          <w:sz w:val="24"/>
          <w:szCs w:val="24"/>
          <w:lang w:val="hy-AM"/>
        </w:rPr>
        <w:t xml:space="preserve"> հաջորդող օրվանից:</w:t>
      </w:r>
    </w:p>
    <w:p w:rsidR="00362BA1" w:rsidRPr="00BB6A0A" w:rsidRDefault="00362BA1" w:rsidP="00A71CED">
      <w:pPr>
        <w:jc w:val="center"/>
        <w:rPr>
          <w:rFonts w:ascii="GHEA Mariam" w:hAnsi="GHEA Mariam"/>
          <w:sz w:val="22"/>
          <w:szCs w:val="24"/>
          <w:lang w:val="hy-AM"/>
        </w:rPr>
      </w:pPr>
    </w:p>
    <w:p w:rsidR="00362BA1" w:rsidRPr="00BB6A0A" w:rsidRDefault="00362BA1" w:rsidP="00362BA1">
      <w:pPr>
        <w:pStyle w:val="NormalWeb"/>
        <w:shd w:val="clear" w:color="auto" w:fill="FFFFFF"/>
        <w:spacing w:before="0" w:beforeAutospacing="0" w:after="240" w:afterAutospacing="0" w:line="360" w:lineRule="auto"/>
        <w:ind w:firstLine="720"/>
        <w:jc w:val="both"/>
        <w:rPr>
          <w:rFonts w:ascii="GHEA Mariam" w:hAnsi="GHEA Mariam"/>
          <w:lang w:val="hy-AM"/>
        </w:rPr>
      </w:pPr>
      <w:r w:rsidRPr="008C7924">
        <w:rPr>
          <w:rFonts w:ascii="GHEA Grapalat" w:hAnsi="GHEA Grapalat"/>
          <w:color w:val="000000"/>
          <w:lang w:val="af-ZA"/>
        </w:rPr>
        <w:t xml:space="preserve">      </w:t>
      </w:r>
    </w:p>
    <w:p w:rsidR="00BB6A0A" w:rsidRPr="000D5CEE" w:rsidRDefault="00BB6A0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B6A0A" w:rsidRPr="000D5CEE" w:rsidRDefault="00BB6A0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B6A0A" w:rsidRPr="00EF7ACC" w:rsidRDefault="00BB6A0A" w:rsidP="00B46EE8">
      <w:pPr>
        <w:pStyle w:val="mechtex"/>
        <w:jc w:val="left"/>
        <w:rPr>
          <w:rFonts w:ascii="GHEA Mariam" w:hAnsi="GHEA Mariam" w:cs="Sylfaen"/>
          <w:sz w:val="24"/>
          <w:szCs w:val="24"/>
          <w:lang w:val="hy-AM"/>
        </w:rPr>
      </w:pPr>
    </w:p>
    <w:p w:rsidR="00BB6A0A" w:rsidRPr="001531E2" w:rsidRDefault="00BB6A0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F1523" w:rsidRPr="00BB6A0A" w:rsidRDefault="003F1523" w:rsidP="00362BA1">
      <w:pPr>
        <w:pStyle w:val="mechtex"/>
        <w:ind w:firstLine="709"/>
        <w:jc w:val="left"/>
        <w:rPr>
          <w:rFonts w:ascii="GHEA Mariam" w:hAnsi="GHEA Mariam" w:cs="Arial"/>
          <w:sz w:val="24"/>
          <w:szCs w:val="24"/>
          <w:lang w:val="hy-AM"/>
        </w:rPr>
        <w:sectPr w:rsidR="003F1523" w:rsidRPr="00BB6A0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3F1523" w:rsidRPr="00BB6A0A" w:rsidRDefault="003F1523">
      <w:pPr>
        <w:pStyle w:val="mechtex"/>
        <w:ind w:left="5760"/>
        <w:jc w:val="left"/>
        <w:rPr>
          <w:rFonts w:ascii="GHEA Mariam" w:hAnsi="GHEA Mariam"/>
          <w:spacing w:val="-8"/>
          <w:sz w:val="24"/>
          <w:szCs w:val="24"/>
          <w:lang w:val="hy-AM"/>
        </w:rPr>
      </w:pPr>
      <w:r w:rsidRPr="00BB6A0A">
        <w:rPr>
          <w:rFonts w:ascii="GHEA Mariam" w:hAnsi="GHEA Mariam"/>
          <w:spacing w:val="-8"/>
          <w:sz w:val="24"/>
          <w:szCs w:val="24"/>
          <w:lang w:val="hy-AM"/>
        </w:rPr>
        <w:lastRenderedPageBreak/>
        <w:t xml:space="preserve">  Հավելված  </w:t>
      </w:r>
    </w:p>
    <w:p w:rsidR="003F1523" w:rsidRPr="00BB6A0A" w:rsidRDefault="003F1523">
      <w:pPr>
        <w:pStyle w:val="mechtex"/>
        <w:ind w:left="3600" w:firstLine="720"/>
        <w:jc w:val="left"/>
        <w:rPr>
          <w:rFonts w:ascii="GHEA Mariam" w:hAnsi="GHEA Mariam"/>
          <w:spacing w:val="-6"/>
          <w:sz w:val="24"/>
          <w:szCs w:val="24"/>
          <w:lang w:val="hy-AM"/>
        </w:rPr>
      </w:pPr>
      <w:r w:rsidRPr="00BB6A0A">
        <w:rPr>
          <w:rFonts w:ascii="GHEA Mariam" w:hAnsi="GHEA Mariam"/>
          <w:spacing w:val="-6"/>
          <w:sz w:val="24"/>
          <w:szCs w:val="24"/>
          <w:lang w:val="hy-AM"/>
        </w:rPr>
        <w:t xml:space="preserve">       ՀՀ կառավարության 2024 թվականի</w:t>
      </w:r>
    </w:p>
    <w:p w:rsidR="003F1523" w:rsidRPr="00BB6A0A" w:rsidRDefault="003F1523">
      <w:pPr>
        <w:pStyle w:val="mechtex"/>
        <w:jc w:val="left"/>
        <w:rPr>
          <w:rFonts w:ascii="GHEA Mariam" w:hAnsi="GHEA Mariam" w:cs="Sylfaen"/>
          <w:sz w:val="24"/>
          <w:szCs w:val="24"/>
          <w:lang w:val="hy-AM"/>
        </w:rPr>
      </w:pPr>
      <w:r w:rsidRPr="00BB6A0A">
        <w:rPr>
          <w:rFonts w:ascii="GHEA Mariam" w:hAnsi="GHEA Mariam"/>
          <w:spacing w:val="-2"/>
          <w:sz w:val="24"/>
          <w:szCs w:val="24"/>
          <w:lang w:val="hy-AM"/>
        </w:rPr>
        <w:tab/>
      </w:r>
      <w:r w:rsidRPr="00BB6A0A">
        <w:rPr>
          <w:rFonts w:ascii="GHEA Mariam" w:hAnsi="GHEA Mariam"/>
          <w:spacing w:val="-2"/>
          <w:sz w:val="24"/>
          <w:szCs w:val="24"/>
          <w:lang w:val="hy-AM"/>
        </w:rPr>
        <w:tab/>
      </w:r>
      <w:r w:rsidRPr="00BB6A0A">
        <w:rPr>
          <w:rFonts w:ascii="GHEA Mariam" w:hAnsi="GHEA Mariam"/>
          <w:spacing w:val="-2"/>
          <w:sz w:val="24"/>
          <w:szCs w:val="24"/>
          <w:lang w:val="hy-AM"/>
        </w:rPr>
        <w:tab/>
      </w:r>
      <w:r w:rsidRPr="00BB6A0A">
        <w:rPr>
          <w:rFonts w:ascii="GHEA Mariam" w:hAnsi="GHEA Mariam"/>
          <w:spacing w:val="-2"/>
          <w:sz w:val="24"/>
          <w:szCs w:val="24"/>
          <w:lang w:val="hy-AM"/>
        </w:rPr>
        <w:tab/>
      </w:r>
      <w:r w:rsidRPr="00BB6A0A">
        <w:rPr>
          <w:rFonts w:ascii="GHEA Mariam" w:hAnsi="GHEA Mariam"/>
          <w:spacing w:val="-2"/>
          <w:sz w:val="24"/>
          <w:szCs w:val="24"/>
          <w:lang w:val="hy-AM"/>
        </w:rPr>
        <w:tab/>
      </w:r>
      <w:r w:rsidRPr="00BB6A0A">
        <w:rPr>
          <w:rFonts w:ascii="GHEA Mariam" w:hAnsi="GHEA Mariam"/>
          <w:spacing w:val="-2"/>
          <w:sz w:val="24"/>
          <w:szCs w:val="24"/>
          <w:lang w:val="hy-AM"/>
        </w:rPr>
        <w:tab/>
        <w:t xml:space="preserve">       հուլ</w:t>
      </w:r>
      <w:r>
        <w:rPr>
          <w:rFonts w:ascii="GHEA Mariam" w:hAnsi="GHEA Mariam" w:cs="IRTEK Courier"/>
          <w:spacing w:val="-4"/>
          <w:sz w:val="24"/>
          <w:szCs w:val="24"/>
          <w:lang w:val="pt-BR"/>
        </w:rPr>
        <w:t>իսի</w:t>
      </w:r>
      <w:r>
        <w:rPr>
          <w:rFonts w:ascii="GHEA Mariam" w:hAnsi="GHEA Mariam" w:cs="Sylfaen"/>
          <w:spacing w:val="-4"/>
          <w:sz w:val="24"/>
          <w:szCs w:val="24"/>
          <w:lang w:val="pt-BR"/>
        </w:rPr>
        <w:t xml:space="preserve"> 4</w:t>
      </w:r>
      <w:r w:rsidRPr="008005B3">
        <w:rPr>
          <w:rFonts w:ascii="GHEA Mariam" w:hAnsi="GHEA Mariam" w:cs="Sylfaen"/>
          <w:spacing w:val="-2"/>
          <w:sz w:val="24"/>
          <w:szCs w:val="24"/>
          <w:lang w:val="pt-BR"/>
        </w:rPr>
        <w:t>-</w:t>
      </w:r>
      <w:r w:rsidRPr="00BB6A0A">
        <w:rPr>
          <w:rFonts w:ascii="GHEA Mariam" w:hAnsi="GHEA Mariam"/>
          <w:spacing w:val="-2"/>
          <w:sz w:val="24"/>
          <w:szCs w:val="24"/>
          <w:lang w:val="hy-AM"/>
        </w:rPr>
        <w:t>ի  N           - Ն  որոշման</w:t>
      </w:r>
    </w:p>
    <w:p w:rsidR="003F1523" w:rsidRPr="00BB6A0A" w:rsidRDefault="003F1523" w:rsidP="000D4CB0">
      <w:pPr>
        <w:pStyle w:val="norm"/>
        <w:spacing w:line="240" w:lineRule="auto"/>
        <w:ind w:firstLine="0"/>
        <w:rPr>
          <w:rFonts w:ascii="GHEA Mariam" w:hAnsi="GHEA Mariam" w:cs="Arial"/>
          <w:sz w:val="24"/>
          <w:szCs w:val="24"/>
          <w:lang w:val="hy-AM"/>
        </w:rPr>
      </w:pPr>
    </w:p>
    <w:p w:rsidR="003F1523" w:rsidRPr="00BB6A0A" w:rsidRDefault="003F1523" w:rsidP="000D4CB0">
      <w:pPr>
        <w:shd w:val="clear" w:color="auto" w:fill="FFFFFF"/>
        <w:spacing w:line="360" w:lineRule="auto"/>
        <w:ind w:firstLine="375"/>
        <w:jc w:val="both"/>
        <w:rPr>
          <w:rFonts w:ascii="Calibri" w:hAnsi="Calibri" w:cs="Calibri"/>
          <w:color w:val="000000"/>
          <w:sz w:val="16"/>
          <w:szCs w:val="24"/>
          <w:lang w:val="hy-AM"/>
        </w:rPr>
      </w:pPr>
      <w:r w:rsidRPr="00BB6A0A">
        <w:rPr>
          <w:rFonts w:ascii="Calibri" w:hAnsi="Calibri" w:cs="Calibri"/>
          <w:color w:val="000000"/>
          <w:sz w:val="24"/>
          <w:szCs w:val="24"/>
          <w:lang w:val="hy-AM"/>
        </w:rPr>
        <w:t> </w:t>
      </w:r>
    </w:p>
    <w:p w:rsidR="00BB6A0A" w:rsidRDefault="003F1523" w:rsidP="003F1523">
      <w:pPr>
        <w:pStyle w:val="mechtex"/>
        <w:rPr>
          <w:rFonts w:ascii="GHEA Mariam" w:hAnsi="GHEA Mariam"/>
          <w:sz w:val="24"/>
          <w:shd w:val="clear" w:color="auto" w:fill="FFFFFF"/>
          <w:lang w:val="hy-AM"/>
        </w:rPr>
      </w:pPr>
      <w:r w:rsidRPr="003F1523">
        <w:rPr>
          <w:rFonts w:ascii="GHEA Mariam" w:hAnsi="GHEA Mariam" w:cs="Sylfaen"/>
          <w:sz w:val="24"/>
          <w:lang w:val="hy-AM"/>
        </w:rPr>
        <w:t>ԷԿՈՊԱՐԵԿԱՅԻՆ</w:t>
      </w:r>
      <w:r w:rsidRPr="00BB6A0A">
        <w:rPr>
          <w:rFonts w:ascii="GHEA Mariam" w:hAnsi="GHEA Mariam"/>
          <w:sz w:val="24"/>
          <w:lang w:val="hy-AM"/>
        </w:rPr>
        <w:t xml:space="preserve"> </w:t>
      </w:r>
      <w:r w:rsidRPr="003F1523">
        <w:rPr>
          <w:rFonts w:ascii="GHEA Mariam" w:hAnsi="GHEA Mariam" w:cs="Sylfaen"/>
          <w:sz w:val="24"/>
          <w:lang w:val="hy-AM"/>
        </w:rPr>
        <w:t>ԾԱՌԱՅՈՂԻ</w:t>
      </w:r>
      <w:r w:rsidRPr="00BB6A0A">
        <w:rPr>
          <w:rFonts w:ascii="GHEA Mariam" w:hAnsi="GHEA Mariam"/>
          <w:sz w:val="24"/>
          <w:lang w:val="hy-AM"/>
        </w:rPr>
        <w:t xml:space="preserve"> </w:t>
      </w:r>
      <w:r w:rsidRPr="003F1523">
        <w:rPr>
          <w:rFonts w:ascii="GHEA Mariam" w:hAnsi="GHEA Mariam" w:cs="Sylfaen"/>
          <w:sz w:val="24"/>
          <w:lang w:val="hy-AM"/>
        </w:rPr>
        <w:t>ՀԱՏՈՒԿ</w:t>
      </w:r>
      <w:r w:rsidRPr="003F1523">
        <w:rPr>
          <w:rFonts w:ascii="GHEA Mariam" w:hAnsi="GHEA Mariam"/>
          <w:sz w:val="24"/>
          <w:lang w:val="hy-AM"/>
        </w:rPr>
        <w:t xml:space="preserve"> </w:t>
      </w:r>
      <w:r w:rsidRPr="003F1523">
        <w:rPr>
          <w:rFonts w:ascii="GHEA Mariam" w:hAnsi="GHEA Mariam" w:cs="Sylfaen"/>
          <w:sz w:val="24"/>
          <w:shd w:val="clear" w:color="auto" w:fill="FFFFFF"/>
          <w:lang w:val="hy-AM"/>
        </w:rPr>
        <w:t>ՈՒՍՈՒՑՄԱՆ</w:t>
      </w:r>
      <w:r w:rsidRPr="003F1523">
        <w:rPr>
          <w:rFonts w:ascii="GHEA Mariam" w:hAnsi="GHEA Mariam"/>
          <w:sz w:val="24"/>
          <w:shd w:val="clear" w:color="auto" w:fill="FFFFFF"/>
          <w:lang w:val="hy-AM"/>
        </w:rPr>
        <w:t xml:space="preserve"> </w:t>
      </w:r>
      <w:r w:rsidRPr="003F1523">
        <w:rPr>
          <w:rFonts w:ascii="GHEA Mariam" w:hAnsi="GHEA Mariam" w:cs="Sylfaen"/>
          <w:sz w:val="24"/>
          <w:shd w:val="clear" w:color="auto" w:fill="FFFFFF"/>
          <w:lang w:val="hy-AM"/>
        </w:rPr>
        <w:t>ԾՐԱԳԻՐԸ</w:t>
      </w:r>
      <w:r w:rsidRPr="003F1523">
        <w:rPr>
          <w:rFonts w:ascii="GHEA Mariam" w:hAnsi="GHEA Mariam"/>
          <w:sz w:val="24"/>
          <w:shd w:val="clear" w:color="auto" w:fill="FFFFFF"/>
          <w:lang w:val="hy-AM"/>
        </w:rPr>
        <w:t xml:space="preserve"> </w:t>
      </w:r>
    </w:p>
    <w:p w:rsidR="003F1523" w:rsidRDefault="003F1523" w:rsidP="003F1523">
      <w:pPr>
        <w:pStyle w:val="mechtex"/>
        <w:rPr>
          <w:rFonts w:ascii="GHEA Mariam" w:hAnsi="GHEA Mariam" w:cs="Sylfaen"/>
          <w:sz w:val="24"/>
          <w:shd w:val="clear" w:color="auto" w:fill="FFFFFF"/>
          <w:lang w:val="hy-AM"/>
        </w:rPr>
      </w:pPr>
      <w:r w:rsidRPr="003F1523">
        <w:rPr>
          <w:rFonts w:ascii="GHEA Mariam" w:hAnsi="GHEA Mariam" w:cs="Sylfaen"/>
          <w:sz w:val="24"/>
          <w:shd w:val="clear" w:color="auto" w:fill="FFFFFF"/>
          <w:lang w:val="hy-AM"/>
        </w:rPr>
        <w:t>ԵՎ</w:t>
      </w:r>
      <w:r w:rsidRPr="003F1523">
        <w:rPr>
          <w:rFonts w:ascii="GHEA Mariam" w:hAnsi="GHEA Mariam"/>
          <w:sz w:val="24"/>
          <w:shd w:val="clear" w:color="auto" w:fill="FFFFFF"/>
          <w:lang w:val="hy-AM"/>
        </w:rPr>
        <w:t xml:space="preserve"> </w:t>
      </w:r>
      <w:r w:rsidRPr="003F1523">
        <w:rPr>
          <w:rFonts w:ascii="GHEA Mariam" w:hAnsi="GHEA Mariam" w:cs="Sylfaen"/>
          <w:sz w:val="24"/>
          <w:shd w:val="clear" w:color="auto" w:fill="FFFFFF"/>
          <w:lang w:val="hy-AM"/>
        </w:rPr>
        <w:t>ՍՏՈՒԳՈՒՄՆԵՐ</w:t>
      </w:r>
      <w:r w:rsidRPr="003F1523">
        <w:rPr>
          <w:rFonts w:ascii="GHEA Mariam" w:hAnsi="GHEA Mariam"/>
          <w:sz w:val="24"/>
          <w:shd w:val="clear" w:color="auto" w:fill="FFFFFF"/>
          <w:lang w:val="hy-AM"/>
        </w:rPr>
        <w:t xml:space="preserve"> </w:t>
      </w:r>
      <w:r w:rsidRPr="003F1523">
        <w:rPr>
          <w:rFonts w:ascii="GHEA Mariam" w:hAnsi="GHEA Mariam" w:cs="Sylfaen"/>
          <w:sz w:val="24"/>
          <w:shd w:val="clear" w:color="auto" w:fill="FFFFFF"/>
          <w:lang w:val="hy-AM"/>
        </w:rPr>
        <w:t>ԱՆՑԿԱՑՆԵԼՈՒ</w:t>
      </w:r>
      <w:r w:rsidRPr="003F1523">
        <w:rPr>
          <w:rFonts w:ascii="GHEA Mariam" w:hAnsi="GHEA Mariam"/>
          <w:sz w:val="24"/>
          <w:shd w:val="clear" w:color="auto" w:fill="FFFFFF"/>
          <w:lang w:val="hy-AM"/>
        </w:rPr>
        <w:t xml:space="preserve"> </w:t>
      </w:r>
      <w:r w:rsidRPr="003F1523">
        <w:rPr>
          <w:rFonts w:ascii="GHEA Mariam" w:hAnsi="GHEA Mariam" w:cs="Sylfaen"/>
          <w:sz w:val="24"/>
          <w:shd w:val="clear" w:color="auto" w:fill="FFFFFF"/>
          <w:lang w:val="hy-AM"/>
        </w:rPr>
        <w:t>ԿԱՐԳԸ</w:t>
      </w:r>
    </w:p>
    <w:p w:rsidR="00BB6A0A" w:rsidRPr="003F1523" w:rsidRDefault="00BB6A0A" w:rsidP="003F1523">
      <w:pPr>
        <w:pStyle w:val="mechtex"/>
        <w:rPr>
          <w:rFonts w:ascii="GHEA Mariam" w:hAnsi="GHEA Mariam"/>
          <w:sz w:val="24"/>
          <w:shd w:val="clear" w:color="auto" w:fill="FFFFFF"/>
          <w:lang w:val="hy-AM"/>
        </w:rPr>
      </w:pPr>
    </w:p>
    <w:p w:rsidR="003F1523" w:rsidRPr="00BB6A0A" w:rsidRDefault="003F1523" w:rsidP="003F1523">
      <w:pPr>
        <w:pStyle w:val="mechtex"/>
        <w:rPr>
          <w:rFonts w:ascii="GHEA Mariam" w:hAnsi="GHEA Mariam"/>
          <w:sz w:val="24"/>
          <w:lang w:val="hy-AM"/>
        </w:rPr>
      </w:pPr>
      <w:r w:rsidRPr="00BB6A0A">
        <w:rPr>
          <w:rFonts w:ascii="Calibri" w:hAnsi="Calibri" w:cs="Calibri"/>
          <w:sz w:val="24"/>
          <w:lang w:val="hy-AM"/>
        </w:rPr>
        <w:t> </w:t>
      </w:r>
    </w:p>
    <w:p w:rsidR="003F1523" w:rsidRPr="003F1523" w:rsidRDefault="003F1523" w:rsidP="003F1523">
      <w:pPr>
        <w:pStyle w:val="mechtex"/>
        <w:rPr>
          <w:rFonts w:ascii="GHEA Mariam" w:hAnsi="GHEA Mariam"/>
          <w:sz w:val="24"/>
        </w:rPr>
      </w:pPr>
      <w:r w:rsidRPr="003F1523">
        <w:rPr>
          <w:rFonts w:ascii="GHEA Mariam" w:hAnsi="GHEA Mariam"/>
          <w:sz w:val="24"/>
          <w:lang w:val="hy-AM"/>
        </w:rPr>
        <w:t>1</w:t>
      </w:r>
      <w:r w:rsidRPr="003F1523">
        <w:rPr>
          <w:rFonts w:ascii="GHEA Mariam" w:hAnsi="GHEA Mariam"/>
          <w:sz w:val="24"/>
        </w:rPr>
        <w:t xml:space="preserve">. </w:t>
      </w:r>
      <w:r w:rsidRPr="003F1523">
        <w:rPr>
          <w:rFonts w:ascii="GHEA Mariam" w:hAnsi="GHEA Mariam" w:cs="Sylfaen"/>
          <w:sz w:val="24"/>
        </w:rPr>
        <w:t>ԸՆԴՀԱՆՈՒՐ</w:t>
      </w:r>
      <w:r w:rsidRPr="003F1523">
        <w:rPr>
          <w:rFonts w:ascii="GHEA Mariam" w:hAnsi="GHEA Mariam"/>
          <w:sz w:val="24"/>
        </w:rPr>
        <w:t xml:space="preserve"> </w:t>
      </w:r>
      <w:r w:rsidRPr="003F1523">
        <w:rPr>
          <w:rFonts w:ascii="GHEA Mariam" w:hAnsi="GHEA Mariam" w:cs="Sylfaen"/>
          <w:sz w:val="24"/>
        </w:rPr>
        <w:t>ԴՐՈՒՅԹՆԵՐ</w:t>
      </w:r>
    </w:p>
    <w:p w:rsidR="003F1523" w:rsidRPr="003F1523" w:rsidRDefault="003F1523" w:rsidP="003F1523">
      <w:pPr>
        <w:pStyle w:val="mechtex"/>
        <w:rPr>
          <w:rFonts w:ascii="GHEA Mariam" w:hAnsi="GHEA Mariam"/>
          <w:sz w:val="24"/>
        </w:rPr>
      </w:pPr>
      <w:r w:rsidRPr="003F1523">
        <w:rPr>
          <w:rFonts w:ascii="Calibri" w:hAnsi="Calibri" w:cs="Calibri"/>
          <w:sz w:val="24"/>
        </w:rPr>
        <w:t> </w:t>
      </w:r>
    </w:p>
    <w:p w:rsidR="003F1523" w:rsidRPr="003F1523" w:rsidRDefault="003F1523" w:rsidP="003F1523">
      <w:pPr>
        <w:pStyle w:val="mechtex"/>
        <w:rPr>
          <w:rFonts w:ascii="GHEA Mariam" w:hAnsi="GHEA Mariam"/>
          <w:sz w:val="14"/>
        </w:rPr>
      </w:pPr>
    </w:p>
    <w:p w:rsidR="003F1523" w:rsidRPr="003F1523" w:rsidRDefault="003F1523" w:rsidP="003F1523">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3F1523">
        <w:rPr>
          <w:rFonts w:ascii="GHEA Mariam" w:hAnsi="GHEA Mariam"/>
          <w:color w:val="000000"/>
          <w:lang w:val="hy-AM"/>
        </w:rPr>
        <w:t xml:space="preserve">Սույն հավելվածով սահմանվում են էկոպարեկային </w:t>
      </w:r>
      <w:r w:rsidRPr="003F1523">
        <w:rPr>
          <w:rFonts w:ascii="GHEA Mariam" w:hAnsi="GHEA Mariam"/>
          <w:color w:val="000000"/>
          <w:shd w:val="clear" w:color="auto" w:fill="FFFFFF"/>
          <w:lang w:val="hy-AM"/>
        </w:rPr>
        <w:t>ծառայությունում</w:t>
      </w:r>
      <w:r w:rsidRPr="003F1523">
        <w:rPr>
          <w:rFonts w:ascii="GHEA Mariam" w:hAnsi="GHEA Mariam"/>
          <w:color w:val="000000"/>
          <w:shd w:val="clear" w:color="auto" w:fill="FFFFFF"/>
        </w:rPr>
        <w:t xml:space="preserve"> (</w:t>
      </w:r>
      <w:r w:rsidR="00BB6A0A">
        <w:rPr>
          <w:rFonts w:ascii="GHEA Mariam" w:hAnsi="GHEA Mariam"/>
          <w:color w:val="000000"/>
          <w:shd w:val="clear" w:color="auto" w:fill="FFFFFF"/>
          <w:lang w:val="hy-AM"/>
        </w:rPr>
        <w:t>այսուհետ՝ ծ</w:t>
      </w:r>
      <w:r w:rsidRPr="003F1523">
        <w:rPr>
          <w:rFonts w:ascii="GHEA Mariam" w:hAnsi="GHEA Mariam"/>
          <w:color w:val="000000"/>
          <w:shd w:val="clear" w:color="auto" w:fill="FFFFFF"/>
          <w:lang w:val="hy-AM"/>
        </w:rPr>
        <w:t>առայություն</w:t>
      </w:r>
      <w:r w:rsidRPr="003F1523">
        <w:rPr>
          <w:rFonts w:ascii="GHEA Mariam" w:hAnsi="GHEA Mariam"/>
          <w:color w:val="000000"/>
          <w:shd w:val="clear" w:color="auto" w:fill="FFFFFF"/>
        </w:rPr>
        <w:t>)</w:t>
      </w:r>
      <w:r w:rsidRPr="003F1523">
        <w:rPr>
          <w:rFonts w:ascii="GHEA Mariam" w:hAnsi="GHEA Mariam"/>
          <w:color w:val="000000"/>
          <w:shd w:val="clear" w:color="auto" w:fill="FFFFFF"/>
          <w:lang w:val="hy-AM"/>
        </w:rPr>
        <w:t xml:space="preserve"> սահմանված պաշտոն զբաղեցնող և «Էկոպարեկային ծառայության մասին» </w:t>
      </w:r>
      <w:r w:rsidR="00BB6A0A" w:rsidRPr="00BB6A0A">
        <w:rPr>
          <w:rFonts w:ascii="GHEA Mariam" w:hAnsi="GHEA Mariam" w:cs="Sylfaen"/>
          <w:bCs/>
          <w:color w:val="000000"/>
          <w:spacing w:val="-8"/>
          <w:shd w:val="clear" w:color="auto" w:fill="FFFFFF"/>
          <w:lang w:val="fr-FR"/>
        </w:rPr>
        <w:t>Հայաստանի</w:t>
      </w:r>
      <w:r w:rsidR="00BB6A0A" w:rsidRPr="00BB6A0A">
        <w:rPr>
          <w:rFonts w:ascii="GHEA Mariam" w:hAnsi="GHEA Mariam" w:cs="Arial Armenian"/>
          <w:bCs/>
          <w:color w:val="000000"/>
          <w:spacing w:val="-8"/>
          <w:shd w:val="clear" w:color="auto" w:fill="FFFFFF"/>
          <w:lang w:val="fr-FR"/>
        </w:rPr>
        <w:t xml:space="preserve"> </w:t>
      </w:r>
      <w:r w:rsidR="00BB6A0A" w:rsidRPr="00BB6A0A">
        <w:rPr>
          <w:rFonts w:ascii="GHEA Mariam" w:hAnsi="GHEA Mariam" w:cs="Sylfaen"/>
          <w:bCs/>
          <w:color w:val="000000"/>
          <w:spacing w:val="-8"/>
          <w:shd w:val="clear" w:color="auto" w:fill="FFFFFF"/>
          <w:lang w:val="fr-FR"/>
        </w:rPr>
        <w:t>Հանրա</w:t>
      </w:r>
      <w:r w:rsidR="00BB6A0A" w:rsidRPr="00BB6A0A">
        <w:rPr>
          <w:rFonts w:ascii="GHEA Mariam" w:hAnsi="GHEA Mariam" w:cs="Sylfaen"/>
          <w:bCs/>
          <w:color w:val="000000"/>
          <w:spacing w:val="-8"/>
          <w:shd w:val="clear" w:color="auto" w:fill="FFFFFF"/>
          <w:lang w:val="fr-FR"/>
        </w:rPr>
        <w:softHyphen/>
        <w:t>պետության</w:t>
      </w:r>
      <w:r w:rsidR="00BB6A0A">
        <w:rPr>
          <w:rFonts w:ascii="GHEA Mariam" w:hAnsi="GHEA Mariam"/>
          <w:color w:val="000000"/>
          <w:shd w:val="clear" w:color="auto" w:fill="FFFFFF"/>
          <w:lang w:val="hy-AM"/>
        </w:rPr>
        <w:t xml:space="preserve"> </w:t>
      </w:r>
      <w:r w:rsidRPr="003F1523">
        <w:rPr>
          <w:rFonts w:ascii="GHEA Mariam" w:hAnsi="GHEA Mariam"/>
          <w:color w:val="000000"/>
          <w:shd w:val="clear" w:color="auto" w:fill="FFFFFF"/>
          <w:lang w:val="hy-AM"/>
        </w:rPr>
        <w:t xml:space="preserve">օրենքով </w:t>
      </w:r>
      <w:r w:rsidRPr="003F1523">
        <w:rPr>
          <w:rFonts w:ascii="GHEA Mariam" w:hAnsi="GHEA Mariam"/>
          <w:color w:val="000000"/>
          <w:shd w:val="clear" w:color="auto" w:fill="FFFFFF"/>
        </w:rPr>
        <w:t>(</w:t>
      </w:r>
      <w:r w:rsidR="00BB6A0A">
        <w:rPr>
          <w:rFonts w:ascii="GHEA Mariam" w:hAnsi="GHEA Mariam"/>
          <w:color w:val="000000"/>
          <w:shd w:val="clear" w:color="auto" w:fill="FFFFFF"/>
          <w:lang w:val="hy-AM"/>
        </w:rPr>
        <w:t>այսուհետ՝ օ</w:t>
      </w:r>
      <w:r w:rsidRPr="003F1523">
        <w:rPr>
          <w:rFonts w:ascii="GHEA Mariam" w:hAnsi="GHEA Mariam"/>
          <w:color w:val="000000"/>
          <w:shd w:val="clear" w:color="auto" w:fill="FFFFFF"/>
          <w:lang w:val="hy-AM"/>
        </w:rPr>
        <w:t>րենք</w:t>
      </w:r>
      <w:r w:rsidRPr="003F1523">
        <w:rPr>
          <w:rFonts w:ascii="GHEA Mariam" w:hAnsi="GHEA Mariam"/>
          <w:color w:val="000000"/>
          <w:shd w:val="clear" w:color="auto" w:fill="FFFFFF"/>
        </w:rPr>
        <w:t>)</w:t>
      </w:r>
      <w:r w:rsidRPr="003F1523">
        <w:rPr>
          <w:rFonts w:ascii="GHEA Mariam" w:hAnsi="GHEA Mariam"/>
          <w:color w:val="000000"/>
          <w:shd w:val="clear" w:color="auto" w:fill="FFFFFF"/>
          <w:lang w:val="hy-AM"/>
        </w:rPr>
        <w:t xml:space="preserve"> </w:t>
      </w:r>
      <w:r w:rsidRPr="00BB6A0A">
        <w:rPr>
          <w:rFonts w:ascii="GHEA Mariam" w:hAnsi="GHEA Mariam"/>
          <w:color w:val="000000"/>
          <w:spacing w:val="-6"/>
          <w:shd w:val="clear" w:color="auto" w:fill="FFFFFF"/>
          <w:lang w:val="hy-AM"/>
        </w:rPr>
        <w:t>սահմանված դեպքերում ֆ</w:t>
      </w:r>
      <w:r w:rsidRPr="00BB6A0A">
        <w:rPr>
          <w:rFonts w:ascii="GHEA Mariam" w:hAnsi="GHEA Mariam"/>
          <w:bCs/>
          <w:color w:val="000000"/>
          <w:spacing w:val="-6"/>
          <w:shd w:val="clear" w:color="auto" w:fill="FFFFFF"/>
        </w:rPr>
        <w:t>իզիկական</w:t>
      </w:r>
      <w:r w:rsidR="00BB6A0A" w:rsidRPr="00BB6A0A">
        <w:rPr>
          <w:rFonts w:ascii="Calibri" w:hAnsi="Calibri" w:cs="Calibri"/>
          <w:bCs/>
          <w:color w:val="000000"/>
          <w:spacing w:val="-6"/>
          <w:shd w:val="clear" w:color="auto" w:fill="FFFFFF"/>
        </w:rPr>
        <w:t xml:space="preserve"> </w:t>
      </w:r>
      <w:r w:rsidRPr="00BB6A0A">
        <w:rPr>
          <w:rFonts w:ascii="GHEA Mariam" w:hAnsi="GHEA Mariam" w:cs="GHEA Grapalat"/>
          <w:bCs/>
          <w:color w:val="000000"/>
          <w:spacing w:val="-6"/>
          <w:shd w:val="clear" w:color="auto" w:fill="FFFFFF"/>
        </w:rPr>
        <w:t>ուժ</w:t>
      </w:r>
      <w:r w:rsidRPr="00BB6A0A">
        <w:rPr>
          <w:rFonts w:ascii="GHEA Mariam" w:hAnsi="GHEA Mariam"/>
          <w:bCs/>
          <w:color w:val="000000"/>
          <w:spacing w:val="-6"/>
          <w:shd w:val="clear" w:color="auto" w:fill="FFFFFF"/>
        </w:rPr>
        <w:t>,</w:t>
      </w:r>
      <w:r w:rsidR="00BB6A0A" w:rsidRPr="00BB6A0A">
        <w:rPr>
          <w:rFonts w:ascii="Calibri" w:hAnsi="Calibri" w:cs="Calibri"/>
          <w:bCs/>
          <w:color w:val="000000"/>
          <w:spacing w:val="-6"/>
          <w:shd w:val="clear" w:color="auto" w:fill="FFFFFF"/>
        </w:rPr>
        <w:t xml:space="preserve"> </w:t>
      </w:r>
      <w:r w:rsidRPr="00BB6A0A">
        <w:rPr>
          <w:rFonts w:ascii="GHEA Mariam" w:hAnsi="GHEA Mariam" w:cs="GHEA Grapalat"/>
          <w:bCs/>
          <w:color w:val="000000"/>
          <w:spacing w:val="-6"/>
          <w:shd w:val="clear" w:color="auto" w:fill="FFFFFF"/>
        </w:rPr>
        <w:t>հատուկ</w:t>
      </w:r>
      <w:r w:rsidR="00BB6A0A" w:rsidRPr="00BB6A0A">
        <w:rPr>
          <w:rFonts w:ascii="Calibri" w:hAnsi="Calibri" w:cs="Calibri"/>
          <w:bCs/>
          <w:color w:val="000000"/>
          <w:spacing w:val="-6"/>
          <w:shd w:val="clear" w:color="auto" w:fill="FFFFFF"/>
        </w:rPr>
        <w:t xml:space="preserve"> </w:t>
      </w:r>
      <w:r w:rsidRPr="00BB6A0A">
        <w:rPr>
          <w:rFonts w:ascii="GHEA Mariam" w:hAnsi="GHEA Mariam" w:cs="GHEA Grapalat"/>
          <w:bCs/>
          <w:color w:val="000000"/>
          <w:spacing w:val="-6"/>
          <w:shd w:val="clear" w:color="auto" w:fill="FFFFFF"/>
        </w:rPr>
        <w:t>միջոցներ</w:t>
      </w:r>
      <w:r w:rsidR="00BB6A0A" w:rsidRPr="00BB6A0A">
        <w:rPr>
          <w:rFonts w:ascii="Calibri" w:hAnsi="Calibri" w:cs="Calibri"/>
          <w:bCs/>
          <w:color w:val="000000"/>
          <w:spacing w:val="-6"/>
          <w:shd w:val="clear" w:color="auto" w:fill="FFFFFF"/>
        </w:rPr>
        <w:t xml:space="preserve"> </w:t>
      </w:r>
      <w:r w:rsidRPr="00BB6A0A">
        <w:rPr>
          <w:rFonts w:ascii="GHEA Mariam" w:hAnsi="GHEA Mariam" w:cs="GHEA Grapalat"/>
          <w:bCs/>
          <w:color w:val="000000"/>
          <w:spacing w:val="-6"/>
          <w:shd w:val="clear" w:color="auto" w:fill="FFFFFF"/>
        </w:rPr>
        <w:t>ու</w:t>
      </w:r>
      <w:r w:rsidR="00BB6A0A" w:rsidRPr="00BB6A0A">
        <w:rPr>
          <w:rFonts w:ascii="Calibri" w:hAnsi="Calibri" w:cs="Calibri"/>
          <w:bCs/>
          <w:color w:val="000000"/>
          <w:spacing w:val="-6"/>
          <w:shd w:val="clear" w:color="auto" w:fill="FFFFFF"/>
        </w:rPr>
        <w:t xml:space="preserve"> </w:t>
      </w:r>
      <w:r w:rsidRPr="00BB6A0A">
        <w:rPr>
          <w:rFonts w:ascii="GHEA Mariam" w:hAnsi="GHEA Mariam" w:cs="GHEA Grapalat"/>
          <w:bCs/>
          <w:color w:val="000000"/>
          <w:spacing w:val="-6"/>
          <w:shd w:val="clear" w:color="auto" w:fill="FFFFFF"/>
          <w:lang w:val="hy-AM"/>
        </w:rPr>
        <w:t>հրազեն</w:t>
      </w:r>
      <w:r w:rsidR="00BB6A0A" w:rsidRPr="00BB6A0A">
        <w:rPr>
          <w:rFonts w:ascii="Calibri" w:hAnsi="Calibri" w:cs="Calibri"/>
          <w:bCs/>
          <w:color w:val="000000"/>
          <w:spacing w:val="-6"/>
          <w:shd w:val="clear" w:color="auto" w:fill="FFFFFF"/>
        </w:rPr>
        <w:t xml:space="preserve"> </w:t>
      </w:r>
      <w:r w:rsidRPr="00BB6A0A">
        <w:rPr>
          <w:rFonts w:ascii="GHEA Mariam" w:hAnsi="GHEA Mariam" w:cs="GHEA Grapalat"/>
          <w:bCs/>
          <w:color w:val="000000"/>
          <w:spacing w:val="-6"/>
          <w:shd w:val="clear" w:color="auto" w:fill="FFFFFF"/>
        </w:rPr>
        <w:t>գործադր</w:t>
      </w:r>
      <w:r w:rsidRPr="00BB6A0A">
        <w:rPr>
          <w:rFonts w:ascii="GHEA Mariam" w:hAnsi="GHEA Mariam" w:cs="GHEA Grapalat"/>
          <w:bCs/>
          <w:color w:val="000000"/>
          <w:spacing w:val="-6"/>
          <w:shd w:val="clear" w:color="auto" w:fill="FFFFFF"/>
          <w:lang w:val="hy-AM"/>
        </w:rPr>
        <w:t>ելու</w:t>
      </w:r>
      <w:r w:rsidRPr="003F1523">
        <w:rPr>
          <w:rFonts w:ascii="GHEA Mariam" w:hAnsi="GHEA Mariam" w:cs="GHEA Grapalat"/>
          <w:bCs/>
          <w:color w:val="000000"/>
          <w:spacing w:val="-2"/>
          <w:shd w:val="clear" w:color="auto" w:fill="FFFFFF"/>
        </w:rPr>
        <w:t xml:space="preserve"> </w:t>
      </w:r>
      <w:r w:rsidRPr="003F1523">
        <w:rPr>
          <w:rFonts w:ascii="GHEA Mariam" w:hAnsi="GHEA Mariam"/>
          <w:color w:val="000000"/>
          <w:spacing w:val="-2"/>
          <w:shd w:val="clear" w:color="auto" w:fill="FFFFFF"/>
          <w:lang w:val="hy-AM"/>
        </w:rPr>
        <w:t>լիազորություն</w:t>
      </w:r>
      <w:r w:rsidRPr="003F1523">
        <w:rPr>
          <w:rFonts w:ascii="GHEA Mariam" w:hAnsi="GHEA Mariam"/>
          <w:color w:val="000000"/>
          <w:shd w:val="clear" w:color="auto" w:fill="FFFFFF"/>
          <w:lang w:val="hy-AM"/>
        </w:rPr>
        <w:t xml:space="preserve"> ունեցող </w:t>
      </w:r>
      <w:r w:rsidRPr="003F1523">
        <w:rPr>
          <w:rFonts w:ascii="GHEA Mariam" w:hAnsi="GHEA Mariam"/>
          <w:color w:val="000000"/>
          <w:spacing w:val="-8"/>
          <w:shd w:val="clear" w:color="auto" w:fill="FFFFFF"/>
          <w:lang w:val="hy-AM"/>
        </w:rPr>
        <w:t xml:space="preserve">անձանց </w:t>
      </w:r>
      <w:r w:rsidRPr="003F1523">
        <w:rPr>
          <w:rFonts w:ascii="GHEA Mariam" w:hAnsi="GHEA Mariam"/>
          <w:color w:val="000000"/>
          <w:spacing w:val="-8"/>
          <w:shd w:val="clear" w:color="auto" w:fill="FFFFFF"/>
        </w:rPr>
        <w:t>(</w:t>
      </w:r>
      <w:r w:rsidRPr="003F1523">
        <w:rPr>
          <w:rFonts w:ascii="GHEA Mariam" w:hAnsi="GHEA Mariam"/>
          <w:color w:val="000000"/>
          <w:spacing w:val="-8"/>
          <w:shd w:val="clear" w:color="auto" w:fill="FFFFFF"/>
          <w:lang w:val="hy-AM"/>
        </w:rPr>
        <w:t>այսուհետ՝ ծառայող</w:t>
      </w:r>
      <w:r w:rsidRPr="003F1523">
        <w:rPr>
          <w:rFonts w:ascii="GHEA Mariam" w:hAnsi="GHEA Mariam"/>
          <w:color w:val="000000"/>
          <w:spacing w:val="-8"/>
          <w:shd w:val="clear" w:color="auto" w:fill="FFFFFF"/>
        </w:rPr>
        <w:t xml:space="preserve">) հատուկ </w:t>
      </w:r>
      <w:r w:rsidRPr="003F1523">
        <w:rPr>
          <w:rFonts w:ascii="GHEA Mariam" w:hAnsi="GHEA Mariam"/>
          <w:color w:val="000000"/>
          <w:spacing w:val="-8"/>
          <w:shd w:val="clear" w:color="auto" w:fill="FFFFFF"/>
          <w:lang w:val="hy-AM"/>
        </w:rPr>
        <w:t>ուսուցման ծրագիրը և ստուգումներ</w:t>
      </w:r>
      <w:r w:rsidRPr="003F1523">
        <w:rPr>
          <w:rFonts w:ascii="GHEA Mariam" w:hAnsi="GHEA Mariam"/>
          <w:color w:val="000000"/>
          <w:shd w:val="clear" w:color="auto" w:fill="FFFFFF"/>
          <w:lang w:val="hy-AM"/>
        </w:rPr>
        <w:t xml:space="preserve"> անցկաց</w:t>
      </w:r>
      <w:r>
        <w:rPr>
          <w:rFonts w:ascii="GHEA Mariam" w:hAnsi="GHEA Mariam"/>
          <w:color w:val="000000"/>
          <w:shd w:val="clear" w:color="auto" w:fill="FFFFFF"/>
          <w:lang w:val="hy-AM"/>
        </w:rPr>
        <w:softHyphen/>
      </w:r>
      <w:r w:rsidRPr="003F1523">
        <w:rPr>
          <w:rFonts w:ascii="GHEA Mariam" w:hAnsi="GHEA Mariam"/>
          <w:color w:val="000000"/>
          <w:shd w:val="clear" w:color="auto" w:fill="FFFFFF"/>
          <w:lang w:val="hy-AM"/>
        </w:rPr>
        <w:t>նելու կարգի հետ կապված հարաբերությունները։</w:t>
      </w:r>
    </w:p>
    <w:p w:rsidR="003F1523" w:rsidRPr="003F1523" w:rsidRDefault="003F1523" w:rsidP="003F1523">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3F1523">
        <w:rPr>
          <w:rFonts w:ascii="GHEA Mariam" w:hAnsi="GHEA Mariam"/>
          <w:color w:val="000000"/>
          <w:lang w:val="hy-AM"/>
        </w:rPr>
        <w:t xml:space="preserve">Ծառայողի հատուկ ուսուցումը </w:t>
      </w:r>
      <w:r w:rsidRPr="003F1523">
        <w:rPr>
          <w:rFonts w:ascii="GHEA Mariam" w:hAnsi="GHEA Mariam"/>
          <w:bCs/>
          <w:color w:val="000000"/>
          <w:lang w:val="hy-AM"/>
        </w:rPr>
        <w:t xml:space="preserve">ֆիզիկական ուժի, հատուկ միջոցների և </w:t>
      </w:r>
      <w:r w:rsidRPr="003F1523">
        <w:rPr>
          <w:rFonts w:ascii="GHEA Mariam" w:hAnsi="GHEA Mariam"/>
          <w:bCs/>
          <w:color w:val="000000"/>
          <w:spacing w:val="-8"/>
          <w:lang w:val="hy-AM"/>
        </w:rPr>
        <w:t>հրազենի գործադրման անհրաժեշտություն առաջացնող իրադրություններում</w:t>
      </w:r>
      <w:r w:rsidRPr="003F1523">
        <w:rPr>
          <w:rFonts w:ascii="GHEA Mariam" w:hAnsi="GHEA Mariam"/>
          <w:bCs/>
          <w:color w:val="000000"/>
          <w:lang w:val="hy-AM"/>
        </w:rPr>
        <w:t xml:space="preserve"> գործելու </w:t>
      </w:r>
      <w:r w:rsidRPr="003F1523">
        <w:rPr>
          <w:rFonts w:ascii="GHEA Mariam" w:hAnsi="GHEA Mariam"/>
          <w:bCs/>
          <w:color w:val="000000"/>
          <w:spacing w:val="-8"/>
          <w:lang w:val="hy-AM"/>
        </w:rPr>
        <w:t xml:space="preserve">կարողությունների զարգացման </w:t>
      </w:r>
      <w:r w:rsidR="00BB6A0A">
        <w:rPr>
          <w:rFonts w:ascii="GHEA Mariam" w:hAnsi="GHEA Mariam"/>
          <w:color w:val="000000"/>
          <w:spacing w:val="-8"/>
          <w:lang w:val="hy-AM"/>
        </w:rPr>
        <w:t>և օ</w:t>
      </w:r>
      <w:r w:rsidRPr="003F1523">
        <w:rPr>
          <w:rFonts w:ascii="GHEA Mariam" w:hAnsi="GHEA Mariam"/>
          <w:color w:val="000000"/>
          <w:spacing w:val="-8"/>
          <w:lang w:val="hy-AM"/>
        </w:rPr>
        <w:t>րենքից բխող ամենօրյա ծառայողական</w:t>
      </w:r>
      <w:r w:rsidRPr="003F1523">
        <w:rPr>
          <w:rFonts w:ascii="GHEA Mariam" w:hAnsi="GHEA Mariam"/>
          <w:color w:val="000000"/>
          <w:lang w:val="hy-AM"/>
        </w:rPr>
        <w:t xml:space="preserve"> խնդիր</w:t>
      </w:r>
      <w:r>
        <w:rPr>
          <w:rFonts w:ascii="GHEA Mariam" w:hAnsi="GHEA Mariam"/>
          <w:color w:val="000000"/>
          <w:lang w:val="hy-AM"/>
        </w:rPr>
        <w:softHyphen/>
      </w:r>
      <w:r w:rsidRPr="003F1523">
        <w:rPr>
          <w:rFonts w:ascii="GHEA Mariam" w:hAnsi="GHEA Mariam"/>
          <w:color w:val="000000"/>
          <w:lang w:val="hy-AM"/>
        </w:rPr>
        <w:t xml:space="preserve">ների պատշաճ իրականացման համար անհրաժեշտ ֆիզիկական և կրակային </w:t>
      </w:r>
      <w:r w:rsidRPr="00BB6A0A">
        <w:rPr>
          <w:rFonts w:ascii="GHEA Mariam" w:hAnsi="GHEA Mariam"/>
          <w:color w:val="000000"/>
          <w:spacing w:val="-4"/>
          <w:lang w:val="hy-AM"/>
        </w:rPr>
        <w:t>պատրաստվածությունն ապահովելու նպատակով պարապմունքների (դասընթաց</w:t>
      </w:r>
      <w:r w:rsidRPr="00BB6A0A">
        <w:rPr>
          <w:rFonts w:ascii="GHEA Mariam" w:hAnsi="GHEA Mariam"/>
          <w:color w:val="000000"/>
          <w:spacing w:val="-4"/>
          <w:lang w:val="hy-AM"/>
        </w:rPr>
        <w:softHyphen/>
        <w:t>ների) իրականացումն</w:t>
      </w:r>
      <w:r w:rsidRPr="003F1523">
        <w:rPr>
          <w:rFonts w:ascii="GHEA Mariam" w:hAnsi="GHEA Mariam"/>
          <w:color w:val="000000"/>
          <w:lang w:val="hy-AM"/>
        </w:rPr>
        <w:t xml:space="preserve"> է:</w:t>
      </w:r>
    </w:p>
    <w:p w:rsidR="003F1523" w:rsidRPr="003F1523" w:rsidRDefault="003F1523" w:rsidP="003F1523">
      <w:pPr>
        <w:pStyle w:val="mechtex"/>
        <w:rPr>
          <w:rFonts w:ascii="GHEA Mariam" w:hAnsi="GHEA Mariam"/>
          <w:sz w:val="6"/>
          <w:lang w:val="hy-AM"/>
        </w:rPr>
      </w:pPr>
    </w:p>
    <w:p w:rsidR="003F1523" w:rsidRPr="003F1523" w:rsidRDefault="003F1523" w:rsidP="003F1523">
      <w:pPr>
        <w:pStyle w:val="mechtex"/>
        <w:rPr>
          <w:rFonts w:ascii="GHEA Mariam" w:hAnsi="GHEA Mariam"/>
          <w:sz w:val="24"/>
          <w:lang w:val="hy-AM"/>
        </w:rPr>
      </w:pPr>
      <w:r w:rsidRPr="003F1523">
        <w:rPr>
          <w:rFonts w:ascii="Calibri" w:hAnsi="Calibri" w:cs="Calibri"/>
          <w:sz w:val="24"/>
          <w:lang w:val="hy-AM"/>
        </w:rPr>
        <w:t> </w:t>
      </w:r>
    </w:p>
    <w:p w:rsidR="003F1523" w:rsidRPr="003F1523" w:rsidRDefault="003F1523" w:rsidP="003F1523">
      <w:pPr>
        <w:pStyle w:val="mechtex"/>
        <w:rPr>
          <w:rFonts w:ascii="GHEA Mariam" w:hAnsi="GHEA Mariam"/>
          <w:sz w:val="24"/>
          <w:lang w:val="hy-AM"/>
        </w:rPr>
      </w:pPr>
      <w:r w:rsidRPr="003F1523">
        <w:rPr>
          <w:rFonts w:ascii="GHEA Mariam" w:hAnsi="GHEA Mariam"/>
          <w:bCs/>
          <w:sz w:val="24"/>
          <w:lang w:val="hy-AM"/>
        </w:rPr>
        <w:t xml:space="preserve">2. </w:t>
      </w:r>
      <w:r w:rsidRPr="003F1523">
        <w:rPr>
          <w:rFonts w:ascii="GHEA Mariam" w:hAnsi="GHEA Mariam" w:cs="Sylfaen"/>
          <w:bCs/>
          <w:sz w:val="24"/>
          <w:lang w:val="hy-AM"/>
        </w:rPr>
        <w:t>ՀԱՏՈՒԿ</w:t>
      </w:r>
      <w:r w:rsidRPr="003F1523">
        <w:rPr>
          <w:rFonts w:ascii="GHEA Mariam" w:hAnsi="GHEA Mariam"/>
          <w:bCs/>
          <w:sz w:val="24"/>
          <w:lang w:val="hy-AM"/>
        </w:rPr>
        <w:t xml:space="preserve"> </w:t>
      </w:r>
      <w:r w:rsidRPr="003F1523">
        <w:rPr>
          <w:rFonts w:ascii="GHEA Mariam" w:hAnsi="GHEA Mariam" w:cs="Sylfaen"/>
          <w:bCs/>
          <w:sz w:val="24"/>
          <w:lang w:val="hy-AM"/>
        </w:rPr>
        <w:t>ՈՒՍՈՒՑՄԱՆ</w:t>
      </w:r>
      <w:r w:rsidRPr="003F1523">
        <w:rPr>
          <w:rFonts w:ascii="GHEA Mariam" w:hAnsi="GHEA Mariam"/>
          <w:bCs/>
          <w:sz w:val="24"/>
          <w:lang w:val="hy-AM"/>
        </w:rPr>
        <w:t xml:space="preserve"> </w:t>
      </w:r>
      <w:r w:rsidRPr="003F1523">
        <w:rPr>
          <w:rFonts w:ascii="GHEA Mariam" w:hAnsi="GHEA Mariam" w:cs="Sylfaen"/>
          <w:bCs/>
          <w:sz w:val="24"/>
          <w:lang w:val="hy-AM"/>
        </w:rPr>
        <w:t>ԾՐԱԳԻՐԸ</w:t>
      </w:r>
    </w:p>
    <w:p w:rsidR="003F1523" w:rsidRDefault="003F1523" w:rsidP="003F1523">
      <w:pPr>
        <w:pStyle w:val="mechtex"/>
        <w:rPr>
          <w:rFonts w:ascii="Sylfaen" w:hAnsi="Sylfaen" w:cs="Calibri"/>
          <w:sz w:val="24"/>
          <w:lang w:val="hy-AM"/>
        </w:rPr>
      </w:pPr>
      <w:r w:rsidRPr="003F1523">
        <w:rPr>
          <w:rFonts w:ascii="Calibri" w:hAnsi="Calibri" w:cs="Calibri"/>
          <w:sz w:val="24"/>
          <w:lang w:val="hy-AM"/>
        </w:rPr>
        <w:t> </w:t>
      </w:r>
    </w:p>
    <w:p w:rsidR="003F1523" w:rsidRPr="003F1523" w:rsidRDefault="003F1523" w:rsidP="003F1523">
      <w:pPr>
        <w:pStyle w:val="mechtex"/>
        <w:rPr>
          <w:rFonts w:ascii="Sylfaen" w:hAnsi="Sylfaen"/>
          <w:sz w:val="12"/>
          <w:lang w:val="hy-AM"/>
        </w:rPr>
      </w:pP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s="Cambria Math"/>
          <w:color w:val="000000"/>
          <w:sz w:val="24"/>
          <w:szCs w:val="24"/>
          <w:lang w:val="hy-AM"/>
        </w:rPr>
        <w:t>3</w:t>
      </w:r>
      <w:r w:rsidR="00BB6A0A">
        <w:rPr>
          <w:rFonts w:ascii="GHEA Mariam" w:hAnsi="GHEA Mariam" w:cs="Cambria Math"/>
          <w:color w:val="000000"/>
          <w:sz w:val="24"/>
          <w:szCs w:val="24"/>
          <w:lang w:val="hy-AM"/>
        </w:rPr>
        <w:t>.</w:t>
      </w:r>
      <w:r w:rsidRPr="003F1523">
        <w:rPr>
          <w:rFonts w:ascii="GHEA Mariam" w:hAnsi="GHEA Mariam"/>
          <w:color w:val="000000"/>
          <w:sz w:val="24"/>
          <w:szCs w:val="24"/>
          <w:lang w:val="hy-AM"/>
        </w:rPr>
        <w:t xml:space="preserve"> Հատուկ ուսուցումը ներառում է տեսական և գործնական մաս: </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s="Cambria Math"/>
          <w:color w:val="000000"/>
          <w:sz w:val="24"/>
          <w:szCs w:val="24"/>
          <w:lang w:val="hy-AM"/>
        </w:rPr>
        <w:t>4</w:t>
      </w:r>
      <w:r w:rsidR="00BB6A0A">
        <w:rPr>
          <w:rFonts w:ascii="GHEA Mariam" w:hAnsi="GHEA Mariam" w:cs="Cambria Math"/>
          <w:color w:val="000000"/>
          <w:sz w:val="24"/>
          <w:szCs w:val="24"/>
          <w:lang w:val="hy-AM"/>
        </w:rPr>
        <w:t>.</w:t>
      </w:r>
      <w:r w:rsidRPr="003F1523">
        <w:rPr>
          <w:rFonts w:ascii="GHEA Mariam" w:hAnsi="GHEA Mariam"/>
          <w:color w:val="000000"/>
          <w:sz w:val="24"/>
          <w:szCs w:val="24"/>
          <w:lang w:val="hy-AM"/>
        </w:rPr>
        <w:t xml:space="preserve"> Հատուկ ուսուցման ժամկետը 5 աշխատանքային օր է։</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s="Cambria Math"/>
          <w:color w:val="000000"/>
          <w:sz w:val="24"/>
          <w:szCs w:val="24"/>
          <w:lang w:val="hy-AM"/>
        </w:rPr>
        <w:t>5</w:t>
      </w:r>
      <w:r w:rsidR="00BB6A0A">
        <w:rPr>
          <w:rFonts w:ascii="GHEA Mariam" w:hAnsi="GHEA Mariam" w:cs="Cambria Math"/>
          <w:color w:val="000000"/>
          <w:sz w:val="24"/>
          <w:szCs w:val="24"/>
          <w:lang w:val="hy-AM"/>
        </w:rPr>
        <w:t>.</w:t>
      </w:r>
      <w:r w:rsidRPr="003F1523">
        <w:rPr>
          <w:rFonts w:ascii="GHEA Mariam" w:hAnsi="GHEA Mariam"/>
          <w:color w:val="000000"/>
          <w:sz w:val="24"/>
          <w:szCs w:val="24"/>
          <w:lang w:val="hy-AM"/>
        </w:rPr>
        <w:t xml:space="preserve"> Հատուկ ուսուցումն իրականացվում է ուսումնական հաստատությունում՝ ծառայողի՝ իր վերջին անցած հատուկ ուսուցումից հետո յուրաքանչյուր 3 տարին մեկ անգամ՝ կրակային, ֆիզիկական և տեխնիկական պատրաստականությանը վերաբերող հմտությունների շարունակական զարգացման և կատարելագործման նպատակով</w:t>
      </w:r>
      <w:r w:rsidR="00BB6A0A">
        <w:rPr>
          <w:rFonts w:ascii="GHEA Mariam" w:hAnsi="GHEA Mariam"/>
          <w:color w:val="000000"/>
          <w:sz w:val="24"/>
          <w:szCs w:val="24"/>
          <w:lang w:val="hy-AM"/>
        </w:rPr>
        <w:t>:</w:t>
      </w:r>
      <w:r w:rsidRPr="003F1523" w:rsidDel="001A7535">
        <w:rPr>
          <w:rFonts w:ascii="GHEA Mariam" w:hAnsi="GHEA Mariam"/>
          <w:color w:val="000000"/>
          <w:sz w:val="24"/>
          <w:szCs w:val="24"/>
          <w:lang w:val="hy-AM"/>
        </w:rPr>
        <w:t xml:space="preserve"> </w:t>
      </w:r>
    </w:p>
    <w:p w:rsidR="003F1523" w:rsidRPr="003F1523" w:rsidRDefault="003F1523" w:rsidP="003F1523">
      <w:pPr>
        <w:shd w:val="clear" w:color="auto" w:fill="FFFFFF"/>
        <w:spacing w:line="360" w:lineRule="auto"/>
        <w:ind w:firstLine="720"/>
        <w:jc w:val="both"/>
        <w:rPr>
          <w:rFonts w:ascii="GHEA Mariam" w:hAnsi="GHEA Mariam" w:cs="Cambria Math"/>
          <w:color w:val="000000"/>
          <w:sz w:val="24"/>
          <w:szCs w:val="24"/>
          <w:lang w:val="hy-AM"/>
        </w:rPr>
      </w:pPr>
      <w:r w:rsidRPr="003F1523">
        <w:rPr>
          <w:rFonts w:ascii="GHEA Mariam" w:hAnsi="GHEA Mariam"/>
          <w:color w:val="000000"/>
          <w:sz w:val="24"/>
          <w:szCs w:val="24"/>
          <w:lang w:val="hy-AM"/>
        </w:rPr>
        <w:lastRenderedPageBreak/>
        <w:t>6. Ծառայության պաշտոն առաջին անգամ զբաղեցնող ծառայողները հատուկ ուսուցումն անցնում են պաշտոնի նշանակվելուց անմիջապես հետո։</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z w:val="24"/>
          <w:szCs w:val="24"/>
          <w:lang w:val="hy-AM"/>
        </w:rPr>
        <w:t>7</w:t>
      </w:r>
      <w:r w:rsidR="00BB6A0A">
        <w:rPr>
          <w:rFonts w:ascii="GHEA Mariam" w:hAnsi="GHEA Mariam"/>
          <w:color w:val="000000"/>
          <w:sz w:val="24"/>
          <w:szCs w:val="24"/>
          <w:lang w:val="hy-AM"/>
        </w:rPr>
        <w:t>.</w:t>
      </w:r>
      <w:r w:rsidRPr="003F1523">
        <w:rPr>
          <w:rFonts w:ascii="GHEA Mariam" w:hAnsi="GHEA Mariam"/>
          <w:color w:val="000000"/>
          <w:sz w:val="24"/>
          <w:szCs w:val="24"/>
          <w:lang w:val="hy-AM"/>
        </w:rPr>
        <w:t xml:space="preserve"> Հատուկ ուսուցման ծրագիրը ներառում է՝</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z w:val="24"/>
          <w:szCs w:val="24"/>
          <w:lang w:val="hy-AM"/>
        </w:rPr>
        <w:t>1) տեսական և գործնական պարապմունքների ցանկը</w:t>
      </w:r>
      <w:r w:rsidR="00BB6A0A">
        <w:rPr>
          <w:rFonts w:ascii="GHEA Mariam" w:hAnsi="GHEA Mariam"/>
          <w:color w:val="000000"/>
          <w:sz w:val="24"/>
          <w:szCs w:val="24"/>
          <w:lang w:val="hy-AM"/>
        </w:rPr>
        <w:t>.</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z w:val="24"/>
          <w:szCs w:val="24"/>
          <w:lang w:val="hy-AM"/>
        </w:rPr>
        <w:t>2) տեսական և գործնական պարապմունքների ընդհանուր ժամաքանակը։</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s="Cambria Math"/>
          <w:color w:val="000000"/>
          <w:sz w:val="24"/>
          <w:szCs w:val="24"/>
          <w:lang w:val="hy-AM"/>
        </w:rPr>
        <w:t>8</w:t>
      </w:r>
      <w:r w:rsidR="00BB6A0A">
        <w:rPr>
          <w:rFonts w:ascii="GHEA Mariam" w:hAnsi="GHEA Mariam" w:cs="Cambria Math"/>
          <w:color w:val="000000"/>
          <w:sz w:val="24"/>
          <w:szCs w:val="24"/>
          <w:lang w:val="hy-AM"/>
        </w:rPr>
        <w:t>.</w:t>
      </w:r>
      <w:r w:rsidRPr="003F1523">
        <w:rPr>
          <w:rFonts w:ascii="GHEA Mariam" w:hAnsi="GHEA Mariam"/>
          <w:color w:val="000000"/>
          <w:sz w:val="24"/>
          <w:szCs w:val="24"/>
          <w:lang w:val="hy-AM"/>
        </w:rPr>
        <w:t xml:space="preserve"> Հատուկ ուսուցման ծրագի</w:t>
      </w:r>
      <w:r w:rsidR="00BB6A0A">
        <w:rPr>
          <w:rFonts w:ascii="GHEA Mariam" w:hAnsi="GHEA Mariam"/>
          <w:color w:val="000000"/>
          <w:sz w:val="24"/>
          <w:szCs w:val="24"/>
          <w:lang w:val="hy-AM"/>
        </w:rPr>
        <w:t>րը սահմանված է սույն հավելվածի ձ</w:t>
      </w:r>
      <w:r w:rsidRPr="003F1523">
        <w:rPr>
          <w:rFonts w:ascii="GHEA Mariam" w:hAnsi="GHEA Mariam"/>
          <w:color w:val="000000"/>
          <w:sz w:val="24"/>
          <w:szCs w:val="24"/>
          <w:lang w:val="hy-AM"/>
        </w:rPr>
        <w:t xml:space="preserve">ևով։ </w:t>
      </w:r>
    </w:p>
    <w:p w:rsidR="003F1523" w:rsidRPr="003F1523" w:rsidRDefault="003F1523" w:rsidP="003F1523">
      <w:pPr>
        <w:pStyle w:val="mechtex"/>
        <w:rPr>
          <w:rFonts w:ascii="GHEA Mariam" w:hAnsi="GHEA Mariam"/>
          <w:sz w:val="20"/>
          <w:lang w:val="hy-AM"/>
        </w:rPr>
      </w:pPr>
    </w:p>
    <w:p w:rsidR="003F1523" w:rsidRPr="003F1523" w:rsidRDefault="003F1523" w:rsidP="003F1523">
      <w:pPr>
        <w:pStyle w:val="mechtex"/>
        <w:rPr>
          <w:rFonts w:ascii="GHEA Mariam" w:hAnsi="GHEA Mariam"/>
          <w:sz w:val="24"/>
          <w:lang w:val="hy-AM"/>
        </w:rPr>
      </w:pPr>
      <w:r w:rsidRPr="003F1523">
        <w:rPr>
          <w:rFonts w:ascii="Calibri" w:hAnsi="Calibri" w:cs="Calibri"/>
          <w:sz w:val="24"/>
          <w:lang w:val="hy-AM"/>
        </w:rPr>
        <w:t> </w:t>
      </w:r>
    </w:p>
    <w:p w:rsidR="003F1523" w:rsidRPr="003F1523" w:rsidRDefault="003F1523" w:rsidP="003F1523">
      <w:pPr>
        <w:pStyle w:val="mechtex"/>
        <w:rPr>
          <w:rFonts w:ascii="GHEA Mariam" w:hAnsi="GHEA Mariam"/>
          <w:bCs/>
          <w:sz w:val="24"/>
          <w:lang w:val="hy-AM"/>
        </w:rPr>
      </w:pPr>
      <w:r w:rsidRPr="003F1523">
        <w:rPr>
          <w:rFonts w:ascii="GHEA Mariam" w:hAnsi="GHEA Mariam"/>
          <w:bCs/>
          <w:sz w:val="24"/>
          <w:lang w:val="hy-AM"/>
        </w:rPr>
        <w:t xml:space="preserve">3. </w:t>
      </w:r>
      <w:r w:rsidRPr="003F1523">
        <w:rPr>
          <w:rFonts w:ascii="GHEA Mariam" w:hAnsi="GHEA Mariam" w:cs="Sylfaen"/>
          <w:bCs/>
          <w:sz w:val="24"/>
          <w:lang w:val="hy-AM"/>
        </w:rPr>
        <w:t>ՀԱՏՈՒԿ</w:t>
      </w:r>
      <w:r w:rsidRPr="003F1523">
        <w:rPr>
          <w:rFonts w:ascii="GHEA Mariam" w:hAnsi="GHEA Mariam"/>
          <w:bCs/>
          <w:sz w:val="24"/>
          <w:lang w:val="hy-AM"/>
        </w:rPr>
        <w:t xml:space="preserve"> </w:t>
      </w:r>
      <w:r w:rsidRPr="003F1523">
        <w:rPr>
          <w:rFonts w:ascii="GHEA Mariam" w:hAnsi="GHEA Mariam" w:cs="Sylfaen"/>
          <w:bCs/>
          <w:sz w:val="24"/>
          <w:lang w:val="hy-AM"/>
        </w:rPr>
        <w:t>ՈՒՍՈՒՑՄԱՆ</w:t>
      </w:r>
      <w:r w:rsidRPr="003F1523">
        <w:rPr>
          <w:rFonts w:ascii="GHEA Mariam" w:hAnsi="GHEA Mariam"/>
          <w:bCs/>
          <w:sz w:val="24"/>
          <w:lang w:val="hy-AM"/>
        </w:rPr>
        <w:t xml:space="preserve"> </w:t>
      </w:r>
      <w:r w:rsidRPr="003F1523">
        <w:rPr>
          <w:rFonts w:ascii="GHEA Mariam" w:hAnsi="GHEA Mariam" w:cs="Sylfaen"/>
          <w:bCs/>
          <w:sz w:val="24"/>
          <w:lang w:val="hy-AM"/>
        </w:rPr>
        <w:t>ՍՏՈՒԳԱՐՔԻ</w:t>
      </w:r>
      <w:r w:rsidRPr="003F1523">
        <w:rPr>
          <w:rFonts w:ascii="GHEA Mariam" w:hAnsi="GHEA Mariam"/>
          <w:bCs/>
          <w:sz w:val="24"/>
          <w:lang w:val="hy-AM"/>
        </w:rPr>
        <w:t xml:space="preserve"> </w:t>
      </w:r>
      <w:r w:rsidRPr="003F1523">
        <w:rPr>
          <w:rFonts w:ascii="GHEA Mariam" w:hAnsi="GHEA Mariam" w:cs="Sylfaen"/>
          <w:bCs/>
          <w:sz w:val="24"/>
          <w:lang w:val="hy-AM"/>
        </w:rPr>
        <w:t>ԿԱԶՄԱԿԵՐՊՈՒՄԸ</w:t>
      </w:r>
      <w:r w:rsidRPr="003F1523">
        <w:rPr>
          <w:rFonts w:ascii="Calibri" w:hAnsi="Calibri" w:cs="Calibri"/>
          <w:bCs/>
          <w:sz w:val="24"/>
          <w:lang w:val="hy-AM"/>
        </w:rPr>
        <w:t> </w:t>
      </w:r>
      <w:r w:rsidRPr="003F1523">
        <w:rPr>
          <w:rFonts w:ascii="GHEA Mariam" w:hAnsi="GHEA Mariam" w:cs="Sylfaen"/>
          <w:bCs/>
          <w:sz w:val="24"/>
          <w:lang w:val="hy-AM"/>
        </w:rPr>
        <w:t>ԵՎ</w:t>
      </w:r>
      <w:r w:rsidRPr="003F1523">
        <w:rPr>
          <w:rFonts w:ascii="GHEA Mariam" w:hAnsi="GHEA Mariam"/>
          <w:bCs/>
          <w:sz w:val="24"/>
          <w:lang w:val="hy-AM"/>
        </w:rPr>
        <w:t xml:space="preserve"> </w:t>
      </w:r>
      <w:r w:rsidRPr="003F1523">
        <w:rPr>
          <w:rFonts w:ascii="GHEA Mariam" w:hAnsi="GHEA Mariam" w:cs="Sylfaen"/>
          <w:bCs/>
          <w:sz w:val="24"/>
          <w:lang w:val="hy-AM"/>
        </w:rPr>
        <w:t>ԱՆՑԿԱՑՈՒՄԸ</w:t>
      </w:r>
    </w:p>
    <w:p w:rsidR="003F1523" w:rsidRPr="003F1523" w:rsidRDefault="003F1523" w:rsidP="003F1523">
      <w:pPr>
        <w:pStyle w:val="mechtex"/>
        <w:rPr>
          <w:rFonts w:ascii="GHEA Mariam" w:hAnsi="GHEA Mariam"/>
          <w:sz w:val="16"/>
          <w:lang w:val="hy-AM"/>
        </w:rPr>
      </w:pPr>
    </w:p>
    <w:p w:rsidR="003F1523" w:rsidRPr="003F1523" w:rsidRDefault="003F1523" w:rsidP="003F1523">
      <w:pPr>
        <w:pStyle w:val="mechtex"/>
        <w:rPr>
          <w:rFonts w:ascii="GHEA Mariam" w:hAnsi="GHEA Mariam"/>
          <w:sz w:val="20"/>
          <w:lang w:val="hy-AM"/>
        </w:rPr>
      </w:pPr>
      <w:r w:rsidRPr="003F1523">
        <w:rPr>
          <w:rFonts w:ascii="Calibri" w:hAnsi="Calibri" w:cs="Calibri"/>
          <w:sz w:val="24"/>
          <w:lang w:val="hy-AM"/>
        </w:rPr>
        <w:t> </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z w:val="24"/>
          <w:szCs w:val="24"/>
          <w:lang w:val="hy-AM"/>
        </w:rPr>
        <w:t>9</w:t>
      </w:r>
      <w:r w:rsidR="00BB6A0A">
        <w:rPr>
          <w:rFonts w:ascii="GHEA Mariam" w:hAnsi="GHEA Mariam"/>
          <w:color w:val="000000"/>
          <w:sz w:val="24"/>
          <w:szCs w:val="24"/>
          <w:lang w:val="hy-AM"/>
        </w:rPr>
        <w:t>.</w:t>
      </w:r>
      <w:r w:rsidRPr="003F1523">
        <w:rPr>
          <w:rFonts w:ascii="GHEA Mariam" w:hAnsi="GHEA Mariam"/>
          <w:color w:val="000000"/>
          <w:sz w:val="24"/>
          <w:szCs w:val="24"/>
          <w:lang w:val="hy-AM"/>
        </w:rPr>
        <w:t xml:space="preserve"> Ստուգարքը հատուկ ուսուցման գործընթացի ավարտական մասն է, որի </w:t>
      </w:r>
      <w:r w:rsidRPr="003F1523">
        <w:rPr>
          <w:rFonts w:ascii="GHEA Mariam" w:hAnsi="GHEA Mariam"/>
          <w:color w:val="000000"/>
          <w:spacing w:val="-8"/>
          <w:sz w:val="24"/>
          <w:szCs w:val="24"/>
          <w:lang w:val="hy-AM"/>
        </w:rPr>
        <w:t>նպատակը հատուկ ուսուցում անցնող ծառայողների ուսուցման</w:t>
      </w:r>
      <w:r w:rsidRPr="003F1523">
        <w:rPr>
          <w:rFonts w:ascii="GHEA Mariam" w:hAnsi="GHEA Mariam"/>
          <w:color w:val="000000"/>
          <w:sz w:val="24"/>
          <w:szCs w:val="24"/>
          <w:lang w:val="hy-AM"/>
        </w:rPr>
        <w:t xml:space="preserve"> արդյունավետության ստուգումն ու գնահատումն է, որի արդյունքում ծառայողը ստանում է դրական՝ «ստուգված» կամ բացասական՝ «չստուգված» գնահատական:</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z w:val="24"/>
          <w:szCs w:val="24"/>
          <w:lang w:val="hy-AM"/>
        </w:rPr>
        <w:t>10</w:t>
      </w:r>
      <w:r w:rsidR="00BB6A0A">
        <w:rPr>
          <w:rFonts w:ascii="GHEA Mariam" w:hAnsi="GHEA Mariam"/>
          <w:color w:val="000000"/>
          <w:sz w:val="24"/>
          <w:szCs w:val="24"/>
          <w:lang w:val="hy-AM"/>
        </w:rPr>
        <w:t>.</w:t>
      </w:r>
      <w:r w:rsidRPr="003F1523">
        <w:rPr>
          <w:rFonts w:ascii="GHEA Mariam" w:hAnsi="GHEA Mariam"/>
          <w:color w:val="000000"/>
          <w:sz w:val="24"/>
          <w:szCs w:val="24"/>
          <w:lang w:val="hy-AM"/>
        </w:rPr>
        <w:t xml:space="preserve"> Ծառայողը համարվում է հատուկ ուսուցումը չանցած, եթե՝</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z w:val="24"/>
          <w:szCs w:val="24"/>
          <w:lang w:val="hy-AM"/>
        </w:rPr>
        <w:t>1) բաց է թողել ընդհանուր ժամաքանակի քսան տոկոսից ավելին.</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z w:val="24"/>
          <w:szCs w:val="24"/>
          <w:lang w:val="hy-AM"/>
        </w:rPr>
        <w:t>2) ստուգարքի արդյունքում ստացել է «չստուգված» գնահատական:</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z w:val="24"/>
          <w:szCs w:val="24"/>
          <w:lang w:val="hy-AM"/>
        </w:rPr>
        <w:t>11</w:t>
      </w:r>
      <w:r w:rsidR="00BB6A0A">
        <w:rPr>
          <w:rFonts w:ascii="GHEA Mariam" w:hAnsi="GHEA Mariam"/>
          <w:color w:val="000000"/>
          <w:sz w:val="24"/>
          <w:szCs w:val="24"/>
          <w:lang w:val="hy-AM"/>
        </w:rPr>
        <w:t>.</w:t>
      </w:r>
      <w:r w:rsidRPr="003F1523">
        <w:rPr>
          <w:rFonts w:ascii="GHEA Mariam" w:hAnsi="GHEA Mariam"/>
          <w:color w:val="000000"/>
          <w:sz w:val="24"/>
          <w:szCs w:val="24"/>
          <w:lang w:val="hy-AM"/>
        </w:rPr>
        <w:t xml:space="preserve"> Հատուկ ուսուցման դասընթացներից հարգելի բացակայելու դեպքում ծառայողը ներգրավվում է հատուկ ուսուցման առաջիկա դասընթացին։</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pacing w:val="-8"/>
          <w:sz w:val="24"/>
          <w:szCs w:val="24"/>
          <w:lang w:val="hy-AM"/>
        </w:rPr>
        <w:t>12</w:t>
      </w:r>
      <w:r w:rsidR="00BB6A0A">
        <w:rPr>
          <w:rFonts w:ascii="GHEA Mariam" w:hAnsi="GHEA Mariam"/>
          <w:color w:val="000000"/>
          <w:spacing w:val="-8"/>
          <w:sz w:val="24"/>
          <w:szCs w:val="24"/>
          <w:lang w:val="hy-AM"/>
        </w:rPr>
        <w:t>.</w:t>
      </w:r>
      <w:r w:rsidRPr="003F1523">
        <w:rPr>
          <w:rFonts w:ascii="GHEA Mariam" w:hAnsi="GHEA Mariam"/>
          <w:color w:val="000000"/>
          <w:spacing w:val="-8"/>
          <w:sz w:val="24"/>
          <w:szCs w:val="24"/>
          <w:lang w:val="hy-AM"/>
        </w:rPr>
        <w:t xml:space="preserve"> Ուսումնական հաստատության կողմից հատուկ ուսուցումն անցած</w:t>
      </w:r>
      <w:r w:rsidRPr="003F1523">
        <w:rPr>
          <w:rFonts w:ascii="GHEA Mariam" w:hAnsi="GHEA Mariam"/>
          <w:color w:val="000000"/>
          <w:sz w:val="24"/>
          <w:szCs w:val="24"/>
          <w:lang w:val="hy-AM"/>
        </w:rPr>
        <w:t xml:space="preserve"> ծառա</w:t>
      </w:r>
      <w:r>
        <w:rPr>
          <w:rFonts w:ascii="GHEA Mariam" w:hAnsi="GHEA Mariam"/>
          <w:color w:val="000000"/>
          <w:sz w:val="24"/>
          <w:szCs w:val="24"/>
          <w:lang w:val="hy-AM"/>
        </w:rPr>
        <w:softHyphen/>
      </w:r>
      <w:r w:rsidRPr="003F1523">
        <w:rPr>
          <w:rFonts w:ascii="GHEA Mariam" w:hAnsi="GHEA Mariam"/>
          <w:color w:val="000000"/>
          <w:sz w:val="24"/>
          <w:szCs w:val="24"/>
          <w:lang w:val="hy-AM"/>
        </w:rPr>
        <w:t xml:space="preserve">յողին տրվում է համապատասխան վկայական: </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pacing w:val="-8"/>
          <w:sz w:val="24"/>
          <w:szCs w:val="24"/>
          <w:lang w:val="hy-AM"/>
        </w:rPr>
        <w:t>13. Հատուկ ուսուցման ստուգարքն անցկացվում է հատուկ ուսուցման</w:t>
      </w:r>
      <w:r w:rsidRPr="003F1523">
        <w:rPr>
          <w:rFonts w:ascii="GHEA Mariam" w:hAnsi="GHEA Mariam"/>
          <w:color w:val="000000"/>
          <w:sz w:val="24"/>
          <w:szCs w:val="24"/>
          <w:lang w:val="hy-AM"/>
        </w:rPr>
        <w:t xml:space="preserve"> վերջին օրը։</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z w:val="24"/>
          <w:szCs w:val="24"/>
          <w:lang w:val="hy-AM"/>
        </w:rPr>
        <w:t>14</w:t>
      </w:r>
      <w:r w:rsidR="00BB6A0A">
        <w:rPr>
          <w:rFonts w:ascii="GHEA Mariam" w:hAnsi="GHEA Mariam"/>
          <w:color w:val="000000"/>
          <w:sz w:val="24"/>
          <w:szCs w:val="24"/>
          <w:lang w:val="hy-AM"/>
        </w:rPr>
        <w:t>.</w:t>
      </w:r>
      <w:r w:rsidRPr="003F1523">
        <w:rPr>
          <w:rFonts w:ascii="GHEA Mariam" w:hAnsi="GHEA Mariam"/>
          <w:color w:val="000000"/>
          <w:sz w:val="24"/>
          <w:szCs w:val="24"/>
          <w:lang w:val="hy-AM"/>
        </w:rPr>
        <w:t xml:space="preserve"> Հատուկ ուսուցման ստուգարքն անցկացվում է երեք փուլով՝</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z w:val="24"/>
          <w:szCs w:val="24"/>
          <w:lang w:val="hy-AM"/>
        </w:rPr>
        <w:t>1) թեստավորում՝ ստուգվում է ծառայողներին ուսումնական դասընթացի ընթացքում մատուցված տեսական գիտելիքների յուրացման մակարդակը.</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pacing w:val="-8"/>
          <w:sz w:val="24"/>
          <w:szCs w:val="24"/>
          <w:lang w:val="hy-AM"/>
        </w:rPr>
        <w:t>2) ֆիզիկական պատրաստվածության ստուգում՝ Հայաստանի</w:t>
      </w:r>
      <w:r w:rsidRPr="003F1523">
        <w:rPr>
          <w:rFonts w:ascii="GHEA Mariam" w:hAnsi="GHEA Mariam"/>
          <w:color w:val="000000"/>
          <w:sz w:val="24"/>
          <w:szCs w:val="24"/>
          <w:lang w:val="hy-AM"/>
        </w:rPr>
        <w:t xml:space="preserve"> Հանրապե</w:t>
      </w:r>
      <w:r>
        <w:rPr>
          <w:rFonts w:ascii="GHEA Mariam" w:hAnsi="GHEA Mariam"/>
          <w:color w:val="000000"/>
          <w:sz w:val="24"/>
          <w:szCs w:val="24"/>
          <w:lang w:val="hy-AM"/>
        </w:rPr>
        <w:softHyphen/>
      </w:r>
      <w:r w:rsidRPr="003F1523">
        <w:rPr>
          <w:rFonts w:ascii="GHEA Mariam" w:hAnsi="GHEA Mariam"/>
          <w:color w:val="000000"/>
          <w:sz w:val="24"/>
          <w:szCs w:val="24"/>
          <w:lang w:val="hy-AM"/>
        </w:rPr>
        <w:t>տու</w:t>
      </w:r>
      <w:r>
        <w:rPr>
          <w:rFonts w:ascii="GHEA Mariam" w:hAnsi="GHEA Mariam"/>
          <w:color w:val="000000"/>
          <w:sz w:val="24"/>
          <w:szCs w:val="24"/>
          <w:lang w:val="hy-AM"/>
        </w:rPr>
        <w:softHyphen/>
      </w:r>
      <w:r w:rsidRPr="003F1523">
        <w:rPr>
          <w:rFonts w:ascii="GHEA Mariam" w:hAnsi="GHEA Mariam"/>
          <w:color w:val="000000"/>
          <w:sz w:val="24"/>
          <w:szCs w:val="24"/>
          <w:lang w:val="hy-AM"/>
        </w:rPr>
        <w:t>թյան շրջակա միջավայրի նախարարի կողմից հաստատ</w:t>
      </w:r>
      <w:r w:rsidR="00BB6A0A">
        <w:rPr>
          <w:rFonts w:ascii="GHEA Mariam" w:hAnsi="GHEA Mariam"/>
          <w:color w:val="000000"/>
          <w:sz w:val="24"/>
          <w:szCs w:val="24"/>
          <w:lang w:val="hy-AM"/>
        </w:rPr>
        <w:t>վ</w:t>
      </w:r>
      <w:r w:rsidRPr="003F1523">
        <w:rPr>
          <w:rFonts w:ascii="GHEA Mariam" w:hAnsi="GHEA Mariam"/>
          <w:color w:val="000000"/>
          <w:sz w:val="24"/>
          <w:szCs w:val="24"/>
          <w:lang w:val="hy-AM"/>
        </w:rPr>
        <w:t xml:space="preserve">ած նորմատիվներին </w:t>
      </w:r>
      <w:r w:rsidRPr="003F1523">
        <w:rPr>
          <w:rFonts w:ascii="GHEA Mariam" w:hAnsi="GHEA Mariam"/>
          <w:color w:val="000000"/>
          <w:spacing w:val="-8"/>
          <w:sz w:val="24"/>
          <w:szCs w:val="24"/>
          <w:lang w:val="hy-AM"/>
        </w:rPr>
        <w:t>(այսուհետ՝ նորմատիվ) համապատասխան ֆիզիկական վարժությունների</w:t>
      </w:r>
      <w:r w:rsidRPr="003F1523">
        <w:rPr>
          <w:rFonts w:ascii="GHEA Mariam" w:hAnsi="GHEA Mariam"/>
          <w:color w:val="000000"/>
          <w:sz w:val="24"/>
          <w:szCs w:val="24"/>
          <w:lang w:val="hy-AM"/>
        </w:rPr>
        <w:t xml:space="preserve"> կատարում.</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pacing w:val="-8"/>
          <w:sz w:val="24"/>
          <w:szCs w:val="24"/>
          <w:lang w:val="hy-AM"/>
        </w:rPr>
        <w:lastRenderedPageBreak/>
        <w:t>3) կրակային պատրաստվածության ստուգում՝ Հայաստանի</w:t>
      </w:r>
      <w:r w:rsidRPr="003F1523">
        <w:rPr>
          <w:rFonts w:ascii="GHEA Mariam" w:hAnsi="GHEA Mariam"/>
          <w:color w:val="000000"/>
          <w:sz w:val="24"/>
          <w:szCs w:val="24"/>
          <w:lang w:val="hy-AM"/>
        </w:rPr>
        <w:t xml:space="preserve"> Հանրապե</w:t>
      </w:r>
      <w:r>
        <w:rPr>
          <w:rFonts w:ascii="GHEA Mariam" w:hAnsi="GHEA Mariam"/>
          <w:color w:val="000000"/>
          <w:sz w:val="24"/>
          <w:szCs w:val="24"/>
          <w:lang w:val="hy-AM"/>
        </w:rPr>
        <w:softHyphen/>
      </w:r>
      <w:r w:rsidRPr="003F1523">
        <w:rPr>
          <w:rFonts w:ascii="GHEA Mariam" w:hAnsi="GHEA Mariam"/>
          <w:color w:val="000000"/>
          <w:sz w:val="24"/>
          <w:szCs w:val="24"/>
          <w:lang w:val="hy-AM"/>
        </w:rPr>
        <w:t>տու</w:t>
      </w:r>
      <w:r>
        <w:rPr>
          <w:rFonts w:ascii="GHEA Mariam" w:hAnsi="GHEA Mariam"/>
          <w:color w:val="000000"/>
          <w:sz w:val="24"/>
          <w:szCs w:val="24"/>
          <w:lang w:val="hy-AM"/>
        </w:rPr>
        <w:softHyphen/>
      </w:r>
      <w:r w:rsidRPr="003F1523">
        <w:rPr>
          <w:rFonts w:ascii="GHEA Mariam" w:hAnsi="GHEA Mariam"/>
          <w:color w:val="000000"/>
          <w:sz w:val="24"/>
          <w:szCs w:val="24"/>
          <w:lang w:val="hy-AM"/>
        </w:rPr>
        <w:t>թյան շրջակա միջավայրի նախարարի կողմից հաստատ</w:t>
      </w:r>
      <w:r w:rsidR="00BB6A0A">
        <w:rPr>
          <w:rFonts w:ascii="GHEA Mariam" w:hAnsi="GHEA Mariam"/>
          <w:color w:val="000000"/>
          <w:sz w:val="24"/>
          <w:szCs w:val="24"/>
          <w:lang w:val="hy-AM"/>
        </w:rPr>
        <w:t>վ</w:t>
      </w:r>
      <w:r w:rsidRPr="003F1523">
        <w:rPr>
          <w:rFonts w:ascii="GHEA Mariam" w:hAnsi="GHEA Mariam"/>
          <w:color w:val="000000"/>
          <w:sz w:val="24"/>
          <w:szCs w:val="24"/>
          <w:lang w:val="hy-AM"/>
        </w:rPr>
        <w:t>ած նորմատիվներին համա</w:t>
      </w:r>
      <w:r>
        <w:rPr>
          <w:rFonts w:ascii="GHEA Mariam" w:hAnsi="GHEA Mariam"/>
          <w:color w:val="000000"/>
          <w:sz w:val="24"/>
          <w:szCs w:val="24"/>
          <w:lang w:val="hy-AM"/>
        </w:rPr>
        <w:softHyphen/>
      </w:r>
      <w:r w:rsidRPr="003F1523">
        <w:rPr>
          <w:rFonts w:ascii="GHEA Mariam" w:hAnsi="GHEA Mariam"/>
          <w:color w:val="000000"/>
          <w:sz w:val="24"/>
          <w:szCs w:val="24"/>
          <w:lang w:val="hy-AM"/>
        </w:rPr>
        <w:t>պատասխան կրակային (հրաձգության) վարժաձևերի կատարում:</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z w:val="24"/>
          <w:szCs w:val="24"/>
          <w:lang w:val="hy-AM"/>
        </w:rPr>
        <w:t>15</w:t>
      </w:r>
      <w:r w:rsidR="00BB6A0A">
        <w:rPr>
          <w:rFonts w:ascii="GHEA Mariam" w:hAnsi="GHEA Mariam"/>
          <w:color w:val="000000"/>
          <w:sz w:val="24"/>
          <w:szCs w:val="24"/>
          <w:lang w:val="hy-AM"/>
        </w:rPr>
        <w:t>.</w:t>
      </w:r>
      <w:r w:rsidRPr="003F1523">
        <w:rPr>
          <w:rFonts w:ascii="GHEA Mariam" w:hAnsi="GHEA Mariam"/>
          <w:color w:val="000000"/>
          <w:sz w:val="24"/>
          <w:szCs w:val="24"/>
          <w:lang w:val="hy-AM"/>
        </w:rPr>
        <w:t xml:space="preserve"> Ծառայողը մասնակցում է հատուկ ուսուցման ստուգարքի յուրաքանչյուր փուլին՝ ըստ սույն կարգի 14-րդ կետում նշված հերթականության, եթե ծառայողը ստուգարքի նախորդ փուլի ստուգման արդյունքում գնահատվել է «ստուգված»:</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z w:val="24"/>
          <w:szCs w:val="24"/>
          <w:lang w:val="hy-AM"/>
        </w:rPr>
        <w:t>16</w:t>
      </w:r>
      <w:r w:rsidR="00BB6A0A">
        <w:rPr>
          <w:rFonts w:ascii="GHEA Mariam" w:hAnsi="GHEA Mariam"/>
          <w:color w:val="000000"/>
          <w:sz w:val="24"/>
          <w:szCs w:val="24"/>
          <w:lang w:val="hy-AM"/>
        </w:rPr>
        <w:t>.</w:t>
      </w:r>
      <w:r w:rsidRPr="003F1523">
        <w:rPr>
          <w:rFonts w:ascii="GHEA Mariam" w:hAnsi="GHEA Mariam"/>
          <w:color w:val="000000"/>
          <w:sz w:val="24"/>
          <w:szCs w:val="24"/>
          <w:lang w:val="hy-AM"/>
        </w:rPr>
        <w:t xml:space="preserve"> Հատուկ ուսուցման ստուգարքի գնահատականը ձևավորվում է թեստա</w:t>
      </w:r>
      <w:r>
        <w:rPr>
          <w:rFonts w:ascii="GHEA Mariam" w:hAnsi="GHEA Mariam"/>
          <w:color w:val="000000"/>
          <w:sz w:val="24"/>
          <w:szCs w:val="24"/>
          <w:lang w:val="hy-AM"/>
        </w:rPr>
        <w:softHyphen/>
      </w:r>
      <w:r w:rsidRPr="003F1523">
        <w:rPr>
          <w:rFonts w:ascii="GHEA Mariam" w:hAnsi="GHEA Mariam"/>
          <w:color w:val="000000"/>
          <w:sz w:val="24"/>
          <w:szCs w:val="24"/>
          <w:lang w:val="hy-AM"/>
        </w:rPr>
        <w:t xml:space="preserve">վորման, ֆիզիկական և կրակային պատրաստվածության առաջադրանքների </w:t>
      </w:r>
      <w:r w:rsidRPr="003F1523">
        <w:rPr>
          <w:rFonts w:ascii="GHEA Mariam" w:hAnsi="GHEA Mariam"/>
          <w:color w:val="000000"/>
          <w:spacing w:val="-8"/>
          <w:sz w:val="24"/>
          <w:szCs w:val="24"/>
          <w:lang w:val="hy-AM"/>
        </w:rPr>
        <w:t>արդյունքներով: Գնահատականը համարվում է դրական, եթե ծառայողը</w:t>
      </w:r>
      <w:r w:rsidRPr="003F1523">
        <w:rPr>
          <w:rFonts w:ascii="GHEA Mariam" w:hAnsi="GHEA Mariam"/>
          <w:color w:val="000000"/>
          <w:sz w:val="24"/>
          <w:szCs w:val="24"/>
          <w:lang w:val="hy-AM"/>
        </w:rPr>
        <w:t xml:space="preserve"> թեստային առաջադրանքների 15 հնարավորից 10 և ավելի միավոր է հավաքել, ինչպես նաև </w:t>
      </w:r>
      <w:r w:rsidRPr="003F1523">
        <w:rPr>
          <w:rFonts w:ascii="GHEA Mariam" w:hAnsi="GHEA Mariam"/>
          <w:color w:val="000000"/>
          <w:spacing w:val="-8"/>
          <w:sz w:val="24"/>
          <w:szCs w:val="24"/>
          <w:lang w:val="hy-AM"/>
        </w:rPr>
        <w:t>հանձնել է Հայաստանի Հանրապետության շրջակա միջավայրի նախարարի</w:t>
      </w:r>
      <w:r w:rsidRPr="003F1523">
        <w:rPr>
          <w:rFonts w:ascii="GHEA Mariam" w:hAnsi="GHEA Mariam"/>
          <w:color w:val="000000"/>
          <w:sz w:val="24"/>
          <w:szCs w:val="24"/>
          <w:lang w:val="hy-AM"/>
        </w:rPr>
        <w:t xml:space="preserve"> կողմից հաստատ</w:t>
      </w:r>
      <w:r w:rsidR="00BB6A0A">
        <w:rPr>
          <w:rFonts w:ascii="GHEA Mariam" w:hAnsi="GHEA Mariam"/>
          <w:color w:val="000000"/>
          <w:sz w:val="24"/>
          <w:szCs w:val="24"/>
          <w:lang w:val="hy-AM"/>
        </w:rPr>
        <w:t>վ</w:t>
      </w:r>
      <w:r w:rsidRPr="003F1523">
        <w:rPr>
          <w:rFonts w:ascii="GHEA Mariam" w:hAnsi="GHEA Mariam"/>
          <w:color w:val="000000"/>
          <w:sz w:val="24"/>
          <w:szCs w:val="24"/>
          <w:lang w:val="hy-AM"/>
        </w:rPr>
        <w:t>ած նորմատիվներին համապատասխան ֆիզիկական վարժություն</w:t>
      </w:r>
      <w:r w:rsidR="00BB6A0A">
        <w:rPr>
          <w:rFonts w:ascii="GHEA Mariam" w:hAnsi="GHEA Mariam"/>
          <w:color w:val="000000"/>
          <w:sz w:val="24"/>
          <w:szCs w:val="24"/>
          <w:lang w:val="hy-AM"/>
        </w:rPr>
        <w:softHyphen/>
      </w:r>
      <w:r w:rsidRPr="003F1523">
        <w:rPr>
          <w:rFonts w:ascii="GHEA Mariam" w:hAnsi="GHEA Mariam"/>
          <w:color w:val="000000"/>
          <w:sz w:val="24"/>
          <w:szCs w:val="24"/>
          <w:lang w:val="hy-AM"/>
        </w:rPr>
        <w:t>ները և կրակային վարժաձևերը (իրենց համապատասխան միավորներով): Նշված չափանիշներից պակաս արդյունքը համարվում է բացասական գնահատական:</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z w:val="24"/>
          <w:szCs w:val="24"/>
          <w:lang w:val="hy-AM"/>
        </w:rPr>
        <w:t>17. Հատուկ ուսուցման ստուգարքին չի կարող մասնակցել ընդհանուր ժամաքանակի քսան տոկոսից ավելին բաց թողած ծառայողը:</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GHEA Mariam" w:hAnsi="GHEA Mariam"/>
          <w:color w:val="000000"/>
          <w:sz w:val="24"/>
          <w:szCs w:val="24"/>
          <w:lang w:val="hy-AM"/>
        </w:rPr>
        <w:t>18. Ֆիզիկական պատրաստվածության ստուգումն անցկացվում է ծառայողի կողմից ֆիզիկական վարժություններից համապատասխան նորմատիվները կատար</w:t>
      </w:r>
      <w:r w:rsidR="00EF5237">
        <w:rPr>
          <w:rFonts w:ascii="GHEA Mariam" w:hAnsi="GHEA Mariam"/>
          <w:color w:val="000000"/>
          <w:sz w:val="24"/>
          <w:szCs w:val="24"/>
          <w:lang w:val="hy-AM"/>
        </w:rPr>
        <w:t>վ</w:t>
      </w:r>
      <w:r w:rsidRPr="003F1523">
        <w:rPr>
          <w:rFonts w:ascii="GHEA Mariam" w:hAnsi="GHEA Mariam"/>
          <w:color w:val="000000"/>
          <w:sz w:val="24"/>
          <w:szCs w:val="24"/>
          <w:lang w:val="hy-AM"/>
        </w:rPr>
        <w:t>ելու (հանձն</w:t>
      </w:r>
      <w:r w:rsidR="00EF5237">
        <w:rPr>
          <w:rFonts w:ascii="GHEA Mariam" w:hAnsi="GHEA Mariam"/>
          <w:color w:val="000000"/>
          <w:sz w:val="24"/>
          <w:szCs w:val="24"/>
          <w:lang w:val="hy-AM"/>
        </w:rPr>
        <w:t>վ</w:t>
      </w:r>
      <w:r w:rsidRPr="003F1523">
        <w:rPr>
          <w:rFonts w:ascii="GHEA Mariam" w:hAnsi="GHEA Mariam"/>
          <w:color w:val="000000"/>
          <w:sz w:val="24"/>
          <w:szCs w:val="24"/>
          <w:lang w:val="hy-AM"/>
        </w:rPr>
        <w:t>ելու) միջոցով:</w:t>
      </w:r>
    </w:p>
    <w:p w:rsidR="003F1523" w:rsidRPr="003F1523" w:rsidRDefault="003F1523" w:rsidP="003F1523">
      <w:pPr>
        <w:shd w:val="clear" w:color="auto" w:fill="FFFFFF"/>
        <w:spacing w:line="360" w:lineRule="auto"/>
        <w:ind w:firstLine="720"/>
        <w:jc w:val="both"/>
        <w:rPr>
          <w:rFonts w:ascii="GHEA Mariam" w:hAnsi="GHEA Mariam"/>
          <w:color w:val="000000"/>
          <w:sz w:val="24"/>
          <w:szCs w:val="24"/>
          <w:lang w:val="hy-AM"/>
        </w:rPr>
      </w:pPr>
      <w:r w:rsidRPr="003F1523">
        <w:rPr>
          <w:rFonts w:ascii="Calibri" w:hAnsi="Calibri" w:cs="Calibri"/>
          <w:color w:val="000000"/>
          <w:spacing w:val="-8"/>
          <w:sz w:val="24"/>
          <w:szCs w:val="24"/>
          <w:lang w:val="hy-AM"/>
        </w:rPr>
        <w:t> </w:t>
      </w:r>
      <w:r w:rsidRPr="003F1523">
        <w:rPr>
          <w:rFonts w:ascii="GHEA Mariam" w:hAnsi="GHEA Mariam" w:cs="Calibri"/>
          <w:color w:val="000000"/>
          <w:spacing w:val="-8"/>
          <w:sz w:val="24"/>
          <w:szCs w:val="24"/>
          <w:lang w:val="hy-AM"/>
        </w:rPr>
        <w:t>19</w:t>
      </w:r>
      <w:r w:rsidRPr="003F1523">
        <w:rPr>
          <w:rFonts w:ascii="GHEA Mariam" w:hAnsi="GHEA Mariam"/>
          <w:color w:val="000000"/>
          <w:spacing w:val="-8"/>
          <w:sz w:val="24"/>
          <w:szCs w:val="24"/>
          <w:lang w:val="hy-AM"/>
        </w:rPr>
        <w:t xml:space="preserve">. </w:t>
      </w:r>
      <w:r w:rsidRPr="003F1523">
        <w:rPr>
          <w:rFonts w:ascii="GHEA Mariam" w:hAnsi="GHEA Mariam" w:cs="GHEA Grapalat"/>
          <w:color w:val="000000"/>
          <w:spacing w:val="-8"/>
          <w:sz w:val="24"/>
          <w:szCs w:val="24"/>
          <w:lang w:val="hy-AM"/>
        </w:rPr>
        <w:t>Կրակային</w:t>
      </w:r>
      <w:r w:rsidRPr="003F1523">
        <w:rPr>
          <w:rFonts w:ascii="GHEA Mariam" w:hAnsi="GHEA Mariam"/>
          <w:color w:val="000000"/>
          <w:spacing w:val="-8"/>
          <w:sz w:val="24"/>
          <w:szCs w:val="24"/>
          <w:lang w:val="hy-AM"/>
        </w:rPr>
        <w:t xml:space="preserve"> </w:t>
      </w:r>
      <w:r w:rsidRPr="003F1523">
        <w:rPr>
          <w:rFonts w:ascii="GHEA Mariam" w:hAnsi="GHEA Mariam" w:cs="GHEA Grapalat"/>
          <w:color w:val="000000"/>
          <w:spacing w:val="-8"/>
          <w:sz w:val="24"/>
          <w:szCs w:val="24"/>
          <w:lang w:val="hy-AM"/>
        </w:rPr>
        <w:t>պատրաստվածության</w:t>
      </w:r>
      <w:r w:rsidRPr="003F1523">
        <w:rPr>
          <w:rFonts w:ascii="GHEA Mariam" w:hAnsi="GHEA Mariam"/>
          <w:color w:val="000000"/>
          <w:spacing w:val="-8"/>
          <w:sz w:val="24"/>
          <w:szCs w:val="24"/>
          <w:lang w:val="hy-AM"/>
        </w:rPr>
        <w:t xml:space="preserve"> </w:t>
      </w:r>
      <w:r w:rsidRPr="003F1523">
        <w:rPr>
          <w:rFonts w:ascii="GHEA Mariam" w:hAnsi="GHEA Mariam" w:cs="GHEA Grapalat"/>
          <w:color w:val="000000"/>
          <w:spacing w:val="-8"/>
          <w:sz w:val="24"/>
          <w:szCs w:val="24"/>
          <w:lang w:val="hy-AM"/>
        </w:rPr>
        <w:t>ստուգումն</w:t>
      </w:r>
      <w:r w:rsidRPr="003F1523">
        <w:rPr>
          <w:rFonts w:ascii="GHEA Mariam" w:hAnsi="GHEA Mariam"/>
          <w:color w:val="000000"/>
          <w:spacing w:val="-8"/>
          <w:sz w:val="24"/>
          <w:szCs w:val="24"/>
          <w:lang w:val="hy-AM"/>
        </w:rPr>
        <w:t xml:space="preserve"> </w:t>
      </w:r>
      <w:r w:rsidRPr="003F1523">
        <w:rPr>
          <w:rFonts w:ascii="GHEA Mariam" w:hAnsi="GHEA Mariam" w:cs="GHEA Grapalat"/>
          <w:color w:val="000000"/>
          <w:spacing w:val="-8"/>
          <w:sz w:val="24"/>
          <w:szCs w:val="24"/>
          <w:lang w:val="hy-AM"/>
        </w:rPr>
        <w:t>անցկացվում</w:t>
      </w:r>
      <w:r w:rsidRPr="003F1523">
        <w:rPr>
          <w:rFonts w:ascii="GHEA Mariam" w:hAnsi="GHEA Mariam"/>
          <w:color w:val="000000"/>
          <w:spacing w:val="-8"/>
          <w:sz w:val="24"/>
          <w:szCs w:val="24"/>
          <w:lang w:val="hy-AM"/>
        </w:rPr>
        <w:t xml:space="preserve"> </w:t>
      </w:r>
      <w:r w:rsidRPr="003F1523">
        <w:rPr>
          <w:rFonts w:ascii="GHEA Mariam" w:hAnsi="GHEA Mariam" w:cs="GHEA Grapalat"/>
          <w:color w:val="000000"/>
          <w:spacing w:val="-8"/>
          <w:sz w:val="24"/>
          <w:szCs w:val="24"/>
          <w:lang w:val="hy-AM"/>
        </w:rPr>
        <w:t>է</w:t>
      </w:r>
      <w:r w:rsidRPr="003F1523">
        <w:rPr>
          <w:rFonts w:ascii="GHEA Mariam" w:hAnsi="GHEA Mariam"/>
          <w:color w:val="000000"/>
          <w:sz w:val="24"/>
          <w:szCs w:val="24"/>
          <w:lang w:val="hy-AM"/>
        </w:rPr>
        <w:t xml:space="preserve"> </w:t>
      </w:r>
      <w:r w:rsidRPr="003F1523">
        <w:rPr>
          <w:rFonts w:ascii="GHEA Mariam" w:hAnsi="GHEA Mariam" w:cs="GHEA Grapalat"/>
          <w:color w:val="000000"/>
          <w:sz w:val="24"/>
          <w:szCs w:val="24"/>
          <w:lang w:val="hy-AM"/>
        </w:rPr>
        <w:t>ատրճանակից</w:t>
      </w:r>
      <w:r w:rsidRPr="003F1523">
        <w:rPr>
          <w:rFonts w:ascii="GHEA Mariam" w:hAnsi="GHEA Mariam"/>
          <w:color w:val="000000"/>
          <w:sz w:val="24"/>
          <w:szCs w:val="24"/>
          <w:lang w:val="hy-AM"/>
        </w:rPr>
        <w:t xml:space="preserve"> </w:t>
      </w:r>
      <w:r w:rsidRPr="003F1523">
        <w:rPr>
          <w:rFonts w:ascii="GHEA Mariam" w:hAnsi="GHEA Mariam" w:cs="GHEA Grapalat"/>
          <w:color w:val="000000"/>
          <w:spacing w:val="-8"/>
          <w:sz w:val="24"/>
          <w:szCs w:val="24"/>
          <w:lang w:val="hy-AM"/>
        </w:rPr>
        <w:t>հրաձգություն</w:t>
      </w:r>
      <w:r w:rsidRPr="003F1523">
        <w:rPr>
          <w:rFonts w:ascii="GHEA Mariam" w:hAnsi="GHEA Mariam"/>
          <w:color w:val="000000"/>
          <w:spacing w:val="-8"/>
          <w:sz w:val="24"/>
          <w:szCs w:val="24"/>
          <w:lang w:val="hy-AM"/>
        </w:rPr>
        <w:t xml:space="preserve"> </w:t>
      </w:r>
      <w:r w:rsidRPr="003F1523">
        <w:rPr>
          <w:rFonts w:ascii="GHEA Mariam" w:hAnsi="GHEA Mariam" w:cs="GHEA Grapalat"/>
          <w:color w:val="000000"/>
          <w:spacing w:val="-8"/>
          <w:sz w:val="24"/>
          <w:szCs w:val="24"/>
          <w:lang w:val="hy-AM"/>
        </w:rPr>
        <w:t>անցկացնելու</w:t>
      </w:r>
      <w:r w:rsidRPr="003F1523">
        <w:rPr>
          <w:rFonts w:ascii="GHEA Mariam" w:hAnsi="GHEA Mariam"/>
          <w:color w:val="000000"/>
          <w:spacing w:val="-8"/>
          <w:sz w:val="24"/>
          <w:szCs w:val="24"/>
          <w:lang w:val="hy-AM"/>
        </w:rPr>
        <w:t xml:space="preserve"> </w:t>
      </w:r>
      <w:r w:rsidRPr="003F1523">
        <w:rPr>
          <w:rFonts w:ascii="GHEA Mariam" w:hAnsi="GHEA Mariam" w:cs="GHEA Grapalat"/>
          <w:color w:val="000000"/>
          <w:spacing w:val="-8"/>
          <w:sz w:val="24"/>
          <w:szCs w:val="24"/>
          <w:lang w:val="hy-AM"/>
        </w:rPr>
        <w:t>միջոցով՝</w:t>
      </w:r>
      <w:r w:rsidRPr="003F1523">
        <w:rPr>
          <w:rFonts w:ascii="GHEA Mariam" w:hAnsi="GHEA Mariam"/>
          <w:color w:val="000000"/>
          <w:spacing w:val="-8"/>
          <w:sz w:val="24"/>
          <w:szCs w:val="24"/>
          <w:lang w:val="hy-AM"/>
        </w:rPr>
        <w:t xml:space="preserve"> </w:t>
      </w:r>
      <w:r w:rsidRPr="003F1523">
        <w:rPr>
          <w:rFonts w:ascii="GHEA Mariam" w:hAnsi="GHEA Mariam" w:cs="GHEA Grapalat"/>
          <w:color w:val="000000"/>
          <w:spacing w:val="-8"/>
          <w:sz w:val="24"/>
          <w:szCs w:val="24"/>
          <w:lang w:val="hy-AM"/>
        </w:rPr>
        <w:t>համապա</w:t>
      </w:r>
      <w:r w:rsidRPr="003F1523">
        <w:rPr>
          <w:rFonts w:ascii="GHEA Mariam" w:hAnsi="GHEA Mariam"/>
          <w:color w:val="000000"/>
          <w:spacing w:val="-8"/>
          <w:sz w:val="24"/>
          <w:szCs w:val="24"/>
          <w:lang w:val="hy-AM"/>
        </w:rPr>
        <w:t>տասխան վարժաձևերով</w:t>
      </w:r>
      <w:r w:rsidRPr="003F1523">
        <w:rPr>
          <w:rFonts w:ascii="GHEA Mariam" w:hAnsi="GHEA Mariam"/>
          <w:color w:val="000000"/>
          <w:sz w:val="24"/>
          <w:szCs w:val="24"/>
          <w:lang w:val="hy-AM"/>
        </w:rPr>
        <w:t xml:space="preserve"> սահմանված կրակային նորմատիվները հանձնելու միջոցով:</w:t>
      </w:r>
    </w:p>
    <w:p w:rsidR="003F1523" w:rsidRDefault="003F1523" w:rsidP="003F1523">
      <w:pPr>
        <w:shd w:val="clear" w:color="auto" w:fill="FFFFFF"/>
        <w:spacing w:line="360" w:lineRule="auto"/>
        <w:ind w:firstLine="375"/>
        <w:jc w:val="both"/>
        <w:rPr>
          <w:rFonts w:ascii="GHEA Grapalat" w:hAnsi="GHEA Grapalat"/>
          <w:color w:val="000000"/>
          <w:sz w:val="24"/>
          <w:szCs w:val="24"/>
          <w:lang w:val="hy-AM"/>
        </w:rPr>
      </w:pPr>
    </w:p>
    <w:p w:rsidR="003F1523" w:rsidRDefault="003F1523" w:rsidP="003F1523">
      <w:pPr>
        <w:shd w:val="clear" w:color="auto" w:fill="FFFFFF"/>
        <w:spacing w:line="360" w:lineRule="auto"/>
        <w:ind w:firstLine="375"/>
        <w:jc w:val="both"/>
        <w:rPr>
          <w:rFonts w:ascii="Sylfaen" w:hAnsi="Sylfaen"/>
          <w:color w:val="000000"/>
          <w:sz w:val="24"/>
          <w:szCs w:val="24"/>
          <w:lang w:val="hy-AM"/>
        </w:rPr>
      </w:pPr>
    </w:p>
    <w:p w:rsidR="003F1523" w:rsidRDefault="003F1523" w:rsidP="003F1523">
      <w:pPr>
        <w:shd w:val="clear" w:color="auto" w:fill="FFFFFF"/>
        <w:spacing w:line="360" w:lineRule="auto"/>
        <w:ind w:firstLine="375"/>
        <w:jc w:val="both"/>
        <w:rPr>
          <w:rFonts w:ascii="Sylfaen" w:hAnsi="Sylfaen"/>
          <w:color w:val="000000"/>
          <w:sz w:val="24"/>
          <w:szCs w:val="24"/>
          <w:lang w:val="hy-AM"/>
        </w:rPr>
      </w:pPr>
    </w:p>
    <w:p w:rsidR="003F1523" w:rsidRDefault="003F1523" w:rsidP="003F1523">
      <w:pPr>
        <w:shd w:val="clear" w:color="auto" w:fill="FFFFFF"/>
        <w:spacing w:line="360" w:lineRule="auto"/>
        <w:ind w:firstLine="375"/>
        <w:jc w:val="both"/>
        <w:rPr>
          <w:rFonts w:ascii="Sylfaen" w:hAnsi="Sylfaen"/>
          <w:color w:val="000000"/>
          <w:sz w:val="24"/>
          <w:szCs w:val="24"/>
          <w:lang w:val="hy-AM"/>
        </w:rPr>
      </w:pPr>
    </w:p>
    <w:p w:rsidR="003F1523" w:rsidRDefault="003F1523" w:rsidP="003F1523">
      <w:pPr>
        <w:shd w:val="clear" w:color="auto" w:fill="FFFFFF"/>
        <w:spacing w:line="360" w:lineRule="auto"/>
        <w:ind w:firstLine="375"/>
        <w:jc w:val="both"/>
        <w:rPr>
          <w:rFonts w:ascii="Sylfaen" w:hAnsi="Sylfaen"/>
          <w:color w:val="000000"/>
          <w:sz w:val="24"/>
          <w:szCs w:val="24"/>
          <w:lang w:val="hy-AM"/>
        </w:rPr>
      </w:pPr>
    </w:p>
    <w:p w:rsidR="003F1523" w:rsidRDefault="003F1523" w:rsidP="003F1523">
      <w:pPr>
        <w:shd w:val="clear" w:color="auto" w:fill="FFFFFF"/>
        <w:spacing w:line="360" w:lineRule="auto"/>
        <w:ind w:firstLine="375"/>
        <w:jc w:val="both"/>
        <w:rPr>
          <w:rFonts w:ascii="Sylfaen" w:hAnsi="Sylfaen"/>
          <w:color w:val="000000"/>
          <w:sz w:val="24"/>
          <w:szCs w:val="24"/>
          <w:lang w:val="hy-AM"/>
        </w:rPr>
      </w:pPr>
    </w:p>
    <w:p w:rsidR="00EF5237" w:rsidRPr="003F1523" w:rsidRDefault="00EF5237" w:rsidP="003F1523">
      <w:pPr>
        <w:shd w:val="clear" w:color="auto" w:fill="FFFFFF"/>
        <w:spacing w:line="360" w:lineRule="auto"/>
        <w:ind w:firstLine="375"/>
        <w:jc w:val="both"/>
        <w:rPr>
          <w:rFonts w:ascii="Sylfaen" w:hAnsi="Sylfaen"/>
          <w:color w:val="000000"/>
          <w:sz w:val="24"/>
          <w:szCs w:val="24"/>
          <w:lang w:val="hy-AM"/>
        </w:rPr>
      </w:pPr>
    </w:p>
    <w:p w:rsidR="003F1523" w:rsidRPr="00716C91" w:rsidRDefault="003F1523" w:rsidP="003F1523">
      <w:pPr>
        <w:shd w:val="clear" w:color="auto" w:fill="FFFFFF"/>
        <w:jc w:val="both"/>
        <w:rPr>
          <w:rFonts w:ascii="Calibri" w:hAnsi="Calibri" w:cs="Calibri"/>
          <w:color w:val="000000"/>
          <w:sz w:val="24"/>
          <w:szCs w:val="24"/>
          <w:lang w:val="hy-AM"/>
        </w:rPr>
      </w:pPr>
    </w:p>
    <w:p w:rsidR="003F1523" w:rsidRDefault="003F1523" w:rsidP="003F1523">
      <w:pPr>
        <w:shd w:val="clear" w:color="auto" w:fill="FFFFFF"/>
        <w:ind w:firstLine="375"/>
        <w:jc w:val="right"/>
        <w:rPr>
          <w:rFonts w:ascii="GHEA Mariam" w:hAnsi="GHEA Mariam" w:cs="Calibri"/>
          <w:b/>
          <w:color w:val="000000"/>
          <w:sz w:val="24"/>
          <w:szCs w:val="24"/>
          <w:lang w:val="hy-AM"/>
        </w:rPr>
      </w:pPr>
      <w:r w:rsidRPr="003F1523">
        <w:rPr>
          <w:rFonts w:ascii="GHEA Mariam" w:hAnsi="GHEA Mariam" w:cs="Calibri"/>
          <w:b/>
          <w:color w:val="000000"/>
          <w:sz w:val="24"/>
          <w:szCs w:val="24"/>
          <w:lang w:val="hy-AM"/>
        </w:rPr>
        <w:lastRenderedPageBreak/>
        <w:t xml:space="preserve">Ձև </w:t>
      </w:r>
    </w:p>
    <w:p w:rsidR="00EF5237" w:rsidRPr="003F1523" w:rsidRDefault="00EF5237" w:rsidP="003F1523">
      <w:pPr>
        <w:shd w:val="clear" w:color="auto" w:fill="FFFFFF"/>
        <w:ind w:firstLine="375"/>
        <w:jc w:val="right"/>
        <w:rPr>
          <w:rFonts w:ascii="GHEA Mariam" w:hAnsi="GHEA Mariam" w:cs="Calibri"/>
          <w:b/>
          <w:color w:val="000000"/>
          <w:sz w:val="24"/>
          <w:szCs w:val="24"/>
          <w:lang w:val="hy-AM"/>
        </w:rPr>
      </w:pPr>
    </w:p>
    <w:p w:rsidR="003F1523" w:rsidRPr="003F1523" w:rsidRDefault="003F1523" w:rsidP="003F1523">
      <w:pPr>
        <w:jc w:val="center"/>
        <w:rPr>
          <w:rFonts w:ascii="GHEA Mariam" w:eastAsia="Calibri" w:hAnsi="GHEA Mariam"/>
          <w:b/>
          <w:bCs/>
          <w:sz w:val="24"/>
          <w:szCs w:val="24"/>
          <w:lang w:val="hy-AM"/>
        </w:rPr>
      </w:pPr>
      <w:r w:rsidRPr="003F1523">
        <w:rPr>
          <w:rFonts w:ascii="GHEA Mariam" w:eastAsia="Calibri" w:hAnsi="GHEA Mariam"/>
          <w:b/>
          <w:bCs/>
          <w:sz w:val="24"/>
          <w:szCs w:val="24"/>
          <w:lang w:val="hy-AM"/>
        </w:rPr>
        <w:t>ԷԿՈՊԱՐԵԿԱՅԻՆ ԾԱՌԱՅՈՂԻ ՀԱՏՈՒԿ ՈՒՍՈՒՑՄԱՆ ԾՐԱԳԻՐԸ</w:t>
      </w:r>
    </w:p>
    <w:p w:rsidR="003F1523" w:rsidRPr="00EF5237" w:rsidRDefault="003F1523" w:rsidP="003F1523">
      <w:pPr>
        <w:jc w:val="both"/>
        <w:rPr>
          <w:rFonts w:ascii="GHEA Mariam" w:eastAsia="Calibri" w:hAnsi="GHEA Mariam"/>
          <w:szCs w:val="24"/>
          <w:lang w:val="hy-AM"/>
        </w:rPr>
      </w:pPr>
    </w:p>
    <w:tbl>
      <w:tblPr>
        <w:tblStyle w:val="TableGrid"/>
        <w:tblW w:w="11196" w:type="dxa"/>
        <w:tblInd w:w="-995" w:type="dxa"/>
        <w:tblLayout w:type="fixed"/>
        <w:tblLook w:val="04A0" w:firstRow="1" w:lastRow="0" w:firstColumn="1" w:lastColumn="0" w:noHBand="0" w:noVBand="1"/>
      </w:tblPr>
      <w:tblGrid>
        <w:gridCol w:w="423"/>
        <w:gridCol w:w="4678"/>
        <w:gridCol w:w="1843"/>
        <w:gridCol w:w="1984"/>
        <w:gridCol w:w="2268"/>
      </w:tblGrid>
      <w:tr w:rsidR="003F1523" w:rsidRPr="003F1523" w:rsidTr="00F01ED9">
        <w:trPr>
          <w:trHeight w:val="113"/>
        </w:trPr>
        <w:tc>
          <w:tcPr>
            <w:tcW w:w="423" w:type="dxa"/>
            <w:vMerge w:val="restart"/>
            <w:tcBorders>
              <w:right w:val="nil"/>
            </w:tcBorders>
            <w:vAlign w:val="center"/>
          </w:tcPr>
          <w:p w:rsidR="003F1523" w:rsidRPr="003F1523" w:rsidRDefault="003F1523" w:rsidP="00F52C3A">
            <w:pPr>
              <w:jc w:val="center"/>
              <w:rPr>
                <w:rFonts w:ascii="GHEA Mariam" w:eastAsia="Calibri" w:hAnsi="GHEA Mariam"/>
                <w:b/>
                <w:bCs/>
                <w:sz w:val="24"/>
                <w:szCs w:val="24"/>
                <w:lang w:val="hy-AM"/>
              </w:rPr>
            </w:pPr>
          </w:p>
        </w:tc>
        <w:tc>
          <w:tcPr>
            <w:tcW w:w="4678" w:type="dxa"/>
            <w:vMerge w:val="restart"/>
            <w:tcBorders>
              <w:left w:val="nil"/>
            </w:tcBorders>
            <w:vAlign w:val="center"/>
          </w:tcPr>
          <w:p w:rsidR="003F1523" w:rsidRPr="003F1523" w:rsidRDefault="00EF5237" w:rsidP="00EF5237">
            <w:pPr>
              <w:rPr>
                <w:rFonts w:ascii="GHEA Mariam" w:eastAsia="Calibri" w:hAnsi="GHEA Mariam"/>
                <w:b/>
                <w:bCs/>
                <w:sz w:val="24"/>
                <w:szCs w:val="24"/>
                <w:lang w:val="hy-AM"/>
              </w:rPr>
            </w:pPr>
            <w:r>
              <w:rPr>
                <w:rFonts w:ascii="GHEA Mariam" w:eastAsia="Calibri" w:hAnsi="GHEA Mariam"/>
                <w:b/>
                <w:bCs/>
                <w:sz w:val="24"/>
                <w:szCs w:val="24"/>
                <w:lang w:val="hy-AM"/>
              </w:rPr>
              <w:t xml:space="preserve">              </w:t>
            </w:r>
            <w:r w:rsidR="003F1523" w:rsidRPr="003F1523">
              <w:rPr>
                <w:rFonts w:ascii="GHEA Mariam" w:eastAsia="Calibri" w:hAnsi="GHEA Mariam"/>
                <w:b/>
                <w:bCs/>
                <w:sz w:val="24"/>
                <w:szCs w:val="24"/>
                <w:lang w:val="hy-AM"/>
              </w:rPr>
              <w:t>ԹԵՄԱ</w:t>
            </w:r>
            <w:r>
              <w:rPr>
                <w:rFonts w:ascii="GHEA Mariam" w:eastAsia="Calibri" w:hAnsi="GHEA Mariam"/>
                <w:b/>
                <w:bCs/>
                <w:sz w:val="24"/>
                <w:szCs w:val="24"/>
                <w:lang w:val="hy-AM"/>
              </w:rPr>
              <w:t>Ն</w:t>
            </w:r>
          </w:p>
        </w:tc>
        <w:tc>
          <w:tcPr>
            <w:tcW w:w="6095" w:type="dxa"/>
            <w:gridSpan w:val="3"/>
            <w:vAlign w:val="center"/>
          </w:tcPr>
          <w:p w:rsidR="00BB6612" w:rsidRDefault="003F1523" w:rsidP="00F01ED9">
            <w:pPr>
              <w:jc w:val="center"/>
              <w:rPr>
                <w:rFonts w:ascii="GHEA Mariam" w:eastAsia="Calibri" w:hAnsi="GHEA Mariam"/>
                <w:b/>
                <w:bCs/>
                <w:sz w:val="24"/>
                <w:szCs w:val="24"/>
                <w:lang w:val="hy-AM"/>
              </w:rPr>
            </w:pPr>
            <w:r w:rsidRPr="003F1523">
              <w:rPr>
                <w:rFonts w:ascii="GHEA Mariam" w:eastAsia="Calibri" w:hAnsi="GHEA Mariam"/>
                <w:b/>
                <w:bCs/>
                <w:sz w:val="24"/>
                <w:szCs w:val="24"/>
                <w:lang w:val="hy-AM"/>
              </w:rPr>
              <w:t>ՈՒՍՈՒՑՄԱՆ ԾԱՎԱԼԸ</w:t>
            </w:r>
            <w:r w:rsidR="00F01ED9">
              <w:rPr>
                <w:rFonts w:ascii="GHEA Mariam" w:eastAsia="Calibri" w:hAnsi="GHEA Mariam"/>
                <w:b/>
                <w:bCs/>
                <w:sz w:val="24"/>
                <w:szCs w:val="24"/>
                <w:lang w:val="hy-AM"/>
              </w:rPr>
              <w:t xml:space="preserve"> </w:t>
            </w:r>
          </w:p>
          <w:p w:rsidR="003F1523" w:rsidRPr="003F1523" w:rsidRDefault="003F1523" w:rsidP="00F01ED9">
            <w:pPr>
              <w:jc w:val="center"/>
              <w:rPr>
                <w:rFonts w:ascii="GHEA Mariam" w:eastAsia="Calibri" w:hAnsi="GHEA Mariam"/>
                <w:b/>
                <w:bCs/>
                <w:sz w:val="24"/>
                <w:szCs w:val="24"/>
                <w:lang w:val="hy-AM"/>
              </w:rPr>
            </w:pPr>
            <w:bookmarkStart w:id="1" w:name="_GoBack"/>
            <w:bookmarkEnd w:id="1"/>
            <w:r w:rsidRPr="003F1523">
              <w:rPr>
                <w:rFonts w:ascii="GHEA Mariam" w:eastAsia="Calibri" w:hAnsi="GHEA Mariam"/>
                <w:b/>
                <w:bCs/>
                <w:sz w:val="24"/>
                <w:szCs w:val="24"/>
                <w:lang w:val="hy-AM"/>
              </w:rPr>
              <w:t>(ԱԿԱԴԵՄԻԱԿԱՆ ԺԱՄ)</w:t>
            </w:r>
          </w:p>
        </w:tc>
      </w:tr>
      <w:tr w:rsidR="003F1523" w:rsidRPr="003F1523" w:rsidTr="00F01ED9">
        <w:trPr>
          <w:trHeight w:val="85"/>
        </w:trPr>
        <w:tc>
          <w:tcPr>
            <w:tcW w:w="423" w:type="dxa"/>
            <w:vMerge/>
            <w:tcBorders>
              <w:right w:val="nil"/>
            </w:tcBorders>
            <w:vAlign w:val="center"/>
          </w:tcPr>
          <w:p w:rsidR="003F1523" w:rsidRPr="003F1523" w:rsidRDefault="003F1523" w:rsidP="00F52C3A">
            <w:pPr>
              <w:jc w:val="center"/>
              <w:rPr>
                <w:rFonts w:ascii="GHEA Mariam" w:eastAsia="Calibri" w:hAnsi="GHEA Mariam"/>
                <w:b/>
                <w:bCs/>
                <w:sz w:val="24"/>
                <w:szCs w:val="24"/>
                <w:lang w:val="hy-AM"/>
              </w:rPr>
            </w:pPr>
          </w:p>
        </w:tc>
        <w:tc>
          <w:tcPr>
            <w:tcW w:w="4678" w:type="dxa"/>
            <w:vMerge/>
            <w:tcBorders>
              <w:left w:val="nil"/>
            </w:tcBorders>
            <w:vAlign w:val="center"/>
          </w:tcPr>
          <w:p w:rsidR="003F1523" w:rsidRPr="003F1523" w:rsidRDefault="003F1523" w:rsidP="00F52C3A">
            <w:pPr>
              <w:jc w:val="center"/>
              <w:rPr>
                <w:rFonts w:ascii="GHEA Mariam" w:eastAsia="Calibri" w:hAnsi="GHEA Mariam"/>
                <w:b/>
                <w:bCs/>
                <w:sz w:val="24"/>
                <w:szCs w:val="24"/>
                <w:lang w:val="hy-AM"/>
              </w:rPr>
            </w:pPr>
          </w:p>
        </w:tc>
        <w:tc>
          <w:tcPr>
            <w:tcW w:w="1843" w:type="dxa"/>
            <w:vMerge w:val="restart"/>
            <w:vAlign w:val="center"/>
          </w:tcPr>
          <w:p w:rsidR="003F1523" w:rsidRPr="003F1523" w:rsidRDefault="003F1523" w:rsidP="00F52C3A">
            <w:pPr>
              <w:jc w:val="center"/>
              <w:rPr>
                <w:rFonts w:ascii="GHEA Mariam" w:eastAsia="Calibri" w:hAnsi="GHEA Mariam"/>
                <w:b/>
                <w:bCs/>
                <w:sz w:val="24"/>
                <w:szCs w:val="24"/>
                <w:lang w:val="hy-AM"/>
              </w:rPr>
            </w:pPr>
            <w:r w:rsidRPr="003F1523">
              <w:rPr>
                <w:rFonts w:ascii="GHEA Mariam" w:eastAsia="Calibri" w:hAnsi="GHEA Mariam"/>
                <w:b/>
                <w:bCs/>
                <w:sz w:val="24"/>
                <w:szCs w:val="24"/>
                <w:lang w:val="hy-AM"/>
              </w:rPr>
              <w:t>ԸՆԴԱՄԵՆԸ</w:t>
            </w:r>
          </w:p>
        </w:tc>
        <w:tc>
          <w:tcPr>
            <w:tcW w:w="4252" w:type="dxa"/>
            <w:gridSpan w:val="2"/>
            <w:vAlign w:val="center"/>
          </w:tcPr>
          <w:p w:rsidR="003F1523" w:rsidRPr="003F1523" w:rsidRDefault="003F1523" w:rsidP="00F52C3A">
            <w:pPr>
              <w:jc w:val="center"/>
              <w:rPr>
                <w:rFonts w:ascii="GHEA Mariam" w:eastAsia="Calibri" w:hAnsi="GHEA Mariam"/>
                <w:b/>
                <w:bCs/>
                <w:sz w:val="24"/>
                <w:szCs w:val="24"/>
              </w:rPr>
            </w:pPr>
            <w:r w:rsidRPr="003F1523">
              <w:rPr>
                <w:rFonts w:ascii="GHEA Mariam" w:eastAsia="Calibri" w:hAnsi="GHEA Mariam"/>
                <w:b/>
                <w:bCs/>
                <w:sz w:val="24"/>
                <w:szCs w:val="24"/>
                <w:lang w:val="hy-AM"/>
              </w:rPr>
              <w:t>ԱՅԴ ԹՎՈՒՄ</w:t>
            </w:r>
            <w:r>
              <w:rPr>
                <w:rFonts w:ascii="GHEA Mariam" w:eastAsia="Calibri" w:hAnsi="GHEA Mariam"/>
                <w:b/>
                <w:bCs/>
                <w:sz w:val="24"/>
                <w:szCs w:val="24"/>
              </w:rPr>
              <w:t>՝</w:t>
            </w:r>
          </w:p>
        </w:tc>
      </w:tr>
      <w:tr w:rsidR="003F1523" w:rsidRPr="003F1523" w:rsidTr="00F01ED9">
        <w:trPr>
          <w:trHeight w:val="85"/>
        </w:trPr>
        <w:tc>
          <w:tcPr>
            <w:tcW w:w="423" w:type="dxa"/>
            <w:vMerge/>
            <w:tcBorders>
              <w:right w:val="nil"/>
            </w:tcBorders>
            <w:vAlign w:val="center"/>
          </w:tcPr>
          <w:p w:rsidR="003F1523" w:rsidRPr="003F1523" w:rsidRDefault="003F1523" w:rsidP="00F52C3A">
            <w:pPr>
              <w:jc w:val="center"/>
              <w:rPr>
                <w:rFonts w:ascii="GHEA Mariam" w:eastAsia="Calibri" w:hAnsi="GHEA Mariam"/>
                <w:b/>
                <w:bCs/>
                <w:sz w:val="24"/>
                <w:szCs w:val="24"/>
                <w:lang w:val="hy-AM"/>
              </w:rPr>
            </w:pPr>
          </w:p>
        </w:tc>
        <w:tc>
          <w:tcPr>
            <w:tcW w:w="4678" w:type="dxa"/>
            <w:vMerge/>
            <w:tcBorders>
              <w:left w:val="nil"/>
            </w:tcBorders>
            <w:vAlign w:val="center"/>
          </w:tcPr>
          <w:p w:rsidR="003F1523" w:rsidRPr="003F1523" w:rsidRDefault="003F1523" w:rsidP="00F52C3A">
            <w:pPr>
              <w:jc w:val="center"/>
              <w:rPr>
                <w:rFonts w:ascii="GHEA Mariam" w:eastAsia="Calibri" w:hAnsi="GHEA Mariam"/>
                <w:b/>
                <w:bCs/>
                <w:sz w:val="24"/>
                <w:szCs w:val="24"/>
                <w:lang w:val="hy-AM"/>
              </w:rPr>
            </w:pPr>
          </w:p>
        </w:tc>
        <w:tc>
          <w:tcPr>
            <w:tcW w:w="1843" w:type="dxa"/>
            <w:vMerge/>
            <w:vAlign w:val="center"/>
          </w:tcPr>
          <w:p w:rsidR="003F1523" w:rsidRPr="003F1523" w:rsidRDefault="003F1523" w:rsidP="00F52C3A">
            <w:pPr>
              <w:jc w:val="center"/>
              <w:rPr>
                <w:rFonts w:ascii="GHEA Mariam" w:eastAsia="Calibri" w:hAnsi="GHEA Mariam"/>
                <w:b/>
                <w:bCs/>
                <w:sz w:val="24"/>
                <w:szCs w:val="24"/>
                <w:lang w:val="hy-AM"/>
              </w:rPr>
            </w:pPr>
          </w:p>
        </w:tc>
        <w:tc>
          <w:tcPr>
            <w:tcW w:w="1984" w:type="dxa"/>
            <w:vAlign w:val="center"/>
          </w:tcPr>
          <w:p w:rsidR="003F1523" w:rsidRPr="003F1523" w:rsidRDefault="003F1523" w:rsidP="00F52C3A">
            <w:pPr>
              <w:jc w:val="center"/>
              <w:rPr>
                <w:rFonts w:ascii="GHEA Mariam" w:eastAsia="Calibri" w:hAnsi="GHEA Mariam"/>
                <w:b/>
                <w:bCs/>
                <w:sz w:val="24"/>
                <w:szCs w:val="24"/>
                <w:lang w:val="hy-AM"/>
              </w:rPr>
            </w:pPr>
            <w:r w:rsidRPr="003F1523">
              <w:rPr>
                <w:rFonts w:ascii="GHEA Mariam" w:eastAsia="Calibri" w:hAnsi="GHEA Mariam"/>
                <w:b/>
                <w:bCs/>
                <w:sz w:val="24"/>
                <w:szCs w:val="24"/>
                <w:lang w:val="hy-AM"/>
              </w:rPr>
              <w:t>ԴԱՍԱԽՈՍՈՒ</w:t>
            </w:r>
            <w:r>
              <w:rPr>
                <w:rFonts w:ascii="GHEA Mariam" w:eastAsia="Calibri" w:hAnsi="GHEA Mariam"/>
                <w:b/>
                <w:bCs/>
                <w:sz w:val="24"/>
                <w:szCs w:val="24"/>
              </w:rPr>
              <w:t>-</w:t>
            </w:r>
            <w:r>
              <w:rPr>
                <w:rFonts w:ascii="GHEA Mariam" w:eastAsia="Calibri" w:hAnsi="GHEA Mariam"/>
                <w:b/>
                <w:bCs/>
                <w:sz w:val="24"/>
                <w:szCs w:val="24"/>
                <w:lang w:val="hy-AM"/>
              </w:rPr>
              <w:br/>
            </w:r>
            <w:r w:rsidRPr="003F1523">
              <w:rPr>
                <w:rFonts w:ascii="GHEA Mariam" w:eastAsia="Calibri" w:hAnsi="GHEA Mariam"/>
                <w:b/>
                <w:bCs/>
                <w:sz w:val="24"/>
                <w:szCs w:val="24"/>
                <w:lang w:val="hy-AM"/>
              </w:rPr>
              <w:t>ԹՅՈՒՆ</w:t>
            </w:r>
          </w:p>
        </w:tc>
        <w:tc>
          <w:tcPr>
            <w:tcW w:w="2268" w:type="dxa"/>
            <w:vAlign w:val="center"/>
          </w:tcPr>
          <w:p w:rsidR="003F1523" w:rsidRPr="003F1523" w:rsidRDefault="003F1523" w:rsidP="00F52C3A">
            <w:pPr>
              <w:jc w:val="center"/>
              <w:rPr>
                <w:rFonts w:ascii="GHEA Mariam" w:eastAsia="Calibri" w:hAnsi="GHEA Mariam"/>
                <w:b/>
                <w:bCs/>
                <w:sz w:val="24"/>
                <w:szCs w:val="24"/>
                <w:lang w:val="hy-AM"/>
              </w:rPr>
            </w:pPr>
            <w:r w:rsidRPr="003F1523">
              <w:rPr>
                <w:rFonts w:ascii="GHEA Mariam" w:eastAsia="Calibri" w:hAnsi="GHEA Mariam"/>
                <w:b/>
                <w:bCs/>
                <w:sz w:val="24"/>
                <w:szCs w:val="24"/>
                <w:lang w:val="hy-AM"/>
              </w:rPr>
              <w:t>ԳՈՐԾՆԱԿԱՆ ՊԱՐԱՊՄՈՒՆՔ</w:t>
            </w:r>
          </w:p>
        </w:tc>
      </w:tr>
      <w:tr w:rsidR="003F1523" w:rsidRPr="003F1523" w:rsidTr="00F01ED9">
        <w:tc>
          <w:tcPr>
            <w:tcW w:w="423" w:type="dxa"/>
          </w:tcPr>
          <w:p w:rsidR="003F1523" w:rsidRPr="003F1523" w:rsidRDefault="003F1523" w:rsidP="00EF5237">
            <w:pPr>
              <w:jc w:val="center"/>
              <w:rPr>
                <w:rFonts w:ascii="GHEA Mariam" w:eastAsia="Calibri" w:hAnsi="GHEA Mariam"/>
                <w:sz w:val="24"/>
                <w:szCs w:val="24"/>
                <w:lang w:val="hy-AM"/>
              </w:rPr>
            </w:pPr>
            <w:r w:rsidRPr="003F1523">
              <w:rPr>
                <w:rFonts w:ascii="GHEA Mariam" w:eastAsia="Calibri" w:hAnsi="GHEA Mariam"/>
                <w:sz w:val="24"/>
                <w:szCs w:val="24"/>
                <w:lang w:val="hy-AM"/>
              </w:rPr>
              <w:t>1</w:t>
            </w:r>
            <w:r w:rsidRPr="003F1523">
              <w:rPr>
                <w:rFonts w:ascii="GHEA Mariam" w:eastAsia="Calibri" w:hAnsi="GHEA Mariam"/>
                <w:sz w:val="24"/>
                <w:szCs w:val="24"/>
              </w:rPr>
              <w:t>.</w:t>
            </w:r>
          </w:p>
        </w:tc>
        <w:tc>
          <w:tcPr>
            <w:tcW w:w="4678" w:type="dxa"/>
          </w:tcPr>
          <w:p w:rsidR="003F1523" w:rsidRPr="003F1523" w:rsidRDefault="003F1523" w:rsidP="00F52C3A">
            <w:pPr>
              <w:jc w:val="center"/>
              <w:rPr>
                <w:rFonts w:ascii="GHEA Mariam" w:eastAsia="Calibri" w:hAnsi="GHEA Mariam"/>
                <w:sz w:val="24"/>
                <w:szCs w:val="24"/>
                <w:lang w:val="hy-AM"/>
              </w:rPr>
            </w:pPr>
            <w:r w:rsidRPr="003F1523">
              <w:rPr>
                <w:rFonts w:ascii="GHEA Mariam" w:eastAsia="Calibri" w:hAnsi="GHEA Mariam"/>
                <w:sz w:val="24"/>
                <w:szCs w:val="24"/>
                <w:lang w:val="hy-AM"/>
              </w:rPr>
              <w:t>Ընդհանուր ֆիզիկական պատրաստվածություն (վազք, ձգումներ պտտաձողի վրա, սեղմումներ ու հենումներ՝ պառկած և այլն)</w:t>
            </w:r>
          </w:p>
        </w:tc>
        <w:tc>
          <w:tcPr>
            <w:tcW w:w="1843"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8</w:t>
            </w:r>
          </w:p>
        </w:tc>
        <w:tc>
          <w:tcPr>
            <w:tcW w:w="1984" w:type="dxa"/>
          </w:tcPr>
          <w:p w:rsidR="003F1523" w:rsidRPr="003F1523" w:rsidRDefault="003F1523" w:rsidP="00F52C3A">
            <w:pPr>
              <w:jc w:val="center"/>
              <w:rPr>
                <w:rFonts w:ascii="GHEA Mariam" w:eastAsia="Calibri" w:hAnsi="GHEA Mariam"/>
                <w:sz w:val="24"/>
                <w:szCs w:val="24"/>
                <w:lang w:val="hy-AM"/>
              </w:rPr>
            </w:pPr>
          </w:p>
        </w:tc>
        <w:tc>
          <w:tcPr>
            <w:tcW w:w="2268"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8</w:t>
            </w:r>
          </w:p>
        </w:tc>
      </w:tr>
      <w:tr w:rsidR="003F1523" w:rsidRPr="003F1523" w:rsidTr="00F01ED9">
        <w:tc>
          <w:tcPr>
            <w:tcW w:w="423" w:type="dxa"/>
          </w:tcPr>
          <w:p w:rsidR="003F1523" w:rsidRPr="003F1523" w:rsidRDefault="003F1523" w:rsidP="00EF5237">
            <w:pPr>
              <w:jc w:val="center"/>
              <w:rPr>
                <w:rFonts w:ascii="GHEA Mariam" w:eastAsia="Calibri" w:hAnsi="GHEA Mariam"/>
                <w:sz w:val="24"/>
                <w:szCs w:val="24"/>
              </w:rPr>
            </w:pPr>
            <w:r w:rsidRPr="003F1523">
              <w:rPr>
                <w:rFonts w:ascii="GHEA Mariam" w:eastAsia="Calibri" w:hAnsi="GHEA Mariam"/>
                <w:sz w:val="24"/>
                <w:szCs w:val="24"/>
                <w:lang w:val="hy-AM"/>
              </w:rPr>
              <w:t>2</w:t>
            </w:r>
            <w:r w:rsidRPr="003F1523">
              <w:rPr>
                <w:rFonts w:ascii="GHEA Mariam" w:eastAsia="Calibri" w:hAnsi="GHEA Mariam"/>
                <w:sz w:val="24"/>
                <w:szCs w:val="24"/>
              </w:rPr>
              <w:t>.</w:t>
            </w:r>
          </w:p>
        </w:tc>
        <w:tc>
          <w:tcPr>
            <w:tcW w:w="4678" w:type="dxa"/>
          </w:tcPr>
          <w:p w:rsidR="003F1523" w:rsidRPr="003F1523" w:rsidRDefault="003F1523" w:rsidP="00F52C3A">
            <w:pPr>
              <w:jc w:val="center"/>
              <w:rPr>
                <w:rFonts w:ascii="GHEA Mariam" w:eastAsia="Calibri" w:hAnsi="GHEA Mariam"/>
                <w:sz w:val="24"/>
                <w:szCs w:val="24"/>
                <w:lang w:val="hy-AM"/>
              </w:rPr>
            </w:pPr>
            <w:r w:rsidRPr="003F1523">
              <w:rPr>
                <w:rFonts w:ascii="GHEA Mariam" w:eastAsia="Calibri" w:hAnsi="GHEA Mariam"/>
                <w:sz w:val="24"/>
                <w:szCs w:val="24"/>
                <w:lang w:val="hy-AM"/>
              </w:rPr>
              <w:t>Հատուկ ֆիզիկական պատրաստվածություն (ինքնապաշտպան հնարքներ՝ ձեռնամարտի կիրառումով, հատուկ միջոցներ կիրառելու հնարքները և վարժաձևերը)</w:t>
            </w:r>
          </w:p>
        </w:tc>
        <w:tc>
          <w:tcPr>
            <w:tcW w:w="1843"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8</w:t>
            </w:r>
          </w:p>
        </w:tc>
        <w:tc>
          <w:tcPr>
            <w:tcW w:w="1984" w:type="dxa"/>
          </w:tcPr>
          <w:p w:rsidR="003F1523" w:rsidRPr="003F1523" w:rsidRDefault="003F1523" w:rsidP="00F52C3A">
            <w:pPr>
              <w:jc w:val="center"/>
              <w:rPr>
                <w:rFonts w:ascii="GHEA Mariam" w:eastAsia="Calibri" w:hAnsi="GHEA Mariam"/>
                <w:sz w:val="24"/>
                <w:szCs w:val="24"/>
                <w:lang w:val="hy-AM"/>
              </w:rPr>
            </w:pPr>
          </w:p>
        </w:tc>
        <w:tc>
          <w:tcPr>
            <w:tcW w:w="2268"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8</w:t>
            </w:r>
          </w:p>
        </w:tc>
      </w:tr>
      <w:tr w:rsidR="003F1523" w:rsidRPr="003F1523" w:rsidTr="00F01ED9">
        <w:tc>
          <w:tcPr>
            <w:tcW w:w="423" w:type="dxa"/>
          </w:tcPr>
          <w:p w:rsidR="003F1523" w:rsidRPr="003F1523" w:rsidRDefault="003F1523" w:rsidP="00EF5237">
            <w:pPr>
              <w:jc w:val="center"/>
              <w:rPr>
                <w:rFonts w:ascii="GHEA Mariam" w:eastAsia="Calibri" w:hAnsi="GHEA Mariam"/>
                <w:bCs/>
                <w:sz w:val="24"/>
                <w:szCs w:val="24"/>
                <w:lang w:val="hy-AM"/>
              </w:rPr>
            </w:pPr>
            <w:r w:rsidRPr="003F1523">
              <w:rPr>
                <w:rFonts w:ascii="GHEA Mariam" w:eastAsia="Calibri" w:hAnsi="GHEA Mariam"/>
                <w:bCs/>
                <w:sz w:val="24"/>
                <w:szCs w:val="24"/>
                <w:lang w:val="hy-AM"/>
              </w:rPr>
              <w:t>3</w:t>
            </w:r>
            <w:r w:rsidRPr="003F1523">
              <w:rPr>
                <w:rFonts w:ascii="GHEA Mariam" w:eastAsia="Calibri" w:hAnsi="GHEA Mariam"/>
                <w:bCs/>
                <w:sz w:val="24"/>
                <w:szCs w:val="24"/>
              </w:rPr>
              <w:t>.</w:t>
            </w:r>
          </w:p>
        </w:tc>
        <w:tc>
          <w:tcPr>
            <w:tcW w:w="4678" w:type="dxa"/>
          </w:tcPr>
          <w:p w:rsidR="003F1523" w:rsidRPr="003F1523" w:rsidRDefault="003F1523" w:rsidP="00F52C3A">
            <w:pPr>
              <w:jc w:val="center"/>
              <w:rPr>
                <w:rFonts w:ascii="GHEA Mariam" w:eastAsia="Calibri" w:hAnsi="GHEA Mariam"/>
                <w:bCs/>
                <w:sz w:val="24"/>
                <w:szCs w:val="24"/>
                <w:lang w:val="hy-AM"/>
              </w:rPr>
            </w:pPr>
            <w:r w:rsidRPr="003F1523">
              <w:rPr>
                <w:rFonts w:ascii="GHEA Mariam" w:eastAsia="Calibri" w:hAnsi="GHEA Mariam"/>
                <w:bCs/>
                <w:sz w:val="24"/>
                <w:szCs w:val="24"/>
                <w:lang w:val="hy-AM"/>
              </w:rPr>
              <w:t>Ֆիզիկական ուժի, հատուկ միջոցների և զենքի գործադրման կարգը, պայմանները և սահմանները</w:t>
            </w:r>
          </w:p>
        </w:tc>
        <w:tc>
          <w:tcPr>
            <w:tcW w:w="1843"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6</w:t>
            </w:r>
          </w:p>
        </w:tc>
        <w:tc>
          <w:tcPr>
            <w:tcW w:w="1984"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3</w:t>
            </w:r>
          </w:p>
        </w:tc>
        <w:tc>
          <w:tcPr>
            <w:tcW w:w="2268"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3</w:t>
            </w:r>
          </w:p>
        </w:tc>
      </w:tr>
      <w:tr w:rsidR="003F1523" w:rsidRPr="003F1523" w:rsidTr="00F01ED9">
        <w:tc>
          <w:tcPr>
            <w:tcW w:w="423" w:type="dxa"/>
          </w:tcPr>
          <w:p w:rsidR="003F1523" w:rsidRPr="003F1523" w:rsidRDefault="003F1523" w:rsidP="00EF5237">
            <w:pPr>
              <w:jc w:val="center"/>
              <w:rPr>
                <w:rFonts w:ascii="GHEA Mariam" w:eastAsia="Calibri" w:hAnsi="GHEA Mariam"/>
                <w:bCs/>
                <w:sz w:val="24"/>
                <w:szCs w:val="24"/>
                <w:lang w:val="hy-AM"/>
              </w:rPr>
            </w:pPr>
            <w:r w:rsidRPr="003F1523">
              <w:rPr>
                <w:rFonts w:ascii="GHEA Mariam" w:eastAsia="Calibri" w:hAnsi="GHEA Mariam"/>
                <w:bCs/>
                <w:sz w:val="24"/>
                <w:szCs w:val="24"/>
                <w:lang w:val="hy-AM"/>
              </w:rPr>
              <w:t>4</w:t>
            </w:r>
            <w:r w:rsidRPr="003F1523">
              <w:rPr>
                <w:rFonts w:ascii="GHEA Mariam" w:eastAsia="Calibri" w:hAnsi="GHEA Mariam"/>
                <w:bCs/>
                <w:sz w:val="24"/>
                <w:szCs w:val="24"/>
              </w:rPr>
              <w:t>.</w:t>
            </w:r>
          </w:p>
        </w:tc>
        <w:tc>
          <w:tcPr>
            <w:tcW w:w="4678" w:type="dxa"/>
          </w:tcPr>
          <w:p w:rsidR="003F1523" w:rsidRPr="003F1523" w:rsidRDefault="003F1523" w:rsidP="00EF5237">
            <w:pPr>
              <w:jc w:val="center"/>
              <w:rPr>
                <w:rFonts w:ascii="GHEA Mariam" w:eastAsia="Calibri" w:hAnsi="GHEA Mariam"/>
                <w:bCs/>
                <w:sz w:val="24"/>
                <w:szCs w:val="24"/>
                <w:lang w:val="hy-AM"/>
              </w:rPr>
            </w:pPr>
            <w:r w:rsidRPr="003F1523">
              <w:rPr>
                <w:rFonts w:ascii="GHEA Mariam" w:eastAsia="Calibri" w:hAnsi="GHEA Mariam"/>
                <w:bCs/>
                <w:sz w:val="24"/>
                <w:szCs w:val="24"/>
                <w:lang w:val="hy-AM"/>
              </w:rPr>
              <w:t>Հրազենային վնասվածքներ, արցունքաբեր և գրգռիչ նյութերից խոցված, ինչպես նաև հատուկ միջոցների կիրառման հետ կապված այլ վնասվածքներ ստացած անձանց առաջին օգնություն ցույց տալը</w:t>
            </w:r>
          </w:p>
        </w:tc>
        <w:tc>
          <w:tcPr>
            <w:tcW w:w="1843"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4</w:t>
            </w:r>
          </w:p>
        </w:tc>
        <w:tc>
          <w:tcPr>
            <w:tcW w:w="1984"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2</w:t>
            </w:r>
          </w:p>
        </w:tc>
        <w:tc>
          <w:tcPr>
            <w:tcW w:w="2268"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2</w:t>
            </w:r>
          </w:p>
        </w:tc>
      </w:tr>
      <w:tr w:rsidR="003F1523" w:rsidRPr="003F1523" w:rsidTr="00F01ED9">
        <w:trPr>
          <w:trHeight w:val="1709"/>
        </w:trPr>
        <w:tc>
          <w:tcPr>
            <w:tcW w:w="423" w:type="dxa"/>
          </w:tcPr>
          <w:p w:rsidR="003F1523" w:rsidRPr="003F1523" w:rsidRDefault="003F1523" w:rsidP="00EF5237">
            <w:pPr>
              <w:jc w:val="center"/>
              <w:rPr>
                <w:rFonts w:ascii="GHEA Mariam" w:eastAsia="Calibri" w:hAnsi="GHEA Mariam"/>
                <w:bCs/>
                <w:sz w:val="24"/>
                <w:szCs w:val="24"/>
                <w:lang w:val="hy-AM"/>
              </w:rPr>
            </w:pPr>
            <w:r w:rsidRPr="003F1523">
              <w:rPr>
                <w:rFonts w:ascii="GHEA Mariam" w:eastAsia="Calibri" w:hAnsi="GHEA Mariam"/>
                <w:bCs/>
                <w:sz w:val="24"/>
                <w:szCs w:val="24"/>
                <w:lang w:val="hy-AM"/>
              </w:rPr>
              <w:t>5</w:t>
            </w:r>
            <w:r w:rsidRPr="003F1523">
              <w:rPr>
                <w:rFonts w:ascii="GHEA Mariam" w:eastAsia="Calibri" w:hAnsi="GHEA Mariam"/>
                <w:bCs/>
                <w:sz w:val="24"/>
                <w:szCs w:val="24"/>
              </w:rPr>
              <w:t>.</w:t>
            </w:r>
          </w:p>
          <w:p w:rsidR="003F1523" w:rsidRPr="003F1523" w:rsidRDefault="003F1523" w:rsidP="00EF5237">
            <w:pPr>
              <w:jc w:val="center"/>
              <w:rPr>
                <w:rFonts w:ascii="GHEA Mariam" w:eastAsia="Calibri" w:hAnsi="GHEA Mariam"/>
                <w:bCs/>
                <w:sz w:val="24"/>
                <w:szCs w:val="24"/>
                <w:lang w:val="hy-AM"/>
              </w:rPr>
            </w:pPr>
          </w:p>
        </w:tc>
        <w:tc>
          <w:tcPr>
            <w:tcW w:w="4678" w:type="dxa"/>
          </w:tcPr>
          <w:p w:rsidR="003F1523" w:rsidRPr="003F1523" w:rsidRDefault="003F1523" w:rsidP="00F52C3A">
            <w:pPr>
              <w:jc w:val="center"/>
              <w:rPr>
                <w:rFonts w:ascii="GHEA Mariam" w:eastAsia="Calibri" w:hAnsi="GHEA Mariam"/>
                <w:bCs/>
                <w:sz w:val="24"/>
                <w:szCs w:val="24"/>
                <w:lang w:val="hy-AM"/>
              </w:rPr>
            </w:pPr>
            <w:r w:rsidRPr="003F1523">
              <w:rPr>
                <w:rFonts w:ascii="GHEA Mariam" w:eastAsia="Calibri" w:hAnsi="GHEA Mariam"/>
                <w:bCs/>
                <w:sz w:val="24"/>
                <w:szCs w:val="24"/>
                <w:lang w:val="hy-AM"/>
              </w:rPr>
              <w:t>Գործնական հրաձգություն՝ ծառայողական կարճ ակոսափող հրազենի (ատրճանակի) պրակտիկ կիրառման հնարքները և վարժաձևերը 24 փամփուշտ կրակելու հնարավորությամբ</w:t>
            </w:r>
          </w:p>
        </w:tc>
        <w:tc>
          <w:tcPr>
            <w:tcW w:w="1843" w:type="dxa"/>
          </w:tcPr>
          <w:p w:rsidR="003F1523" w:rsidRPr="003F1523" w:rsidRDefault="003F1523" w:rsidP="00F52C3A">
            <w:pPr>
              <w:jc w:val="center"/>
              <w:rPr>
                <w:rFonts w:ascii="GHEA Mariam" w:eastAsia="Calibri" w:hAnsi="GHEA Mariam"/>
                <w:sz w:val="24"/>
                <w:szCs w:val="24"/>
                <w:lang w:val="hy-AM"/>
              </w:rPr>
            </w:pPr>
            <w:r w:rsidRPr="003F1523">
              <w:rPr>
                <w:rFonts w:ascii="GHEA Mariam" w:eastAsia="Calibri" w:hAnsi="GHEA Mariam"/>
                <w:sz w:val="24"/>
                <w:szCs w:val="24"/>
                <w:lang w:val="hy-AM"/>
              </w:rPr>
              <w:t>7</w:t>
            </w:r>
          </w:p>
        </w:tc>
        <w:tc>
          <w:tcPr>
            <w:tcW w:w="1984" w:type="dxa"/>
          </w:tcPr>
          <w:p w:rsidR="003F1523" w:rsidRPr="003F1523" w:rsidRDefault="003F1523" w:rsidP="00F52C3A">
            <w:pPr>
              <w:jc w:val="center"/>
              <w:rPr>
                <w:rFonts w:ascii="GHEA Mariam" w:eastAsia="Calibri" w:hAnsi="GHEA Mariam"/>
                <w:sz w:val="24"/>
                <w:szCs w:val="24"/>
                <w:lang w:val="hy-AM"/>
              </w:rPr>
            </w:pPr>
          </w:p>
        </w:tc>
        <w:tc>
          <w:tcPr>
            <w:tcW w:w="2268" w:type="dxa"/>
          </w:tcPr>
          <w:p w:rsidR="003F1523" w:rsidRPr="003F1523" w:rsidRDefault="003F1523" w:rsidP="00F52C3A">
            <w:pPr>
              <w:jc w:val="center"/>
              <w:rPr>
                <w:rFonts w:ascii="GHEA Mariam" w:eastAsia="Calibri" w:hAnsi="GHEA Mariam"/>
                <w:sz w:val="24"/>
                <w:szCs w:val="24"/>
                <w:lang w:val="hy-AM"/>
              </w:rPr>
            </w:pPr>
            <w:r w:rsidRPr="003F1523">
              <w:rPr>
                <w:rFonts w:ascii="GHEA Mariam" w:eastAsia="Calibri" w:hAnsi="GHEA Mariam"/>
                <w:sz w:val="24"/>
                <w:szCs w:val="24"/>
                <w:lang w:val="hy-AM"/>
              </w:rPr>
              <w:t>7</w:t>
            </w:r>
          </w:p>
        </w:tc>
      </w:tr>
      <w:tr w:rsidR="003F1523" w:rsidRPr="003F1523" w:rsidTr="00F01ED9">
        <w:tc>
          <w:tcPr>
            <w:tcW w:w="423" w:type="dxa"/>
          </w:tcPr>
          <w:p w:rsidR="003F1523" w:rsidRPr="003F1523" w:rsidRDefault="003F1523" w:rsidP="00EF5237">
            <w:pPr>
              <w:jc w:val="center"/>
              <w:rPr>
                <w:rFonts w:ascii="GHEA Mariam" w:eastAsia="Calibri" w:hAnsi="GHEA Mariam"/>
                <w:bCs/>
                <w:sz w:val="24"/>
                <w:szCs w:val="24"/>
                <w:lang w:val="hy-AM"/>
              </w:rPr>
            </w:pPr>
            <w:r w:rsidRPr="003F1523">
              <w:rPr>
                <w:rFonts w:ascii="GHEA Mariam" w:eastAsia="Calibri" w:hAnsi="GHEA Mariam"/>
                <w:bCs/>
                <w:sz w:val="24"/>
                <w:szCs w:val="24"/>
              </w:rPr>
              <w:t>6.</w:t>
            </w:r>
          </w:p>
        </w:tc>
        <w:tc>
          <w:tcPr>
            <w:tcW w:w="4678" w:type="dxa"/>
          </w:tcPr>
          <w:p w:rsidR="003F1523" w:rsidRPr="003F1523" w:rsidRDefault="003F1523" w:rsidP="00F52C3A">
            <w:pPr>
              <w:jc w:val="center"/>
              <w:rPr>
                <w:rFonts w:ascii="GHEA Mariam" w:eastAsia="Calibri" w:hAnsi="GHEA Mariam"/>
                <w:bCs/>
                <w:sz w:val="24"/>
                <w:szCs w:val="24"/>
                <w:lang w:val="hy-AM"/>
              </w:rPr>
            </w:pPr>
            <w:r w:rsidRPr="003F1523">
              <w:rPr>
                <w:rFonts w:ascii="GHEA Mariam" w:eastAsia="Calibri" w:hAnsi="GHEA Mariam"/>
                <w:bCs/>
                <w:sz w:val="24"/>
                <w:szCs w:val="24"/>
                <w:lang w:val="hy-AM"/>
              </w:rPr>
              <w:t xml:space="preserve">Տեղագրություն </w:t>
            </w:r>
            <w:r w:rsidRPr="003F1523">
              <w:rPr>
                <w:rFonts w:ascii="GHEA Mariam" w:eastAsia="Calibri" w:hAnsi="GHEA Mariam"/>
                <w:bCs/>
                <w:sz w:val="24"/>
                <w:szCs w:val="24"/>
                <w:lang w:val="ru-RU"/>
              </w:rPr>
              <w:t>(</w:t>
            </w:r>
            <w:r w:rsidRPr="003F1523">
              <w:rPr>
                <w:rFonts w:ascii="GHEA Mariam" w:eastAsia="Calibri" w:hAnsi="GHEA Mariam"/>
                <w:bCs/>
                <w:sz w:val="24"/>
                <w:szCs w:val="24"/>
              </w:rPr>
              <w:t xml:space="preserve">GPS </w:t>
            </w:r>
            <w:r w:rsidRPr="003F1523">
              <w:rPr>
                <w:rFonts w:ascii="GHEA Mariam" w:eastAsia="Calibri" w:hAnsi="GHEA Mariam"/>
                <w:bCs/>
                <w:sz w:val="24"/>
                <w:szCs w:val="24"/>
                <w:lang w:val="hy-AM"/>
              </w:rPr>
              <w:t>տեղորոշում</w:t>
            </w:r>
            <w:r w:rsidRPr="003F1523">
              <w:rPr>
                <w:rFonts w:ascii="GHEA Mariam" w:eastAsia="Calibri" w:hAnsi="GHEA Mariam"/>
                <w:bCs/>
                <w:sz w:val="24"/>
                <w:szCs w:val="24"/>
                <w:lang w:val="ru-RU"/>
              </w:rPr>
              <w:t>)</w:t>
            </w:r>
          </w:p>
        </w:tc>
        <w:tc>
          <w:tcPr>
            <w:tcW w:w="1843"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6</w:t>
            </w:r>
          </w:p>
        </w:tc>
        <w:tc>
          <w:tcPr>
            <w:tcW w:w="1984"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4</w:t>
            </w:r>
          </w:p>
        </w:tc>
        <w:tc>
          <w:tcPr>
            <w:tcW w:w="2268"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2</w:t>
            </w:r>
          </w:p>
        </w:tc>
      </w:tr>
      <w:tr w:rsidR="003F1523" w:rsidRPr="003F1523" w:rsidTr="00F01ED9">
        <w:tc>
          <w:tcPr>
            <w:tcW w:w="423" w:type="dxa"/>
          </w:tcPr>
          <w:p w:rsidR="003F1523" w:rsidRPr="003F1523" w:rsidRDefault="003F1523" w:rsidP="00EF5237">
            <w:pPr>
              <w:jc w:val="center"/>
              <w:rPr>
                <w:rFonts w:ascii="GHEA Mariam" w:eastAsia="Calibri" w:hAnsi="GHEA Mariam"/>
                <w:bCs/>
                <w:sz w:val="24"/>
                <w:szCs w:val="24"/>
                <w:lang w:val="hy-AM"/>
              </w:rPr>
            </w:pPr>
            <w:r w:rsidRPr="003F1523">
              <w:rPr>
                <w:rFonts w:ascii="GHEA Mariam" w:eastAsia="Calibri" w:hAnsi="GHEA Mariam"/>
                <w:bCs/>
                <w:sz w:val="24"/>
                <w:szCs w:val="24"/>
              </w:rPr>
              <w:t>7.</w:t>
            </w:r>
          </w:p>
        </w:tc>
        <w:tc>
          <w:tcPr>
            <w:tcW w:w="4678" w:type="dxa"/>
          </w:tcPr>
          <w:p w:rsidR="003F1523" w:rsidRPr="003F1523" w:rsidRDefault="003F1523" w:rsidP="00F52C3A">
            <w:pPr>
              <w:jc w:val="center"/>
              <w:rPr>
                <w:rFonts w:ascii="GHEA Mariam" w:eastAsia="Calibri" w:hAnsi="GHEA Mariam"/>
                <w:bCs/>
                <w:sz w:val="24"/>
                <w:szCs w:val="24"/>
                <w:lang w:val="ru-RU"/>
              </w:rPr>
            </w:pPr>
            <w:r w:rsidRPr="003F1523">
              <w:rPr>
                <w:rFonts w:ascii="GHEA Mariam" w:eastAsia="Calibri" w:hAnsi="GHEA Mariam"/>
                <w:bCs/>
                <w:sz w:val="24"/>
                <w:szCs w:val="24"/>
                <w:lang w:val="hy-AM"/>
              </w:rPr>
              <w:t>Կապի միջոցներ</w:t>
            </w:r>
          </w:p>
        </w:tc>
        <w:tc>
          <w:tcPr>
            <w:tcW w:w="1843"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4</w:t>
            </w:r>
          </w:p>
        </w:tc>
        <w:tc>
          <w:tcPr>
            <w:tcW w:w="1984" w:type="dxa"/>
          </w:tcPr>
          <w:p w:rsidR="003F1523" w:rsidRPr="003F1523" w:rsidRDefault="003F1523" w:rsidP="00F52C3A">
            <w:pPr>
              <w:jc w:val="center"/>
              <w:rPr>
                <w:rFonts w:ascii="GHEA Mariam" w:eastAsia="Calibri" w:hAnsi="GHEA Mariam"/>
                <w:sz w:val="24"/>
                <w:szCs w:val="24"/>
                <w:lang w:val="hy-AM"/>
              </w:rPr>
            </w:pPr>
            <w:r w:rsidRPr="003F1523">
              <w:rPr>
                <w:rFonts w:ascii="GHEA Mariam" w:eastAsia="Calibri" w:hAnsi="GHEA Mariam"/>
                <w:sz w:val="24"/>
                <w:szCs w:val="24"/>
                <w:lang w:val="hy-AM"/>
              </w:rPr>
              <w:t>2</w:t>
            </w:r>
          </w:p>
        </w:tc>
        <w:tc>
          <w:tcPr>
            <w:tcW w:w="2268"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2</w:t>
            </w:r>
          </w:p>
        </w:tc>
      </w:tr>
      <w:tr w:rsidR="003F1523" w:rsidRPr="003F1523" w:rsidTr="00F01ED9">
        <w:tc>
          <w:tcPr>
            <w:tcW w:w="423" w:type="dxa"/>
          </w:tcPr>
          <w:p w:rsidR="003F1523" w:rsidRPr="003F1523" w:rsidRDefault="003F1523" w:rsidP="00EF5237">
            <w:pPr>
              <w:jc w:val="center"/>
              <w:rPr>
                <w:rFonts w:ascii="GHEA Mariam" w:eastAsia="Calibri" w:hAnsi="GHEA Mariam"/>
                <w:b/>
                <w:bCs/>
                <w:sz w:val="24"/>
                <w:szCs w:val="24"/>
              </w:rPr>
            </w:pPr>
          </w:p>
        </w:tc>
        <w:tc>
          <w:tcPr>
            <w:tcW w:w="4678" w:type="dxa"/>
          </w:tcPr>
          <w:p w:rsidR="003F1523" w:rsidRPr="003F1523" w:rsidRDefault="003F1523" w:rsidP="00F52C3A">
            <w:pPr>
              <w:jc w:val="center"/>
              <w:rPr>
                <w:rFonts w:ascii="GHEA Mariam" w:eastAsia="Calibri" w:hAnsi="GHEA Mariam"/>
                <w:b/>
                <w:bCs/>
                <w:sz w:val="24"/>
                <w:szCs w:val="24"/>
              </w:rPr>
            </w:pPr>
            <w:r w:rsidRPr="003F1523">
              <w:rPr>
                <w:rFonts w:ascii="GHEA Mariam" w:eastAsia="Calibri" w:hAnsi="GHEA Mariam"/>
                <w:b/>
                <w:bCs/>
                <w:sz w:val="24"/>
                <w:szCs w:val="24"/>
              </w:rPr>
              <w:t>Ընդամենը</w:t>
            </w:r>
          </w:p>
        </w:tc>
        <w:tc>
          <w:tcPr>
            <w:tcW w:w="1843"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43</w:t>
            </w:r>
          </w:p>
        </w:tc>
        <w:tc>
          <w:tcPr>
            <w:tcW w:w="1984"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11</w:t>
            </w:r>
          </w:p>
        </w:tc>
        <w:tc>
          <w:tcPr>
            <w:tcW w:w="2268" w:type="dxa"/>
          </w:tcPr>
          <w:p w:rsidR="003F1523" w:rsidRPr="003F1523" w:rsidRDefault="003F1523" w:rsidP="00F52C3A">
            <w:pPr>
              <w:jc w:val="center"/>
              <w:rPr>
                <w:rFonts w:ascii="GHEA Mariam" w:eastAsia="Calibri" w:hAnsi="GHEA Mariam"/>
                <w:sz w:val="24"/>
                <w:szCs w:val="24"/>
              </w:rPr>
            </w:pPr>
            <w:r w:rsidRPr="003F1523">
              <w:rPr>
                <w:rFonts w:ascii="GHEA Mariam" w:eastAsia="Calibri" w:hAnsi="GHEA Mariam"/>
                <w:sz w:val="24"/>
                <w:szCs w:val="24"/>
              </w:rPr>
              <w:t>32</w:t>
            </w:r>
          </w:p>
        </w:tc>
      </w:tr>
    </w:tbl>
    <w:p w:rsidR="003F1523" w:rsidRPr="00F01ED9" w:rsidRDefault="003F1523" w:rsidP="000D4CB0">
      <w:pPr>
        <w:pStyle w:val="norm"/>
        <w:spacing w:line="240" w:lineRule="auto"/>
        <w:ind w:firstLine="0"/>
        <w:rPr>
          <w:rFonts w:ascii="GHEA Mariam" w:hAnsi="GHEA Mariam" w:cs="Arial"/>
          <w:sz w:val="36"/>
          <w:szCs w:val="24"/>
        </w:rPr>
      </w:pPr>
    </w:p>
    <w:p w:rsidR="00EF5237" w:rsidRPr="00574F02" w:rsidRDefault="00EF5237"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F5237" w:rsidRPr="00574F02" w:rsidRDefault="00EF5237"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EF5237" w:rsidRDefault="00EF5237" w:rsidP="00EF5237">
      <w:pPr>
        <w:tabs>
          <w:tab w:val="left" w:pos="1260"/>
        </w:tabs>
        <w:spacing w:line="276" w:lineRule="auto"/>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F225D" w:rsidRPr="00EF5237"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28A3" w:rsidRDefault="007228A3">
      <w:r>
        <w:separator/>
      </w:r>
    </w:p>
  </w:endnote>
  <w:endnote w:type="continuationSeparator" w:id="0">
    <w:p w:rsidR="007228A3" w:rsidRDefault="00722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28A3" w:rsidRDefault="007228A3">
      <w:r>
        <w:separator/>
      </w:r>
    </w:p>
  </w:footnote>
  <w:footnote w:type="continuationSeparator" w:id="0">
    <w:p w:rsidR="007228A3" w:rsidRDefault="007228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6612">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8148AA"/>
    <w:multiLevelType w:val="hybridMultilevel"/>
    <w:tmpl w:val="2EBAE246"/>
    <w:lvl w:ilvl="0" w:tplc="567C49D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BA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417"/>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2BA1"/>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523"/>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8A3"/>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894"/>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612"/>
    <w:rsid w:val="00BB693A"/>
    <w:rsid w:val="00BB6A0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237"/>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ED9"/>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7E4F229-C54A-4096-AA16-CE8E15705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62BA1"/>
    <w:rPr>
      <w:rFonts w:ascii="Arial Armenian" w:hAnsi="Arial Armenian"/>
      <w:sz w:val="22"/>
      <w:lang w:eastAsia="ru-RU"/>
    </w:rPr>
  </w:style>
  <w:style w:type="character" w:customStyle="1" w:styleId="normChar">
    <w:name w:val="norm Char"/>
    <w:link w:val="norm"/>
    <w:rsid w:val="00362BA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62BA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62BA1"/>
    <w:rPr>
      <w:sz w:val="24"/>
      <w:szCs w:val="24"/>
    </w:rPr>
  </w:style>
  <w:style w:type="character" w:customStyle="1" w:styleId="FooterChar">
    <w:name w:val="Footer Char"/>
    <w:link w:val="Footer"/>
    <w:locked/>
    <w:rsid w:val="00362BA1"/>
    <w:rPr>
      <w:rFonts w:ascii="Arial Armenian" w:hAnsi="Arial Armenian"/>
      <w:lang w:eastAsia="ru-RU"/>
    </w:rPr>
  </w:style>
  <w:style w:type="table" w:styleId="TableGrid">
    <w:name w:val="Table Grid"/>
    <w:basedOn w:val="TableNormal"/>
    <w:uiPriority w:val="39"/>
    <w:rsid w:val="003F152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916</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https:/mul2.gov.am/tasks/990810/oneclick/voroshumMK-239.docx?token=cab9216f175e853d5c136c471c784df1</cp:keywords>
  <dc:description/>
  <cp:lastModifiedBy>Lianna Harutyunyan</cp:lastModifiedBy>
  <cp:revision>4</cp:revision>
  <dcterms:created xsi:type="dcterms:W3CDTF">2024-07-03T06:56:00Z</dcterms:created>
  <dcterms:modified xsi:type="dcterms:W3CDTF">2024-07-03T07:19:00Z</dcterms:modified>
</cp:coreProperties>
</file>