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E10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3E013846" w:rsidR="00914853" w:rsidRPr="00BE10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B72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4B72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B72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4B728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1482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64473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E10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94899CF" w:rsidR="0077537C" w:rsidRPr="00BE1092" w:rsidRDefault="004B72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E10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AB9CE56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B728D" w:rsidRPr="004B728D">
              <w:rPr>
                <w:rFonts w:ascii="GHEA Grapalat" w:eastAsia="Times New Roman" w:hAnsi="GHEA Grapalat" w:cs="Times New Roman"/>
                <w:sz w:val="24"/>
                <w:szCs w:val="24"/>
              </w:rPr>
              <w:t>01/2-1/12595-2024</w:t>
            </w:r>
          </w:p>
        </w:tc>
      </w:tr>
      <w:tr w:rsidR="0077537C" w:rsidRPr="00BE10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BE1092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5A5CB3"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BE1092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BE1092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BE10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CC517FA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E1092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B7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B72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E10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160F5E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B728D" w:rsidRPr="004B728D">
              <w:rPr>
                <w:rFonts w:ascii="GHEA Grapalat" w:eastAsia="Times New Roman" w:hAnsi="GHEA Grapalat" w:cs="Times New Roman"/>
                <w:sz w:val="24"/>
                <w:szCs w:val="24"/>
              </w:rPr>
              <w:t>01/3-2/36216-2024</w:t>
            </w:r>
          </w:p>
        </w:tc>
      </w:tr>
      <w:tr w:rsidR="0077537C" w:rsidRPr="00BE10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5C1E91" w14:textId="77777777" w:rsidR="004B728D" w:rsidRPr="004B728D" w:rsidRDefault="00FD63BA" w:rsidP="004B72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B728D"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սեպտեմբերի 22-ի N 1482-Ա որոշման մեջ լրացումներ և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2B0D6862" w14:textId="77777777" w:rsidR="004B728D" w:rsidRPr="004B728D" w:rsidRDefault="004B728D" w:rsidP="004B72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«ԷՄ ԷՌ ԻՆՎԵՍՏ»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00917304, գրանցված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27.11.2018թ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2024թ.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ապրիլ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եկամտային հարկի և սոցիալական վճարի ամսական հաշվարկի ունի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18 հարկման բազա ունեցող վարձու աշխատող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ներ, իսկ 09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06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.2024թ. դրությամբ ընկերությունը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4B728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3C6A4AEC" w:rsidR="00284962" w:rsidRPr="004B728D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BE1092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BE10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BE10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8D563F7" w:rsidR="005B08DC" w:rsidRPr="00BE1092" w:rsidRDefault="004B728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BE10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BE10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BE10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788E7CA" w:rsidR="005B08DC" w:rsidRPr="00BE10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E10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B728D" w:rsidRPr="004B728D">
              <w:rPr>
                <w:rFonts w:ascii="GHEA Grapalat" w:eastAsia="Times New Roman" w:hAnsi="GHEA Grapalat" w:cs="Times New Roman"/>
                <w:sz w:val="24"/>
                <w:szCs w:val="24"/>
              </w:rPr>
              <w:t>01/27.1/22837-2024</w:t>
            </w:r>
          </w:p>
        </w:tc>
      </w:tr>
      <w:tr w:rsidR="005B08DC" w:rsidRPr="004B728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C05E7B6" w:rsidR="005B08DC" w:rsidRPr="00BE1092" w:rsidRDefault="0049182F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r w:rsidR="004B728D" w:rsidRPr="004B728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Դիտո</w:t>
            </w:r>
            <w:r w:rsidR="004B728D" w:rsidRPr="004B728D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ղու</w:t>
            </w:r>
            <w:r w:rsidR="004B728D" w:rsidRPr="004B728D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F757A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1C42731A" w:rsidR="00BE1092" w:rsidRP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E10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4B728D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BE1092"/>
    <w:rsid w:val="00C42FC9"/>
    <w:rsid w:val="00C83321"/>
    <w:rsid w:val="00CC170F"/>
    <w:rsid w:val="00D97246"/>
    <w:rsid w:val="00DA1E8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dcterms:created xsi:type="dcterms:W3CDTF">2021-11-10T11:33:00Z</dcterms:created>
  <dcterms:modified xsi:type="dcterms:W3CDTF">2024-06-21T12:14:00Z</dcterms:modified>
</cp:coreProperties>
</file>