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1D60F7DC"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E2788D">
        <w:rPr>
          <w:rFonts w:ascii="GHEA Grapalat" w:hAnsi="GHEA Grapalat"/>
          <w:b/>
          <w:lang w:val="hy-AM"/>
        </w:rPr>
        <w:t>ՎԵՐԱԲԱՇԽՈՒՄ</w:t>
      </w:r>
      <w:r w:rsidR="00E2788D" w:rsidRPr="00622066">
        <w:rPr>
          <w:rFonts w:ascii="GHEA Grapalat" w:hAnsi="GHEA Grapalat"/>
          <w:b/>
          <w:lang w:val="hy-AM"/>
        </w:rPr>
        <w:t xml:space="preserve">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0E407489"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642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2788D" w:rsidRPr="00E2788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վերաբաշխում</w:t>
      </w:r>
      <w:proofErr w:type="spellEnd"/>
      <w:r w:rsidR="00E2788D" w:rsidRPr="00E2788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E2788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156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և </w:t>
      </w:r>
      <w:r w:rsidR="00C07416" w:rsidRPr="000C6600">
        <w:rPr>
          <w:rFonts w:ascii="GHEA Grapalat" w:eastAsia="Calibri" w:hAnsi="GHEA Grapalat" w:cs="Times New Roman"/>
          <w:sz w:val="24"/>
          <w:szCs w:val="24"/>
        </w:rPr>
        <w:t>21002 «</w:t>
      </w:r>
      <w:proofErr w:type="spellStart"/>
      <w:r w:rsidR="00C07416" w:rsidRPr="000C6600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C07416" w:rsidRPr="000C660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07416" w:rsidRPr="000C6600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C07416" w:rsidRPr="000C660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07416" w:rsidRPr="000C6600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C07416" w:rsidRPr="000C6600">
        <w:rPr>
          <w:rFonts w:ascii="GHEA Grapalat" w:eastAsia="Calibri" w:hAnsi="GHEA Grapalat" w:cs="Times New Roman"/>
          <w:sz w:val="24"/>
          <w:szCs w:val="24"/>
        </w:rPr>
        <w:t>»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2AECC0DC" w14:textId="3207B5B3" w:rsidR="00DC3867" w:rsidRPr="00656B5D" w:rsidRDefault="007E2267" w:rsidP="00656B5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</w:t>
      </w:r>
      <w:r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324ED7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նքվ</w:t>
      </w:r>
      <w:r w:rsidR="00B720B0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ող</w:t>
      </w:r>
      <w:r w:rsidR="0063425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F25C96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ՏԿԵՆ-ԲՄԽԾՁԲ-2023/18Ն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նախատեսված՝ 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Հ-26,/Մ-4 /-Ենոքավան–Կարմիր գյուղ (գյուղատեղի)-/Մ-16/ հանրապետական նշանակության  ավտոճանապարհի  կմ6+300-կմ71+800 հատվածի հիմնանորոգմ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ան, թիվ </w:t>
      </w:r>
      <w:r w:rsidR="00F25C96" w:rsidRP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ՏԿԵՆ-ԲՄԽԾՁԲ-2024/6Ն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պայմանագրով նախատեսված՝ </w:t>
      </w:r>
      <w:r w:rsidR="00F25C96" w:rsidRP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իրականացմ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և </w:t>
      </w:r>
      <w:r w:rsidR="00F25C96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ՏԿԵՆ-ԲՄԽԾՁԲ-2023/18Ն</w:t>
      </w:r>
      <w:r w:rsidR="00F25C96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Տ-1-25, /Մ-3/(Աշտարակ)–Փարպի-Ղազարավան տեղական նշանակության ավտոճանապարհի 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կմ0+000-կմ4+000 և կմ6+000-կմ13+500 հատվածների հիմնանորոգմ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նախագծանախահաշվային փաստաթղթերի կազման, ինչպես նաև 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D475CC" w:rsidRPr="00D475C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ՏԿԵՆ-ԲՄԽԾՁԲ-2024/3Ն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5CC" w:rsidRP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Երևան-Երասխ-Նորավան- Տաթև-Կապան-Մեղրի-ՀՀ սահման միջպետական նշանակության ավտոճանապարհի կմ181+250 - կմ181+750  հատվածի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վերակառուցմ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ՏԿԵՆ-ԲՄԽԾՁԲ-2024/1Ն-1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Հ-18,/Մ-5/ - Վանանդ - /Մ-9/ հանրապետական նշանակության ավտոճանապարհի կմ0+000- կմ11+100 հատվածի հիմնանորոգմ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ՏԿԵՆ-ԲՄԽԾՁԲ-2024/1Ն-2</w:t>
      </w:r>
      <w:r w:rsidR="0099252A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Հ-31,/Մ-1/ - Վարդաղբյուր – Տաշիր - /Մ-3/ կմ0+000-կմ5+000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882D7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ՏԿԵՆ-ԲՄԽԾՁԲ-2024/5Ն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Հ-40,/Մ-2/ (Արենի) - Խաչիկ - Գնիշիկ - Եղեգնաձոր հանրապետական նշանակության ավտոճանապարհի կմ0+000-կմ 22+000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D475CC" w:rsidRP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ՏԿԵՆ-ԲՄԽԾՁԲ-2024/8Ն-1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Տ-2-50,/Հ-10/ (Վանաշեն)-Այգավան-Եղեգնավան-/Հ-11/ մարզային նշանակության ավտոճանապարհի կմ0+000-կմ2+500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55E76" w:rsidRPr="00B55E7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ՏԿԵՆ-ԲՄԽԾՁԲ-2024/8Ն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55E76" w:rsidRPr="00B55E7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Տ-3-41, /Մ-3/ (Լուսագյուղ) - Ջրառատ տեղական նշանակության ավտոճանապարհի կմ 0+500-կմ 2+600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B55E76" w:rsidRPr="00B55E7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86EEB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ՏԿԵՆ-ԲՄԽԾՁԲ-2024/8Ն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A86EEB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Տ-3-42, /Մ-3/ Ջրարբի – Գայ- /Մ-3/ տեղական նշանակության ավտոճանապարհի կմ 0+700-կմ 2+700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D475CC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D475CC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ՏԿԵՆ-ԲՄԽԾՁԲ-2024/5Ն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Տ-4-64,/Հ-30/ (Դպրաբակ) – Բարեպատ - Կալավան տեղական նշանակության ավտոճանապարհի կմ 0+000-կմ 8+000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ՏԿԵՆ-ԲՄԽԾՁԲ-2024/8Ն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Լոռու մարզի Վանաձոր քաղաքի Վարդանանց փողոցի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ՏԿԵՆ-ԲՄԽԾՁԲ-2024/8Ն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Տ-7-48, Գյումրի (Տ-7-58)-Արևիկ-Այգաբաց-Վարդաքար-/Հ-21/ մարզային նշանակության ավտոճանապարհի կմ 0+000-կմ 10+440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ՏԿԵՆ-ԲՄԽԾՁԲ-2024/5Ն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Տ-8-42,/Հ-45/ (Սիսիան) – Աշոտավան – Թասիկ - Արևիս տեղական նշանակության ավտոճանապարհի կմ0+000-կմ10+000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ՏԿԵՆ-ԲՄԽԾՁԲ-2024/5Ն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Տ-9-40, Մ-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2/Եղեգնաձոր/- Գնիշիկ- Հ-40 տեղական նշանակության ավտոճանապարհի կմ 12+000-կմ 18+500 հատվածի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ՏԿԵՆ-ԲՄԽԾՁԲ-2024/4Ն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Մ-3, ՀՀ սահման-Մարգարա-Վանաձոր-Տաշիր-ՀՀ սահման միջպետական նշանակության ավտոճանապարհի կմ65+383 հատվածում գտնվող ուղեանցի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ՏԿԵՆ-ԲՄԽԾՁԲ-2024/4Ն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Լոռու մարզի Վանաձոր քաղաքի Բաղրամյան էստակադայի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="00F25C96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ՏԿԵՆ-ԲՄԽԾՁԲ-2024/4Ն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5C96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նախատեսված՝</w:t>
      </w:r>
      <w:r w:rsid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5AE" w:rsidRPr="002125A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Տ-2-15 «/Տ-2-13/ (Գեղանիստ) – Գետափնյա – Ղուկասավան –Դարակերտ (Տ-2-3)» մարզային նշանակության ավտոճանապարհի կմ0+400 հատվածում Հրազդան գետի վրա գտնվող կամրջի հիմնանորոգմ</w:t>
      </w:r>
      <w:r w:rsidR="00D475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նախագծանախահաշվային փաստաթղթերի </w:t>
      </w:r>
      <w:r w:rsidR="00F25C9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կազման և 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փորձաքննության ծառայությունների մատուցման </w:t>
      </w:r>
      <w:r w:rsidR="00F11A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D35319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ֆինանսական միջոցների նախատեսման</w:t>
      </w:r>
      <w:r w:rsid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882D7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0B889AF3" w14:textId="0BF7E8F3" w:rsidR="00157FF4" w:rsidRDefault="00157FF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57FF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49085EB3" w14:textId="77777777" w:rsidR="00DC3867" w:rsidRPr="00991FA1" w:rsidRDefault="00DC38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</w:p>
    <w:p w14:paraId="6125D27D" w14:textId="77777777" w:rsidR="003A2177" w:rsidRPr="00C90FB0" w:rsidRDefault="007E2E83" w:rsidP="005B170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0B76F1BB" w14:textId="0D7D51D4" w:rsidR="003A2177" w:rsidRPr="009172FD" w:rsidRDefault="00B42ACA" w:rsidP="00622066">
      <w:pPr>
        <w:spacing w:line="360" w:lineRule="auto"/>
        <w:ind w:firstLine="426"/>
        <w:jc w:val="both"/>
        <w:rPr>
          <w:rFonts w:ascii="Tahoma" w:eastAsia="Calibri" w:hAnsi="Tahoma" w:cs="Tahoma"/>
          <w:sz w:val="24"/>
          <w:szCs w:val="24"/>
          <w:lang w:val="hy-AM"/>
        </w:rPr>
      </w:pPr>
      <w:r w:rsidRPr="00F642C3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F642C3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F642C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7949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42111" w:rsidRPr="00542111">
        <w:rPr>
          <w:rFonts w:ascii="GHEA Grapalat" w:eastAsia="Calibri" w:hAnsi="GHEA Grapalat" w:cs="Times New Roman"/>
          <w:sz w:val="24"/>
          <w:szCs w:val="24"/>
          <w:lang w:val="hy-AM"/>
        </w:rPr>
        <w:t>21002 «Տրանսպորտային օբյեկտների հիմնանորոգում»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9B6F2D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5C96" w:rsidRPr="00F25C96">
        <w:rPr>
          <w:rFonts w:ascii="GHEA Grapalat" w:eastAsia="Calibri" w:hAnsi="GHEA Grapalat" w:cs="Times New Roman"/>
          <w:sz w:val="24"/>
          <w:szCs w:val="24"/>
          <w:lang w:val="hy-AM"/>
        </w:rPr>
        <w:t>60,7</w:t>
      </w:r>
      <w:r w:rsidR="003169A7" w:rsidRPr="003169A7">
        <w:rPr>
          <w:rFonts w:ascii="GHEA Grapalat" w:eastAsia="Calibri" w:hAnsi="GHEA Grapalat" w:cs="Times New Roman"/>
          <w:sz w:val="24"/>
          <w:szCs w:val="24"/>
          <w:lang w:val="hy-AM"/>
        </w:rPr>
        <w:t>15.8</w:t>
      </w:r>
      <w:r w:rsidR="00F25C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69A7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 w:rsidR="003169A7">
        <w:rPr>
          <w:rFonts w:ascii="Tahoma" w:eastAsia="Calibri" w:hAnsi="Tahoma" w:cs="Tahoma"/>
          <w:sz w:val="24"/>
          <w:szCs w:val="24"/>
          <w:lang w:val="hy-AM"/>
        </w:rPr>
        <w:t>․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նախարարությանը՝ 1049 «Ճանապարհային ցանցի բարելավում» ծրագր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42111" w:rsidRPr="005421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21002 </w:t>
      </w:r>
      <w:r w:rsidR="004371FA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ապահովելու </w:t>
      </w:r>
      <w:r w:rsidR="00CE002D"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172FD" w:rsidRPr="009172F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D2438EC" w14:textId="77777777" w:rsidR="00622066" w:rsidRPr="00E2788D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21A8AA17" w14:textId="77777777"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E2788D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2788D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5E92025B" w14:textId="77777777"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2713A46" w14:textId="77777777" w:rsidR="00622066" w:rsidRPr="007E2267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77777777"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77777777"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77777777"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214B"/>
    <w:rsid w:val="001563D0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5AE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69A7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2435"/>
    <w:rsid w:val="00384EEF"/>
    <w:rsid w:val="003903D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42111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56B5D"/>
    <w:rsid w:val="00661E4A"/>
    <w:rsid w:val="006628FC"/>
    <w:rsid w:val="00662D36"/>
    <w:rsid w:val="00664876"/>
    <w:rsid w:val="00666B2D"/>
    <w:rsid w:val="006734CE"/>
    <w:rsid w:val="006744AD"/>
    <w:rsid w:val="006753E0"/>
    <w:rsid w:val="0067644F"/>
    <w:rsid w:val="00676F96"/>
    <w:rsid w:val="00694AA4"/>
    <w:rsid w:val="00694CB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07416"/>
    <w:rsid w:val="00C16CEB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475CC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2788D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25C9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A248E-753A-4C39-AB3B-1FF71E31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4</Pages>
  <Words>925</Words>
  <Characters>5274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https://mul2-mta.gov.am/tasks/1562084/oneclick/9e5b577ecc7ace9318b0b74cb5c2e5c9e044fcc001bd5d4a694d2611eeab23a0.docx?token=d947c3214492f95a2aacda24b5b324bb</cp:keywords>
  <cp:lastModifiedBy>Hovhannes Harutyunyan</cp:lastModifiedBy>
  <cp:revision>85</cp:revision>
  <cp:lastPrinted>2024-04-23T11:34:00Z</cp:lastPrinted>
  <dcterms:created xsi:type="dcterms:W3CDTF">2023-03-20T09:45:00Z</dcterms:created>
  <dcterms:modified xsi:type="dcterms:W3CDTF">2024-06-07T15:44:00Z</dcterms:modified>
</cp:coreProperties>
</file>