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1CAD" w:rsidRPr="00787C0E" w:rsidRDefault="00991CAD" w:rsidP="00654C83">
      <w:pPr>
        <w:spacing w:line="360" w:lineRule="auto"/>
        <w:jc w:val="center"/>
        <w:rPr>
          <w:rFonts w:ascii="GHEA Grapalat" w:hAnsi="GHEA Grapalat" w:cs="Arial"/>
          <w:b/>
          <w:bCs/>
          <w:kern w:val="16"/>
          <w:lang w:val="af-ZA"/>
        </w:rPr>
      </w:pPr>
      <w:r w:rsidRPr="00601E8C">
        <w:rPr>
          <w:rFonts w:ascii="GHEA Grapalat" w:hAnsi="GHEA Grapalat" w:cs="Arial"/>
          <w:b/>
          <w:bCs/>
          <w:kern w:val="16"/>
          <w:lang w:val="hy-AM"/>
        </w:rPr>
        <w:t>ՀԻՄՆԱՎՈՐՈՒՄ</w:t>
      </w:r>
    </w:p>
    <w:p w:rsidR="00FB58A6" w:rsidRPr="008B3738" w:rsidRDefault="00FB58A6" w:rsidP="00FB58A6">
      <w:pPr>
        <w:tabs>
          <w:tab w:val="left" w:pos="1260"/>
        </w:tabs>
        <w:spacing w:line="360" w:lineRule="auto"/>
        <w:ind w:right="-7"/>
        <w:jc w:val="center"/>
        <w:rPr>
          <w:rFonts w:ascii="GHEA Grapalat" w:hAnsi="GHEA Grapalat"/>
          <w:b/>
          <w:bCs/>
          <w:color w:val="000000" w:themeColor="text1"/>
          <w:lang w:val="af-ZA"/>
        </w:rPr>
      </w:pPr>
      <w:r>
        <w:rPr>
          <w:rFonts w:ascii="GHEA Grapalat" w:hAnsi="GHEA Grapalat"/>
          <w:b/>
          <w:bCs/>
          <w:color w:val="000000" w:themeColor="text1"/>
          <w:lang w:val="hy-AM"/>
        </w:rPr>
        <w:t>«</w:t>
      </w:r>
      <w:r w:rsidRPr="008B3738">
        <w:rPr>
          <w:rFonts w:ascii="GHEA Grapalat" w:hAnsi="GHEA Grapalat"/>
          <w:b/>
          <w:bCs/>
          <w:color w:val="000000" w:themeColor="text1"/>
          <w:lang w:val="hy-AM"/>
        </w:rPr>
        <w:t>ՀԱՅԱՍՏԱՆԻ</w:t>
      </w:r>
      <w:r w:rsidRPr="008B3738">
        <w:rPr>
          <w:rFonts w:ascii="GHEA Grapalat" w:hAnsi="GHEA Grapalat"/>
          <w:b/>
          <w:bCs/>
          <w:color w:val="000000" w:themeColor="text1"/>
          <w:lang w:val="af-ZA"/>
        </w:rPr>
        <w:t xml:space="preserve"> </w:t>
      </w:r>
      <w:r w:rsidRPr="008B3738">
        <w:rPr>
          <w:rFonts w:ascii="GHEA Grapalat" w:hAnsi="GHEA Grapalat"/>
          <w:b/>
          <w:bCs/>
          <w:color w:val="000000" w:themeColor="text1"/>
          <w:lang w:val="hy-AM"/>
        </w:rPr>
        <w:t>ՀԱՆՐԱՊԵՏՈՒԹՅԱՆ</w:t>
      </w:r>
      <w:r w:rsidRPr="008B3738">
        <w:rPr>
          <w:rFonts w:ascii="GHEA Grapalat" w:hAnsi="GHEA Grapalat"/>
          <w:b/>
          <w:bCs/>
          <w:color w:val="000000" w:themeColor="text1"/>
          <w:lang w:val="af-ZA"/>
        </w:rPr>
        <w:t xml:space="preserve"> </w:t>
      </w:r>
      <w:r w:rsidRPr="008B3738">
        <w:rPr>
          <w:rFonts w:ascii="GHEA Grapalat" w:hAnsi="GHEA Grapalat"/>
          <w:b/>
          <w:bCs/>
          <w:color w:val="000000" w:themeColor="text1"/>
          <w:lang w:val="hy-AM"/>
        </w:rPr>
        <w:t>ԿԱՌԱՎԱՐՈՒԹՅԱՆ</w:t>
      </w:r>
      <w:r w:rsidRPr="008B3738">
        <w:rPr>
          <w:rFonts w:ascii="GHEA Grapalat" w:hAnsi="GHEA Grapalat"/>
          <w:b/>
          <w:bCs/>
          <w:color w:val="000000" w:themeColor="text1"/>
          <w:lang w:val="af-ZA"/>
        </w:rPr>
        <w:t xml:space="preserve"> </w:t>
      </w:r>
      <w:r>
        <w:rPr>
          <w:rFonts w:ascii="GHEA Grapalat" w:hAnsi="GHEA Grapalat"/>
          <w:b/>
          <w:color w:val="000000" w:themeColor="text1"/>
          <w:lang w:val="hy-AM"/>
        </w:rPr>
        <w:t>202</w:t>
      </w:r>
      <w:r w:rsidRPr="0025176A">
        <w:rPr>
          <w:rFonts w:ascii="GHEA Grapalat" w:hAnsi="GHEA Grapalat"/>
          <w:b/>
          <w:color w:val="000000" w:themeColor="text1"/>
          <w:lang w:val="hy-AM"/>
        </w:rPr>
        <w:t>0</w:t>
      </w:r>
      <w:r w:rsidRPr="008B3738">
        <w:rPr>
          <w:rFonts w:ascii="GHEA Grapalat" w:hAnsi="GHEA Grapalat"/>
          <w:b/>
          <w:color w:val="000000" w:themeColor="text1"/>
          <w:lang w:val="hy-AM"/>
        </w:rPr>
        <w:t xml:space="preserve"> ԹՎԱԿԱՆԻ </w:t>
      </w:r>
      <w:r>
        <w:rPr>
          <w:rFonts w:ascii="GHEA Grapalat" w:hAnsi="GHEA Grapalat"/>
          <w:b/>
          <w:color w:val="000000" w:themeColor="text1"/>
          <w:lang w:val="hy-AM"/>
        </w:rPr>
        <w:t>ՄԱՅԻՍԻ 21-Ի N 771-Լ</w:t>
      </w:r>
      <w:r w:rsidRPr="008B3738">
        <w:rPr>
          <w:rFonts w:ascii="GHEA Grapalat" w:hAnsi="GHEA Grapalat"/>
          <w:b/>
          <w:bCs/>
          <w:color w:val="000000" w:themeColor="text1"/>
          <w:lang w:val="hy-AM"/>
        </w:rPr>
        <w:t xml:space="preserve"> ՈՐՈՇՄԱՆ </w:t>
      </w:r>
      <w:r>
        <w:rPr>
          <w:rFonts w:ascii="GHEA Grapalat" w:hAnsi="GHEA Grapalat"/>
          <w:b/>
          <w:bCs/>
          <w:color w:val="000000" w:themeColor="text1"/>
          <w:lang w:val="hy-AM"/>
        </w:rPr>
        <w:t xml:space="preserve">ՄԵՋ </w:t>
      </w:r>
      <w:r w:rsidRPr="008B3738">
        <w:rPr>
          <w:rFonts w:ascii="GHEA Grapalat" w:hAnsi="GHEA Grapalat"/>
          <w:b/>
          <w:bCs/>
          <w:color w:val="000000" w:themeColor="text1"/>
          <w:lang w:val="hy-AM"/>
        </w:rPr>
        <w:t>ՓՈՓՈԽՈՒԹՅՈՒՆՆԵՐ ԿԱՏԱՐԵԼՈՒ</w:t>
      </w:r>
      <w:r w:rsidRPr="008B3738">
        <w:rPr>
          <w:rFonts w:ascii="GHEA Grapalat" w:hAnsi="GHEA Grapalat"/>
          <w:b/>
          <w:bCs/>
          <w:color w:val="000000" w:themeColor="text1"/>
          <w:lang w:val="af-ZA"/>
        </w:rPr>
        <w:t xml:space="preserve"> </w:t>
      </w:r>
      <w:r w:rsidRPr="008B3738">
        <w:rPr>
          <w:rFonts w:ascii="GHEA Grapalat" w:hAnsi="GHEA Grapalat"/>
          <w:b/>
          <w:bCs/>
          <w:color w:val="000000" w:themeColor="text1"/>
          <w:lang w:val="hy-AM"/>
        </w:rPr>
        <w:t>ՄԱՍԻՆ</w:t>
      </w:r>
      <w:r>
        <w:rPr>
          <w:rFonts w:ascii="GHEA Grapalat" w:hAnsi="GHEA Grapalat"/>
          <w:b/>
          <w:bCs/>
          <w:color w:val="000000" w:themeColor="text1"/>
          <w:lang w:val="hy-AM"/>
        </w:rPr>
        <w:t>»</w:t>
      </w:r>
    </w:p>
    <w:p w:rsidR="00991CAD" w:rsidRPr="002A48E5" w:rsidRDefault="00991CAD" w:rsidP="0025584C">
      <w:pPr>
        <w:spacing w:line="360" w:lineRule="auto"/>
        <w:ind w:right="-7"/>
        <w:jc w:val="center"/>
        <w:rPr>
          <w:rFonts w:ascii="GHEA Grapalat" w:hAnsi="GHEA Grapalat" w:cs="Arial Unicode"/>
          <w:b/>
          <w:bCs/>
          <w:lang w:val="hy-AM"/>
        </w:rPr>
      </w:pPr>
      <w:r w:rsidRPr="00C61CE2">
        <w:rPr>
          <w:rFonts w:ascii="GHEA Grapalat" w:hAnsi="GHEA Grapalat" w:cs="Arial"/>
          <w:b/>
          <w:bCs/>
          <w:kern w:val="16"/>
          <w:lang w:val="hy-AM"/>
        </w:rPr>
        <w:t>ՀՀ ԿԱՌԱՎԱՐՈՒԹՅԱՆ ՈՐՈՇՄԱՆ ՆԱԽԱԳԾԻ</w:t>
      </w:r>
      <w:r w:rsidRPr="00C61CE2">
        <w:rPr>
          <w:rFonts w:ascii="GHEA Grapalat" w:hAnsi="GHEA Grapalat"/>
          <w:b/>
          <w:lang w:val="af-ZA"/>
        </w:rPr>
        <w:t xml:space="preserve"> </w:t>
      </w:r>
      <w:r w:rsidRPr="00C61CE2">
        <w:rPr>
          <w:rFonts w:ascii="GHEA Grapalat" w:hAnsi="GHEA Grapalat"/>
          <w:b/>
        </w:rPr>
        <w:t>ԸՆԴՈՒՆՄԱՆ</w:t>
      </w:r>
    </w:p>
    <w:p w:rsidR="00991CAD" w:rsidRPr="00787C0E" w:rsidRDefault="00991CAD" w:rsidP="00991CAD">
      <w:pPr>
        <w:pStyle w:val="NormalWeb"/>
        <w:spacing w:before="0" w:beforeAutospacing="0" w:after="0" w:afterAutospacing="0" w:line="276" w:lineRule="auto"/>
        <w:ind w:right="-4"/>
        <w:jc w:val="both"/>
        <w:rPr>
          <w:rFonts w:ascii="GHEA Grapalat" w:hAnsi="GHEA Grapalat"/>
          <w:b/>
          <w:lang w:val="af-ZA"/>
        </w:rPr>
      </w:pPr>
    </w:p>
    <w:p w:rsidR="00991CAD" w:rsidRPr="0053253B" w:rsidRDefault="00991CAD" w:rsidP="00991CAD">
      <w:pPr>
        <w:pStyle w:val="NormalWeb"/>
        <w:widowControl w:val="0"/>
        <w:numPr>
          <w:ilvl w:val="0"/>
          <w:numId w:val="1"/>
        </w:numPr>
        <w:spacing w:before="0" w:beforeAutospacing="0" w:after="0" w:afterAutospacing="0" w:line="360" w:lineRule="auto"/>
        <w:ind w:left="0" w:firstLine="720"/>
        <w:jc w:val="both"/>
        <w:rPr>
          <w:rFonts w:ascii="GHEA Grapalat" w:hAnsi="GHEA Grapalat" w:cs="Arial"/>
          <w:bCs/>
          <w:kern w:val="16"/>
          <w:lang w:val="hy-AM"/>
        </w:rPr>
      </w:pPr>
      <w:r>
        <w:rPr>
          <w:rFonts w:ascii="GHEA Grapalat" w:hAnsi="GHEA Grapalat"/>
          <w:b/>
          <w:lang w:val="hy-AM" w:eastAsia="en-GB"/>
        </w:rPr>
        <w:t>Ի</w:t>
      </w:r>
      <w:r w:rsidRPr="0053253B">
        <w:rPr>
          <w:rFonts w:ascii="GHEA Grapalat" w:hAnsi="GHEA Grapalat"/>
          <w:b/>
          <w:lang w:val="hy-AM" w:eastAsia="en-GB"/>
        </w:rPr>
        <w:t>րակա</w:t>
      </w:r>
      <w:r w:rsidR="00654C83">
        <w:rPr>
          <w:rFonts w:ascii="GHEA Grapalat" w:hAnsi="GHEA Grapalat"/>
          <w:b/>
          <w:lang w:val="hy-AM" w:eastAsia="en-GB"/>
        </w:rPr>
        <w:t>նա</w:t>
      </w:r>
      <w:r w:rsidRPr="0053253B">
        <w:rPr>
          <w:rFonts w:ascii="GHEA Grapalat" w:hAnsi="GHEA Grapalat"/>
          <w:b/>
          <w:lang w:val="hy-AM" w:eastAsia="en-GB"/>
        </w:rPr>
        <w:t>ցման անհրաժեշտությունը և նպատակը</w:t>
      </w:r>
    </w:p>
    <w:p w:rsidR="00991CAD" w:rsidRPr="0082742F" w:rsidRDefault="002A48E5" w:rsidP="00547AD7">
      <w:pPr>
        <w:autoSpaceDE w:val="0"/>
        <w:autoSpaceDN w:val="0"/>
        <w:adjustRightInd w:val="0"/>
        <w:spacing w:line="360" w:lineRule="auto"/>
        <w:jc w:val="both"/>
        <w:rPr>
          <w:rFonts w:ascii="GHEA Grapalat" w:hAnsi="GHEA Grapalat"/>
          <w:lang w:val="hy-AM"/>
        </w:rPr>
      </w:pPr>
      <w:r w:rsidRPr="00F41496">
        <w:rPr>
          <w:rFonts w:ascii="GHEA Grapalat" w:hAnsi="GHEA Grapalat"/>
          <w:color w:val="FF0000"/>
          <w:lang w:val="hy-AM"/>
        </w:rPr>
        <w:t xml:space="preserve">          </w:t>
      </w:r>
      <w:r w:rsidR="00654C83" w:rsidRPr="00C76AF4">
        <w:rPr>
          <w:rFonts w:ascii="GHEA Grapalat" w:hAnsi="GHEA Grapalat"/>
          <w:lang w:val="hy-AM"/>
        </w:rPr>
        <w:t xml:space="preserve">Իրավական ակտի ընդունումը </w:t>
      </w:r>
      <w:r w:rsidRPr="00C76AF4">
        <w:rPr>
          <w:rFonts w:ascii="GHEA Grapalat" w:hAnsi="GHEA Grapalat"/>
          <w:lang w:val="hy-AM"/>
        </w:rPr>
        <w:t>պայմանավորված</w:t>
      </w:r>
      <w:r w:rsidR="00654C83" w:rsidRPr="00C76AF4">
        <w:rPr>
          <w:rFonts w:ascii="GHEA Grapalat" w:hAnsi="GHEA Grapalat"/>
          <w:lang w:val="hy-AM"/>
        </w:rPr>
        <w:t xml:space="preserve"> </w:t>
      </w:r>
      <w:r w:rsidR="00547AD7" w:rsidRPr="00C76AF4">
        <w:rPr>
          <w:rFonts w:ascii="GHEA Grapalat" w:hAnsi="GHEA Grapalat"/>
          <w:lang w:val="hy-AM"/>
        </w:rPr>
        <w:t xml:space="preserve">է </w:t>
      </w:r>
      <w:r w:rsidR="00FB58A6" w:rsidRPr="00FB58A6">
        <w:rPr>
          <w:rFonts w:ascii="GHEA Grapalat" w:hAnsi="GHEA Grapalat"/>
          <w:lang w:val="hy-AM"/>
        </w:rPr>
        <w:t>տնտեսական երկարաժամկետ զարգացմանն ուղղված ծրագրերի շրջանակում </w:t>
      </w:r>
      <w:r w:rsidR="00FB58A6">
        <w:rPr>
          <w:rFonts w:ascii="GHEA Grapalat" w:hAnsi="GHEA Grapalat"/>
          <w:lang w:val="hy-AM"/>
        </w:rPr>
        <w:t>ներդրումների իրականացման</w:t>
      </w:r>
      <w:r w:rsidR="00FB58A6" w:rsidRPr="00FB58A6">
        <w:rPr>
          <w:rFonts w:ascii="GHEA Grapalat" w:hAnsi="GHEA Grapalat"/>
          <w:lang w:val="hy-AM"/>
        </w:rPr>
        <w:t xml:space="preserve"> պետության կողմից կազմակերպություններին ֆինանսավորելու </w:t>
      </w:r>
      <w:r w:rsidR="00FB58A6">
        <w:rPr>
          <w:rFonts w:ascii="GHEA Grapalat" w:hAnsi="GHEA Grapalat"/>
          <w:lang w:val="hy-AM"/>
        </w:rPr>
        <w:t>գործընթաց</w:t>
      </w:r>
      <w:r w:rsidR="00E524A4">
        <w:rPr>
          <w:rFonts w:ascii="GHEA Grapalat" w:hAnsi="GHEA Grapalat"/>
          <w:lang w:val="hy-AM"/>
        </w:rPr>
        <w:t xml:space="preserve">ում առկա վարչարարության </w:t>
      </w:r>
      <w:r w:rsidR="00FB58A6">
        <w:rPr>
          <w:rFonts w:ascii="GHEA Grapalat" w:hAnsi="GHEA Grapalat"/>
          <w:lang w:val="hy-AM"/>
        </w:rPr>
        <w:t>և ժամկետների կրճատման</w:t>
      </w:r>
      <w:r w:rsidR="00E524A4">
        <w:rPr>
          <w:rFonts w:ascii="GHEA Grapalat" w:hAnsi="GHEA Grapalat"/>
          <w:lang w:val="hy-AM"/>
        </w:rPr>
        <w:t>,</w:t>
      </w:r>
      <w:r w:rsidR="00547AD7">
        <w:rPr>
          <w:rFonts w:ascii="GHEA Grapalat" w:hAnsi="GHEA Grapalat"/>
          <w:lang w:val="hy-AM"/>
        </w:rPr>
        <w:t xml:space="preserve"> </w:t>
      </w:r>
      <w:r w:rsidR="00C15091">
        <w:rPr>
          <w:rFonts w:ascii="GHEA Grapalat" w:hAnsi="GHEA Grapalat"/>
          <w:lang w:val="hy-AM"/>
        </w:rPr>
        <w:t xml:space="preserve">ինչպես նաև </w:t>
      </w:r>
      <w:r w:rsidR="00F15858">
        <w:rPr>
          <w:rFonts w:ascii="GHEA Grapalat" w:hAnsi="GHEA Grapalat"/>
          <w:lang w:val="hy-AM"/>
        </w:rPr>
        <w:t>Ֆ</w:t>
      </w:r>
      <w:r w:rsidR="00C15091" w:rsidRPr="00C15091">
        <w:rPr>
          <w:rFonts w:ascii="GHEA Grapalat" w:hAnsi="GHEA Grapalat"/>
          <w:lang w:val="hy-AM"/>
        </w:rPr>
        <w:t xml:space="preserve">ինանսատնտեսական նախարարական կոմիտեի </w:t>
      </w:r>
      <w:r w:rsidR="00C15091">
        <w:rPr>
          <w:rFonts w:ascii="GHEA Grapalat" w:hAnsi="GHEA Grapalat"/>
          <w:lang w:val="hy-AM"/>
        </w:rPr>
        <w:t>21.05.2024</w:t>
      </w:r>
      <w:r w:rsidR="00CD38B9">
        <w:rPr>
          <w:rFonts w:ascii="GHEA Grapalat" w:hAnsi="GHEA Grapalat"/>
          <w:lang w:val="hy-AM"/>
        </w:rPr>
        <w:t xml:space="preserve"> </w:t>
      </w:r>
      <w:r w:rsidR="00C15091">
        <w:rPr>
          <w:rFonts w:ascii="GHEA Grapalat" w:hAnsi="GHEA Grapalat"/>
          <w:lang w:val="hy-AM"/>
        </w:rPr>
        <w:t>թ</w:t>
      </w:r>
      <w:r w:rsidR="00CD38B9">
        <w:rPr>
          <w:rFonts w:ascii="GHEA Grapalat" w:hAnsi="GHEA Grapalat"/>
          <w:lang w:val="hy-AM"/>
        </w:rPr>
        <w:t>վական</w:t>
      </w:r>
      <w:r w:rsidR="00C15091">
        <w:rPr>
          <w:rFonts w:ascii="GHEA Grapalat" w:hAnsi="GHEA Grapalat"/>
          <w:lang w:val="hy-AM"/>
        </w:rPr>
        <w:t xml:space="preserve">ի </w:t>
      </w:r>
      <w:r w:rsidR="00C15091" w:rsidRPr="00C15091">
        <w:rPr>
          <w:rFonts w:ascii="GHEA Grapalat" w:hAnsi="GHEA Grapalat"/>
          <w:lang w:val="hy-AM"/>
        </w:rPr>
        <w:t xml:space="preserve">նիստի N ԿԱ/160-2024 </w:t>
      </w:r>
      <w:r w:rsidR="00C15091">
        <w:rPr>
          <w:rFonts w:ascii="GHEA Grapalat" w:hAnsi="GHEA Grapalat"/>
          <w:lang w:val="hy-AM"/>
        </w:rPr>
        <w:t>արձանագրությա</w:t>
      </w:r>
      <w:r w:rsidR="00C15091" w:rsidRPr="00C15091">
        <w:rPr>
          <w:rFonts w:ascii="GHEA Grapalat" w:hAnsi="GHEA Grapalat"/>
          <w:lang w:val="hy-AM"/>
        </w:rPr>
        <w:t xml:space="preserve">ն </w:t>
      </w:r>
      <w:r w:rsidR="00C15091">
        <w:rPr>
          <w:rFonts w:ascii="GHEA Grapalat" w:hAnsi="GHEA Grapalat"/>
          <w:lang w:val="hy-AM"/>
        </w:rPr>
        <w:t>22</w:t>
      </w:r>
      <w:r w:rsidR="00CD38B9">
        <w:rPr>
          <w:rFonts w:ascii="GHEA Grapalat" w:hAnsi="GHEA Grapalat"/>
          <w:lang w:val="hy-AM"/>
        </w:rPr>
        <w:t>-րդ</w:t>
      </w:r>
      <w:r w:rsidR="00C15091">
        <w:rPr>
          <w:rFonts w:ascii="GHEA Grapalat" w:hAnsi="GHEA Grapalat"/>
          <w:lang w:val="hy-AM"/>
        </w:rPr>
        <w:t xml:space="preserve"> կետով տրված </w:t>
      </w:r>
      <w:r w:rsidR="00C15091" w:rsidRPr="0082742F">
        <w:rPr>
          <w:rFonts w:ascii="GHEA Grapalat" w:hAnsi="GHEA Grapalat"/>
          <w:lang w:val="hy-AM"/>
        </w:rPr>
        <w:t>հանձնարարական</w:t>
      </w:r>
      <w:r w:rsidR="00CD38B9">
        <w:rPr>
          <w:rFonts w:ascii="GHEA Grapalat" w:hAnsi="GHEA Grapalat"/>
          <w:lang w:val="hy-AM"/>
        </w:rPr>
        <w:t>ներ</w:t>
      </w:r>
      <w:r w:rsidR="00C15091" w:rsidRPr="0082742F">
        <w:rPr>
          <w:rFonts w:ascii="GHEA Grapalat" w:hAnsi="GHEA Grapalat"/>
          <w:lang w:val="hy-AM"/>
        </w:rPr>
        <w:t xml:space="preserve">ի կատարման </w:t>
      </w:r>
      <w:r w:rsidR="00547AD7" w:rsidRPr="0082742F">
        <w:rPr>
          <w:rFonts w:ascii="GHEA Grapalat" w:hAnsi="GHEA Grapalat"/>
          <w:lang w:val="hy-AM"/>
        </w:rPr>
        <w:t>անհրաժեշտությամբ։</w:t>
      </w:r>
    </w:p>
    <w:p w:rsidR="0082742F" w:rsidRPr="003D61FC" w:rsidRDefault="0082742F" w:rsidP="00547AD7">
      <w:pPr>
        <w:autoSpaceDE w:val="0"/>
        <w:autoSpaceDN w:val="0"/>
        <w:adjustRightInd w:val="0"/>
        <w:spacing w:line="360" w:lineRule="auto"/>
        <w:jc w:val="both"/>
        <w:rPr>
          <w:rFonts w:ascii="GHEA Grapalat" w:hAnsi="GHEA Grapalat" w:cs="Times New Roman"/>
          <w:bCs/>
          <w:lang w:val="hy-AM"/>
        </w:rPr>
      </w:pPr>
      <w:r w:rsidRPr="0082742F">
        <w:rPr>
          <w:rFonts w:ascii="GHEA Grapalat" w:hAnsi="GHEA Grapalat"/>
          <w:lang w:val="hy-AM"/>
        </w:rPr>
        <w:tab/>
      </w:r>
      <w:r w:rsidRPr="003D61FC">
        <w:rPr>
          <w:rFonts w:ascii="GHEA Grapalat" w:hAnsi="GHEA Grapalat" w:cs="Times New Roman"/>
          <w:bCs/>
          <w:lang w:val="hy-AM"/>
        </w:rPr>
        <w:t xml:space="preserve">Բացի այդ, </w:t>
      </w:r>
      <w:r w:rsidR="003D61FC" w:rsidRPr="003D61FC">
        <w:rPr>
          <w:rFonts w:ascii="GHEA Grapalat" w:hAnsi="GHEA Grapalat" w:cs="Times New Roman"/>
          <w:bCs/>
          <w:lang w:val="hy-AM"/>
        </w:rPr>
        <w:t xml:space="preserve">«Հայաստանի պետական հետաքրքրությունների ֆոնդ» փակ բաժնետիրական ընկերության </w:t>
      </w:r>
      <w:r w:rsidRPr="003D61FC">
        <w:rPr>
          <w:rFonts w:ascii="GHEA Grapalat" w:hAnsi="GHEA Grapalat" w:cs="Times New Roman"/>
          <w:bCs/>
          <w:lang w:val="hy-AM"/>
        </w:rPr>
        <w:t xml:space="preserve">2024 թվականի հունիսի 14-ի Խորհրդի նիստում քննարկվել է </w:t>
      </w:r>
      <w:r w:rsidR="003D61FC" w:rsidRPr="003D61FC">
        <w:rPr>
          <w:rFonts w:ascii="GHEA Grapalat" w:hAnsi="GHEA Grapalat" w:cs="Times New Roman"/>
          <w:bCs/>
          <w:lang w:val="hy-AM"/>
        </w:rPr>
        <w:t xml:space="preserve">«Հայաստանի պետական հետաքրքրությունների ֆոնդ» փակ բաժնետիրական ընկերության </w:t>
      </w:r>
      <w:r w:rsidR="00522AFA" w:rsidRPr="003D61FC">
        <w:rPr>
          <w:rFonts w:ascii="GHEA Grapalat" w:hAnsi="GHEA Grapalat" w:cs="Times New Roman"/>
          <w:bCs/>
          <w:lang w:val="hy-AM"/>
        </w:rPr>
        <w:t>նախահաշվով նախատեսված ծախսերի՝ բյուջեից ֆինանսավորման նպատակով դիտարկել «Ձեռնարկատեր+Պետություն հակաճգնաժամային ներդրումներ» փակ ոչ հրապարակային մասնագիտացված պայմանագրային ներդրումային ֆոնդին</w:t>
      </w:r>
      <w:r w:rsidR="003D61FC" w:rsidRPr="003D61FC">
        <w:rPr>
          <w:rFonts w:ascii="GHEA Grapalat" w:hAnsi="GHEA Grapalat" w:cs="Times New Roman"/>
          <w:bCs/>
          <w:lang w:val="hy-AM"/>
        </w:rPr>
        <w:t xml:space="preserve"> (այսուհետ՝ </w:t>
      </w:r>
      <w:r w:rsidR="004247E0">
        <w:rPr>
          <w:rFonts w:ascii="GHEA Grapalat" w:hAnsi="GHEA Grapalat" w:cs="Times New Roman"/>
          <w:bCs/>
          <w:lang w:val="hy-AM"/>
        </w:rPr>
        <w:t>ֆ</w:t>
      </w:r>
      <w:r w:rsidR="003D61FC" w:rsidRPr="003D61FC">
        <w:rPr>
          <w:rFonts w:ascii="GHEA Grapalat" w:hAnsi="GHEA Grapalat" w:cs="Times New Roman"/>
          <w:bCs/>
          <w:lang w:val="hy-AM"/>
        </w:rPr>
        <w:t>ոնդ)</w:t>
      </w:r>
      <w:r w:rsidR="00522AFA" w:rsidRPr="003D61FC">
        <w:rPr>
          <w:rFonts w:ascii="GHEA Grapalat" w:hAnsi="GHEA Grapalat" w:cs="Times New Roman"/>
          <w:bCs/>
          <w:lang w:val="hy-AM"/>
        </w:rPr>
        <w:t xml:space="preserve"> հատկացված 5 մ</w:t>
      </w:r>
      <w:r w:rsidR="00CD38B9">
        <w:rPr>
          <w:rFonts w:ascii="GHEA Grapalat" w:hAnsi="GHEA Grapalat" w:cs="Times New Roman"/>
          <w:bCs/>
          <w:lang w:val="hy-AM"/>
        </w:rPr>
        <w:t>լր</w:t>
      </w:r>
      <w:r w:rsidR="00522AFA" w:rsidRPr="003D61FC">
        <w:rPr>
          <w:rFonts w:ascii="GHEA Grapalat" w:hAnsi="GHEA Grapalat" w:cs="Times New Roman"/>
          <w:bCs/>
          <w:lang w:val="hy-AM"/>
        </w:rPr>
        <w:t xml:space="preserve">դ դրամի չափով մնացորդի (շուրջ 1,7 մլրդ դրամի չափով) մասով </w:t>
      </w:r>
      <w:r w:rsidR="004247E0">
        <w:rPr>
          <w:rFonts w:ascii="GHEA Grapalat" w:hAnsi="GHEA Grapalat" w:cs="Times New Roman"/>
          <w:bCs/>
          <w:lang w:val="hy-AM"/>
        </w:rPr>
        <w:t>ֆ</w:t>
      </w:r>
      <w:r w:rsidR="00522AFA" w:rsidRPr="003D61FC">
        <w:rPr>
          <w:rFonts w:ascii="GHEA Grapalat" w:hAnsi="GHEA Grapalat" w:cs="Times New Roman"/>
          <w:bCs/>
          <w:lang w:val="hy-AM"/>
        </w:rPr>
        <w:t>ոնդի փայերի մարման հնարավորությունը</w:t>
      </w:r>
      <w:r w:rsidRPr="003D61FC">
        <w:rPr>
          <w:rFonts w:ascii="GHEA Grapalat" w:hAnsi="GHEA Grapalat" w:cs="Times New Roman"/>
          <w:bCs/>
          <w:lang w:val="hy-AM"/>
        </w:rPr>
        <w:t>, որի վերաբերյալ առարկություն</w:t>
      </w:r>
      <w:r w:rsidR="00522AFA" w:rsidRPr="003D61FC">
        <w:rPr>
          <w:rFonts w:ascii="GHEA Grapalat" w:hAnsi="GHEA Grapalat" w:cs="Times New Roman"/>
          <w:bCs/>
          <w:lang w:val="hy-AM"/>
        </w:rPr>
        <w:t>ներ</w:t>
      </w:r>
      <w:r w:rsidRPr="003D61FC">
        <w:rPr>
          <w:rFonts w:ascii="GHEA Grapalat" w:hAnsi="GHEA Grapalat" w:cs="Times New Roman"/>
          <w:bCs/>
          <w:lang w:val="hy-AM"/>
        </w:rPr>
        <w:t xml:space="preserve"> չեն ներկայացվել, և սույն նախագծով առաջարկող փոփոխությունները նպատակ ունեն հնարավորություն ստեղծել </w:t>
      </w:r>
      <w:r w:rsidR="004247E0">
        <w:rPr>
          <w:rFonts w:ascii="GHEA Grapalat" w:hAnsi="GHEA Grapalat" w:cs="Times New Roman"/>
          <w:bCs/>
          <w:lang w:val="hy-AM"/>
        </w:rPr>
        <w:t>ֆ</w:t>
      </w:r>
      <w:bookmarkStart w:id="0" w:name="_GoBack"/>
      <w:bookmarkEnd w:id="0"/>
      <w:r w:rsidRPr="003D61FC">
        <w:rPr>
          <w:rFonts w:ascii="GHEA Grapalat" w:hAnsi="GHEA Grapalat" w:cs="Times New Roman"/>
          <w:bCs/>
          <w:lang w:val="hy-AM"/>
        </w:rPr>
        <w:t xml:space="preserve">ոնդի ակտիվ ներդրումային ժամանակահատվածում </w:t>
      </w:r>
      <w:r w:rsidR="004247E0">
        <w:rPr>
          <w:rFonts w:ascii="GHEA Grapalat" w:hAnsi="GHEA Grapalat" w:cs="Times New Roman"/>
          <w:bCs/>
          <w:lang w:val="hy-AM"/>
        </w:rPr>
        <w:t>ֆ</w:t>
      </w:r>
      <w:r w:rsidRPr="003D61FC">
        <w:rPr>
          <w:rFonts w:ascii="GHEA Grapalat" w:hAnsi="GHEA Grapalat" w:cs="Times New Roman"/>
          <w:bCs/>
          <w:lang w:val="hy-AM"/>
        </w:rPr>
        <w:t>ոնդի փայերի մարման հայտ ներկայացնելու համար։</w:t>
      </w:r>
    </w:p>
    <w:p w:rsidR="00991CAD" w:rsidRPr="0025584C" w:rsidRDefault="00991CAD" w:rsidP="00991CAD">
      <w:pPr>
        <w:pStyle w:val="NormalWeb"/>
        <w:spacing w:before="0" w:beforeAutospacing="0" w:after="0" w:afterAutospacing="0" w:line="360" w:lineRule="auto"/>
        <w:ind w:firstLine="720"/>
        <w:jc w:val="both"/>
        <w:rPr>
          <w:rFonts w:ascii="GHEA Grapalat" w:hAnsi="GHEA Grapalat" w:cs="Arial"/>
          <w:b/>
          <w:bCs/>
          <w:kern w:val="16"/>
          <w:lang w:val="hy-AM"/>
        </w:rPr>
      </w:pPr>
      <w:r w:rsidRPr="0025584C">
        <w:rPr>
          <w:rFonts w:ascii="GHEA Grapalat" w:hAnsi="GHEA Grapalat" w:cs="Arial"/>
          <w:b/>
          <w:bCs/>
          <w:kern w:val="16"/>
          <w:lang w:val="hy-AM"/>
        </w:rPr>
        <w:t>1.1. Կարգավորման հարաբերությունների ներկա վիճակը և առկա խնդիրները</w:t>
      </w:r>
    </w:p>
    <w:p w:rsidR="0044053C" w:rsidRDefault="002210AC" w:rsidP="006C060B">
      <w:pPr>
        <w:spacing w:line="360" w:lineRule="auto"/>
        <w:ind w:firstLine="720"/>
        <w:jc w:val="both"/>
        <w:rPr>
          <w:rFonts w:ascii="GHEA Grapalat" w:hAnsi="GHEA Grapalat"/>
          <w:lang w:val="hy-AM"/>
        </w:rPr>
      </w:pPr>
      <w:r w:rsidRPr="00D8278D">
        <w:rPr>
          <w:rFonts w:ascii="GHEA Grapalat" w:hAnsi="GHEA Grapalat" w:cs="Times New Roman"/>
          <w:bCs/>
          <w:lang w:val="hy-AM"/>
        </w:rPr>
        <w:t>ՀՀ</w:t>
      </w:r>
      <w:r w:rsidRPr="00D8278D">
        <w:rPr>
          <w:rFonts w:ascii="GHEA Grapalat" w:hAnsi="GHEA Grapalat" w:cs="Times New Roman"/>
          <w:bCs/>
          <w:lang w:val="af-ZA"/>
        </w:rPr>
        <w:t xml:space="preserve"> </w:t>
      </w:r>
      <w:r w:rsidRPr="00D8278D">
        <w:rPr>
          <w:rFonts w:ascii="GHEA Grapalat" w:hAnsi="GHEA Grapalat" w:cs="Times New Roman"/>
          <w:bCs/>
          <w:lang w:val="hy-AM"/>
        </w:rPr>
        <w:t>կառավարության</w:t>
      </w:r>
      <w:r w:rsidRPr="00D8278D">
        <w:rPr>
          <w:rFonts w:ascii="GHEA Grapalat" w:hAnsi="GHEA Grapalat" w:cs="Times New Roman"/>
          <w:bCs/>
          <w:lang w:val="af-ZA"/>
        </w:rPr>
        <w:t xml:space="preserve"> </w:t>
      </w:r>
      <w:r w:rsidR="0044053C">
        <w:rPr>
          <w:rFonts w:ascii="GHEA Grapalat" w:hAnsi="GHEA Grapalat"/>
          <w:lang w:val="hy-AM"/>
        </w:rPr>
        <w:t>2020</w:t>
      </w:r>
      <w:r w:rsidRPr="00D8278D">
        <w:rPr>
          <w:rFonts w:ascii="GHEA Grapalat" w:hAnsi="GHEA Grapalat"/>
          <w:lang w:val="hy-AM"/>
        </w:rPr>
        <w:t xml:space="preserve"> թվականի </w:t>
      </w:r>
      <w:r w:rsidR="0044053C">
        <w:rPr>
          <w:rFonts w:ascii="GHEA Grapalat" w:hAnsi="GHEA Grapalat"/>
          <w:lang w:val="hy-AM"/>
        </w:rPr>
        <w:t>մայիսի 21</w:t>
      </w:r>
      <w:r w:rsidRPr="00D8278D">
        <w:rPr>
          <w:rFonts w:ascii="GHEA Grapalat" w:hAnsi="GHEA Grapalat"/>
          <w:lang w:val="hy-AM"/>
        </w:rPr>
        <w:t xml:space="preserve">-ի </w:t>
      </w:r>
      <w:r w:rsidR="0044053C">
        <w:rPr>
          <w:rFonts w:ascii="GHEA Grapalat" w:hAnsi="GHEA Grapalat"/>
          <w:bCs/>
          <w:lang w:val="hy-AM"/>
        </w:rPr>
        <w:t>«Տ</w:t>
      </w:r>
      <w:r w:rsidR="0044053C" w:rsidRPr="0025176A">
        <w:rPr>
          <w:rFonts w:ascii="GHEA Grapalat" w:hAnsi="GHEA Grapalat"/>
          <w:bCs/>
          <w:lang w:val="hy-AM"/>
        </w:rPr>
        <w:t xml:space="preserve">նտեսական երկարաժամկետ զարգացմանն ուղղված ծրագրերը </w:t>
      </w:r>
      <w:r w:rsidR="0044053C" w:rsidRPr="0044053C">
        <w:rPr>
          <w:rFonts w:ascii="GHEA Grapalat" w:hAnsi="GHEA Grapalat"/>
          <w:lang w:val="hy-AM"/>
        </w:rPr>
        <w:t>հաստատելու մասին»</w:t>
      </w:r>
      <w:r w:rsidR="0044053C">
        <w:rPr>
          <w:rFonts w:ascii="GHEA Grapalat" w:hAnsi="GHEA Grapalat"/>
          <w:lang w:val="hy-AM"/>
        </w:rPr>
        <w:t xml:space="preserve"> </w:t>
      </w:r>
      <w:r w:rsidR="0044053C" w:rsidRPr="0044053C">
        <w:rPr>
          <w:rFonts w:ascii="GHEA Grapalat" w:hAnsi="GHEA Grapalat"/>
          <w:lang w:val="hy-AM"/>
        </w:rPr>
        <w:t xml:space="preserve">N 771-Լ </w:t>
      </w:r>
      <w:r>
        <w:rPr>
          <w:rFonts w:ascii="GHEA Grapalat" w:hAnsi="GHEA Grapalat"/>
          <w:lang w:val="hy-AM"/>
        </w:rPr>
        <w:t xml:space="preserve">որոշմամբ   </w:t>
      </w:r>
      <w:r w:rsidR="0044053C">
        <w:rPr>
          <w:rFonts w:ascii="GHEA Grapalat" w:hAnsi="GHEA Grapalat"/>
          <w:lang w:val="hy-AM"/>
        </w:rPr>
        <w:t xml:space="preserve">կանոնակարգվել </w:t>
      </w:r>
      <w:r>
        <w:rPr>
          <w:rFonts w:ascii="GHEA Grapalat" w:hAnsi="GHEA Grapalat"/>
          <w:lang w:val="hy-AM"/>
        </w:rPr>
        <w:t xml:space="preserve">է </w:t>
      </w:r>
      <w:r w:rsidR="0044053C">
        <w:rPr>
          <w:rFonts w:ascii="GHEA Grapalat" w:hAnsi="GHEA Grapalat"/>
          <w:lang w:val="hy-AM"/>
        </w:rPr>
        <w:t>ՀՀ</w:t>
      </w:r>
      <w:r w:rsidR="0044053C" w:rsidRPr="0044053C">
        <w:rPr>
          <w:rFonts w:ascii="GHEA Grapalat" w:hAnsi="GHEA Grapalat"/>
          <w:lang w:val="hy-AM"/>
        </w:rPr>
        <w:t xml:space="preserve"> կառավարության նախատեսած 80 մլրդ դրամ հանրագումարով տնտեսական երկարաժամկետ զարգացմանն ուղղված ծրագրերի</w:t>
      </w:r>
      <w:r w:rsidR="0044053C">
        <w:rPr>
          <w:rFonts w:ascii="GHEA Grapalat" w:hAnsi="GHEA Grapalat"/>
          <w:lang w:val="hy-AM"/>
        </w:rPr>
        <w:t xml:space="preserve"> իրականացումը։</w:t>
      </w:r>
    </w:p>
    <w:p w:rsidR="0044053C" w:rsidRPr="0044053C" w:rsidRDefault="00F15858" w:rsidP="006C060B">
      <w:pPr>
        <w:spacing w:line="360" w:lineRule="auto"/>
        <w:ind w:firstLine="720"/>
        <w:jc w:val="both"/>
        <w:rPr>
          <w:rFonts w:ascii="GHEA Grapalat" w:hAnsi="GHEA Grapalat"/>
          <w:lang w:val="hy-AM"/>
        </w:rPr>
      </w:pPr>
      <w:r>
        <w:rPr>
          <w:rFonts w:ascii="GHEA Grapalat" w:hAnsi="GHEA Grapalat"/>
          <w:lang w:val="hy-AM"/>
        </w:rPr>
        <w:t>Ֆ</w:t>
      </w:r>
      <w:r w:rsidRPr="00C15091">
        <w:rPr>
          <w:rFonts w:ascii="GHEA Grapalat" w:hAnsi="GHEA Grapalat"/>
          <w:lang w:val="hy-AM"/>
        </w:rPr>
        <w:t xml:space="preserve">ինանսատնտեսական նախարարական կոմիտեի </w:t>
      </w:r>
      <w:r>
        <w:rPr>
          <w:rFonts w:ascii="GHEA Grapalat" w:hAnsi="GHEA Grapalat"/>
          <w:lang w:val="hy-AM"/>
        </w:rPr>
        <w:t xml:space="preserve">21.05.2024թ-ի </w:t>
      </w:r>
      <w:r w:rsidRPr="00C15091">
        <w:rPr>
          <w:rFonts w:ascii="GHEA Grapalat" w:hAnsi="GHEA Grapalat"/>
          <w:lang w:val="hy-AM"/>
        </w:rPr>
        <w:t xml:space="preserve">նիստի N ԿԱ/160-2024 </w:t>
      </w:r>
      <w:r>
        <w:rPr>
          <w:rFonts w:ascii="GHEA Grapalat" w:hAnsi="GHEA Grapalat"/>
          <w:lang w:val="hy-AM"/>
        </w:rPr>
        <w:t>արձանագրությա</w:t>
      </w:r>
      <w:r w:rsidRPr="00C15091">
        <w:rPr>
          <w:rFonts w:ascii="GHEA Grapalat" w:hAnsi="GHEA Grapalat"/>
          <w:lang w:val="hy-AM"/>
        </w:rPr>
        <w:t xml:space="preserve">ն </w:t>
      </w:r>
      <w:r>
        <w:rPr>
          <w:rFonts w:ascii="GHEA Grapalat" w:hAnsi="GHEA Grapalat"/>
          <w:lang w:val="hy-AM"/>
        </w:rPr>
        <w:t>22.1</w:t>
      </w:r>
      <w:r w:rsidR="001B4E13" w:rsidRPr="001B4E13">
        <w:rPr>
          <w:rFonts w:ascii="GHEA Grapalat" w:hAnsi="GHEA Grapalat"/>
          <w:lang w:val="hy-AM"/>
        </w:rPr>
        <w:t>.</w:t>
      </w:r>
      <w:r>
        <w:rPr>
          <w:rFonts w:ascii="GHEA Grapalat" w:hAnsi="GHEA Grapalat"/>
          <w:lang w:val="hy-AM"/>
        </w:rPr>
        <w:t xml:space="preserve"> կետով հանձնարարվել </w:t>
      </w:r>
      <w:r w:rsidR="00E524A4">
        <w:rPr>
          <w:rFonts w:ascii="GHEA Grapalat" w:hAnsi="GHEA Grapalat"/>
          <w:lang w:val="hy-AM"/>
        </w:rPr>
        <w:t xml:space="preserve">է մշակել </w:t>
      </w:r>
      <w:r w:rsidR="0044053C" w:rsidRPr="00F15858">
        <w:rPr>
          <w:rFonts w:ascii="GHEA Grapalat" w:hAnsi="GHEA Grapalat"/>
          <w:lang w:val="hy-AM"/>
        </w:rPr>
        <w:t xml:space="preserve">ՀՀ կառավարության </w:t>
      </w:r>
      <w:r w:rsidR="0044053C" w:rsidRPr="00F15858">
        <w:rPr>
          <w:rFonts w:ascii="GHEA Grapalat" w:hAnsi="GHEA Grapalat"/>
          <w:lang w:val="hy-AM"/>
        </w:rPr>
        <w:lastRenderedPageBreak/>
        <w:t xml:space="preserve">21.05.2020թ. «Տնտեսական երկարաժամկետ զարգացմանն ուղղված ծրագրերը հաստատելու մասին» թիվ 771-Լ որոշման մեջ փոփոխություն կատարելու </w:t>
      </w:r>
      <w:r w:rsidR="00E524A4">
        <w:rPr>
          <w:rFonts w:ascii="GHEA Grapalat" w:hAnsi="GHEA Grapalat"/>
          <w:lang w:val="hy-AM"/>
        </w:rPr>
        <w:t xml:space="preserve">մասին </w:t>
      </w:r>
      <w:r w:rsidR="0044053C" w:rsidRPr="00F15858">
        <w:rPr>
          <w:rFonts w:ascii="GHEA Grapalat" w:hAnsi="GHEA Grapalat"/>
          <w:lang w:val="hy-AM"/>
        </w:rPr>
        <w:t>նախագիծ, որով ՀՀ կառավարության անունից ներդրումային պայմանագիր կնքելու, ինչպես նաև ֆոնդի փայերի ձեռքբերման</w:t>
      </w:r>
      <w:r w:rsidR="003932B8">
        <w:rPr>
          <w:rFonts w:ascii="GHEA Grapalat" w:hAnsi="GHEA Grapalat"/>
          <w:lang w:val="hy-AM"/>
        </w:rPr>
        <w:t xml:space="preserve"> </w:t>
      </w:r>
      <w:r w:rsidR="0044053C" w:rsidRPr="00F15858">
        <w:rPr>
          <w:rFonts w:ascii="GHEA Grapalat" w:hAnsi="GHEA Grapalat"/>
          <w:lang w:val="hy-AM"/>
        </w:rPr>
        <w:t>համար անհրաժեշտ փաստաթղթերի ստորագրելու լիազորությունները կվերապահվի ՀՀ տարածքային կառավարման և ենթակառուցվածքների նախարարության պետական գույքի</w:t>
      </w:r>
      <w:r w:rsidR="00E524A4">
        <w:rPr>
          <w:rFonts w:ascii="GHEA Grapalat" w:hAnsi="GHEA Grapalat"/>
          <w:lang w:val="hy-AM"/>
        </w:rPr>
        <w:t xml:space="preserve"> կառավարման</w:t>
      </w:r>
      <w:r w:rsidR="0044053C" w:rsidRPr="00F15858">
        <w:rPr>
          <w:rFonts w:ascii="GHEA Grapalat" w:hAnsi="GHEA Grapalat"/>
          <w:lang w:val="hy-AM"/>
        </w:rPr>
        <w:t xml:space="preserve"> կոմիտեին՝ Վարչապետի աշխատակազմի փոխարեն:</w:t>
      </w:r>
    </w:p>
    <w:p w:rsidR="00E524A4" w:rsidRDefault="0044053C" w:rsidP="006C060B">
      <w:pPr>
        <w:spacing w:line="360" w:lineRule="auto"/>
        <w:ind w:firstLine="720"/>
        <w:jc w:val="both"/>
        <w:rPr>
          <w:rFonts w:ascii="GHEA Grapalat" w:hAnsi="GHEA Grapalat"/>
          <w:lang w:val="hy-AM"/>
        </w:rPr>
      </w:pPr>
      <w:r>
        <w:rPr>
          <w:rFonts w:ascii="GHEA Grapalat" w:hAnsi="GHEA Grapalat"/>
          <w:lang w:val="hy-AM"/>
        </w:rPr>
        <w:t xml:space="preserve">Գործող որոշմամբ </w:t>
      </w:r>
      <w:r w:rsidRPr="0044053C">
        <w:rPr>
          <w:rFonts w:ascii="GHEA Grapalat" w:hAnsi="GHEA Grapalat"/>
          <w:lang w:val="hy-AM"/>
        </w:rPr>
        <w:t xml:space="preserve">Ծրագրի շրջանակներում նախատեսվում է կնքել ներդրումային պայմանագիր Հայաստանի Հանրապետության կառավարության՝ ի դեմս </w:t>
      </w:r>
      <w:r w:rsidR="00E524A4">
        <w:rPr>
          <w:rFonts w:ascii="GHEA Grapalat" w:hAnsi="GHEA Grapalat"/>
          <w:lang w:val="hy-AM"/>
        </w:rPr>
        <w:t>Վ</w:t>
      </w:r>
      <w:r w:rsidRPr="0044053C">
        <w:rPr>
          <w:rFonts w:ascii="GHEA Grapalat" w:hAnsi="GHEA Grapalat"/>
          <w:lang w:val="hy-AM"/>
        </w:rPr>
        <w:t>արչապետի աշխ</w:t>
      </w:r>
      <w:r>
        <w:rPr>
          <w:rFonts w:ascii="GHEA Grapalat" w:hAnsi="GHEA Grapalat"/>
          <w:lang w:val="hy-AM"/>
        </w:rPr>
        <w:t>ատ</w:t>
      </w:r>
      <w:r w:rsidR="00F15858">
        <w:rPr>
          <w:rFonts w:ascii="GHEA Grapalat" w:hAnsi="GHEA Grapalat"/>
          <w:lang w:val="hy-AM"/>
        </w:rPr>
        <w:t>ակազմի և ֆոնդի կառավարչի միջև</w:t>
      </w:r>
      <w:r w:rsidR="00E524A4">
        <w:rPr>
          <w:rFonts w:ascii="GHEA Grapalat" w:hAnsi="GHEA Grapalat"/>
          <w:lang w:val="hy-AM"/>
        </w:rPr>
        <w:t xml:space="preserve">, միաժամանակ </w:t>
      </w:r>
      <w:r w:rsidR="00E524A4" w:rsidRPr="00E524A4">
        <w:rPr>
          <w:rFonts w:ascii="GHEA Grapalat" w:hAnsi="GHEA Grapalat"/>
          <w:lang w:val="hy-AM"/>
        </w:rPr>
        <w:t xml:space="preserve">ֆոնդի փայերի ձեռքբերման համար անհրաժեշտ փաստաթղթերի ստորագրումը </w:t>
      </w:r>
      <w:r w:rsidR="00E524A4">
        <w:rPr>
          <w:rFonts w:ascii="GHEA Grapalat" w:hAnsi="GHEA Grapalat"/>
          <w:lang w:val="hy-AM"/>
        </w:rPr>
        <w:t xml:space="preserve">ևս վերապահված է </w:t>
      </w:r>
      <w:r w:rsidR="00E524A4" w:rsidRPr="00E524A4">
        <w:rPr>
          <w:rFonts w:ascii="GHEA Grapalat" w:hAnsi="GHEA Grapalat"/>
          <w:lang w:val="hy-AM"/>
        </w:rPr>
        <w:t>Վարչապետի աշխատակազմի</w:t>
      </w:r>
      <w:r w:rsidR="00E524A4">
        <w:rPr>
          <w:rFonts w:ascii="GHEA Grapalat" w:hAnsi="GHEA Grapalat"/>
          <w:lang w:val="hy-AM"/>
        </w:rPr>
        <w:t>ն</w:t>
      </w:r>
      <w:r w:rsidR="00F15858">
        <w:rPr>
          <w:rFonts w:ascii="GHEA Grapalat" w:hAnsi="GHEA Grapalat"/>
          <w:lang w:val="hy-AM"/>
        </w:rPr>
        <w:t xml:space="preserve">։ </w:t>
      </w:r>
    </w:p>
    <w:p w:rsidR="00E42A19" w:rsidRPr="008911C0" w:rsidRDefault="00E42A19" w:rsidP="006C060B">
      <w:pPr>
        <w:spacing w:line="360" w:lineRule="auto"/>
        <w:ind w:firstLine="720"/>
        <w:jc w:val="both"/>
        <w:rPr>
          <w:rFonts w:ascii="GHEA Grapalat" w:hAnsi="GHEA Grapalat"/>
          <w:lang w:val="hy-AM"/>
        </w:rPr>
      </w:pPr>
      <w:r w:rsidRPr="008911C0">
        <w:rPr>
          <w:rFonts w:ascii="GHEA Grapalat" w:hAnsi="GHEA Grapalat"/>
          <w:lang w:val="hy-AM"/>
        </w:rPr>
        <w:t xml:space="preserve">Գործող որոշման համաձայն </w:t>
      </w:r>
      <w:r w:rsidR="008911C0" w:rsidRPr="008911C0">
        <w:rPr>
          <w:rFonts w:ascii="GHEA Grapalat" w:hAnsi="GHEA Grapalat"/>
          <w:color w:val="000000"/>
          <w:shd w:val="clear" w:color="auto" w:fill="FFFFFF"/>
          <w:lang w:val="hy-AM"/>
        </w:rPr>
        <w:t xml:space="preserve">ֆոնդի փայերի առաջին տեղաբաշխման պահից </w:t>
      </w:r>
      <w:r w:rsidR="008911C0">
        <w:rPr>
          <w:rFonts w:ascii="GHEA Grapalat" w:hAnsi="GHEA Grapalat"/>
          <w:color w:val="000000"/>
          <w:shd w:val="clear" w:color="auto" w:fill="FFFFFF"/>
          <w:lang w:val="hy-AM"/>
        </w:rPr>
        <w:t xml:space="preserve">հաշված </w:t>
      </w:r>
      <w:r w:rsidR="008911C0" w:rsidRPr="008911C0">
        <w:rPr>
          <w:rFonts w:ascii="GHEA Grapalat" w:hAnsi="GHEA Grapalat"/>
          <w:color w:val="000000"/>
          <w:shd w:val="clear" w:color="auto" w:fill="FFFFFF"/>
          <w:lang w:val="hy-AM"/>
        </w:rPr>
        <w:t>առաջին 5 տարին հանդիսանում է ֆոնդի ակտիվ ներդրումային ժամանակահատված, իսկ դրան հաջորդող 5 տարին՝ ֆոնդի ակտիվների իրացման (լիկվիդացիա) և պետության փայերի մարման ժամանակահատված</w:t>
      </w:r>
      <w:r w:rsidR="008911C0">
        <w:rPr>
          <w:rFonts w:ascii="GHEA Grapalat" w:hAnsi="GHEA Grapalat"/>
          <w:color w:val="000000"/>
          <w:shd w:val="clear" w:color="auto" w:fill="FFFFFF"/>
          <w:lang w:val="hy-AM"/>
        </w:rPr>
        <w:t xml:space="preserve">, և առկա չէ կարգավորում </w:t>
      </w:r>
      <w:r w:rsidR="008911C0" w:rsidRPr="008911C0">
        <w:rPr>
          <w:rFonts w:ascii="GHEA Grapalat" w:hAnsi="GHEA Grapalat"/>
          <w:color w:val="000000"/>
          <w:shd w:val="clear" w:color="auto" w:fill="FFFFFF"/>
          <w:lang w:val="hy-AM"/>
        </w:rPr>
        <w:t>ֆոնդի ակտիվ ներդրումային ժամանակահատված</w:t>
      </w:r>
      <w:r w:rsidR="008911C0">
        <w:rPr>
          <w:rFonts w:ascii="GHEA Grapalat" w:hAnsi="GHEA Grapalat"/>
          <w:color w:val="000000"/>
          <w:shd w:val="clear" w:color="auto" w:fill="FFFFFF"/>
          <w:lang w:val="hy-AM"/>
        </w:rPr>
        <w:t>ում ֆոնդի փայերի մարման վերաբերյալ։ Մ</w:t>
      </w:r>
      <w:r w:rsidR="00355A08">
        <w:rPr>
          <w:rFonts w:ascii="GHEA Grapalat" w:hAnsi="GHEA Grapalat"/>
          <w:color w:val="000000"/>
          <w:shd w:val="clear" w:color="auto" w:fill="FFFFFF"/>
          <w:lang w:val="hy-AM"/>
        </w:rPr>
        <w:t>ի</w:t>
      </w:r>
      <w:r w:rsidR="008911C0">
        <w:rPr>
          <w:rFonts w:ascii="GHEA Grapalat" w:hAnsi="GHEA Grapalat"/>
          <w:color w:val="000000"/>
          <w:shd w:val="clear" w:color="auto" w:fill="FFFFFF"/>
          <w:lang w:val="hy-AM"/>
        </w:rPr>
        <w:t>նչդեռ ներկայումս անհրաժեշտություն է առաջացել</w:t>
      </w:r>
      <w:r w:rsidR="00355A08">
        <w:rPr>
          <w:rFonts w:ascii="GHEA Grapalat" w:hAnsi="GHEA Grapalat"/>
          <w:color w:val="000000"/>
          <w:shd w:val="clear" w:color="auto" w:fill="FFFFFF"/>
          <w:lang w:val="hy-AM"/>
        </w:rPr>
        <w:t xml:space="preserve"> ֆոնդի հաշվին առկա </w:t>
      </w:r>
      <w:r w:rsidR="00355A08" w:rsidRPr="003D61FC">
        <w:rPr>
          <w:rFonts w:ascii="GHEA Grapalat" w:hAnsi="GHEA Grapalat" w:cs="Times New Roman"/>
          <w:bCs/>
          <w:lang w:val="hy-AM"/>
        </w:rPr>
        <w:t>1,7 մլրդ դրամի չափով</w:t>
      </w:r>
      <w:r w:rsidR="00355A08">
        <w:rPr>
          <w:rFonts w:ascii="GHEA Grapalat" w:hAnsi="GHEA Grapalat"/>
          <w:color w:val="000000"/>
          <w:shd w:val="clear" w:color="auto" w:fill="FFFFFF"/>
          <w:lang w:val="hy-AM"/>
        </w:rPr>
        <w:t xml:space="preserve"> (</w:t>
      </w:r>
      <w:r w:rsidR="005A5E07" w:rsidRPr="00D11DEC">
        <w:rPr>
          <w:rFonts w:ascii="GHEA Grapalat" w:hAnsi="GHEA Grapalat"/>
          <w:lang w:val="hy-AM"/>
        </w:rPr>
        <w:t>որի մասով ներդրումներ իրականացնելու պարտավորություն դեռևս չի ստանձնվել</w:t>
      </w:r>
      <w:r w:rsidR="00355A08">
        <w:rPr>
          <w:rFonts w:ascii="GHEA Grapalat" w:hAnsi="GHEA Grapalat"/>
          <w:color w:val="000000"/>
          <w:shd w:val="clear" w:color="auto" w:fill="FFFFFF"/>
          <w:lang w:val="hy-AM"/>
        </w:rPr>
        <w:t>)</w:t>
      </w:r>
      <w:r w:rsidR="00355A08" w:rsidRPr="00355A08">
        <w:rPr>
          <w:rFonts w:ascii="GHEA Grapalat" w:hAnsi="GHEA Grapalat"/>
          <w:color w:val="000000"/>
          <w:shd w:val="clear" w:color="auto" w:fill="FFFFFF"/>
          <w:lang w:val="hy-AM"/>
        </w:rPr>
        <w:t xml:space="preserve"> </w:t>
      </w:r>
      <w:r w:rsidR="00355A08">
        <w:rPr>
          <w:rFonts w:ascii="GHEA Grapalat" w:hAnsi="GHEA Grapalat"/>
          <w:color w:val="000000"/>
          <w:shd w:val="clear" w:color="auto" w:fill="FFFFFF"/>
          <w:lang w:val="hy-AM"/>
        </w:rPr>
        <w:t>ներակայացնել ֆոնդի փայերի մարման պահանջ</w:t>
      </w:r>
      <w:r w:rsidR="00355A08" w:rsidRPr="00355A08">
        <w:rPr>
          <w:rFonts w:ascii="GHEA Grapalat" w:hAnsi="GHEA Grapalat"/>
          <w:color w:val="000000"/>
          <w:shd w:val="clear" w:color="auto" w:fill="FFFFFF"/>
          <w:lang w:val="hy-AM"/>
        </w:rPr>
        <w:t>։</w:t>
      </w:r>
    </w:p>
    <w:p w:rsidR="00D8278D" w:rsidRDefault="00D8278D" w:rsidP="00D8278D">
      <w:pPr>
        <w:pStyle w:val="NormalWeb"/>
        <w:spacing w:before="0" w:beforeAutospacing="0" w:after="0" w:afterAutospacing="0" w:line="360" w:lineRule="auto"/>
        <w:ind w:firstLine="562"/>
        <w:jc w:val="both"/>
        <w:rPr>
          <w:rFonts w:ascii="GHEA Grapalat" w:hAnsi="GHEA Grapalat" w:cs="Arial"/>
          <w:b/>
          <w:bCs/>
          <w:kern w:val="16"/>
          <w:lang w:val="hy-AM"/>
        </w:rPr>
      </w:pPr>
      <w:r w:rsidRPr="0025584C">
        <w:rPr>
          <w:rFonts w:ascii="GHEA Grapalat" w:hAnsi="GHEA Grapalat" w:cs="Arial"/>
          <w:b/>
          <w:bCs/>
          <w:kern w:val="16"/>
          <w:lang w:val="hy-AM"/>
        </w:rPr>
        <w:t xml:space="preserve">1.2. Առկա խնդիրների առաջարկվող լուծումները </w:t>
      </w:r>
    </w:p>
    <w:p w:rsidR="00D15571" w:rsidRPr="006C060B" w:rsidRDefault="00D15571" w:rsidP="00F15858">
      <w:pPr>
        <w:spacing w:line="360" w:lineRule="auto"/>
        <w:ind w:firstLine="720"/>
        <w:jc w:val="both"/>
        <w:rPr>
          <w:rFonts w:ascii="GHEA Grapalat" w:hAnsi="GHEA Grapalat"/>
          <w:lang w:val="hy-AM"/>
        </w:rPr>
      </w:pPr>
      <w:r>
        <w:rPr>
          <w:rFonts w:ascii="GHEA Grapalat" w:hAnsi="GHEA Grapalat"/>
          <w:lang w:val="hy-AM"/>
        </w:rPr>
        <w:t xml:space="preserve">Նախագծի ընդունմամբ </w:t>
      </w:r>
      <w:r w:rsidR="00F15858" w:rsidRPr="00FB58A6">
        <w:rPr>
          <w:rFonts w:ascii="GHEA Grapalat" w:hAnsi="GHEA Grapalat"/>
          <w:lang w:val="hy-AM"/>
        </w:rPr>
        <w:t>տնտեսական երկարաժամ</w:t>
      </w:r>
      <w:r w:rsidR="00F15858">
        <w:rPr>
          <w:rFonts w:ascii="GHEA Grapalat" w:hAnsi="GHEA Grapalat"/>
          <w:lang w:val="hy-AM"/>
        </w:rPr>
        <w:t xml:space="preserve">կետ զարգացմանն ուղղված ծրագրերի </w:t>
      </w:r>
      <w:r w:rsidR="00F15858" w:rsidRPr="00FB58A6">
        <w:rPr>
          <w:rFonts w:ascii="GHEA Grapalat" w:hAnsi="GHEA Grapalat"/>
          <w:lang w:val="hy-AM"/>
        </w:rPr>
        <w:t>շրջանակում</w:t>
      </w:r>
      <w:r w:rsidR="00F15858">
        <w:rPr>
          <w:rFonts w:ascii="GHEA Grapalat" w:hAnsi="GHEA Grapalat"/>
          <w:lang w:val="hy-AM"/>
        </w:rPr>
        <w:t xml:space="preserve"> </w:t>
      </w:r>
      <w:r w:rsidR="00F15858" w:rsidRPr="00FB58A6">
        <w:rPr>
          <w:rFonts w:ascii="Courier New" w:hAnsi="Courier New" w:cs="Courier New"/>
          <w:lang w:val="hy-AM"/>
        </w:rPr>
        <w:t> </w:t>
      </w:r>
      <w:r w:rsidR="00F15858">
        <w:rPr>
          <w:rFonts w:ascii="GHEA Grapalat" w:hAnsi="GHEA Grapalat"/>
          <w:lang w:val="hy-AM"/>
        </w:rPr>
        <w:t>ներդրումների իրականացման</w:t>
      </w:r>
      <w:r w:rsidR="00F15858" w:rsidRPr="00FB58A6">
        <w:rPr>
          <w:rFonts w:ascii="GHEA Grapalat" w:hAnsi="GHEA Grapalat"/>
          <w:lang w:val="hy-AM"/>
        </w:rPr>
        <w:t xml:space="preserve"> պետության կողմից կազմակերպություններին ֆինանսավորելու </w:t>
      </w:r>
      <w:r w:rsidR="00F15858">
        <w:rPr>
          <w:rFonts w:ascii="GHEA Grapalat" w:hAnsi="GHEA Grapalat"/>
          <w:lang w:val="hy-AM"/>
        </w:rPr>
        <w:t>գործընթացի</w:t>
      </w:r>
      <w:r w:rsidR="00E524A4" w:rsidRPr="00E524A4">
        <w:rPr>
          <w:lang w:val="hy-AM"/>
        </w:rPr>
        <w:t xml:space="preserve"> </w:t>
      </w:r>
      <w:r w:rsidR="00E524A4" w:rsidRPr="00E524A4">
        <w:rPr>
          <w:rFonts w:ascii="GHEA Grapalat" w:hAnsi="GHEA Grapalat"/>
          <w:lang w:val="hy-AM"/>
        </w:rPr>
        <w:t>վարչարարության</w:t>
      </w:r>
      <w:r w:rsidR="00E524A4">
        <w:rPr>
          <w:rFonts w:ascii="GHEA Grapalat" w:hAnsi="GHEA Grapalat"/>
          <w:lang w:val="hy-AM"/>
        </w:rPr>
        <w:t xml:space="preserve"> և</w:t>
      </w:r>
      <w:r w:rsidR="00F15858">
        <w:rPr>
          <w:rFonts w:ascii="GHEA Grapalat" w:hAnsi="GHEA Grapalat"/>
          <w:lang w:val="hy-AM"/>
        </w:rPr>
        <w:t xml:space="preserve"> ժամկետների կրճատման նպատակով </w:t>
      </w:r>
      <w:r w:rsidR="00F15858" w:rsidRPr="00F15858">
        <w:rPr>
          <w:rFonts w:ascii="GHEA Grapalat" w:hAnsi="GHEA Grapalat"/>
          <w:lang w:val="hy-AM"/>
        </w:rPr>
        <w:t>ՀՀ կառավարության անունից ներդրումային պայմանագիր կնքելու, ինչպես նաև ֆոնդի փայերի ձեռքբերման</w:t>
      </w:r>
      <w:r w:rsidR="003932B8">
        <w:rPr>
          <w:rFonts w:ascii="GHEA Grapalat" w:hAnsi="GHEA Grapalat"/>
          <w:lang w:val="hy-AM"/>
        </w:rPr>
        <w:t xml:space="preserve"> </w:t>
      </w:r>
      <w:r w:rsidR="003932B8" w:rsidRPr="003D61FC">
        <w:rPr>
          <w:rFonts w:ascii="GHEA Grapalat" w:hAnsi="GHEA Grapalat"/>
          <w:color w:val="000000" w:themeColor="text1"/>
          <w:lang w:val="hy-AM"/>
        </w:rPr>
        <w:t xml:space="preserve">և </w:t>
      </w:r>
      <w:r w:rsidR="0082742F" w:rsidRPr="003D61FC">
        <w:rPr>
          <w:rFonts w:ascii="GHEA Grapalat" w:hAnsi="GHEA Grapalat"/>
          <w:color w:val="000000" w:themeColor="text1"/>
          <w:lang w:val="hy-AM"/>
        </w:rPr>
        <w:t xml:space="preserve">մարման </w:t>
      </w:r>
      <w:r w:rsidR="00F15858" w:rsidRPr="00F15858">
        <w:rPr>
          <w:rFonts w:ascii="GHEA Grapalat" w:hAnsi="GHEA Grapalat"/>
          <w:lang w:val="hy-AM"/>
        </w:rPr>
        <w:t>համար անհրաժեշտ փաստաթղթեր</w:t>
      </w:r>
      <w:r w:rsidR="00E524A4">
        <w:rPr>
          <w:rFonts w:ascii="GHEA Grapalat" w:hAnsi="GHEA Grapalat"/>
          <w:lang w:val="hy-AM"/>
        </w:rPr>
        <w:t>ը</w:t>
      </w:r>
      <w:r w:rsidR="00F15858" w:rsidRPr="00F15858">
        <w:rPr>
          <w:rFonts w:ascii="GHEA Grapalat" w:hAnsi="GHEA Grapalat"/>
          <w:lang w:val="hy-AM"/>
        </w:rPr>
        <w:t xml:space="preserve"> ստորագրելու լիազորությունները կվերապահվի ՀՀ տարածքային կառավարման և ենթակառուցվածքների նախարարության պետական գույքի</w:t>
      </w:r>
      <w:r w:rsidR="00E524A4">
        <w:rPr>
          <w:rFonts w:ascii="GHEA Grapalat" w:hAnsi="GHEA Grapalat"/>
          <w:lang w:val="hy-AM"/>
        </w:rPr>
        <w:t xml:space="preserve"> կառավարման</w:t>
      </w:r>
      <w:r w:rsidR="00F15858" w:rsidRPr="00F15858">
        <w:rPr>
          <w:rFonts w:ascii="GHEA Grapalat" w:hAnsi="GHEA Grapalat"/>
          <w:lang w:val="hy-AM"/>
        </w:rPr>
        <w:t xml:space="preserve"> կոմիտեին</w:t>
      </w:r>
      <w:r w:rsidR="00F15858">
        <w:rPr>
          <w:rFonts w:ascii="GHEA Grapalat" w:hAnsi="GHEA Grapalat"/>
          <w:lang w:val="hy-AM"/>
        </w:rPr>
        <w:t>։</w:t>
      </w:r>
    </w:p>
    <w:p w:rsidR="00D8278D" w:rsidRPr="00D15571" w:rsidRDefault="00D8278D" w:rsidP="00D8278D">
      <w:pPr>
        <w:pStyle w:val="NormalWeb"/>
        <w:widowControl w:val="0"/>
        <w:spacing w:before="0" w:beforeAutospacing="0" w:after="0" w:afterAutospacing="0" w:line="360" w:lineRule="auto"/>
        <w:ind w:left="567"/>
        <w:jc w:val="both"/>
        <w:rPr>
          <w:rFonts w:ascii="GHEA Grapalat" w:hAnsi="GHEA Grapalat"/>
          <w:b/>
          <w:lang w:val="hy-AM" w:eastAsia="en-GB"/>
        </w:rPr>
      </w:pPr>
      <w:r w:rsidRPr="00D15571">
        <w:rPr>
          <w:rFonts w:ascii="GHEA Grapalat" w:hAnsi="GHEA Grapalat"/>
          <w:b/>
          <w:lang w:val="hy-AM" w:eastAsia="en-GB"/>
        </w:rPr>
        <w:t>2. Միջոցառման իրականացումից ակնկալվող արդյունքը</w:t>
      </w:r>
    </w:p>
    <w:p w:rsidR="002F7362" w:rsidRPr="003D61FC" w:rsidRDefault="00D8278D" w:rsidP="002F7362">
      <w:pPr>
        <w:pStyle w:val="ListParagraph"/>
        <w:spacing w:after="0" w:line="360" w:lineRule="auto"/>
        <w:ind w:left="0" w:firstLine="720"/>
        <w:jc w:val="both"/>
        <w:rPr>
          <w:rFonts w:ascii="GHEA Grapalat" w:hAnsi="GHEA Grapalat" w:cs="Sylfaen"/>
          <w:sz w:val="24"/>
          <w:szCs w:val="24"/>
          <w:lang w:val="hy-AM" w:eastAsia="ru-RU"/>
        </w:rPr>
      </w:pPr>
      <w:r w:rsidRPr="003D61FC">
        <w:rPr>
          <w:rFonts w:ascii="GHEA Grapalat" w:hAnsi="GHEA Grapalat" w:cs="Sylfaen"/>
          <w:sz w:val="24"/>
          <w:szCs w:val="24"/>
          <w:lang w:val="hy-AM" w:eastAsia="ru-RU"/>
        </w:rPr>
        <w:lastRenderedPageBreak/>
        <w:t xml:space="preserve">Նախագծի ընդունման արդյունքում </w:t>
      </w:r>
      <w:r w:rsidR="003F2525" w:rsidRPr="003D61FC">
        <w:rPr>
          <w:rFonts w:ascii="GHEA Grapalat" w:hAnsi="GHEA Grapalat" w:cs="Sylfaen"/>
          <w:sz w:val="24"/>
          <w:szCs w:val="24"/>
          <w:lang w:val="hy-AM" w:eastAsia="ru-RU"/>
        </w:rPr>
        <w:t xml:space="preserve">տնտեսական երկարաժամկետ զարգացմանն ուղղված ծրագրերի շրջանակում </w:t>
      </w:r>
      <w:r w:rsidR="00F15858" w:rsidRPr="003D61FC">
        <w:rPr>
          <w:rFonts w:ascii="GHEA Grapalat" w:hAnsi="GHEA Grapalat" w:cs="Sylfaen"/>
          <w:sz w:val="24"/>
          <w:szCs w:val="24"/>
          <w:lang w:val="hy-AM" w:eastAsia="ru-RU"/>
        </w:rPr>
        <w:t xml:space="preserve">ՀՀ կառավարության անունից ներդրումային պայմանագիր կնքելու, ինչպես նաև </w:t>
      </w:r>
      <w:r w:rsidR="00CE798C">
        <w:rPr>
          <w:rFonts w:ascii="GHEA Grapalat" w:hAnsi="GHEA Grapalat" w:cs="Sylfaen"/>
          <w:sz w:val="24"/>
          <w:szCs w:val="24"/>
          <w:lang w:val="hy-AM" w:eastAsia="ru-RU"/>
        </w:rPr>
        <w:t>ֆ</w:t>
      </w:r>
      <w:r w:rsidR="00F15858" w:rsidRPr="003D61FC">
        <w:rPr>
          <w:rFonts w:ascii="GHEA Grapalat" w:hAnsi="GHEA Grapalat" w:cs="Sylfaen"/>
          <w:sz w:val="24"/>
          <w:szCs w:val="24"/>
          <w:lang w:val="hy-AM" w:eastAsia="ru-RU"/>
        </w:rPr>
        <w:t>ոնդի փայերի ձեռքբերման</w:t>
      </w:r>
      <w:r w:rsidR="003932B8" w:rsidRPr="003D61FC">
        <w:rPr>
          <w:rFonts w:ascii="GHEA Grapalat" w:hAnsi="GHEA Grapalat" w:cs="Sylfaen"/>
          <w:sz w:val="24"/>
          <w:szCs w:val="24"/>
          <w:lang w:val="hy-AM" w:eastAsia="ru-RU"/>
        </w:rPr>
        <w:t xml:space="preserve"> և մարման</w:t>
      </w:r>
      <w:r w:rsidR="00F15858" w:rsidRPr="003D61FC">
        <w:rPr>
          <w:rFonts w:ascii="GHEA Grapalat" w:hAnsi="GHEA Grapalat" w:cs="Sylfaen"/>
          <w:sz w:val="24"/>
          <w:szCs w:val="24"/>
          <w:lang w:val="hy-AM" w:eastAsia="ru-RU"/>
        </w:rPr>
        <w:t xml:space="preserve"> համար անհրաժեշտ փաստաթղթերի ստորագրելու լիազորությունները կվերապահվի ՀՀ տարածքային կառավարման և ենթակառուցվածքների նախարարության պետական գույքի</w:t>
      </w:r>
      <w:r w:rsidR="00E524A4" w:rsidRPr="003D61FC">
        <w:rPr>
          <w:rFonts w:ascii="GHEA Grapalat" w:hAnsi="GHEA Grapalat" w:cs="Sylfaen"/>
          <w:sz w:val="24"/>
          <w:szCs w:val="24"/>
          <w:lang w:val="hy-AM" w:eastAsia="ru-RU"/>
        </w:rPr>
        <w:t xml:space="preserve"> կառավարման</w:t>
      </w:r>
      <w:r w:rsidR="00F15858" w:rsidRPr="003D61FC">
        <w:rPr>
          <w:rFonts w:ascii="GHEA Grapalat" w:hAnsi="GHEA Grapalat" w:cs="Sylfaen"/>
          <w:sz w:val="24"/>
          <w:szCs w:val="24"/>
          <w:lang w:val="hy-AM" w:eastAsia="ru-RU"/>
        </w:rPr>
        <w:t xml:space="preserve"> կոմիտեին</w:t>
      </w:r>
      <w:r w:rsidR="00CE798C">
        <w:rPr>
          <w:rFonts w:ascii="GHEA Grapalat" w:hAnsi="GHEA Grapalat" w:cs="Sylfaen"/>
          <w:sz w:val="24"/>
          <w:szCs w:val="24"/>
          <w:lang w:val="hy-AM" w:eastAsia="ru-RU"/>
        </w:rPr>
        <w:t>, և հնարավորություն կստեղծվի ֆ</w:t>
      </w:r>
      <w:r w:rsidR="00522AFA" w:rsidRPr="003D61FC">
        <w:rPr>
          <w:rFonts w:ascii="GHEA Grapalat" w:hAnsi="GHEA Grapalat" w:cs="Sylfaen"/>
          <w:sz w:val="24"/>
          <w:szCs w:val="24"/>
          <w:lang w:val="hy-AM" w:eastAsia="ru-RU"/>
        </w:rPr>
        <w:t xml:space="preserve">ոնդի ակտիվ ներդրումային ժամանակահատվածում </w:t>
      </w:r>
      <w:r w:rsidR="00CE798C">
        <w:rPr>
          <w:rFonts w:ascii="GHEA Grapalat" w:hAnsi="GHEA Grapalat" w:cs="Sylfaen"/>
          <w:sz w:val="24"/>
          <w:szCs w:val="24"/>
          <w:lang w:val="hy-AM" w:eastAsia="ru-RU"/>
        </w:rPr>
        <w:t>ֆ</w:t>
      </w:r>
      <w:r w:rsidR="00522AFA" w:rsidRPr="003D61FC">
        <w:rPr>
          <w:rFonts w:ascii="GHEA Grapalat" w:hAnsi="GHEA Grapalat" w:cs="Sylfaen"/>
          <w:sz w:val="24"/>
          <w:szCs w:val="24"/>
          <w:lang w:val="hy-AM" w:eastAsia="ru-RU"/>
        </w:rPr>
        <w:t>ոնդի փայերի մարման պահանջ ներկայացնել՝ այն գումարի սահմանում, որի մասով դեռևս ներդրումներ իրականացնելու պարտավորություն չի ստանձնվել։</w:t>
      </w:r>
      <w:r w:rsidR="002F7362" w:rsidRPr="003D61FC">
        <w:rPr>
          <w:rFonts w:ascii="GHEA Grapalat" w:hAnsi="GHEA Grapalat" w:cs="Sylfaen"/>
          <w:sz w:val="24"/>
          <w:szCs w:val="24"/>
          <w:lang w:val="hy-AM" w:eastAsia="ru-RU"/>
        </w:rPr>
        <w:t xml:space="preserve"> </w:t>
      </w:r>
    </w:p>
    <w:p w:rsidR="00D15571" w:rsidRPr="00E42A19" w:rsidRDefault="002F7362" w:rsidP="00E42A19">
      <w:pPr>
        <w:pStyle w:val="ListParagraph"/>
        <w:spacing w:after="0" w:line="360" w:lineRule="auto"/>
        <w:ind w:left="0" w:firstLine="720"/>
        <w:jc w:val="both"/>
        <w:rPr>
          <w:rFonts w:ascii="GHEA Grapalat" w:hAnsi="GHEA Grapalat" w:cs="Sylfaen"/>
          <w:sz w:val="24"/>
          <w:szCs w:val="24"/>
          <w:lang w:val="hy-AM" w:eastAsia="ru-RU"/>
        </w:rPr>
      </w:pPr>
      <w:r w:rsidRPr="003D61FC">
        <w:rPr>
          <w:rFonts w:ascii="GHEA Grapalat" w:hAnsi="GHEA Grapalat" w:cs="Sylfaen"/>
          <w:sz w:val="24"/>
          <w:szCs w:val="24"/>
          <w:lang w:val="hy-AM" w:eastAsia="ru-RU"/>
        </w:rPr>
        <w:t>ՀՀ տարածքային կառավարման և ենթակառուցվածքների նախարարության պետական գույքի կառավարման կոմիտեն</w:t>
      </w:r>
      <w:r w:rsidR="003D61FC" w:rsidRPr="003D61FC">
        <w:rPr>
          <w:rFonts w:ascii="GHEA Grapalat" w:hAnsi="GHEA Grapalat" w:cs="Sylfaen"/>
          <w:sz w:val="24"/>
          <w:szCs w:val="24"/>
          <w:lang w:val="hy-AM" w:eastAsia="ru-RU"/>
        </w:rPr>
        <w:t xml:space="preserve"> (այսուհետ՝ Կոմիտե)</w:t>
      </w:r>
      <w:r w:rsidR="0082742F" w:rsidRPr="003D61FC">
        <w:rPr>
          <w:rFonts w:ascii="GHEA Grapalat" w:hAnsi="GHEA Grapalat" w:cs="Sylfaen"/>
          <w:sz w:val="24"/>
          <w:szCs w:val="24"/>
          <w:lang w:val="hy-AM" w:eastAsia="ru-RU"/>
        </w:rPr>
        <w:t xml:space="preserve"> նախատեսում է</w:t>
      </w:r>
      <w:r w:rsidRPr="003D61FC">
        <w:rPr>
          <w:rFonts w:ascii="GHEA Grapalat" w:hAnsi="GHEA Grapalat" w:cs="Sylfaen"/>
          <w:sz w:val="24"/>
          <w:szCs w:val="24"/>
          <w:lang w:val="hy-AM" w:eastAsia="ru-RU"/>
        </w:rPr>
        <w:t xml:space="preserve"> «Հայաստանի պետական հետաքրքրությունների ֆոնդ» փակ բաժնետիրական ընկերության դուստր ընկերություն հանդիսացող «Ձեռնարկատեր+պետություն հակաճգնաժամային ներդրումների կառավարիչ» փակ բաժնետիրական ընկերության </w:t>
      </w:r>
      <w:r w:rsidR="00CE798C">
        <w:rPr>
          <w:rFonts w:ascii="GHEA Grapalat" w:hAnsi="GHEA Grapalat" w:cs="Sylfaen"/>
          <w:sz w:val="24"/>
          <w:szCs w:val="24"/>
          <w:lang w:val="hy-AM" w:eastAsia="ru-RU"/>
        </w:rPr>
        <w:t>ֆ</w:t>
      </w:r>
      <w:r w:rsidR="00CD38B9">
        <w:rPr>
          <w:rFonts w:ascii="GHEA Grapalat" w:hAnsi="GHEA Grapalat" w:cs="Sylfaen"/>
          <w:sz w:val="24"/>
          <w:szCs w:val="24"/>
          <w:lang w:val="hy-AM" w:eastAsia="ru-RU"/>
        </w:rPr>
        <w:t xml:space="preserve">ոնդի </w:t>
      </w:r>
      <w:r w:rsidR="0082742F" w:rsidRPr="003D61FC">
        <w:rPr>
          <w:rFonts w:ascii="GHEA Grapalat" w:hAnsi="GHEA Grapalat" w:cs="Sylfaen"/>
          <w:sz w:val="24"/>
          <w:szCs w:val="24"/>
          <w:lang w:val="hy-AM" w:eastAsia="ru-RU"/>
        </w:rPr>
        <w:t>հաշվի</w:t>
      </w:r>
      <w:r w:rsidRPr="003D61FC">
        <w:rPr>
          <w:rFonts w:ascii="GHEA Grapalat" w:hAnsi="GHEA Grapalat" w:cs="Sylfaen"/>
          <w:sz w:val="24"/>
          <w:szCs w:val="24"/>
          <w:lang w:val="hy-AM" w:eastAsia="ru-RU"/>
        </w:rPr>
        <w:t>ց չտեղաբաշխված</w:t>
      </w:r>
      <w:r w:rsidR="0082742F" w:rsidRPr="003D61FC">
        <w:rPr>
          <w:rFonts w:ascii="GHEA Grapalat" w:hAnsi="GHEA Grapalat" w:cs="Sylfaen"/>
          <w:sz w:val="24"/>
          <w:szCs w:val="24"/>
          <w:lang w:val="hy-AM" w:eastAsia="ru-RU"/>
        </w:rPr>
        <w:t xml:space="preserve"> միջոցներից</w:t>
      </w:r>
      <w:r w:rsidRPr="003D61FC">
        <w:rPr>
          <w:rFonts w:ascii="GHEA Grapalat" w:hAnsi="GHEA Grapalat" w:cs="Sylfaen"/>
          <w:sz w:val="24"/>
          <w:szCs w:val="24"/>
          <w:lang w:val="hy-AM" w:eastAsia="ru-RU"/>
        </w:rPr>
        <w:t xml:space="preserve"> 1</w:t>
      </w:r>
      <w:r w:rsidRPr="003D61FC">
        <w:rPr>
          <w:rFonts w:cs="Calibri"/>
          <w:sz w:val="24"/>
          <w:szCs w:val="24"/>
          <w:lang w:val="hy-AM" w:eastAsia="ru-RU"/>
        </w:rPr>
        <w:t> </w:t>
      </w:r>
      <w:r w:rsidRPr="003D61FC">
        <w:rPr>
          <w:rFonts w:ascii="GHEA Grapalat" w:hAnsi="GHEA Grapalat" w:cs="Sylfaen"/>
          <w:sz w:val="24"/>
          <w:szCs w:val="24"/>
          <w:lang w:val="hy-AM" w:eastAsia="ru-RU"/>
        </w:rPr>
        <w:t>700</w:t>
      </w:r>
      <w:r w:rsidR="008F2171" w:rsidRPr="008F2171">
        <w:rPr>
          <w:rFonts w:ascii="GHEA Grapalat" w:hAnsi="GHEA Grapalat" w:cs="Sylfaen"/>
          <w:sz w:val="24"/>
          <w:szCs w:val="24"/>
          <w:lang w:val="hy-AM" w:eastAsia="ru-RU"/>
        </w:rPr>
        <w:t xml:space="preserve"> </w:t>
      </w:r>
      <w:r w:rsidRPr="003D61FC">
        <w:rPr>
          <w:rFonts w:ascii="GHEA Grapalat" w:hAnsi="GHEA Grapalat" w:cs="Sylfaen"/>
          <w:sz w:val="24"/>
          <w:szCs w:val="24"/>
          <w:lang w:val="hy-AM" w:eastAsia="ru-RU"/>
        </w:rPr>
        <w:t>000 հազ.</w:t>
      </w:r>
      <w:r w:rsidR="00CD38B9">
        <w:rPr>
          <w:rFonts w:ascii="GHEA Grapalat" w:hAnsi="GHEA Grapalat" w:cs="Sylfaen"/>
          <w:sz w:val="24"/>
          <w:szCs w:val="24"/>
          <w:lang w:val="hy-AM" w:eastAsia="ru-RU"/>
        </w:rPr>
        <w:t xml:space="preserve"> </w:t>
      </w:r>
      <w:r w:rsidRPr="003D61FC">
        <w:rPr>
          <w:rFonts w:ascii="GHEA Grapalat" w:hAnsi="GHEA Grapalat" w:cs="Sylfaen"/>
          <w:sz w:val="24"/>
          <w:szCs w:val="24"/>
          <w:lang w:val="hy-AM" w:eastAsia="ru-RU"/>
        </w:rPr>
        <w:t xml:space="preserve">դրամ գումարի չափով ներկայացնել ֆոնդի փայերի մարման հայտ, արդյունքում </w:t>
      </w:r>
      <w:r w:rsidR="00D4423B" w:rsidRPr="003D61FC">
        <w:rPr>
          <w:rFonts w:ascii="GHEA Grapalat" w:hAnsi="GHEA Grapalat" w:cs="Sylfaen"/>
          <w:sz w:val="24"/>
          <w:szCs w:val="24"/>
          <w:lang w:val="hy-AM" w:eastAsia="ru-RU"/>
        </w:rPr>
        <w:t xml:space="preserve">նշված </w:t>
      </w:r>
      <w:r w:rsidRPr="003D61FC">
        <w:rPr>
          <w:rFonts w:ascii="GHEA Grapalat" w:hAnsi="GHEA Grapalat" w:cs="Sylfaen"/>
          <w:sz w:val="24"/>
          <w:szCs w:val="24"/>
          <w:lang w:val="hy-AM" w:eastAsia="ru-RU"/>
        </w:rPr>
        <w:t>գու</w:t>
      </w:r>
      <w:r w:rsidR="00D4423B" w:rsidRPr="003D61FC">
        <w:rPr>
          <w:rFonts w:ascii="GHEA Grapalat" w:hAnsi="GHEA Grapalat" w:cs="Sylfaen"/>
          <w:sz w:val="24"/>
          <w:szCs w:val="24"/>
          <w:lang w:val="hy-AM" w:eastAsia="ru-RU"/>
        </w:rPr>
        <w:t>մ</w:t>
      </w:r>
      <w:r w:rsidRPr="003D61FC">
        <w:rPr>
          <w:rFonts w:ascii="GHEA Grapalat" w:hAnsi="GHEA Grapalat" w:cs="Sylfaen"/>
          <w:sz w:val="24"/>
          <w:szCs w:val="24"/>
          <w:lang w:val="hy-AM" w:eastAsia="ru-RU"/>
        </w:rPr>
        <w:t>արը փոխանցելով ՀՀ պետական բյուջե</w:t>
      </w:r>
      <w:r w:rsidR="004C719C" w:rsidRPr="004C719C">
        <w:rPr>
          <w:rFonts w:ascii="GHEA Grapalat" w:hAnsi="GHEA Grapalat" w:cs="Sylfaen"/>
          <w:sz w:val="24"/>
          <w:szCs w:val="24"/>
          <w:lang w:val="hy-AM" w:eastAsia="ru-RU"/>
        </w:rPr>
        <w:t xml:space="preserve">` </w:t>
      </w:r>
      <w:r w:rsidR="004C719C" w:rsidRPr="007C77D0">
        <w:rPr>
          <w:rFonts w:ascii="GHEA Grapalat" w:hAnsi="GHEA Grapalat" w:cs="Sylfaen"/>
          <w:sz w:val="24"/>
          <w:szCs w:val="24"/>
          <w:lang w:val="hy-AM" w:eastAsia="ru-RU"/>
        </w:rPr>
        <w:t>նույն գումարի չափով</w:t>
      </w:r>
      <w:r w:rsidR="007C77D0" w:rsidRPr="007C77D0">
        <w:rPr>
          <w:rFonts w:ascii="GHEA Grapalat" w:hAnsi="GHEA Grapalat" w:cs="Sylfaen"/>
          <w:sz w:val="24"/>
          <w:szCs w:val="24"/>
          <w:lang w:val="hy-AM" w:eastAsia="ru-RU"/>
        </w:rPr>
        <w:t xml:space="preserve"> բյուջեից </w:t>
      </w:r>
      <w:r w:rsidR="007C77D0" w:rsidRPr="007C77D0">
        <w:rPr>
          <w:rFonts w:ascii="GHEA Grapalat" w:hAnsi="GHEA Grapalat" w:cstheme="majorHAnsi"/>
          <w:bCs/>
          <w:sz w:val="24"/>
          <w:szCs w:val="24"/>
          <w:lang w:val="hy-AM"/>
        </w:rPr>
        <w:t>«</w:t>
      </w:r>
      <w:r w:rsidR="007C77D0" w:rsidRPr="007C77D0">
        <w:rPr>
          <w:rFonts w:ascii="GHEA Grapalat" w:hAnsi="GHEA Grapalat"/>
          <w:sz w:val="24"/>
          <w:szCs w:val="24"/>
          <w:shd w:val="clear" w:color="auto" w:fill="FFFFFF"/>
          <w:lang w:val="hy-AM"/>
        </w:rPr>
        <w:t>Հայաստանի պետական հետաքրքրությունների ֆոնդ</w:t>
      </w:r>
      <w:r w:rsidR="007C77D0" w:rsidRPr="007C77D0">
        <w:rPr>
          <w:rFonts w:ascii="GHEA Grapalat" w:hAnsi="GHEA Grapalat" w:cstheme="majorHAnsi"/>
          <w:bCs/>
          <w:sz w:val="24"/>
          <w:szCs w:val="24"/>
          <w:lang w:val="hy-AM"/>
        </w:rPr>
        <w:t>»</w:t>
      </w:r>
      <w:r w:rsidR="007C77D0" w:rsidRPr="007C77D0">
        <w:rPr>
          <w:rFonts w:ascii="GHEA Grapalat" w:hAnsi="GHEA Grapalat"/>
          <w:sz w:val="24"/>
          <w:szCs w:val="24"/>
          <w:shd w:val="clear" w:color="auto" w:fill="FFFFFF"/>
          <w:lang w:val="hy-AM"/>
        </w:rPr>
        <w:t xml:space="preserve"> ՓԲԸ-ի </w:t>
      </w:r>
      <w:r w:rsidR="007C77D0" w:rsidRPr="007C77D0">
        <w:rPr>
          <w:rFonts w:ascii="GHEA Grapalat" w:hAnsi="GHEA Grapalat"/>
          <w:color w:val="000000" w:themeColor="text1"/>
          <w:sz w:val="24"/>
          <w:szCs w:val="24"/>
          <w:shd w:val="clear" w:color="auto" w:fill="FFFFFF"/>
          <w:lang w:val="hy-AM"/>
        </w:rPr>
        <w:t>պարտավորությունների մարման և 2024 թվականի պահպանման ծախսերի</w:t>
      </w:r>
      <w:r w:rsidR="007C77D0">
        <w:rPr>
          <w:rFonts w:ascii="GHEA Grapalat" w:hAnsi="GHEA Grapalat"/>
          <w:color w:val="000000" w:themeColor="text1"/>
          <w:sz w:val="24"/>
          <w:szCs w:val="24"/>
          <w:shd w:val="clear" w:color="auto" w:fill="FFFFFF"/>
          <w:lang w:val="hy-AM"/>
        </w:rPr>
        <w:t xml:space="preserve"> համար</w:t>
      </w:r>
      <w:r w:rsidR="007C77D0" w:rsidRPr="007C77D0">
        <w:rPr>
          <w:rFonts w:ascii="GHEA Grapalat" w:hAnsi="GHEA Grapalat"/>
          <w:color w:val="000000" w:themeColor="text1"/>
          <w:sz w:val="24"/>
          <w:szCs w:val="24"/>
          <w:shd w:val="clear" w:color="auto" w:fill="FFFFFF"/>
          <w:lang w:val="hy-AM"/>
        </w:rPr>
        <w:t xml:space="preserve"> գումար հատկացնելու </w:t>
      </w:r>
      <w:r w:rsidR="007C77D0">
        <w:rPr>
          <w:rFonts w:ascii="GHEA Grapalat" w:hAnsi="GHEA Grapalat"/>
          <w:color w:val="000000" w:themeColor="text1"/>
          <w:sz w:val="24"/>
          <w:szCs w:val="24"/>
          <w:shd w:val="clear" w:color="auto" w:fill="FFFFFF"/>
          <w:lang w:val="hy-AM"/>
        </w:rPr>
        <w:t>նպատակով</w:t>
      </w:r>
      <w:r w:rsidR="00CD38B9" w:rsidRPr="007C77D0">
        <w:rPr>
          <w:rFonts w:ascii="GHEA Grapalat" w:hAnsi="GHEA Grapalat" w:cs="Sylfaen"/>
          <w:sz w:val="24"/>
          <w:szCs w:val="24"/>
          <w:lang w:val="hy-AM" w:eastAsia="ru-RU"/>
        </w:rPr>
        <w:t xml:space="preserve"> </w:t>
      </w:r>
      <w:r w:rsidR="00CD38B9">
        <w:rPr>
          <w:rFonts w:ascii="GHEA Grapalat" w:hAnsi="GHEA Grapalat" w:cs="Sylfaen"/>
          <w:sz w:val="24"/>
          <w:szCs w:val="24"/>
          <w:lang w:val="hy-AM" w:eastAsia="ru-RU"/>
        </w:rPr>
        <w:t>(</w:t>
      </w:r>
      <w:r w:rsidR="007C77D0">
        <w:rPr>
          <w:rFonts w:ascii="GHEA Grapalat" w:hAnsi="GHEA Grapalat" w:cs="Sylfaen"/>
          <w:sz w:val="24"/>
          <w:szCs w:val="24"/>
          <w:lang w:val="hy-AM" w:eastAsia="ru-RU"/>
        </w:rPr>
        <w:t xml:space="preserve">հիմք ընդունելով </w:t>
      </w:r>
      <w:r w:rsidR="004C719C">
        <w:rPr>
          <w:rFonts w:ascii="GHEA Grapalat" w:hAnsi="GHEA Grapalat"/>
          <w:sz w:val="24"/>
          <w:szCs w:val="24"/>
          <w:lang w:val="hy-AM"/>
        </w:rPr>
        <w:t xml:space="preserve">2024 թվականի մարտի 14-ին </w:t>
      </w:r>
      <w:r w:rsidR="004C719C">
        <w:rPr>
          <w:rFonts w:ascii="GHEA Grapalat" w:eastAsia="Calibri" w:hAnsi="GHEA Grapalat"/>
          <w:sz w:val="24"/>
          <w:szCs w:val="24"/>
          <w:lang w:val="hy-AM"/>
        </w:rPr>
        <w:t xml:space="preserve">ՀՀ վարչապետի գլխավորությամբ կայացած՝ </w:t>
      </w:r>
      <w:r w:rsidR="004C719C">
        <w:rPr>
          <w:rFonts w:ascii="GHEA Grapalat" w:hAnsi="GHEA Grapalat" w:cstheme="majorHAnsi"/>
          <w:bCs/>
          <w:sz w:val="24"/>
          <w:szCs w:val="24"/>
          <w:lang w:val="hy-AM"/>
        </w:rPr>
        <w:t>«</w:t>
      </w:r>
      <w:r w:rsidR="004C719C">
        <w:rPr>
          <w:rFonts w:ascii="GHEA Grapalat" w:hAnsi="GHEA Grapalat"/>
          <w:sz w:val="24"/>
          <w:szCs w:val="24"/>
          <w:shd w:val="clear" w:color="auto" w:fill="FFFFFF"/>
          <w:lang w:val="hy-AM"/>
        </w:rPr>
        <w:t>Հայաստանի պետական հետաքրքրությունների ֆոնդ</w:t>
      </w:r>
      <w:r w:rsidR="004C719C">
        <w:rPr>
          <w:rFonts w:ascii="GHEA Grapalat" w:hAnsi="GHEA Grapalat" w:cstheme="majorHAnsi"/>
          <w:bCs/>
          <w:sz w:val="24"/>
          <w:szCs w:val="24"/>
          <w:lang w:val="hy-AM"/>
        </w:rPr>
        <w:t>»</w:t>
      </w:r>
      <w:r w:rsidR="004C719C">
        <w:rPr>
          <w:rFonts w:ascii="GHEA Grapalat" w:hAnsi="GHEA Grapalat"/>
          <w:sz w:val="24"/>
          <w:szCs w:val="24"/>
          <w:shd w:val="clear" w:color="auto" w:fill="FFFFFF"/>
          <w:lang w:val="hy-AM"/>
        </w:rPr>
        <w:t xml:space="preserve"> ՓԲԸ-ի</w:t>
      </w:r>
      <w:r w:rsidR="004C719C">
        <w:rPr>
          <w:rFonts w:ascii="GHEA Grapalat" w:eastAsia="Calibri" w:hAnsi="GHEA Grapalat"/>
          <w:color w:val="000000"/>
          <w:sz w:val="24"/>
          <w:szCs w:val="24"/>
          <w:lang w:val="hy-AM"/>
        </w:rPr>
        <w:t xml:space="preserve"> հաշվետվության N Վ/35-2024 արձանագրության 3-րդ կետի</w:t>
      </w:r>
      <w:r w:rsidR="004C719C">
        <w:rPr>
          <w:rFonts w:ascii="GHEA Grapalat" w:eastAsia="Calibri" w:hAnsi="GHEA Grapalat"/>
          <w:sz w:val="24"/>
          <w:szCs w:val="24"/>
          <w:lang w:val="hy-AM"/>
        </w:rPr>
        <w:t xml:space="preserve"> պահանջներ</w:t>
      </w:r>
      <w:r w:rsidR="007C77D0">
        <w:rPr>
          <w:rFonts w:ascii="GHEA Grapalat" w:eastAsia="Calibri" w:hAnsi="GHEA Grapalat"/>
          <w:sz w:val="24"/>
          <w:szCs w:val="24"/>
          <w:lang w:val="hy-AM"/>
        </w:rPr>
        <w:t>ը</w:t>
      </w:r>
      <w:r w:rsidR="004C719C">
        <w:rPr>
          <w:rFonts w:ascii="GHEA Grapalat" w:eastAsia="Calibri" w:hAnsi="GHEA Grapalat"/>
          <w:sz w:val="24"/>
          <w:szCs w:val="24"/>
          <w:lang w:val="hy-AM"/>
        </w:rPr>
        <w:t xml:space="preserve">՝ </w:t>
      </w:r>
      <w:r w:rsidR="004C719C">
        <w:rPr>
          <w:rFonts w:ascii="GHEA Grapalat" w:eastAsia="Calibri" w:hAnsi="GHEA Grapalat"/>
          <w:color w:val="000000"/>
          <w:sz w:val="24"/>
          <w:szCs w:val="24"/>
          <w:lang w:val="hy-AM"/>
        </w:rPr>
        <w:t>Ընկերության գործունեությունը դադարեցնելու վերաբերյալ համապատասխան քայլերի ձեռնարկման վերաբերյալ</w:t>
      </w:r>
      <w:r w:rsidR="00CD38B9">
        <w:rPr>
          <w:rFonts w:ascii="GHEA Grapalat" w:hAnsi="GHEA Grapalat" w:cs="Sylfaen"/>
          <w:sz w:val="24"/>
          <w:szCs w:val="24"/>
          <w:lang w:val="hy-AM" w:eastAsia="ru-RU"/>
        </w:rPr>
        <w:t>)</w:t>
      </w:r>
      <w:r w:rsidRPr="003D61FC">
        <w:rPr>
          <w:rFonts w:ascii="GHEA Grapalat" w:hAnsi="GHEA Grapalat" w:cs="Sylfaen"/>
          <w:sz w:val="24"/>
          <w:szCs w:val="24"/>
          <w:lang w:val="hy-AM" w:eastAsia="ru-RU"/>
        </w:rPr>
        <w:t>։</w:t>
      </w:r>
      <w:r w:rsidR="0082742F" w:rsidRPr="003D61FC">
        <w:rPr>
          <w:rFonts w:ascii="GHEA Grapalat" w:hAnsi="GHEA Grapalat" w:cs="Sylfaen"/>
          <w:sz w:val="24"/>
          <w:szCs w:val="24"/>
          <w:lang w:val="hy-AM" w:eastAsia="ru-RU"/>
        </w:rPr>
        <w:t xml:space="preserve"> Սույն նախագծով առաջարկող փոփոխությունները Կոմիտեին լիազորություն կտան իրականացնել վերոնշյալ գործառույթը։</w:t>
      </w:r>
    </w:p>
    <w:p w:rsidR="00D8278D" w:rsidRPr="00D15571" w:rsidRDefault="00D8278D" w:rsidP="00D8278D">
      <w:pPr>
        <w:autoSpaceDE w:val="0"/>
        <w:autoSpaceDN w:val="0"/>
        <w:adjustRightInd w:val="0"/>
        <w:spacing w:line="360" w:lineRule="auto"/>
        <w:ind w:firstLine="630"/>
        <w:jc w:val="both"/>
        <w:rPr>
          <w:rFonts w:ascii="GHEA Grapalat" w:hAnsi="GHEA Grapalat"/>
          <w:b/>
          <w:lang w:val="hy-AM"/>
        </w:rPr>
      </w:pPr>
      <w:r w:rsidRPr="00D15571">
        <w:rPr>
          <w:rFonts w:ascii="GHEA Grapalat" w:hAnsi="GHEA Grapalat"/>
          <w:b/>
          <w:lang w:val="hy-AM"/>
        </w:rPr>
        <w:t>3.</w:t>
      </w:r>
      <w:r w:rsidRPr="00D15571">
        <w:rPr>
          <w:rFonts w:ascii="GHEA Grapalat" w:hAnsi="GHEA Grapalat"/>
          <w:b/>
          <w:lang w:val="af-ZA"/>
        </w:rPr>
        <w:t xml:space="preserve"> </w:t>
      </w:r>
      <w:r w:rsidRPr="00D15571">
        <w:rPr>
          <w:rFonts w:ascii="GHEA Grapalat" w:hAnsi="GHEA Grapalat"/>
          <w:b/>
          <w:lang w:val="hy-AM"/>
        </w:rPr>
        <w:t>Նախագծի</w:t>
      </w:r>
      <w:r w:rsidRPr="00D15571">
        <w:rPr>
          <w:rFonts w:ascii="GHEA Grapalat" w:hAnsi="GHEA Grapalat"/>
          <w:b/>
          <w:lang w:val="af-ZA"/>
        </w:rPr>
        <w:t xml:space="preserve"> </w:t>
      </w:r>
      <w:r w:rsidRPr="00D15571">
        <w:rPr>
          <w:rFonts w:ascii="GHEA Grapalat" w:hAnsi="GHEA Grapalat"/>
          <w:b/>
          <w:lang w:val="hy-AM"/>
        </w:rPr>
        <w:t>մշակման</w:t>
      </w:r>
      <w:r w:rsidRPr="00D15571">
        <w:rPr>
          <w:rFonts w:ascii="GHEA Grapalat" w:hAnsi="GHEA Grapalat"/>
          <w:b/>
          <w:lang w:val="af-ZA"/>
        </w:rPr>
        <w:t xml:space="preserve"> </w:t>
      </w:r>
      <w:r w:rsidRPr="00D15571">
        <w:rPr>
          <w:rFonts w:ascii="GHEA Grapalat" w:hAnsi="GHEA Grapalat"/>
          <w:b/>
          <w:lang w:val="hy-AM"/>
        </w:rPr>
        <w:t>գործընթացում</w:t>
      </w:r>
      <w:r w:rsidRPr="00D15571">
        <w:rPr>
          <w:rFonts w:ascii="GHEA Grapalat" w:hAnsi="GHEA Grapalat"/>
          <w:b/>
          <w:lang w:val="af-ZA"/>
        </w:rPr>
        <w:t xml:space="preserve"> </w:t>
      </w:r>
      <w:r w:rsidRPr="00D15571">
        <w:rPr>
          <w:rFonts w:ascii="GHEA Grapalat" w:hAnsi="GHEA Grapalat"/>
          <w:b/>
          <w:lang w:val="hy-AM"/>
        </w:rPr>
        <w:t>ներգրավված</w:t>
      </w:r>
      <w:r w:rsidRPr="00D15571">
        <w:rPr>
          <w:rFonts w:ascii="GHEA Grapalat" w:hAnsi="GHEA Grapalat"/>
          <w:b/>
          <w:lang w:val="af-ZA"/>
        </w:rPr>
        <w:t xml:space="preserve"> </w:t>
      </w:r>
      <w:r w:rsidRPr="00D15571">
        <w:rPr>
          <w:rFonts w:ascii="GHEA Grapalat" w:hAnsi="GHEA Grapalat"/>
          <w:b/>
          <w:lang w:val="hy-AM"/>
        </w:rPr>
        <w:t>ինստիտուտները</w:t>
      </w:r>
      <w:r w:rsidRPr="00D15571">
        <w:rPr>
          <w:rFonts w:ascii="GHEA Grapalat" w:hAnsi="GHEA Grapalat"/>
          <w:b/>
          <w:lang w:val="af-ZA"/>
        </w:rPr>
        <w:t xml:space="preserve"> </w:t>
      </w:r>
      <w:r w:rsidRPr="00D15571">
        <w:rPr>
          <w:rFonts w:ascii="GHEA Grapalat" w:hAnsi="GHEA Grapalat"/>
          <w:b/>
          <w:lang w:val="hy-AM"/>
        </w:rPr>
        <w:t>և</w:t>
      </w:r>
      <w:r w:rsidRPr="00D15571">
        <w:rPr>
          <w:rFonts w:ascii="GHEA Grapalat" w:hAnsi="GHEA Grapalat"/>
          <w:b/>
          <w:lang w:val="af-ZA"/>
        </w:rPr>
        <w:t xml:space="preserve"> </w:t>
      </w:r>
      <w:r w:rsidRPr="00D15571">
        <w:rPr>
          <w:rFonts w:ascii="GHEA Grapalat" w:hAnsi="GHEA Grapalat"/>
          <w:b/>
          <w:lang w:val="hy-AM"/>
        </w:rPr>
        <w:t>անձինք</w:t>
      </w:r>
    </w:p>
    <w:p w:rsidR="00D8278D" w:rsidRPr="00D15571" w:rsidRDefault="00D8278D" w:rsidP="00D8278D">
      <w:pPr>
        <w:autoSpaceDE w:val="0"/>
        <w:autoSpaceDN w:val="0"/>
        <w:adjustRightInd w:val="0"/>
        <w:spacing w:line="360" w:lineRule="auto"/>
        <w:ind w:firstLine="630"/>
        <w:jc w:val="both"/>
        <w:rPr>
          <w:rFonts w:ascii="GHEA Grapalat" w:hAnsi="GHEA Grapalat"/>
          <w:lang w:val="hy-AM"/>
        </w:rPr>
      </w:pPr>
      <w:r w:rsidRPr="00D15571">
        <w:rPr>
          <w:rFonts w:ascii="GHEA Grapalat" w:hAnsi="GHEA Grapalat"/>
          <w:lang w:val="hy-AM"/>
        </w:rPr>
        <w:t>Նախագիծը</w:t>
      </w:r>
      <w:r w:rsidRPr="00D15571">
        <w:rPr>
          <w:rFonts w:ascii="GHEA Grapalat" w:hAnsi="GHEA Grapalat"/>
          <w:lang w:val="af-ZA"/>
        </w:rPr>
        <w:t xml:space="preserve"> </w:t>
      </w:r>
      <w:r w:rsidRPr="00D15571">
        <w:rPr>
          <w:rFonts w:ascii="GHEA Grapalat" w:hAnsi="GHEA Grapalat"/>
          <w:lang w:val="hy-AM"/>
        </w:rPr>
        <w:t>մշակվել</w:t>
      </w:r>
      <w:r w:rsidRPr="00D15571">
        <w:rPr>
          <w:rFonts w:ascii="GHEA Grapalat" w:hAnsi="GHEA Grapalat"/>
          <w:lang w:val="af-ZA"/>
        </w:rPr>
        <w:t xml:space="preserve"> </w:t>
      </w:r>
      <w:r w:rsidRPr="00D15571">
        <w:rPr>
          <w:rFonts w:ascii="GHEA Grapalat" w:hAnsi="GHEA Grapalat"/>
          <w:lang w:val="hy-AM"/>
        </w:rPr>
        <w:t>է</w:t>
      </w:r>
      <w:r w:rsidRPr="00D15571">
        <w:rPr>
          <w:rFonts w:ascii="GHEA Grapalat" w:hAnsi="GHEA Grapalat"/>
          <w:lang w:val="af-ZA"/>
        </w:rPr>
        <w:t xml:space="preserve"> </w:t>
      </w:r>
      <w:r w:rsidRPr="00D15571">
        <w:rPr>
          <w:rFonts w:ascii="GHEA Grapalat" w:eastAsia="Calibri" w:hAnsi="GHEA Grapalat" w:cs="Arial"/>
          <w:bCs/>
          <w:kern w:val="16"/>
          <w:lang w:val="hy-AM" w:eastAsia="en-US"/>
        </w:rPr>
        <w:t xml:space="preserve">ՀՀ տարածքային կառավարման և ենթակառուցվածքների նախարարության </w:t>
      </w:r>
      <w:r w:rsidR="00E524A4">
        <w:rPr>
          <w:rFonts w:ascii="GHEA Grapalat" w:eastAsia="Calibri" w:hAnsi="GHEA Grapalat" w:cs="Arial"/>
          <w:bCs/>
          <w:kern w:val="16"/>
          <w:lang w:val="hy-AM" w:eastAsia="en-US"/>
        </w:rPr>
        <w:t>պ</w:t>
      </w:r>
      <w:r w:rsidRPr="00D15571">
        <w:rPr>
          <w:rFonts w:ascii="GHEA Grapalat" w:eastAsia="Calibri" w:hAnsi="GHEA Grapalat" w:cs="Arial"/>
          <w:bCs/>
          <w:kern w:val="16"/>
          <w:lang w:val="af-ZA" w:eastAsia="en-US"/>
        </w:rPr>
        <w:t xml:space="preserve">ետական գույքի կառավարման </w:t>
      </w:r>
      <w:r w:rsidRPr="00D15571">
        <w:rPr>
          <w:rFonts w:ascii="GHEA Grapalat" w:eastAsia="Calibri" w:hAnsi="GHEA Grapalat" w:cs="Arial"/>
          <w:bCs/>
          <w:kern w:val="16"/>
          <w:lang w:val="hy-AM" w:eastAsia="en-US"/>
        </w:rPr>
        <w:t>կոմիտեի</w:t>
      </w:r>
      <w:r w:rsidRPr="00D15571">
        <w:rPr>
          <w:rFonts w:ascii="GHEA Grapalat" w:hAnsi="GHEA Grapalat"/>
          <w:lang w:val="af-ZA"/>
        </w:rPr>
        <w:t xml:space="preserve"> կողմից: </w:t>
      </w:r>
    </w:p>
    <w:p w:rsidR="00D8278D" w:rsidRPr="0025584C" w:rsidRDefault="00D8278D" w:rsidP="00D8278D">
      <w:pPr>
        <w:pStyle w:val="ListParagraph"/>
        <w:spacing w:after="0" w:line="360" w:lineRule="auto"/>
        <w:ind w:left="90" w:firstLine="630"/>
        <w:jc w:val="both"/>
        <w:rPr>
          <w:rFonts w:ascii="GHEA Grapalat" w:hAnsi="GHEA Grapalat"/>
          <w:b/>
          <w:bCs/>
          <w:sz w:val="24"/>
          <w:szCs w:val="24"/>
          <w:lang w:val="hy-AM"/>
        </w:rPr>
      </w:pPr>
      <w:r w:rsidRPr="0025584C">
        <w:rPr>
          <w:rFonts w:ascii="GHEA Grapalat" w:hAnsi="GHEA Grapalat"/>
          <w:b/>
          <w:sz w:val="24"/>
          <w:szCs w:val="24"/>
          <w:lang w:val="hy-AM"/>
        </w:rPr>
        <w:lastRenderedPageBreak/>
        <w:t>4.</w:t>
      </w:r>
      <w:r w:rsidRPr="0025584C">
        <w:rPr>
          <w:rFonts w:ascii="GHEA Grapalat" w:hAnsi="GHEA Grapalat"/>
          <w:sz w:val="24"/>
          <w:szCs w:val="24"/>
          <w:lang w:val="hy-AM"/>
        </w:rPr>
        <w:t xml:space="preserve"> </w:t>
      </w:r>
      <w:r w:rsidRPr="0025584C">
        <w:rPr>
          <w:rFonts w:ascii="GHEA Grapalat" w:hAnsi="GHEA Grapalat"/>
          <w:b/>
          <w:bCs/>
          <w:sz w:val="24"/>
          <w:szCs w:val="24"/>
          <w:lang w:val="hy-AM"/>
        </w:rPr>
        <w:t>Տեղեկատվություն լրացուցիչ ֆինանսական միջոցների անհրաժեշտության և պետական բյուջեի եկամուտներում և ծախսերում սպասվելիք փոփոխությունների մասին.</w:t>
      </w:r>
    </w:p>
    <w:p w:rsidR="00D8278D" w:rsidRPr="00522AFA" w:rsidRDefault="00D8278D" w:rsidP="00D8278D">
      <w:pPr>
        <w:spacing w:line="360" w:lineRule="auto"/>
        <w:ind w:right="-7"/>
        <w:jc w:val="both"/>
        <w:rPr>
          <w:rFonts w:ascii="GHEA Grapalat" w:hAnsi="GHEA Grapalat"/>
          <w:color w:val="FF0000"/>
          <w:lang w:val="hy-AM"/>
        </w:rPr>
      </w:pPr>
      <w:r w:rsidRPr="00F41496">
        <w:rPr>
          <w:rFonts w:ascii="GHEA Grapalat" w:hAnsi="GHEA Grapalat" w:cs="Times New Roman"/>
          <w:bCs/>
          <w:color w:val="FF0000"/>
          <w:lang w:val="hy-AM"/>
        </w:rPr>
        <w:tab/>
      </w:r>
      <w:r w:rsidR="003F2525" w:rsidRPr="00522AFA">
        <w:rPr>
          <w:rFonts w:ascii="GHEA Grapalat" w:hAnsi="GHEA Grapalat"/>
          <w:lang w:val="hy-AM"/>
        </w:rPr>
        <w:t>«Հայաստանի</w:t>
      </w:r>
      <w:r w:rsidR="003F2525" w:rsidRPr="00522AFA">
        <w:rPr>
          <w:rFonts w:ascii="GHEA Grapalat" w:hAnsi="GHEA Grapalat" w:cs="Times New Roman"/>
          <w:bCs/>
          <w:lang w:val="af-ZA"/>
        </w:rPr>
        <w:t xml:space="preserve"> </w:t>
      </w:r>
      <w:r w:rsidR="003F2525" w:rsidRPr="00522AFA">
        <w:rPr>
          <w:rFonts w:ascii="GHEA Grapalat" w:hAnsi="GHEA Grapalat" w:cs="Times New Roman"/>
          <w:bCs/>
          <w:lang w:val="hy-AM"/>
        </w:rPr>
        <w:t>Հանրապետության</w:t>
      </w:r>
      <w:r w:rsidR="003F2525" w:rsidRPr="00522AFA">
        <w:rPr>
          <w:rFonts w:ascii="GHEA Grapalat" w:hAnsi="GHEA Grapalat" w:cs="Times New Roman"/>
          <w:bCs/>
          <w:lang w:val="af-ZA"/>
        </w:rPr>
        <w:t xml:space="preserve"> </w:t>
      </w:r>
      <w:r w:rsidR="003F2525" w:rsidRPr="00522AFA">
        <w:rPr>
          <w:rFonts w:ascii="GHEA Grapalat" w:hAnsi="GHEA Grapalat" w:cs="Times New Roman"/>
          <w:bCs/>
          <w:lang w:val="hy-AM"/>
        </w:rPr>
        <w:t>կառավարության</w:t>
      </w:r>
      <w:r w:rsidR="003F2525" w:rsidRPr="00522AFA">
        <w:rPr>
          <w:rFonts w:ascii="GHEA Grapalat" w:hAnsi="GHEA Grapalat" w:cs="Times New Roman"/>
          <w:bCs/>
          <w:lang w:val="af-ZA"/>
        </w:rPr>
        <w:t xml:space="preserve"> </w:t>
      </w:r>
      <w:r w:rsidR="003F2525" w:rsidRPr="00522AFA">
        <w:rPr>
          <w:rFonts w:ascii="GHEA Grapalat" w:hAnsi="GHEA Grapalat"/>
          <w:lang w:val="hy-AM"/>
        </w:rPr>
        <w:t>2020 թվականի մայիսի 21-ի N 771-Լ</w:t>
      </w:r>
      <w:r w:rsidR="003F2525" w:rsidRPr="00522AFA">
        <w:rPr>
          <w:rFonts w:ascii="GHEA Grapalat" w:hAnsi="GHEA Grapalat" w:cs="Times New Roman"/>
          <w:bCs/>
          <w:lang w:val="hy-AM"/>
        </w:rPr>
        <w:t xml:space="preserve"> </w:t>
      </w:r>
      <w:r w:rsidRPr="00522AFA">
        <w:rPr>
          <w:rFonts w:ascii="GHEA Grapalat" w:hAnsi="GHEA Grapalat" w:cs="Times New Roman"/>
          <w:bCs/>
          <w:lang w:val="hy-AM"/>
        </w:rPr>
        <w:t>որոշման մեջ փոփոխություններ կատարելու</w:t>
      </w:r>
      <w:r w:rsidRPr="00522AFA">
        <w:rPr>
          <w:rFonts w:ascii="GHEA Grapalat" w:hAnsi="GHEA Grapalat" w:cs="Times New Roman"/>
          <w:bCs/>
          <w:lang w:val="af-ZA"/>
        </w:rPr>
        <w:t xml:space="preserve"> </w:t>
      </w:r>
      <w:r w:rsidRPr="00522AFA">
        <w:rPr>
          <w:rFonts w:ascii="GHEA Grapalat" w:hAnsi="GHEA Grapalat" w:cs="Times New Roman"/>
          <w:bCs/>
          <w:lang w:val="hy-AM"/>
        </w:rPr>
        <w:t xml:space="preserve">մասին» </w:t>
      </w:r>
      <w:r w:rsidRPr="00522AFA">
        <w:rPr>
          <w:rFonts w:ascii="GHEA Grapalat" w:hAnsi="GHEA Grapalat"/>
          <w:lang w:val="hy-AM"/>
        </w:rPr>
        <w:t>ՀՀ կառավարության որոշման նախագծի պետական կամ տեղական ինքնակառավարման մարմինների բյուջեներում ծախսերի և եկամուտների էական ավելացումների կամ նվազեցումների մասին տեղեկանքի լրացման անհրաժեշտությունը բացակայում է, քանի որ պետական կամ տեղական ինքնակառավարման մարմինների բյուջեներում ծախսերի և եկամուտների էական ավելացումներ կամ նվազեցումներ չեն նախատեսվում:</w:t>
      </w:r>
    </w:p>
    <w:p w:rsidR="008E2DE9" w:rsidRPr="00E524A4" w:rsidRDefault="00D8278D" w:rsidP="00E524A4">
      <w:pPr>
        <w:tabs>
          <w:tab w:val="left" w:pos="1260"/>
        </w:tabs>
        <w:spacing w:line="360" w:lineRule="auto"/>
        <w:ind w:right="-7" w:firstLine="720"/>
        <w:jc w:val="both"/>
        <w:rPr>
          <w:rFonts w:ascii="GHEA Grapalat" w:hAnsi="GHEA Grapalat"/>
          <w:b/>
          <w:lang w:val="hy-AM"/>
        </w:rPr>
      </w:pPr>
      <w:r w:rsidRPr="0025584C">
        <w:rPr>
          <w:rFonts w:ascii="GHEA Grapalat" w:hAnsi="GHEA Grapalat"/>
          <w:b/>
          <w:lang w:val="hy-AM"/>
        </w:rPr>
        <w:t>5.</w:t>
      </w:r>
      <w:r w:rsidRPr="0025584C">
        <w:rPr>
          <w:rFonts w:ascii="GHEA Grapalat" w:hAnsi="GHEA Grapalat"/>
          <w:lang w:val="hy-AM"/>
        </w:rPr>
        <w:t xml:space="preserve"> </w:t>
      </w:r>
      <w:r w:rsidRPr="0025584C">
        <w:rPr>
          <w:rFonts w:ascii="GHEA Grapalat" w:hAnsi="GHEA Grapalat"/>
          <w:b/>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D8278D" w:rsidRPr="008E2DE9" w:rsidRDefault="008E2DE9" w:rsidP="008E2DE9">
      <w:pPr>
        <w:tabs>
          <w:tab w:val="left" w:pos="1260"/>
        </w:tabs>
        <w:spacing w:line="360" w:lineRule="auto"/>
        <w:ind w:right="-7" w:firstLine="720"/>
        <w:jc w:val="both"/>
        <w:rPr>
          <w:rFonts w:ascii="GHEA Grapalat" w:hAnsi="GHEA Grapalat"/>
          <w:lang w:val="hy-AM"/>
        </w:rPr>
      </w:pPr>
      <w:r w:rsidRPr="008E2DE9">
        <w:rPr>
          <w:rFonts w:ascii="GHEA Grapalat" w:hAnsi="GHEA Grapalat"/>
          <w:color w:val="000000" w:themeColor="text1"/>
          <w:shd w:val="clear" w:color="auto" w:fill="FFFFFF"/>
          <w:lang w:val="hy-AM"/>
        </w:rPr>
        <w:t xml:space="preserve">ՀՀ կառավարության որոշման նախագիծը բխում է </w:t>
      </w:r>
      <w:r w:rsidRPr="008E2DE9">
        <w:rPr>
          <w:rFonts w:ascii="GHEA Grapalat" w:hAnsi="GHEA Grapalat"/>
          <w:lang w:val="hy-AM"/>
        </w:rPr>
        <w:t>ՀՀ</w:t>
      </w:r>
      <w:r w:rsidRPr="008E2DE9">
        <w:rPr>
          <w:rFonts w:ascii="GHEA Grapalat" w:hAnsi="GHEA Grapalat" w:cs="Arial Armenian"/>
          <w:lang w:val="hy-AM"/>
        </w:rPr>
        <w:t xml:space="preserve"> </w:t>
      </w:r>
      <w:r w:rsidRPr="008E2DE9">
        <w:rPr>
          <w:rFonts w:ascii="GHEA Grapalat" w:hAnsi="GHEA Grapalat"/>
          <w:lang w:val="hy-AM"/>
        </w:rPr>
        <w:t>կառավարության</w:t>
      </w:r>
      <w:r w:rsidRPr="00394005">
        <w:rPr>
          <w:rFonts w:ascii="GHEA Grapalat" w:hAnsi="GHEA Grapalat"/>
          <w:lang w:val="hy-AM"/>
        </w:rPr>
        <w:t xml:space="preserve"> 2021 </w:t>
      </w:r>
      <w:r w:rsidRPr="008E2DE9">
        <w:rPr>
          <w:rFonts w:ascii="GHEA Grapalat" w:hAnsi="GHEA Grapalat"/>
          <w:lang w:val="hy-AM"/>
        </w:rPr>
        <w:t>թվականի օգոստոսի</w:t>
      </w:r>
      <w:r w:rsidRPr="00394005">
        <w:rPr>
          <w:rFonts w:ascii="GHEA Grapalat" w:hAnsi="GHEA Grapalat"/>
          <w:lang w:val="hy-AM"/>
        </w:rPr>
        <w:t xml:space="preserve"> 18-</w:t>
      </w:r>
      <w:r w:rsidRPr="008E2DE9">
        <w:rPr>
          <w:rFonts w:ascii="GHEA Grapalat" w:hAnsi="GHEA Grapalat"/>
          <w:lang w:val="hy-AM"/>
        </w:rPr>
        <w:t>ի</w:t>
      </w:r>
      <w:r w:rsidR="00394005" w:rsidRPr="00394005">
        <w:rPr>
          <w:rFonts w:ascii="GHEA Grapalat" w:hAnsi="GHEA Grapalat"/>
          <w:lang w:val="hy-AM"/>
        </w:rPr>
        <w:t xml:space="preserve"> N 1363-</w:t>
      </w:r>
      <w:r w:rsidRPr="008E2DE9">
        <w:rPr>
          <w:rFonts w:ascii="GHEA Grapalat" w:hAnsi="GHEA Grapalat"/>
          <w:lang w:val="hy-AM"/>
        </w:rPr>
        <w:t>Ա</w:t>
      </w:r>
      <w:r w:rsidRPr="00394005">
        <w:rPr>
          <w:rFonts w:ascii="GHEA Grapalat" w:hAnsi="GHEA Grapalat"/>
          <w:lang w:val="hy-AM"/>
        </w:rPr>
        <w:t xml:space="preserve"> </w:t>
      </w:r>
      <w:r w:rsidRPr="008E2DE9">
        <w:rPr>
          <w:rFonts w:ascii="GHEA Grapalat" w:hAnsi="GHEA Grapalat"/>
          <w:lang w:val="hy-AM"/>
        </w:rPr>
        <w:t xml:space="preserve">որոշմամբ հաստատված՝ </w:t>
      </w:r>
      <w:r w:rsidRPr="00394005">
        <w:rPr>
          <w:rFonts w:ascii="GHEA Grapalat" w:hAnsi="GHEA Grapalat"/>
          <w:lang w:val="hy-AM"/>
        </w:rPr>
        <w:t>Կառավարության 2021-2026թթ. ծրագիր</w:t>
      </w:r>
      <w:r w:rsidRPr="008E2DE9">
        <w:rPr>
          <w:rFonts w:ascii="GHEA Grapalat" w:hAnsi="GHEA Grapalat"/>
          <w:lang w:val="hy-AM"/>
        </w:rPr>
        <w:t xml:space="preserve">  2. «Տնտեսություն» </w:t>
      </w:r>
      <w:r w:rsidRPr="00394005">
        <w:rPr>
          <w:rFonts w:ascii="GHEA Grapalat" w:hAnsi="GHEA Grapalat"/>
          <w:lang w:val="hy-AM"/>
        </w:rPr>
        <w:t xml:space="preserve">բաժնում ամրագրված կառավարության ստանձնած՝ </w:t>
      </w:r>
      <w:r w:rsidRPr="008E2DE9">
        <w:rPr>
          <w:rFonts w:ascii="GHEA Grapalat" w:hAnsi="GHEA Grapalat"/>
          <w:lang w:val="hy-AM"/>
        </w:rPr>
        <w:t>Գործարար</w:t>
      </w:r>
      <w:r w:rsidRPr="00394005">
        <w:rPr>
          <w:rFonts w:ascii="GHEA Grapalat" w:hAnsi="GHEA Grapalat"/>
          <w:lang w:val="hy-AM"/>
        </w:rPr>
        <w:t xml:space="preserve"> </w:t>
      </w:r>
      <w:r w:rsidRPr="008E2DE9">
        <w:rPr>
          <w:rFonts w:ascii="GHEA Grapalat" w:hAnsi="GHEA Grapalat"/>
          <w:lang w:val="hy-AM"/>
        </w:rPr>
        <w:t>և</w:t>
      </w:r>
      <w:r w:rsidRPr="00394005">
        <w:rPr>
          <w:rFonts w:ascii="GHEA Grapalat" w:hAnsi="GHEA Grapalat"/>
          <w:lang w:val="hy-AM"/>
        </w:rPr>
        <w:t xml:space="preserve"> </w:t>
      </w:r>
      <w:r w:rsidRPr="008E2DE9">
        <w:rPr>
          <w:rFonts w:ascii="GHEA Grapalat" w:hAnsi="GHEA Grapalat"/>
          <w:lang w:val="hy-AM"/>
        </w:rPr>
        <w:t>ներդրումային</w:t>
      </w:r>
      <w:r w:rsidRPr="00394005">
        <w:rPr>
          <w:rFonts w:ascii="GHEA Grapalat" w:hAnsi="GHEA Grapalat"/>
          <w:lang w:val="hy-AM"/>
        </w:rPr>
        <w:t xml:space="preserve"> </w:t>
      </w:r>
      <w:r w:rsidRPr="008E2DE9">
        <w:rPr>
          <w:rFonts w:ascii="GHEA Grapalat" w:hAnsi="GHEA Grapalat"/>
          <w:lang w:val="hy-AM"/>
        </w:rPr>
        <w:t>միջավայրի</w:t>
      </w:r>
      <w:r w:rsidRPr="00394005">
        <w:rPr>
          <w:rFonts w:ascii="GHEA Grapalat" w:hAnsi="GHEA Grapalat"/>
          <w:lang w:val="hy-AM"/>
        </w:rPr>
        <w:t xml:space="preserve"> </w:t>
      </w:r>
      <w:r w:rsidRPr="008E2DE9">
        <w:rPr>
          <w:rFonts w:ascii="GHEA Grapalat" w:hAnsi="GHEA Grapalat"/>
          <w:lang w:val="hy-AM"/>
        </w:rPr>
        <w:t>բարելավում և</w:t>
      </w:r>
      <w:r w:rsidRPr="00394005">
        <w:rPr>
          <w:rFonts w:ascii="GHEA Grapalat" w:hAnsi="GHEA Grapalat"/>
          <w:lang w:val="hy-AM"/>
        </w:rPr>
        <w:t xml:space="preserve"> դրանից բխող գործողությունների</w:t>
      </w:r>
      <w:r w:rsidRPr="008E2DE9">
        <w:rPr>
          <w:rFonts w:ascii="GHEA Grapalat" w:hAnsi="GHEA Grapalat"/>
          <w:color w:val="000000" w:themeColor="text1"/>
          <w:lang w:val="hy-AM"/>
        </w:rPr>
        <w:t xml:space="preserve"> ծրագ</w:t>
      </w:r>
      <w:r w:rsidR="00E524A4">
        <w:rPr>
          <w:rFonts w:ascii="GHEA Grapalat" w:hAnsi="GHEA Grapalat"/>
          <w:color w:val="000000" w:themeColor="text1"/>
          <w:lang w:val="hy-AM"/>
        </w:rPr>
        <w:t>րի</w:t>
      </w:r>
      <w:r w:rsidRPr="008E2DE9">
        <w:rPr>
          <w:rFonts w:ascii="GHEA Grapalat" w:hAnsi="GHEA Grapalat"/>
          <w:color w:val="000000" w:themeColor="text1"/>
          <w:lang w:val="hy-AM"/>
        </w:rPr>
        <w:t xml:space="preserve"> հանձնառություններից</w:t>
      </w:r>
      <w:r w:rsidR="00394005">
        <w:rPr>
          <w:rFonts w:ascii="GHEA Grapalat" w:hAnsi="GHEA Grapalat"/>
          <w:color w:val="000000" w:themeColor="text1"/>
          <w:lang w:val="hy-AM"/>
        </w:rPr>
        <w:t>։</w:t>
      </w:r>
    </w:p>
    <w:sectPr w:rsidR="00D8278D" w:rsidRPr="008E2DE9" w:rsidSect="00927093">
      <w:pgSz w:w="12240" w:h="15840"/>
      <w:pgMar w:top="993" w:right="900" w:bottom="720" w:left="993"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Unicode">
    <w:altName w:val="Arial"/>
    <w:charset w:val="00"/>
    <w:family w:val="swiss"/>
    <w:pitch w:val="variable"/>
    <w:sig w:usb0="00000001"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3363CF"/>
    <w:multiLevelType w:val="multilevel"/>
    <w:tmpl w:val="AFE6898E"/>
    <w:lvl w:ilvl="0">
      <w:start w:val="1"/>
      <w:numFmt w:val="decimal"/>
      <w:lvlText w:val="%1."/>
      <w:lvlJc w:val="left"/>
      <w:pPr>
        <w:ind w:left="450" w:hanging="360"/>
      </w:pPr>
      <w:rPr>
        <w:rFonts w:hint="default"/>
        <w:b/>
      </w:rPr>
    </w:lvl>
    <w:lvl w:ilvl="1">
      <w:start w:val="1"/>
      <w:numFmt w:val="decimal"/>
      <w:isLgl/>
      <w:suff w:val="space"/>
      <w:lvlText w:val="%1.%2."/>
      <w:lvlJc w:val="left"/>
      <w:pPr>
        <w:ind w:left="1148" w:hanging="720"/>
      </w:pPr>
      <w:rPr>
        <w:rFonts w:hint="default"/>
        <w:b/>
      </w:rPr>
    </w:lvl>
    <w:lvl w:ilvl="2">
      <w:start w:val="1"/>
      <w:numFmt w:val="decimal"/>
      <w:isLgl/>
      <w:lvlText w:val="%1.%2.%3."/>
      <w:lvlJc w:val="left"/>
      <w:pPr>
        <w:ind w:left="1148" w:hanging="720"/>
      </w:pPr>
      <w:rPr>
        <w:rFonts w:hint="default"/>
        <w:b/>
      </w:rPr>
    </w:lvl>
    <w:lvl w:ilvl="3">
      <w:start w:val="1"/>
      <w:numFmt w:val="decimal"/>
      <w:isLgl/>
      <w:lvlText w:val="%1.%2.%3.%4."/>
      <w:lvlJc w:val="left"/>
      <w:pPr>
        <w:ind w:left="1508" w:hanging="1080"/>
      </w:pPr>
      <w:rPr>
        <w:rFonts w:hint="default"/>
        <w:b/>
      </w:rPr>
    </w:lvl>
    <w:lvl w:ilvl="4">
      <w:start w:val="1"/>
      <w:numFmt w:val="decimal"/>
      <w:isLgl/>
      <w:lvlText w:val="%1.%2.%3.%4.%5."/>
      <w:lvlJc w:val="left"/>
      <w:pPr>
        <w:ind w:left="1508" w:hanging="1080"/>
      </w:pPr>
      <w:rPr>
        <w:rFonts w:hint="default"/>
        <w:b/>
      </w:rPr>
    </w:lvl>
    <w:lvl w:ilvl="5">
      <w:start w:val="1"/>
      <w:numFmt w:val="decimal"/>
      <w:isLgl/>
      <w:lvlText w:val="%1.%2.%3.%4.%5.%6."/>
      <w:lvlJc w:val="left"/>
      <w:pPr>
        <w:ind w:left="1868" w:hanging="1440"/>
      </w:pPr>
      <w:rPr>
        <w:rFonts w:hint="default"/>
        <w:b/>
      </w:rPr>
    </w:lvl>
    <w:lvl w:ilvl="6">
      <w:start w:val="1"/>
      <w:numFmt w:val="decimal"/>
      <w:isLgl/>
      <w:lvlText w:val="%1.%2.%3.%4.%5.%6.%7."/>
      <w:lvlJc w:val="left"/>
      <w:pPr>
        <w:ind w:left="1868" w:hanging="1440"/>
      </w:pPr>
      <w:rPr>
        <w:rFonts w:hint="default"/>
        <w:b/>
      </w:rPr>
    </w:lvl>
    <w:lvl w:ilvl="7">
      <w:start w:val="1"/>
      <w:numFmt w:val="decimal"/>
      <w:isLgl/>
      <w:lvlText w:val="%1.%2.%3.%4.%5.%6.%7.%8."/>
      <w:lvlJc w:val="left"/>
      <w:pPr>
        <w:ind w:left="2228" w:hanging="1800"/>
      </w:pPr>
      <w:rPr>
        <w:rFonts w:hint="default"/>
        <w:b/>
      </w:rPr>
    </w:lvl>
    <w:lvl w:ilvl="8">
      <w:start w:val="1"/>
      <w:numFmt w:val="decimal"/>
      <w:isLgl/>
      <w:lvlText w:val="%1.%2.%3.%4.%5.%6.%7.%8.%9."/>
      <w:lvlJc w:val="left"/>
      <w:pPr>
        <w:ind w:left="2228" w:hanging="1800"/>
      </w:pPr>
      <w:rPr>
        <w:rFonts w:hint="default"/>
        <w:b/>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91CAD"/>
    <w:rsid w:val="000A64F4"/>
    <w:rsid w:val="000D4C27"/>
    <w:rsid w:val="001454D4"/>
    <w:rsid w:val="00164FD1"/>
    <w:rsid w:val="001955F6"/>
    <w:rsid w:val="001A456B"/>
    <w:rsid w:val="001B4E13"/>
    <w:rsid w:val="001E059C"/>
    <w:rsid w:val="002210AC"/>
    <w:rsid w:val="0024533F"/>
    <w:rsid w:val="0025584C"/>
    <w:rsid w:val="0028235B"/>
    <w:rsid w:val="002A48E5"/>
    <w:rsid w:val="002F7362"/>
    <w:rsid w:val="00354AF1"/>
    <w:rsid w:val="00355A08"/>
    <w:rsid w:val="00367E3C"/>
    <w:rsid w:val="003932B8"/>
    <w:rsid w:val="00393CF0"/>
    <w:rsid w:val="00394005"/>
    <w:rsid w:val="003B6468"/>
    <w:rsid w:val="003D61FC"/>
    <w:rsid w:val="003F2525"/>
    <w:rsid w:val="004247E0"/>
    <w:rsid w:val="004273EC"/>
    <w:rsid w:val="0044053C"/>
    <w:rsid w:val="004C719C"/>
    <w:rsid w:val="004D518C"/>
    <w:rsid w:val="005165C2"/>
    <w:rsid w:val="00522AFA"/>
    <w:rsid w:val="00547AD7"/>
    <w:rsid w:val="005A5E07"/>
    <w:rsid w:val="005C134E"/>
    <w:rsid w:val="00654C83"/>
    <w:rsid w:val="006753E2"/>
    <w:rsid w:val="006B7B40"/>
    <w:rsid w:val="006C060B"/>
    <w:rsid w:val="006E3A82"/>
    <w:rsid w:val="006E51A9"/>
    <w:rsid w:val="006E5482"/>
    <w:rsid w:val="00703770"/>
    <w:rsid w:val="007164F8"/>
    <w:rsid w:val="00740550"/>
    <w:rsid w:val="00742276"/>
    <w:rsid w:val="0077425D"/>
    <w:rsid w:val="007762AC"/>
    <w:rsid w:val="007843FF"/>
    <w:rsid w:val="0078764A"/>
    <w:rsid w:val="007C77D0"/>
    <w:rsid w:val="007E06E0"/>
    <w:rsid w:val="007E1E74"/>
    <w:rsid w:val="0082742F"/>
    <w:rsid w:val="008378F2"/>
    <w:rsid w:val="00863FDA"/>
    <w:rsid w:val="008911C0"/>
    <w:rsid w:val="008937C5"/>
    <w:rsid w:val="008C2017"/>
    <w:rsid w:val="008E2DE9"/>
    <w:rsid w:val="008F2171"/>
    <w:rsid w:val="00927093"/>
    <w:rsid w:val="00991CAD"/>
    <w:rsid w:val="009E4EF4"/>
    <w:rsid w:val="009F3A4E"/>
    <w:rsid w:val="00A329E5"/>
    <w:rsid w:val="00AA0AF2"/>
    <w:rsid w:val="00B53B96"/>
    <w:rsid w:val="00B92834"/>
    <w:rsid w:val="00BF7CDD"/>
    <w:rsid w:val="00C15091"/>
    <w:rsid w:val="00C61CE2"/>
    <w:rsid w:val="00C7485C"/>
    <w:rsid w:val="00C76AF4"/>
    <w:rsid w:val="00C849D2"/>
    <w:rsid w:val="00CD38B9"/>
    <w:rsid w:val="00CE798C"/>
    <w:rsid w:val="00D14E71"/>
    <w:rsid w:val="00D15571"/>
    <w:rsid w:val="00D302F0"/>
    <w:rsid w:val="00D4423B"/>
    <w:rsid w:val="00D6149A"/>
    <w:rsid w:val="00D8278D"/>
    <w:rsid w:val="00DA455E"/>
    <w:rsid w:val="00DC7703"/>
    <w:rsid w:val="00E0132B"/>
    <w:rsid w:val="00E42A19"/>
    <w:rsid w:val="00E524A4"/>
    <w:rsid w:val="00EB607E"/>
    <w:rsid w:val="00ED3106"/>
    <w:rsid w:val="00F15858"/>
    <w:rsid w:val="00F158E0"/>
    <w:rsid w:val="00F41496"/>
    <w:rsid w:val="00F60715"/>
    <w:rsid w:val="00F97EE5"/>
    <w:rsid w:val="00FB58A6"/>
    <w:rsid w:val="00FC230E"/>
    <w:rsid w:val="00FC531E"/>
    <w:rsid w:val="00FD1FF8"/>
    <w:rsid w:val="00FF37B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2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1CAD"/>
    <w:pPr>
      <w:spacing w:after="0" w:line="240" w:lineRule="auto"/>
      <w:jc w:val="left"/>
    </w:pPr>
    <w:rPr>
      <w:rFonts w:ascii="Arial Armenian" w:eastAsia="Times New Roman" w:hAnsi="Arial Armenian" w:cs="Sylfae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991CAD"/>
    <w:pPr>
      <w:spacing w:before="100" w:beforeAutospacing="1" w:after="100" w:afterAutospacing="1"/>
    </w:pPr>
    <w:rPr>
      <w:rFonts w:ascii="Times New Roman" w:hAnsi="Times New Roman" w:cs="Times New Roman"/>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991CAD"/>
    <w:rPr>
      <w:rFonts w:ascii="Times New Roman" w:eastAsia="Times New Roman" w:hAnsi="Times New Roman" w:cs="Times New Roman"/>
      <w:sz w:val="24"/>
      <w:szCs w:val="24"/>
    </w:rPr>
  </w:style>
  <w:style w:type="paragraph" w:styleId="ListParagraph">
    <w:name w:val="List Paragraph"/>
    <w:aliases w:val="List Paragraph-ExecSummary,Table no. List Paragraph,Bullet1,List Paragraph nowy,Numbered List Paragraph,Ha,Referenc,lp1,3,Абзац списка3,Bullet Points,List Paragraph3,List Paragraph4,PDP DOCUMENT SUBTITLE,Table of contents numbered"/>
    <w:basedOn w:val="Normal"/>
    <w:link w:val="ListParagraphChar"/>
    <w:uiPriority w:val="34"/>
    <w:qFormat/>
    <w:rsid w:val="00991CAD"/>
    <w:pPr>
      <w:spacing w:after="200" w:line="276" w:lineRule="auto"/>
      <w:ind w:left="720"/>
      <w:contextualSpacing/>
    </w:pPr>
    <w:rPr>
      <w:rFonts w:ascii="Calibri" w:hAnsi="Calibri" w:cs="Times New Roman"/>
      <w:sz w:val="22"/>
      <w:szCs w:val="22"/>
      <w:lang w:val="en-US" w:eastAsia="en-US"/>
    </w:rPr>
  </w:style>
  <w:style w:type="character" w:styleId="Strong">
    <w:name w:val="Strong"/>
    <w:basedOn w:val="DefaultParagraphFont"/>
    <w:uiPriority w:val="22"/>
    <w:qFormat/>
    <w:rsid w:val="00D6149A"/>
    <w:rPr>
      <w:b/>
      <w:bCs/>
    </w:rPr>
  </w:style>
  <w:style w:type="character" w:customStyle="1" w:styleId="ListParagraphChar">
    <w:name w:val="List Paragraph Char"/>
    <w:aliases w:val="List Paragraph-ExecSummary Char,Table no. List Paragraph Char,Bullet1 Char,List Paragraph nowy Char,Numbered List Paragraph Char,Ha Char,Referenc Char,lp1 Char,3 Char,Абзац списка3 Char,Bullet Points Char,List Paragraph3 Char"/>
    <w:link w:val="ListParagraph"/>
    <w:uiPriority w:val="34"/>
    <w:qFormat/>
    <w:locked/>
    <w:rsid w:val="00547AD7"/>
    <w:rPr>
      <w:rFonts w:ascii="Calibri" w:eastAsia="Times New Roman" w:hAnsi="Calibri" w:cs="Times New Roman"/>
    </w:rPr>
  </w:style>
  <w:style w:type="paragraph" w:styleId="BalloonText">
    <w:name w:val="Balloon Text"/>
    <w:basedOn w:val="Normal"/>
    <w:link w:val="BalloonTextChar"/>
    <w:uiPriority w:val="99"/>
    <w:semiHidden/>
    <w:unhideWhenUsed/>
    <w:rsid w:val="003932B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32B8"/>
    <w:rPr>
      <w:rFonts w:ascii="Segoe UI" w:eastAsia="Times New Roman" w:hAnsi="Segoe UI" w:cs="Segoe UI"/>
      <w:sz w:val="18"/>
      <w:szCs w:val="18"/>
      <w:lang w:val="ru-RU" w:eastAsia="ru-RU"/>
    </w:rPr>
  </w:style>
</w:styles>
</file>

<file path=word/webSettings.xml><?xml version="1.0" encoding="utf-8"?>
<w:webSettings xmlns:r="http://schemas.openxmlformats.org/officeDocument/2006/relationships" xmlns:w="http://schemas.openxmlformats.org/wordprocessingml/2006/main">
  <w:divs>
    <w:div w:id="276722193">
      <w:bodyDiv w:val="1"/>
      <w:marLeft w:val="0"/>
      <w:marRight w:val="0"/>
      <w:marTop w:val="0"/>
      <w:marBottom w:val="0"/>
      <w:divBdr>
        <w:top w:val="none" w:sz="0" w:space="0" w:color="auto"/>
        <w:left w:val="none" w:sz="0" w:space="0" w:color="auto"/>
        <w:bottom w:val="none" w:sz="0" w:space="0" w:color="auto"/>
        <w:right w:val="none" w:sz="0" w:space="0" w:color="auto"/>
      </w:divBdr>
    </w:div>
    <w:div w:id="1213615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0193AD-3E8F-4A43-A1A8-4146A44477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983</Words>
  <Characters>5608</Characters>
  <Application>Microsoft Office Word</Application>
  <DocSecurity>0</DocSecurity>
  <Lines>46</Lines>
  <Paragraphs>13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6578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https://mul2.gov.am/tasks/996767/oneclick/himnavorum-771-L-pop.docx?token=1741f42164c2f17933ef11df16616258</cp:keywords>
  <dc:description/>
  <cp:lastModifiedBy>Lida</cp:lastModifiedBy>
  <cp:revision>7</cp:revision>
  <cp:lastPrinted>2024-06-21T10:44:00Z</cp:lastPrinted>
  <dcterms:created xsi:type="dcterms:W3CDTF">2024-06-24T08:23:00Z</dcterms:created>
  <dcterms:modified xsi:type="dcterms:W3CDTF">2024-06-26T12:18:00Z</dcterms:modified>
</cp:coreProperties>
</file>