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070A" w:rsidRDefault="00B3070A" w:rsidP="00B3070A">
      <w:pPr>
        <w:jc w:val="center"/>
        <w:rPr>
          <w:rFonts w:ascii="GHEA Grapalat" w:hAnsi="GHEA Grapalat"/>
          <w:b/>
          <w:sz w:val="28"/>
          <w:szCs w:val="24"/>
          <w:lang w:val="hy-AM"/>
        </w:rPr>
      </w:pPr>
      <w:r w:rsidRPr="00AD71BE">
        <w:rPr>
          <w:rFonts w:ascii="GHEA Grapalat" w:hAnsi="GHEA Grapalat"/>
          <w:b/>
          <w:sz w:val="28"/>
          <w:szCs w:val="24"/>
          <w:lang w:val="hy-AM"/>
        </w:rPr>
        <w:t>ՀԻՄՆԱՎՈՐՈՒՄ</w:t>
      </w:r>
    </w:p>
    <w:p w:rsidR="00B3070A" w:rsidRPr="00D5706B" w:rsidRDefault="00B3070A" w:rsidP="00D5706B">
      <w:pPr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pt-BR"/>
        </w:rPr>
      </w:pPr>
      <w:r w:rsidRPr="00D5706B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«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ԿԱՌԱՎԱՐՈՒԹՅԱՆ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2018 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ԹՎԱԿԱՆԻ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ՕԳՈՍՏՈՍԻ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9-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N 911-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ՄԵՋ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ՓՈՓՈԽՈՒԹՅՈՒՆՆԵՐ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ԿԱՏԱՐԵԼՈՒ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pt-BR"/>
        </w:rPr>
        <w:t xml:space="preserve"> </w:t>
      </w:r>
      <w:r w:rsidR="00D5706B" w:rsidRPr="00D5706B">
        <w:rPr>
          <w:rStyle w:val="Strong"/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D5706B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» ՀՀ ԿԱՌԱՎԱՐՈՒԹՅԱՆ ՈՐՈՇՄԱՆ ՆԱԽԱԳԾԻ ԸՆԴՈՒՆՄԱՆ</w:t>
      </w:r>
    </w:p>
    <w:p w:rsidR="00B3070A" w:rsidRDefault="00B3070A" w:rsidP="00B3070A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/>
          <w:b/>
          <w:color w:val="000000"/>
          <w:lang w:val="hy-AM" w:eastAsia="ru-RU"/>
        </w:rPr>
      </w:pPr>
    </w:p>
    <w:p w:rsidR="00B3070A" w:rsidRDefault="00B3070A" w:rsidP="006E4F9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 w:eastAsia="ru-RU"/>
        </w:rPr>
        <w:t>1</w:t>
      </w:r>
      <w:r w:rsidRPr="004423B3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 w:rsidR="00947124">
        <w:rPr>
          <w:rFonts w:ascii="GHEA Grapalat" w:hAnsi="GHEA Grapalat"/>
          <w:b/>
          <w:color w:val="000000"/>
          <w:lang w:val="hy-AM"/>
        </w:rPr>
        <w:t>Ներկայիս իրավիճակը և ի</w:t>
      </w:r>
      <w:r>
        <w:rPr>
          <w:rFonts w:ascii="GHEA Grapalat" w:hAnsi="GHEA Grapalat"/>
          <w:b/>
          <w:color w:val="000000"/>
          <w:lang w:val="hy-AM"/>
        </w:rPr>
        <w:t>րավական ակտի ընդունման անհրաժեշտությունը</w:t>
      </w:r>
    </w:p>
    <w:p w:rsidR="007D0C54" w:rsidRDefault="006E4F92" w:rsidP="00A96367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6E4F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անրային ծառայության առանձին տեսակներով նախատեսված պաշտոնների համապատասխանությունը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սահմանված է </w:t>
      </w:r>
      <w:r w:rsidR="00911430" w:rsidRPr="006E4F9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2018 թվականի օգոստոսի 9-ի</w:t>
      </w:r>
      <w:r w:rsidR="00911430" w:rsidRPr="009114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«Հանրային ծառայության առանձին տեսակներով նախատեսված պաշտոնների, դասային կոչումների և աստիճանների համապատասխանությունը սահմանելու և Հայաստանի Հանրապետության կառավարության 2011 թվականի դեկտեմբերի 15-ի N 1796-Ն ու N 1797-Ն որոշումներն ուժը կորցրած ճանաչելու մասին» N 911-Ն որոշմա</w:t>
      </w:r>
      <w:r w:rsidR="009114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 </w:t>
      </w:r>
      <w:r w:rsidR="000D288D" w:rsidRPr="000D28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</w:t>
      </w:r>
      <w:proofErr w:type="spellStart"/>
      <w:r w:rsidR="000D28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այսոհետ</w:t>
      </w:r>
      <w:proofErr w:type="spellEnd"/>
      <w:r w:rsidR="000D28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 Որոշում</w:t>
      </w:r>
      <w:r w:rsidR="000D288D" w:rsidRPr="000D28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)</w:t>
      </w:r>
      <w:r w:rsidR="000D28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11430" w:rsidRPr="009114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N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1 հավելվածով</w:t>
      </w:r>
      <w:r w:rsidR="00FA19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որտեղ դիվանագիտական ծառայության պաշտոնները նշված են</w:t>
      </w:r>
      <w:r w:rsidR="00FA19A0" w:rsidRPr="00FA19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FA19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որպես </w:t>
      </w:r>
      <w:r w:rsidR="00646BAB" w:rsidRPr="009114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FA19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բարձրագույն, գլխավոր</w:t>
      </w:r>
      <w:r w:rsidR="0020103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="00FA19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առաջատար</w:t>
      </w:r>
      <w:r w:rsidR="00646BAB" w:rsidRPr="009114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FA19A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պաշտոններ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  <w:r w:rsidR="007D0C54" w:rsidRPr="009114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7D0C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Դիվանագիտական</w:t>
      </w:r>
      <w:r w:rsidR="007D0C54" w:rsidRPr="009114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ծառայության</w:t>
      </w:r>
      <w:r w:rsidR="007D0C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7D0C54" w:rsidRPr="009114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մասին»</w:t>
      </w:r>
      <w:r w:rsidR="007D0C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գործող օրենքում դիվանագիտական ծառայության նման </w:t>
      </w:r>
      <w:r w:rsidR="003E7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դասակարգման </w:t>
      </w:r>
      <w:r w:rsidR="007D0C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պաշտոններ </w:t>
      </w:r>
      <w:r w:rsidR="003E74F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սահմանված չեն</w:t>
      </w:r>
      <w:bookmarkStart w:id="0" w:name="_GoBack"/>
      <w:bookmarkEnd w:id="0"/>
      <w:r w:rsidR="007D0C5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646BAB" w:rsidRDefault="00646BAB" w:rsidP="00712AAB">
      <w:pPr>
        <w:spacing w:line="360" w:lineRule="auto"/>
        <w:ind w:firstLine="375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Pr="00C5623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ասային </w:t>
      </w:r>
      <w:r w:rsidRPr="009C27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կոչումների և աստիճանների համապատասխանությունը սահմանված է </w:t>
      </w:r>
      <w:r w:rsidR="000D28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</w:t>
      </w:r>
      <w:r w:rsidRPr="009C27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րոշման N 2 հավելվածով</w:t>
      </w:r>
      <w:r w:rsidR="0020103A" w:rsidRPr="009C27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որի 5-րդ՝ «դիվանագիտական ծառայության դասային աստիճաններ» սյունակում </w:t>
      </w:r>
      <w:r w:rsidR="000D288D" w:rsidRPr="009C27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նշված են </w:t>
      </w:r>
      <w:r w:rsidR="009C2711" w:rsidRPr="009C27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առաջին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դասի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խորհրդական, երկրորդ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դասի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խորհրդական, առաջին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դասի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առաջին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քարտուղար, </w:t>
      </w:r>
      <w:r w:rsidR="006E5908" w:rsidRPr="009C27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երկրորդ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դասի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առաջին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քարտուղար, առաջին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դասի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երկրորդ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քարտուղար, երկրորդ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դասի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երկրորդ</w:t>
      </w:r>
      <w:r w:rsidR="009C2711" w:rsidRPr="009C2711">
        <w:rPr>
          <w:rFonts w:ascii="GHEA Grapalat" w:hAnsi="GHEA Grapalat" w:cs="Arial"/>
          <w:noProof/>
          <w:color w:val="000000"/>
          <w:sz w:val="24"/>
          <w:szCs w:val="24"/>
          <w:lang w:val="hy-AM"/>
        </w:rPr>
        <w:t xml:space="preserve"> </w:t>
      </w:r>
      <w:r w:rsidR="009C2711" w:rsidRPr="009C271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>քարտուղար</w:t>
      </w:r>
      <w:r w:rsidR="009C2711" w:rsidRPr="0091143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0D28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D288D" w:rsidRPr="009C27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դիվանագիտական ծառայության դասային աստիճաններ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: </w:t>
      </w:r>
    </w:p>
    <w:p w:rsidR="00F95B96" w:rsidRPr="009C2711" w:rsidRDefault="00F95B96" w:rsidP="00F95B96">
      <w:pPr>
        <w:tabs>
          <w:tab w:val="left" w:pos="1615"/>
        </w:tabs>
        <w:spacing w:line="360" w:lineRule="auto"/>
        <w:ind w:firstLine="375"/>
        <w:jc w:val="both"/>
        <w:rPr>
          <w:rFonts w:ascii="GHEA Grapalat" w:hAnsi="GHEA Grapalat" w:cs="Sylfaen"/>
          <w:noProof/>
          <w:color w:val="000000"/>
          <w:sz w:val="24"/>
          <w:szCs w:val="24"/>
          <w:lang w:val="hy-AM"/>
        </w:rPr>
      </w:pPr>
      <w:r w:rsidRPr="009C27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</w:t>
      </w:r>
      <w:r w:rsidRPr="009C27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իվանագիտական ծառայության </w:t>
      </w:r>
      <w:r w:rsidR="000D5E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մասին</w:t>
      </w:r>
      <w:r w:rsidRPr="009C271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0D5E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A96367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օրենքում կատարված</w:t>
      </w:r>
      <w:r w:rsidR="000D5E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6B790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փոփոխությունների արդյունքում </w:t>
      </w:r>
      <w:r w:rsidR="00161D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տեղի է ունեցել </w:t>
      </w:r>
      <w:r w:rsidR="000D5E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դիվանագիտական աստիճանների </w:t>
      </w:r>
      <w:r w:rsidR="00E47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դասակարգման</w:t>
      </w:r>
      <w:r w:rsidR="000D5E1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161D6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փոփոխություն</w:t>
      </w:r>
      <w:r w:rsidR="00E47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 Այդ փոփոխություններով</w:t>
      </w:r>
      <w:r w:rsidR="00893FF8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պայմանավորված՝</w:t>
      </w:r>
      <w:r w:rsidR="009E26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8D29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անհր</w:t>
      </w:r>
      <w:r w:rsidR="00B316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ա</w:t>
      </w:r>
      <w:r w:rsidR="008D29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ժեշտություն է առաջացել </w:t>
      </w:r>
      <w:r w:rsidR="00E47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Որոշման հավելվածներում</w:t>
      </w:r>
      <w:r w:rsidR="005F6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47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կատարել</w:t>
      </w:r>
      <w:r w:rsidR="00E47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</w:t>
      </w:r>
      <w:r w:rsidR="005F6C7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ոփոխություններ՝ </w:t>
      </w:r>
      <w:r w:rsidR="00E47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դրանք</w:t>
      </w:r>
      <w:r w:rsidR="008D29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համապատասխանեցնել</w:t>
      </w:r>
      <w:r w:rsidR="00E47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</w:t>
      </w:r>
      <w:r w:rsidR="008D2903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 </w:t>
      </w:r>
      <w:r w:rsidR="00B316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="00E474B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ներկայիս</w:t>
      </w:r>
      <w:r w:rsidR="00B316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="00B316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կարգավորումներին</w:t>
      </w:r>
      <w:proofErr w:type="spellEnd"/>
      <w:r w:rsidR="00B316A2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20316" w:rsidRDefault="00020316" w:rsidP="0002031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</w:p>
    <w:p w:rsidR="00020316" w:rsidRDefault="00020316" w:rsidP="0002031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color w:val="000000"/>
          <w:lang w:val="hy-AM"/>
        </w:rPr>
        <w:t>2</w:t>
      </w:r>
      <w:r w:rsidRPr="004423B3">
        <w:rPr>
          <w:rFonts w:ascii="GHEA Grapalat" w:hAnsi="GHEA Grapalat"/>
          <w:b/>
          <w:color w:val="000000"/>
          <w:lang w:val="hy-AM"/>
        </w:rPr>
        <w:t>.</w:t>
      </w:r>
      <w:r>
        <w:rPr>
          <w:rFonts w:ascii="GHEA Grapalat" w:hAnsi="GHEA Grapalat"/>
          <w:b/>
          <w:color w:val="000000"/>
          <w:lang w:val="hy-AM"/>
        </w:rPr>
        <w:t xml:space="preserve"> </w:t>
      </w:r>
      <w:r w:rsidR="008C3A24">
        <w:rPr>
          <w:rFonts w:ascii="GHEA Grapalat" w:hAnsi="GHEA Grapalat"/>
          <w:b/>
          <w:color w:val="000000"/>
          <w:lang w:val="hy-AM"/>
        </w:rPr>
        <w:t>Ակնկալվող արդյունքը</w:t>
      </w:r>
    </w:p>
    <w:p w:rsidR="00020316" w:rsidRDefault="008C3A24" w:rsidP="0002031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3C7C6E">
        <w:rPr>
          <w:rFonts w:ascii="GHEA Grapalat" w:hAnsi="GHEA Grapalat"/>
          <w:color w:val="000000"/>
          <w:shd w:val="clear" w:color="auto" w:fill="FFFFFF"/>
          <w:lang w:val="hy-AM"/>
        </w:rPr>
        <w:t>ախագծ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ի ընդունման արդյունքում</w:t>
      </w:r>
      <w:r w:rsidR="003C7C6E">
        <w:rPr>
          <w:rFonts w:ascii="GHEA Grapalat" w:hAnsi="GHEA Grapalat"/>
          <w:color w:val="000000"/>
          <w:shd w:val="clear" w:color="auto" w:fill="FFFFFF"/>
          <w:lang w:val="hy-AM"/>
        </w:rPr>
        <w:t xml:space="preserve"> որոշմամբ հաստատված դիվանագիտական ծառայության պաշտոնները և դասային աստիճանները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կհամապատասխանեցվեն</w:t>
      </w:r>
      <w:proofErr w:type="spellEnd"/>
      <w:r w:rsidR="003C7C6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C7C6E" w:rsidRPr="009C2711">
        <w:rPr>
          <w:rFonts w:ascii="GHEA Grapalat" w:hAnsi="GHEA Grapalat"/>
          <w:color w:val="000000"/>
          <w:shd w:val="clear" w:color="auto" w:fill="FFFFFF"/>
          <w:lang w:val="hy-AM"/>
        </w:rPr>
        <w:t>«</w:t>
      </w:r>
      <w:r w:rsidR="003C7C6E">
        <w:rPr>
          <w:rFonts w:ascii="GHEA Grapalat" w:hAnsi="GHEA Grapalat"/>
          <w:color w:val="000000"/>
          <w:shd w:val="clear" w:color="auto" w:fill="FFFFFF"/>
          <w:lang w:val="hy-AM"/>
        </w:rPr>
        <w:t>Դ</w:t>
      </w:r>
      <w:r w:rsidR="003C7C6E" w:rsidRPr="009C2711">
        <w:rPr>
          <w:rFonts w:ascii="GHEA Grapalat" w:hAnsi="GHEA Grapalat"/>
          <w:color w:val="000000"/>
          <w:shd w:val="clear" w:color="auto" w:fill="FFFFFF"/>
          <w:lang w:val="hy-AM"/>
        </w:rPr>
        <w:t xml:space="preserve">իվանագիտական ծառայության </w:t>
      </w:r>
      <w:r w:rsidR="003C7C6E">
        <w:rPr>
          <w:rFonts w:ascii="GHEA Grapalat" w:hAnsi="GHEA Grapalat"/>
          <w:color w:val="000000"/>
          <w:shd w:val="clear" w:color="auto" w:fill="FFFFFF"/>
          <w:lang w:val="hy-AM"/>
        </w:rPr>
        <w:t>մասին</w:t>
      </w:r>
      <w:r w:rsidR="003C7C6E" w:rsidRPr="009C2711">
        <w:rPr>
          <w:rFonts w:ascii="GHEA Grapalat" w:hAnsi="GHEA Grapalat"/>
          <w:color w:val="000000"/>
          <w:shd w:val="clear" w:color="auto" w:fill="FFFFFF"/>
          <w:lang w:val="hy-AM"/>
        </w:rPr>
        <w:t>»</w:t>
      </w:r>
      <w:r w:rsidR="003C7C6E">
        <w:rPr>
          <w:rFonts w:ascii="GHEA Grapalat" w:hAnsi="GHEA Grapalat"/>
          <w:color w:val="000000"/>
          <w:shd w:val="clear" w:color="auto" w:fill="FFFFFF"/>
          <w:lang w:val="hy-AM"/>
        </w:rPr>
        <w:t xml:space="preserve"> օրենքի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ներկայիս </w:t>
      </w:r>
      <w:proofErr w:type="spellStart"/>
      <w:r>
        <w:rPr>
          <w:rFonts w:ascii="GHEA Grapalat" w:hAnsi="GHEA Grapalat"/>
          <w:color w:val="000000"/>
          <w:shd w:val="clear" w:color="auto" w:fill="FFFFFF"/>
          <w:lang w:val="hy-AM"/>
        </w:rPr>
        <w:t>կարգավորումներին</w:t>
      </w:r>
      <w:proofErr w:type="spellEnd"/>
      <w:r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:rsidR="003C7C6E" w:rsidRDefault="003C7C6E" w:rsidP="0002031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:rsidR="003C7C6E" w:rsidRPr="004025AD" w:rsidRDefault="003C7C6E" w:rsidP="003C7C6E">
      <w:pPr>
        <w:spacing w:line="360" w:lineRule="auto"/>
        <w:ind w:left="284"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4025A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3. Լրացուցիչ ֆինանսական միջոցների անհրաժեշտությունը և պետական բյուջեի </w:t>
      </w:r>
      <w:proofErr w:type="spellStart"/>
      <w:r w:rsidRPr="004025AD">
        <w:rPr>
          <w:rFonts w:ascii="GHEA Grapalat" w:hAnsi="GHEA Grapalat"/>
          <w:b/>
          <w:color w:val="000000"/>
          <w:sz w:val="24"/>
          <w:szCs w:val="24"/>
          <w:lang w:val="hy-AM"/>
        </w:rPr>
        <w:t>եկամուտներում</w:t>
      </w:r>
      <w:proofErr w:type="spellEnd"/>
      <w:r w:rsidRPr="004025AD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և ծախսերում սպասվելիք փոփոխությունները</w:t>
      </w:r>
    </w:p>
    <w:p w:rsidR="003C7C6E" w:rsidRPr="004025AD" w:rsidRDefault="003C7C6E" w:rsidP="003C7C6E">
      <w:pPr>
        <w:spacing w:line="360" w:lineRule="auto"/>
        <w:ind w:left="284" w:firstLine="436"/>
        <w:jc w:val="both"/>
        <w:rPr>
          <w:rFonts w:ascii="GHEA Grapalat" w:eastAsia="Calibri" w:hAnsi="GHEA Grapalat"/>
          <w:bCs/>
          <w:iCs/>
          <w:noProof/>
          <w:sz w:val="24"/>
          <w:szCs w:val="24"/>
          <w:lang w:val="hy-AM"/>
        </w:rPr>
      </w:pPr>
      <w:r w:rsidRPr="004025AD">
        <w:rPr>
          <w:rFonts w:ascii="GHEA Grapalat" w:hAnsi="GHEA Grapalat" w:cs="Sylfaen"/>
          <w:sz w:val="24"/>
          <w:szCs w:val="24"/>
          <w:lang w:val="hy-AM"/>
        </w:rPr>
        <w:t>Նախագծի</w:t>
      </w:r>
      <w:r w:rsidRPr="004025A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025AD">
        <w:rPr>
          <w:rFonts w:ascii="GHEA Grapalat" w:hAnsi="GHEA Grapalat" w:cs="Sylfaen"/>
          <w:sz w:val="24"/>
          <w:szCs w:val="24"/>
          <w:lang w:val="hy-AM"/>
        </w:rPr>
        <w:t xml:space="preserve">ընդունման կապակցությամբ </w:t>
      </w:r>
      <w:r w:rsidRPr="004025AD">
        <w:rPr>
          <w:rFonts w:ascii="GHEA Grapalat" w:eastAsia="Calibri" w:hAnsi="GHEA Grapalat"/>
          <w:bCs/>
          <w:iCs/>
          <w:noProof/>
          <w:sz w:val="24"/>
          <w:szCs w:val="24"/>
          <w:lang w:val="hy-AM"/>
        </w:rPr>
        <w:t>պետական կամ տեղական ինքնակառավարման մարմնի բյուջեում եկամուտների և ծախսերի էական ավելացում կամ նվազեցում չի նախատեսվում:</w:t>
      </w:r>
    </w:p>
    <w:p w:rsidR="003C7C6E" w:rsidRPr="004025AD" w:rsidRDefault="003C7C6E" w:rsidP="003C7C6E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/>
          <w:color w:val="000000"/>
          <w:sz w:val="24"/>
          <w:szCs w:val="24"/>
          <w:lang w:val="hy-AM" w:eastAsia="ru-RU"/>
        </w:rPr>
      </w:pPr>
      <w:r w:rsidRPr="004025AD">
        <w:rPr>
          <w:rFonts w:ascii="GHEA Grapalat" w:hAnsi="GHEA Grapalat"/>
          <w:b/>
          <w:color w:val="000000"/>
          <w:sz w:val="24"/>
          <w:szCs w:val="24"/>
          <w:lang w:val="hy-AM" w:eastAsia="ru-RU"/>
        </w:rPr>
        <w:t>4. Նախագծի մշակման գործընթացում ներգրավված ինստիտուտները, անձինք և նրանց դիրքորոշումը</w:t>
      </w:r>
    </w:p>
    <w:p w:rsidR="003C7C6E" w:rsidRPr="004025AD" w:rsidRDefault="003C7C6E" w:rsidP="003C7C6E">
      <w:pPr>
        <w:spacing w:line="276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25AD">
        <w:rPr>
          <w:rFonts w:ascii="GHEA Grapalat" w:hAnsi="GHEA Grapalat"/>
          <w:sz w:val="24"/>
          <w:szCs w:val="24"/>
          <w:lang w:val="hy-AM"/>
        </w:rPr>
        <w:t xml:space="preserve">Նախագիծը մշակվել է ՀՀ արտաքին գործերի նախարարության կողմից: </w:t>
      </w:r>
    </w:p>
    <w:p w:rsidR="003C7C6E" w:rsidRPr="004025AD" w:rsidRDefault="003C7C6E" w:rsidP="003C7C6E">
      <w:pPr>
        <w:shd w:val="clear" w:color="auto" w:fill="FFFFFF"/>
        <w:autoSpaceDE w:val="0"/>
        <w:autoSpaceDN w:val="0"/>
        <w:adjustRightInd w:val="0"/>
        <w:spacing w:line="360" w:lineRule="auto"/>
        <w:ind w:firstLine="567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4025AD">
        <w:rPr>
          <w:rFonts w:ascii="GHEA Grapalat" w:hAnsi="GHEA Grapalat"/>
          <w:b/>
          <w:sz w:val="24"/>
          <w:szCs w:val="24"/>
          <w:lang w:val="hy-AM"/>
        </w:rPr>
        <w:t xml:space="preserve">5. Կապը ռազմավարական փաստաթղթերի հետ </w:t>
      </w:r>
    </w:p>
    <w:p w:rsidR="003C7C6E" w:rsidRPr="004025AD" w:rsidRDefault="003C7C6E" w:rsidP="003C7C6E">
      <w:pPr>
        <w:spacing w:line="23" w:lineRule="atLeast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25AD">
        <w:rPr>
          <w:rFonts w:ascii="GHEA Grapalat" w:hAnsi="GHEA Grapalat"/>
          <w:sz w:val="24"/>
          <w:szCs w:val="24"/>
          <w:lang w:val="hy-AM"/>
        </w:rPr>
        <w:t>Կապը ռազմավարական փաստաթղթերի հետ բացակայում է։</w:t>
      </w:r>
    </w:p>
    <w:p w:rsidR="003C7C6E" w:rsidRPr="004025AD" w:rsidRDefault="003C7C6E" w:rsidP="003C7C6E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3C7C6E" w:rsidRPr="004025AD" w:rsidRDefault="003C7C6E" w:rsidP="003C7C6E">
      <w:pPr>
        <w:spacing w:line="256" w:lineRule="auto"/>
        <w:rPr>
          <w:lang w:val="hy-AM"/>
        </w:rPr>
      </w:pPr>
    </w:p>
    <w:p w:rsidR="003C7C6E" w:rsidRPr="004423B3" w:rsidRDefault="003C7C6E" w:rsidP="003C7C6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3C7C6E" w:rsidRPr="001C2D52" w:rsidRDefault="003C7C6E" w:rsidP="00020316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</w:p>
    <w:p w:rsidR="00020316" w:rsidRPr="006E4F92" w:rsidRDefault="00020316">
      <w:pPr>
        <w:spacing w:line="360" w:lineRule="auto"/>
        <w:ind w:firstLine="375"/>
        <w:jc w:val="both"/>
        <w:rPr>
          <w:sz w:val="24"/>
          <w:szCs w:val="24"/>
          <w:lang w:val="hy-AM"/>
        </w:rPr>
      </w:pPr>
    </w:p>
    <w:sectPr w:rsidR="00020316" w:rsidRPr="006E4F9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675"/>
    <w:rsid w:val="00020316"/>
    <w:rsid w:val="000D288D"/>
    <w:rsid w:val="000D5E1C"/>
    <w:rsid w:val="00131788"/>
    <w:rsid w:val="00161D69"/>
    <w:rsid w:val="001C2D52"/>
    <w:rsid w:val="0020103A"/>
    <w:rsid w:val="003C7C6E"/>
    <w:rsid w:val="003E74F2"/>
    <w:rsid w:val="00530675"/>
    <w:rsid w:val="005F6C71"/>
    <w:rsid w:val="00646BAB"/>
    <w:rsid w:val="006B790C"/>
    <w:rsid w:val="006C2158"/>
    <w:rsid w:val="006E4F92"/>
    <w:rsid w:val="006E5908"/>
    <w:rsid w:val="00712AAB"/>
    <w:rsid w:val="007D0C54"/>
    <w:rsid w:val="008162E5"/>
    <w:rsid w:val="00893FF8"/>
    <w:rsid w:val="008C3A24"/>
    <w:rsid w:val="008D2903"/>
    <w:rsid w:val="00911430"/>
    <w:rsid w:val="00947124"/>
    <w:rsid w:val="009C2711"/>
    <w:rsid w:val="009E26F1"/>
    <w:rsid w:val="00A96367"/>
    <w:rsid w:val="00B3070A"/>
    <w:rsid w:val="00B316A2"/>
    <w:rsid w:val="00BF6A3C"/>
    <w:rsid w:val="00C5623C"/>
    <w:rsid w:val="00D01D61"/>
    <w:rsid w:val="00D5706B"/>
    <w:rsid w:val="00E474B2"/>
    <w:rsid w:val="00F95B96"/>
    <w:rsid w:val="00FA19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13C3AB"/>
  <w15:chartTrackingRefBased/>
  <w15:docId w15:val="{7A1A809C-FAF9-475E-BEAA-02C416BBD7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070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3070A"/>
    <w:rPr>
      <w:b/>
      <w:bCs/>
    </w:rPr>
  </w:style>
  <w:style w:type="paragraph" w:styleId="NormalWeb">
    <w:name w:val="Normal (Web)"/>
    <w:basedOn w:val="Normal"/>
    <w:uiPriority w:val="99"/>
    <w:unhideWhenUsed/>
    <w:rsid w:val="00B30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020316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E74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E74F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2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LEGAL</dc:creator>
  <cp:keywords/>
  <dc:description/>
  <cp:lastModifiedBy>LEGAL</cp:lastModifiedBy>
  <cp:revision>36</cp:revision>
  <cp:lastPrinted>2024-03-01T05:55:00Z</cp:lastPrinted>
  <dcterms:created xsi:type="dcterms:W3CDTF">2024-02-29T07:04:00Z</dcterms:created>
  <dcterms:modified xsi:type="dcterms:W3CDTF">2024-03-01T06:33:00Z</dcterms:modified>
</cp:coreProperties>
</file>