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3A660" w14:textId="77777777" w:rsidR="00827549" w:rsidRPr="00177752" w:rsidRDefault="00827549" w:rsidP="00827549">
      <w:pPr>
        <w:tabs>
          <w:tab w:val="center" w:pos="4680"/>
          <w:tab w:val="right" w:pos="9360"/>
        </w:tabs>
        <w:spacing w:after="0" w:line="276" w:lineRule="auto"/>
        <w:jc w:val="center"/>
        <w:rPr>
          <w:rFonts w:ascii="GHEA Grapalat" w:eastAsia="Times New Roman" w:hAnsi="GHEA Grapalat" w:cs="Times New Roman"/>
          <w:sz w:val="24"/>
          <w:szCs w:val="24"/>
          <w:lang w:val="hy-AM"/>
        </w:rPr>
      </w:pPr>
      <w:bookmarkStart w:id="0" w:name="_Hlk76660978"/>
      <w:r w:rsidRPr="00177752">
        <w:rPr>
          <w:rFonts w:ascii="GHEA Grapalat" w:eastAsia="Times New Roman" w:hAnsi="GHEA Grapalat" w:cs="Times New Roman"/>
          <w:sz w:val="24"/>
          <w:szCs w:val="24"/>
          <w:lang w:val="hy-AM"/>
        </w:rPr>
        <w:t>ԱՄՓՈՓԱԹԵՐԹ</w:t>
      </w:r>
    </w:p>
    <w:p w14:paraId="1052B32E" w14:textId="77777777" w:rsidR="00827549" w:rsidRPr="00177752" w:rsidRDefault="00827549" w:rsidP="00827549">
      <w:pPr>
        <w:spacing w:after="0" w:line="276" w:lineRule="auto"/>
        <w:ind w:right="21"/>
        <w:jc w:val="center"/>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«ՀԱՅԱՍՏԱՆԻ ՀԱՆՐԱՊԵՏՈՒԹՅԱՆ  ԵՐԵՎԱՆ ՔԱՂԱՔԻ ՍԱՐՅԱՆ ԵՎ ՊԱՐՈՆՅԱՆ ՓՈՂՈՑՆԵՐԻ ՄԻՋՆԱՄԱՍՈՒՄ (ՍԱՐՅԱՆ 22 ՀԱՍՑԵՈՒՄ ԳՏՆՎՈՂ ԳՈՒՅՔԻՆ ՀԱՐԱԿԻՑ) ԳՏՆՎՈՂ ՈՐՈՇ ՏԱՐԱԾՔՆԵՐԻ ՆԿԱՏՄԱՄԲ ՀԱՆՐՈՒԹՅԱՆ ԳԵՐԱԿԱ ՇԱՀ ՃԱՆԱՉԵԼՈՒ ԵՎ ՊԵՏՈՒԹՅԱՆ ՍԵՓԱԿԱՆՈՒԹՅՈՒՆԸ ՀԱՆԴԻՍԱՑՈՂ ՀՈՂԱՄԱՍՆ ՈՒՂՂԱԿԻ ՎԱՃԱՌՔԻ ՁԵՎՈՎ ՕՏԱՐԵԼՈՒՆ ՀԱՄԱՁԱՅՆՈՒԹՅՈՒՆ ՏԱԼՈՒ ՄԱՍԻՆ» ՀԱՅԱՍՏԱՆԻ ՀԱՆՐԱՊԵՏՈՒԹՅԱՆ ԿԱՌԱՎԱՐՈՒԹՅԱՆ</w:t>
      </w:r>
    </w:p>
    <w:p w14:paraId="4FB09A64" w14:textId="77777777" w:rsidR="00827549" w:rsidRPr="00177752" w:rsidRDefault="00827549" w:rsidP="00827549">
      <w:pPr>
        <w:spacing w:after="0" w:line="276" w:lineRule="auto"/>
        <w:ind w:right="21"/>
        <w:jc w:val="center"/>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ՈՐՈՇՄԱՆ ՆԱԽԱԳԾԻ ՎԵՐԱԲԵՐՅԱԼ</w:t>
      </w:r>
    </w:p>
    <w:p w14:paraId="451FCE63" w14:textId="77777777" w:rsidR="00827549" w:rsidRPr="00177752" w:rsidRDefault="00827549" w:rsidP="00827549">
      <w:pPr>
        <w:tabs>
          <w:tab w:val="center" w:pos="4680"/>
          <w:tab w:val="right" w:pos="9360"/>
        </w:tabs>
        <w:spacing w:after="0" w:line="276" w:lineRule="auto"/>
        <w:jc w:val="center"/>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ՇԱՀԱԳՐԳԻՌ ՄԱՐՄԻՆՆԵՐԻ ԱՌԱՐԿՈՒԹՅՈՒՆՆԵՐԻ ԵՎ ԱՌԱՋԱՐԿՈՒԹՅՈՒՆՆԵՐԻ</w:t>
      </w:r>
    </w:p>
    <w:p w14:paraId="703D808E" w14:textId="77777777" w:rsidR="00827549" w:rsidRPr="00177752" w:rsidRDefault="00827549" w:rsidP="00827549">
      <w:pPr>
        <w:tabs>
          <w:tab w:val="center" w:pos="4680"/>
          <w:tab w:val="right" w:pos="9360"/>
        </w:tabs>
        <w:spacing w:after="0" w:line="276" w:lineRule="auto"/>
        <w:jc w:val="center"/>
        <w:rPr>
          <w:rFonts w:ascii="GHEA Grapalat" w:eastAsia="Times New Roman" w:hAnsi="GHEA Grapalat" w:cs="Times New Roman"/>
          <w:sz w:val="24"/>
          <w:szCs w:val="24"/>
          <w:lang w:val="hy-AM"/>
        </w:rPr>
      </w:pPr>
    </w:p>
    <w:tbl>
      <w:tblPr>
        <w:tblW w:w="148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9074"/>
        <w:gridCol w:w="5740"/>
      </w:tblGrid>
      <w:tr w:rsidR="00827549" w:rsidRPr="00177752" w14:paraId="2429A10E" w14:textId="77777777" w:rsidTr="0028594C">
        <w:trPr>
          <w:gridBefore w:val="1"/>
          <w:wBefore w:w="8" w:type="dxa"/>
          <w:trHeight w:val="4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D0D0D0"/>
            <w:vAlign w:val="center"/>
            <w:hideMark/>
          </w:tcPr>
          <w:p w14:paraId="0279CA9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1. ՀՀ ֆինանսների նախարարություն</w:t>
            </w:r>
          </w:p>
          <w:p w14:paraId="155CBD4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D0D0D0"/>
            <w:hideMark/>
          </w:tcPr>
          <w:p w14:paraId="21D5DA6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18-12-2023թ.</w:t>
            </w:r>
          </w:p>
        </w:tc>
      </w:tr>
      <w:tr w:rsidR="00827549" w:rsidRPr="00177752" w14:paraId="5E819F16" w14:textId="77777777" w:rsidTr="0028594C">
        <w:trPr>
          <w:gridBefore w:val="1"/>
          <w:wBefore w:w="8" w:type="dxa"/>
          <w:trHeight w:val="525"/>
          <w:tblCellSpacing w:w="0" w:type="dxa"/>
          <w:jc w:val="center"/>
        </w:trPr>
        <w:tc>
          <w:tcPr>
            <w:tcW w:w="9074" w:type="dxa"/>
            <w:vMerge/>
            <w:tcBorders>
              <w:left w:val="outset" w:sz="6" w:space="0" w:color="auto"/>
              <w:bottom w:val="outset" w:sz="6" w:space="0" w:color="auto"/>
              <w:right w:val="outset" w:sz="6" w:space="0" w:color="auto"/>
            </w:tcBorders>
            <w:shd w:val="clear" w:color="auto" w:fill="D0D0D0"/>
            <w:vAlign w:val="center"/>
            <w:hideMark/>
          </w:tcPr>
          <w:p w14:paraId="6C14498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D0D0D0"/>
            <w:hideMark/>
          </w:tcPr>
          <w:p w14:paraId="6156EAF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N 01/11-1/24423-2023</w:t>
            </w:r>
          </w:p>
        </w:tc>
      </w:tr>
      <w:tr w:rsidR="00827549" w:rsidRPr="00177752" w14:paraId="6E26B652" w14:textId="77777777" w:rsidTr="0028594C">
        <w:trPr>
          <w:gridBefore w:val="1"/>
          <w:wBefore w:w="8" w:type="dxa"/>
          <w:trHeight w:val="34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auto"/>
            <w:vAlign w:val="center"/>
          </w:tcPr>
          <w:p w14:paraId="2DC0EB28" w14:textId="77777777" w:rsidR="00827549" w:rsidRPr="00177752" w:rsidRDefault="00827549" w:rsidP="0028594C">
            <w:pPr>
              <w:spacing w:after="0" w:line="276" w:lineRule="auto"/>
              <w:ind w:left="150" w:right="60" w:firstLine="559"/>
              <w:jc w:val="both"/>
              <w:rPr>
                <w:rFonts w:ascii="GHEA Grapalat" w:hAnsi="GHEA Grapalat" w:cs="Sylfaen"/>
                <w:sz w:val="24"/>
                <w:szCs w:val="24"/>
                <w:lang w:val="hy-AM"/>
              </w:rPr>
            </w:pPr>
            <w:r w:rsidRPr="00177752">
              <w:rPr>
                <w:rFonts w:ascii="GHEA Grapalat" w:hAnsi="GHEA Grapalat" w:cs="GHEA Grapalat"/>
                <w:sz w:val="24"/>
                <w:szCs w:val="24"/>
                <w:lang w:val="hy-AM"/>
              </w:rPr>
              <w:t xml:space="preserve">ՀՀ ֆինանսների նախարարությունն ուսումնասիրել է </w:t>
            </w:r>
            <w:r w:rsidRPr="00177752">
              <w:rPr>
                <w:rFonts w:ascii="GHEA Grapalat" w:hAnsi="GHEA Grapalat" w:cs="GHEA Grapalat"/>
                <w:bCs/>
                <w:sz w:val="24"/>
                <w:szCs w:val="24"/>
                <w:lang w:val="hy-AM"/>
              </w:rPr>
              <w:t>«</w:t>
            </w:r>
            <w:r w:rsidRPr="00177752">
              <w:rPr>
                <w:rFonts w:ascii="GHEA Grapalat" w:eastAsia="Times New Roman" w:hAnsi="GHEA Grapalat" w:cs="Times New Roman"/>
                <w:bCs/>
                <w:color w:val="000000"/>
                <w:sz w:val="24"/>
                <w:szCs w:val="24"/>
                <w:shd w:val="clear" w:color="auto" w:fill="FFFFFF"/>
                <w:lang w:val="hy-AM"/>
              </w:rPr>
              <w:t xml:space="preserve">Հայաստանի Հանրապետության </w:t>
            </w:r>
            <w:proofErr w:type="spellStart"/>
            <w:r w:rsidRPr="00177752">
              <w:rPr>
                <w:rFonts w:ascii="GHEA Grapalat" w:eastAsia="Times New Roman" w:hAnsi="GHEA Grapalat" w:cs="Times New Roman"/>
                <w:bCs/>
                <w:color w:val="000000"/>
                <w:sz w:val="24"/>
                <w:szCs w:val="24"/>
                <w:shd w:val="clear" w:color="auto" w:fill="FFFFFF"/>
                <w:lang w:val="hy-AM"/>
              </w:rPr>
              <w:t>Երևան</w:t>
            </w:r>
            <w:proofErr w:type="spellEnd"/>
            <w:r w:rsidRPr="00177752">
              <w:rPr>
                <w:rFonts w:ascii="GHEA Grapalat" w:eastAsia="Times New Roman" w:hAnsi="GHEA Grapalat" w:cs="Times New Roman"/>
                <w:bCs/>
                <w:color w:val="000000"/>
                <w:sz w:val="24"/>
                <w:szCs w:val="24"/>
                <w:shd w:val="clear" w:color="auto" w:fill="FFFFFF"/>
                <w:lang w:val="hy-AM"/>
              </w:rPr>
              <w:t xml:space="preserve"> քաղաքի Սարյան և Պարոնյան փողոցների միջնամասի (Սարյան 22 հասցեում գտնվող գույքին հարակից) բնակավայրի վարչական սահմաններում գտնվող որոշ տարածքների նկատմամբ հանրության գերակա շահ ճանաչելու մասին</w:t>
            </w:r>
            <w:r w:rsidRPr="00177752">
              <w:rPr>
                <w:rFonts w:ascii="GHEA Grapalat" w:hAnsi="GHEA Grapalat" w:cs="GHEA Grapalat"/>
                <w:bCs/>
                <w:sz w:val="24"/>
                <w:szCs w:val="24"/>
                <w:lang w:val="hy-AM"/>
              </w:rPr>
              <w:t xml:space="preserve">» </w:t>
            </w:r>
            <w:r w:rsidRPr="00177752">
              <w:rPr>
                <w:rFonts w:ascii="GHEA Grapalat" w:hAnsi="GHEA Grapalat" w:cs="Sylfaen"/>
                <w:sz w:val="24"/>
                <w:szCs w:val="24"/>
                <w:lang w:val="hy-AM"/>
              </w:rPr>
              <w:t xml:space="preserve">Հայաստանի Հանրապետության կառավարության որոշման նախագիծը (այսուհետ՝ Նախագիծ) և հայտնում է </w:t>
            </w:r>
            <w:proofErr w:type="spellStart"/>
            <w:r w:rsidRPr="00177752">
              <w:rPr>
                <w:rFonts w:ascii="GHEA Grapalat" w:hAnsi="GHEA Grapalat" w:cs="Sylfaen"/>
                <w:sz w:val="24"/>
                <w:szCs w:val="24"/>
                <w:lang w:val="hy-AM"/>
              </w:rPr>
              <w:t>հետևյալը</w:t>
            </w:r>
            <w:proofErr w:type="spellEnd"/>
            <w:r w:rsidRPr="00177752">
              <w:rPr>
                <w:rFonts w:ascii="GHEA Grapalat" w:hAnsi="GHEA Grapalat" w:cs="Sylfaen"/>
                <w:sz w:val="24"/>
                <w:szCs w:val="24"/>
                <w:lang w:val="hy-AM"/>
              </w:rPr>
              <w:t>.</w:t>
            </w:r>
          </w:p>
          <w:p w14:paraId="5D0A210A" w14:textId="77777777" w:rsidR="00827549" w:rsidRPr="00177752" w:rsidRDefault="00827549" w:rsidP="0028594C">
            <w:pPr>
              <w:pStyle w:val="ListParagraph"/>
              <w:numPr>
                <w:ilvl w:val="0"/>
                <w:numId w:val="1"/>
              </w:numPr>
              <w:tabs>
                <w:tab w:val="left" w:pos="990"/>
              </w:tabs>
              <w:spacing w:after="0" w:line="276" w:lineRule="auto"/>
              <w:ind w:left="150" w:right="60" w:firstLine="567"/>
              <w:jc w:val="both"/>
              <w:rPr>
                <w:rFonts w:ascii="GHEA Grapalat" w:hAnsi="GHEA Grapalat" w:cs="Sylfaen"/>
                <w:sz w:val="24"/>
                <w:szCs w:val="24"/>
                <w:lang w:val="hy-AM"/>
              </w:rPr>
            </w:pPr>
            <w:r w:rsidRPr="00177752">
              <w:rPr>
                <w:rFonts w:ascii="GHEA Grapalat" w:eastAsiaTheme="minorHAnsi" w:hAnsi="GHEA Grapalat" w:cs="Times Armenian"/>
                <w:color w:val="000000"/>
                <w:sz w:val="24"/>
                <w:szCs w:val="24"/>
                <w:lang w:val="hy-AM"/>
              </w:rPr>
              <w:t>Նախագծով</w:t>
            </w:r>
            <w:r w:rsidRPr="00177752">
              <w:rPr>
                <w:rFonts w:ascii="GHEA Grapalat" w:eastAsiaTheme="minorHAnsi" w:hAnsi="GHEA Grapalat"/>
                <w:color w:val="000000"/>
                <w:sz w:val="24"/>
                <w:szCs w:val="24"/>
                <w:lang w:val="hy-AM"/>
              </w:rPr>
              <w:t xml:space="preserve"> նախատեսվում է ապահովել ՀՀ կառավարության </w:t>
            </w:r>
            <w:r w:rsidRPr="00177752">
              <w:rPr>
                <w:rFonts w:ascii="GHEA Grapalat" w:eastAsiaTheme="minorHAnsi" w:hAnsi="GHEA Grapalat" w:cs="Times Armenian"/>
                <w:color w:val="000000"/>
                <w:sz w:val="24"/>
                <w:szCs w:val="24"/>
                <w:lang w:val="hy-AM"/>
              </w:rPr>
              <w:t>2023 թվականի սեպտեմբերի 7-ի N 1529-Ա որոշմա</w:t>
            </w:r>
            <w:r w:rsidRPr="00177752">
              <w:rPr>
                <w:rFonts w:ascii="GHEA Grapalat" w:eastAsiaTheme="minorHAnsi" w:hAnsi="GHEA Grapalat"/>
                <w:color w:val="000000"/>
                <w:sz w:val="24"/>
                <w:szCs w:val="24"/>
                <w:lang w:val="hy-AM"/>
              </w:rPr>
              <w:t>ն 4-րդ կետի 3-րդ ենթակետում նշված</w:t>
            </w:r>
            <w:r w:rsidRPr="00177752">
              <w:rPr>
                <w:rFonts w:ascii="GHEA Grapalat" w:eastAsiaTheme="minorHAnsi" w:hAnsi="GHEA Grapalat"/>
                <w:sz w:val="24"/>
                <w:szCs w:val="24"/>
                <w:lang w:val="hy-AM"/>
              </w:rPr>
              <w:t xml:space="preserve"> </w:t>
            </w:r>
            <w:r w:rsidRPr="00177752">
              <w:rPr>
                <w:rFonts w:ascii="GHEA Grapalat" w:eastAsiaTheme="minorHAnsi" w:hAnsi="GHEA Grapalat"/>
                <w:color w:val="000000"/>
                <w:sz w:val="24"/>
                <w:szCs w:val="24"/>
                <w:lang w:val="hy-AM"/>
              </w:rPr>
              <w:t>դրույթի պահանջը, այն է</w:t>
            </w:r>
            <w:r w:rsidRPr="00177752">
              <w:rPr>
                <w:rFonts w:ascii="GHEA Grapalat" w:eastAsiaTheme="minorHAnsi" w:hAnsi="GHEA Grapalat"/>
                <w:color w:val="000000"/>
                <w:sz w:val="24"/>
                <w:szCs w:val="24"/>
                <w:shd w:val="clear" w:color="auto" w:fill="FFFFFF"/>
                <w:lang w:val="hy-AM"/>
              </w:rPr>
              <w:t xml:space="preserve"> ք. </w:t>
            </w:r>
            <w:proofErr w:type="spellStart"/>
            <w:r w:rsidRPr="00177752">
              <w:rPr>
                <w:rFonts w:ascii="GHEA Grapalat" w:eastAsiaTheme="minorHAnsi" w:hAnsi="GHEA Grapalat"/>
                <w:color w:val="000000"/>
                <w:sz w:val="24"/>
                <w:szCs w:val="24"/>
                <w:shd w:val="clear" w:color="auto" w:fill="FFFFFF"/>
                <w:lang w:val="hy-AM"/>
              </w:rPr>
              <w:t>Երևան</w:t>
            </w:r>
            <w:proofErr w:type="spellEnd"/>
            <w:r w:rsidRPr="00177752">
              <w:rPr>
                <w:rFonts w:ascii="GHEA Grapalat" w:eastAsiaTheme="minorHAnsi" w:hAnsi="GHEA Grapalat"/>
                <w:color w:val="000000"/>
                <w:sz w:val="24"/>
                <w:szCs w:val="24"/>
                <w:shd w:val="clear" w:color="auto" w:fill="FFFFFF"/>
                <w:lang w:val="hy-AM"/>
              </w:rPr>
              <w:t xml:space="preserve">, Սարյան և Պարոնյան փողոցների </w:t>
            </w:r>
            <w:proofErr w:type="spellStart"/>
            <w:r w:rsidRPr="00177752">
              <w:rPr>
                <w:rFonts w:ascii="GHEA Grapalat" w:eastAsiaTheme="minorHAnsi" w:hAnsi="GHEA Grapalat"/>
                <w:color w:val="000000"/>
                <w:sz w:val="24"/>
                <w:szCs w:val="24"/>
                <w:shd w:val="clear" w:color="auto" w:fill="FFFFFF"/>
                <w:lang w:val="hy-AM"/>
              </w:rPr>
              <w:t>միջև</w:t>
            </w:r>
            <w:proofErr w:type="spellEnd"/>
            <w:r w:rsidRPr="00177752">
              <w:rPr>
                <w:rFonts w:ascii="GHEA Grapalat" w:eastAsiaTheme="minorHAnsi" w:hAnsi="GHEA Grapalat"/>
                <w:color w:val="000000"/>
                <w:sz w:val="24"/>
                <w:szCs w:val="24"/>
                <w:shd w:val="clear" w:color="auto" w:fill="FFFFFF"/>
                <w:lang w:val="hy-AM"/>
              </w:rPr>
              <w:t xml:space="preserve"> (Սարյան 22 հասցեում գտնվող գույքին հարակից)` շուրջ 12000 քմ մակերեսով հողամասը պետության կարիքների համար բացառիկ` գերակա հանրային շահ ճանաչելու գործընթացի </w:t>
            </w:r>
            <w:proofErr w:type="spellStart"/>
            <w:r w:rsidRPr="00177752">
              <w:rPr>
                <w:rFonts w:ascii="GHEA Grapalat" w:eastAsiaTheme="minorHAnsi" w:hAnsi="GHEA Grapalat"/>
                <w:color w:val="000000"/>
                <w:sz w:val="24"/>
                <w:szCs w:val="24"/>
                <w:shd w:val="clear" w:color="auto" w:fill="FFFFFF"/>
                <w:lang w:val="hy-AM"/>
              </w:rPr>
              <w:t>նախաձեռնումը</w:t>
            </w:r>
            <w:proofErr w:type="spellEnd"/>
            <w:r w:rsidRPr="00177752">
              <w:rPr>
                <w:rFonts w:ascii="GHEA Grapalat" w:eastAsiaTheme="minorHAnsi" w:hAnsi="GHEA Grapalat"/>
                <w:color w:val="000000"/>
                <w:sz w:val="24"/>
                <w:szCs w:val="24"/>
                <w:shd w:val="clear" w:color="auto" w:fill="FFFFFF"/>
                <w:lang w:val="hy-AM"/>
              </w:rPr>
              <w:t xml:space="preserve">: Այս կապակցությամբ  պարզաբանման կարիք ունի Նախագծով </w:t>
            </w:r>
            <w:r w:rsidRPr="00177752">
              <w:rPr>
                <w:rFonts w:ascii="GHEA Grapalat" w:hAnsi="GHEA Grapalat" w:cs="Sylfaen"/>
                <w:sz w:val="24"/>
                <w:szCs w:val="24"/>
                <w:lang w:val="hy-AM"/>
              </w:rPr>
              <w:t xml:space="preserve">13200.75 քմ հողամասի մասով գերակա շահ ճանաչելու գործընթացի </w:t>
            </w:r>
            <w:proofErr w:type="spellStart"/>
            <w:r w:rsidRPr="00177752">
              <w:rPr>
                <w:rFonts w:ascii="GHEA Grapalat" w:hAnsi="GHEA Grapalat" w:cs="Sylfaen"/>
                <w:sz w:val="24"/>
                <w:szCs w:val="24"/>
                <w:lang w:val="hy-AM"/>
              </w:rPr>
              <w:t>նախաձեռնման</w:t>
            </w:r>
            <w:proofErr w:type="spellEnd"/>
            <w:r w:rsidRPr="00177752">
              <w:rPr>
                <w:rFonts w:ascii="GHEA Grapalat" w:hAnsi="GHEA Grapalat" w:cs="Sylfaen"/>
                <w:sz w:val="24"/>
                <w:szCs w:val="24"/>
                <w:lang w:val="hy-AM"/>
              </w:rPr>
              <w:t xml:space="preserve"> հանգամանքը:</w:t>
            </w:r>
          </w:p>
          <w:p w14:paraId="68A26FB8" w14:textId="77777777" w:rsidR="00827549" w:rsidRPr="00177752" w:rsidRDefault="00827549" w:rsidP="0028594C">
            <w:pPr>
              <w:pStyle w:val="ListParagraph"/>
              <w:numPr>
                <w:ilvl w:val="0"/>
                <w:numId w:val="1"/>
              </w:numPr>
              <w:tabs>
                <w:tab w:val="left" w:pos="990"/>
              </w:tabs>
              <w:spacing w:after="0" w:line="276" w:lineRule="auto"/>
              <w:ind w:left="150" w:right="60" w:firstLine="567"/>
              <w:jc w:val="both"/>
              <w:rPr>
                <w:rFonts w:ascii="GHEA Grapalat" w:hAnsi="GHEA Grapalat" w:cs="Sylfaen"/>
                <w:sz w:val="24"/>
                <w:szCs w:val="24"/>
                <w:lang w:val="hy-AM"/>
              </w:rPr>
            </w:pPr>
            <w:r w:rsidRPr="00177752">
              <w:rPr>
                <w:rFonts w:ascii="GHEA Grapalat" w:eastAsiaTheme="minorHAnsi" w:hAnsi="GHEA Grapalat" w:cs="Calibri"/>
                <w:sz w:val="24"/>
                <w:szCs w:val="24"/>
                <w:shd w:val="clear" w:color="auto" w:fill="FFFFFF"/>
                <w:lang w:val="hy-AM"/>
              </w:rPr>
              <w:t xml:space="preserve">Նախագծի 4-րդ կետի 2-րդ ենթակետում նշված է, որ վերջինիս </w:t>
            </w:r>
            <w:r w:rsidRPr="00177752">
              <w:rPr>
                <w:rFonts w:ascii="GHEA Grapalat" w:eastAsia="Times New Roman" w:hAnsi="GHEA Grapalat"/>
                <w:sz w:val="24"/>
                <w:szCs w:val="24"/>
                <w:lang w:val="hy-AM"/>
              </w:rPr>
              <w:t xml:space="preserve">N 2 հավելվածի սխեմայի սահմաններում առկա պետական և համայնքային </w:t>
            </w:r>
            <w:r w:rsidRPr="00177752">
              <w:rPr>
                <w:rFonts w:ascii="GHEA Grapalat" w:eastAsia="Times New Roman" w:hAnsi="GHEA Grapalat"/>
                <w:sz w:val="24"/>
                <w:szCs w:val="24"/>
                <w:lang w:val="hy-AM"/>
              </w:rPr>
              <w:lastRenderedPageBreak/>
              <w:t xml:space="preserve">սեփականություն հանդիսացող հողամասերը ենթակա են օտարման </w:t>
            </w:r>
            <w:r w:rsidRPr="00177752">
              <w:rPr>
                <w:rFonts w:ascii="GHEA Grapalat" w:eastAsiaTheme="minorHAnsi" w:hAnsi="GHEA Grapalat"/>
                <w:sz w:val="24"/>
                <w:szCs w:val="24"/>
                <w:shd w:val="clear" w:color="auto" w:fill="FFFFFF"/>
                <w:lang w:val="hy-AM"/>
              </w:rPr>
              <w:t>տվյալ պահին գործող կադաստրային արժեքի չափով:</w:t>
            </w:r>
          </w:p>
          <w:p w14:paraId="3AA4E60C" w14:textId="77777777" w:rsidR="00827549" w:rsidRPr="00177752" w:rsidRDefault="00827549" w:rsidP="0028594C">
            <w:pPr>
              <w:spacing w:after="0" w:line="276" w:lineRule="auto"/>
              <w:ind w:left="150" w:right="60" w:firstLine="567"/>
              <w:jc w:val="both"/>
              <w:rPr>
                <w:rFonts w:ascii="GHEA Grapalat" w:hAnsi="GHEA Grapalat"/>
                <w:sz w:val="24"/>
                <w:szCs w:val="24"/>
                <w:lang w:val="hy-AM"/>
              </w:rPr>
            </w:pPr>
            <w:r w:rsidRPr="00177752">
              <w:rPr>
                <w:rFonts w:ascii="GHEA Grapalat" w:eastAsia="Times New Roman" w:hAnsi="GHEA Grapalat"/>
                <w:sz w:val="24"/>
                <w:szCs w:val="24"/>
                <w:lang w:val="hy-AM"/>
              </w:rPr>
              <w:t xml:space="preserve">Պետության տեսանկյունից հողամասի առավելագույն արդյունավետ օգտագործումն ապահովելու նպատակով, ինչպես նաև, հաշվի առնելով անշարժ գույքի շուկայի ներկայիս զարգացումների պայմաններում կադաստրային և շուկայական արժեքների </w:t>
            </w:r>
            <w:proofErr w:type="spellStart"/>
            <w:r w:rsidRPr="00177752">
              <w:rPr>
                <w:rFonts w:ascii="GHEA Grapalat" w:eastAsia="Times New Roman" w:hAnsi="GHEA Grapalat"/>
                <w:sz w:val="24"/>
                <w:szCs w:val="24"/>
                <w:lang w:val="hy-AM"/>
              </w:rPr>
              <w:t>միջև</w:t>
            </w:r>
            <w:proofErr w:type="spellEnd"/>
            <w:r w:rsidRPr="00177752">
              <w:rPr>
                <w:rFonts w:ascii="GHEA Grapalat" w:eastAsia="Times New Roman" w:hAnsi="GHEA Grapalat"/>
                <w:sz w:val="24"/>
                <w:szCs w:val="24"/>
                <w:lang w:val="hy-AM"/>
              </w:rPr>
              <w:t xml:space="preserve"> </w:t>
            </w:r>
            <w:proofErr w:type="spellStart"/>
            <w:r w:rsidRPr="00177752">
              <w:rPr>
                <w:rFonts w:ascii="GHEA Grapalat" w:eastAsia="Times New Roman" w:hAnsi="GHEA Grapalat"/>
                <w:sz w:val="24"/>
                <w:szCs w:val="24"/>
                <w:lang w:val="hy-AM"/>
              </w:rPr>
              <w:t>ձևավորված</w:t>
            </w:r>
            <w:proofErr w:type="spellEnd"/>
            <w:r w:rsidRPr="00177752">
              <w:rPr>
                <w:rFonts w:ascii="GHEA Grapalat" w:eastAsia="Times New Roman" w:hAnsi="GHEA Grapalat"/>
                <w:sz w:val="24"/>
                <w:szCs w:val="24"/>
                <w:lang w:val="hy-AM"/>
              </w:rPr>
              <w:t xml:space="preserve"> էական շեղումները, առաջարկում ենք </w:t>
            </w:r>
            <w:r w:rsidRPr="00177752">
              <w:rPr>
                <w:rFonts w:ascii="GHEA Grapalat" w:eastAsia="Times New Roman" w:hAnsi="GHEA Grapalat" w:cs="Sylfaen"/>
                <w:bCs/>
                <w:iCs/>
                <w:sz w:val="24"/>
                <w:szCs w:val="24"/>
                <w:lang w:val="hy-AM"/>
              </w:rPr>
              <w:t>«</w:t>
            </w:r>
            <w:proofErr w:type="spellStart"/>
            <w:r w:rsidRPr="00177752">
              <w:rPr>
                <w:rFonts w:ascii="GHEA Grapalat" w:eastAsia="Times New Roman" w:hAnsi="GHEA Grapalat" w:cs="Sylfaen"/>
                <w:bCs/>
                <w:iCs/>
                <w:sz w:val="24"/>
                <w:szCs w:val="24"/>
                <w:lang w:val="hy-AM"/>
              </w:rPr>
              <w:t>կադաստարային</w:t>
            </w:r>
            <w:proofErr w:type="spellEnd"/>
            <w:r w:rsidRPr="00177752">
              <w:rPr>
                <w:rFonts w:ascii="GHEA Grapalat" w:eastAsia="Times New Roman" w:hAnsi="GHEA Grapalat" w:cs="Sylfaen"/>
                <w:bCs/>
                <w:iCs/>
                <w:sz w:val="24"/>
                <w:szCs w:val="24"/>
                <w:lang w:val="hy-AM"/>
              </w:rPr>
              <w:t xml:space="preserve"> արժեքի» արտահայտությունը փոխարինել «շուկայական արժեքին </w:t>
            </w:r>
            <w:proofErr w:type="spellStart"/>
            <w:r w:rsidRPr="00177752">
              <w:rPr>
                <w:rFonts w:ascii="GHEA Grapalat" w:eastAsia="Times New Roman" w:hAnsi="GHEA Grapalat" w:cs="Sylfaen"/>
                <w:bCs/>
                <w:iCs/>
                <w:sz w:val="24"/>
                <w:szCs w:val="24"/>
                <w:lang w:val="hy-AM"/>
              </w:rPr>
              <w:t>մոտարկված</w:t>
            </w:r>
            <w:proofErr w:type="spellEnd"/>
            <w:r w:rsidRPr="00177752">
              <w:rPr>
                <w:rFonts w:ascii="GHEA Grapalat" w:eastAsia="Times New Roman" w:hAnsi="GHEA Grapalat" w:cs="Sylfaen"/>
                <w:bCs/>
                <w:iCs/>
                <w:sz w:val="24"/>
                <w:szCs w:val="24"/>
                <w:lang w:val="hy-AM"/>
              </w:rPr>
              <w:t xml:space="preserve"> կադաստրային արժեքի» արտահայտությամբ: </w:t>
            </w:r>
          </w:p>
        </w:tc>
        <w:tc>
          <w:tcPr>
            <w:tcW w:w="5740" w:type="dxa"/>
            <w:tcBorders>
              <w:top w:val="outset" w:sz="6" w:space="0" w:color="auto"/>
              <w:left w:val="outset" w:sz="6" w:space="0" w:color="auto"/>
              <w:bottom w:val="outset" w:sz="6" w:space="0" w:color="auto"/>
              <w:right w:val="outset" w:sz="6" w:space="0" w:color="auto"/>
            </w:tcBorders>
            <w:shd w:val="clear" w:color="auto" w:fill="auto"/>
          </w:tcPr>
          <w:p w14:paraId="631A2C0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 xml:space="preserve"> </w:t>
            </w:r>
          </w:p>
          <w:p w14:paraId="7E18084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B0319D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102F27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91DBE3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75161F4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 փաթեթին կից ներկայացվել է նաև</w:t>
            </w:r>
          </w:p>
          <w:p w14:paraId="6CBB2A4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hAnsi="GHEA Grapalat"/>
                <w:color w:val="000000"/>
                <w:sz w:val="24"/>
                <w:szCs w:val="24"/>
                <w:lang w:val="hy-AM"/>
              </w:rPr>
              <w:t xml:space="preserve">ՀՀ կառավարության </w:t>
            </w:r>
            <w:r w:rsidRPr="00177752">
              <w:rPr>
                <w:rFonts w:ascii="GHEA Grapalat" w:hAnsi="GHEA Grapalat" w:cs="Times Armenian"/>
                <w:color w:val="000000"/>
                <w:sz w:val="24"/>
                <w:szCs w:val="24"/>
                <w:lang w:val="hy-AM"/>
              </w:rPr>
              <w:t>2023 թվականի սեպտեմբերի 7-ի N 1529-Ա որոշմա</w:t>
            </w:r>
            <w:r w:rsidRPr="00177752">
              <w:rPr>
                <w:rFonts w:ascii="GHEA Grapalat" w:hAnsi="GHEA Grapalat"/>
                <w:color w:val="000000"/>
                <w:sz w:val="24"/>
                <w:szCs w:val="24"/>
                <w:lang w:val="hy-AM"/>
              </w:rPr>
              <w:t>ն 4-րդ կետի 3-րդ ենթակետում փոփոխության նախագիծ</w:t>
            </w:r>
          </w:p>
          <w:p w14:paraId="6351E23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7617FD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272966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101B15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08FCECA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A0EEC2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985695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r w:rsidR="00827549" w:rsidRPr="00177752" w14:paraId="2ACDD756" w14:textId="77777777" w:rsidTr="0028594C">
        <w:trPr>
          <w:gridBefore w:val="1"/>
          <w:wBefore w:w="8" w:type="dxa"/>
          <w:trHeight w:val="570"/>
          <w:tblCellSpacing w:w="0" w:type="dxa"/>
          <w:jc w:val="center"/>
        </w:trPr>
        <w:tc>
          <w:tcPr>
            <w:tcW w:w="907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E2D5CD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bookmarkStart w:id="1" w:name="_Hlk69199583"/>
            <w:r w:rsidRPr="00177752">
              <w:rPr>
                <w:rFonts w:ascii="GHEA Grapalat" w:eastAsia="Times New Roman" w:hAnsi="GHEA Grapalat" w:cs="Times New Roman"/>
                <w:sz w:val="24"/>
                <w:szCs w:val="24"/>
                <w:lang w:val="hy-AM"/>
              </w:rPr>
              <w:lastRenderedPageBreak/>
              <w:t xml:space="preserve">2. </w:t>
            </w:r>
            <w:proofErr w:type="spellStart"/>
            <w:r w:rsidRPr="00177752">
              <w:rPr>
                <w:rFonts w:ascii="GHEA Grapalat" w:eastAsia="Times New Roman" w:hAnsi="GHEA Grapalat" w:cs="Times New Roman"/>
                <w:sz w:val="24"/>
                <w:szCs w:val="24"/>
                <w:lang w:val="hy-AM"/>
              </w:rPr>
              <w:t>Երևանի</w:t>
            </w:r>
            <w:proofErr w:type="spellEnd"/>
            <w:r w:rsidRPr="00177752">
              <w:rPr>
                <w:rFonts w:ascii="GHEA Grapalat" w:eastAsia="Times New Roman" w:hAnsi="GHEA Grapalat" w:cs="Times New Roman"/>
                <w:sz w:val="24"/>
                <w:szCs w:val="24"/>
                <w:lang w:val="hy-AM"/>
              </w:rPr>
              <w:t xml:space="preserve"> քաղաքապետարան</w:t>
            </w:r>
          </w:p>
        </w:tc>
        <w:tc>
          <w:tcPr>
            <w:tcW w:w="5740" w:type="dxa"/>
            <w:tcBorders>
              <w:top w:val="outset" w:sz="6" w:space="0" w:color="auto"/>
              <w:left w:val="outset" w:sz="6" w:space="0" w:color="auto"/>
              <w:bottom w:val="outset" w:sz="6" w:space="0" w:color="auto"/>
              <w:right w:val="outset" w:sz="6" w:space="0" w:color="auto"/>
            </w:tcBorders>
            <w:shd w:val="clear" w:color="auto" w:fill="D0D0D0"/>
            <w:hideMark/>
          </w:tcPr>
          <w:p w14:paraId="0D4F005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 14-12-2023թ. </w:t>
            </w:r>
          </w:p>
        </w:tc>
      </w:tr>
      <w:tr w:rsidR="00827549" w:rsidRPr="00177752" w14:paraId="7C2480D4" w14:textId="77777777" w:rsidTr="0028594C">
        <w:trPr>
          <w:gridBefore w:val="1"/>
          <w:wBefore w:w="8" w:type="dxa"/>
          <w:trHeight w:val="753"/>
          <w:tblCellSpacing w:w="0" w:type="dxa"/>
          <w:jc w:val="center"/>
        </w:trPr>
        <w:tc>
          <w:tcPr>
            <w:tcW w:w="90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CAD92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D0D0D0"/>
            <w:hideMark/>
          </w:tcPr>
          <w:p w14:paraId="41F8AD7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 N 01/226730-23</w:t>
            </w:r>
          </w:p>
        </w:tc>
      </w:tr>
      <w:tr w:rsidR="00827549" w:rsidRPr="00167011" w14:paraId="3793292B"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tcPr>
          <w:p w14:paraId="1F6F3EDA" w14:textId="77777777" w:rsidR="00827549" w:rsidRPr="00177752" w:rsidRDefault="00827549" w:rsidP="0028594C">
            <w:pPr>
              <w:tabs>
                <w:tab w:val="left" w:pos="360"/>
                <w:tab w:val="left" w:pos="1701"/>
                <w:tab w:val="left" w:pos="8280"/>
                <w:tab w:val="left" w:pos="9330"/>
              </w:tabs>
              <w:spacing w:after="0" w:line="276" w:lineRule="auto"/>
              <w:ind w:left="150" w:right="60" w:firstLine="570"/>
              <w:jc w:val="both"/>
              <w:rPr>
                <w:rFonts w:ascii="GHEA Grapalat" w:hAnsi="GHEA Grapalat"/>
                <w:iCs/>
                <w:sz w:val="24"/>
                <w:szCs w:val="24"/>
                <w:lang w:val="hy-AM"/>
              </w:rPr>
            </w:pPr>
            <w:r w:rsidRPr="00177752">
              <w:rPr>
                <w:rFonts w:ascii="GHEA Grapalat" w:hAnsi="GHEA Grapalat"/>
                <w:iCs/>
                <w:sz w:val="24"/>
                <w:szCs w:val="24"/>
                <w:lang w:val="hy-AM"/>
              </w:rPr>
              <w:t xml:space="preserve">«Հայաստանի Հանրապետության </w:t>
            </w:r>
            <w:proofErr w:type="spellStart"/>
            <w:r w:rsidRPr="00177752">
              <w:rPr>
                <w:rFonts w:ascii="GHEA Grapalat" w:hAnsi="GHEA Grapalat"/>
                <w:iCs/>
                <w:sz w:val="24"/>
                <w:szCs w:val="24"/>
                <w:lang w:val="hy-AM"/>
              </w:rPr>
              <w:t>Երևան</w:t>
            </w:r>
            <w:proofErr w:type="spellEnd"/>
            <w:r w:rsidRPr="00177752">
              <w:rPr>
                <w:rFonts w:ascii="GHEA Grapalat" w:hAnsi="GHEA Grapalat"/>
                <w:iCs/>
                <w:sz w:val="24"/>
                <w:szCs w:val="24"/>
                <w:lang w:val="hy-AM"/>
              </w:rPr>
              <w:t xml:space="preserve"> քաղաքի Սարյան և Պարոնյան փողոցների միջնամասում (Սարյան 22 հասցեում գտնվող գույքին հարակից) գտնվող որոշ տարածքների նկատմամբ հանրության գերակա շահ ճանաչելու մասին» Հայաստանի Հանրապետության կառավարության որոշման նախագծի (այսուհետ նաև՝ Նախագիծ) վերաբերյալ հայտնում ենք </w:t>
            </w:r>
            <w:proofErr w:type="spellStart"/>
            <w:r w:rsidRPr="00177752">
              <w:rPr>
                <w:rFonts w:ascii="GHEA Grapalat" w:hAnsi="GHEA Grapalat"/>
                <w:iCs/>
                <w:sz w:val="24"/>
                <w:szCs w:val="24"/>
                <w:lang w:val="hy-AM"/>
              </w:rPr>
              <w:t>հետևյալը</w:t>
            </w:r>
            <w:proofErr w:type="spellEnd"/>
            <w:r w:rsidRPr="00177752">
              <w:rPr>
                <w:rFonts w:ascii="GHEA Grapalat" w:hAnsi="GHEA Grapalat"/>
                <w:iCs/>
                <w:sz w:val="24"/>
                <w:szCs w:val="24"/>
                <w:lang w:val="hy-AM"/>
              </w:rPr>
              <w:t>.</w:t>
            </w:r>
          </w:p>
          <w:p w14:paraId="09CAF229" w14:textId="77777777" w:rsidR="00827549" w:rsidRPr="00177752" w:rsidRDefault="00827549" w:rsidP="0028594C">
            <w:pPr>
              <w:tabs>
                <w:tab w:val="left" w:pos="360"/>
                <w:tab w:val="left" w:pos="1701"/>
                <w:tab w:val="left" w:pos="8280"/>
                <w:tab w:val="left" w:pos="9330"/>
              </w:tabs>
              <w:spacing w:after="0" w:line="276" w:lineRule="auto"/>
              <w:ind w:left="150" w:right="75" w:firstLine="570"/>
              <w:jc w:val="both"/>
              <w:rPr>
                <w:rFonts w:ascii="GHEA Grapalat" w:hAnsi="GHEA Grapalat"/>
                <w:iCs/>
                <w:sz w:val="24"/>
                <w:szCs w:val="24"/>
                <w:lang w:val="hy-AM"/>
              </w:rPr>
            </w:pPr>
            <w:r w:rsidRPr="00177752">
              <w:rPr>
                <w:rFonts w:ascii="GHEA Grapalat" w:hAnsi="GHEA Grapalat"/>
                <w:iCs/>
                <w:sz w:val="24"/>
                <w:szCs w:val="24"/>
                <w:lang w:val="hy-AM"/>
              </w:rPr>
              <w:t xml:space="preserve">1. Նախագծի 1-ին կետի 1-ին ենթակետով նախատեսվում է, որ Ծրագրի իրականացման շահը </w:t>
            </w:r>
            <w:proofErr w:type="spellStart"/>
            <w:r w:rsidRPr="00177752">
              <w:rPr>
                <w:rFonts w:ascii="GHEA Grapalat" w:hAnsi="GHEA Grapalat"/>
                <w:iCs/>
                <w:sz w:val="24"/>
                <w:szCs w:val="24"/>
                <w:lang w:val="hy-AM"/>
              </w:rPr>
              <w:t>գերակայում</w:t>
            </w:r>
            <w:proofErr w:type="spellEnd"/>
            <w:r w:rsidRPr="00177752">
              <w:rPr>
                <w:rFonts w:ascii="GHEA Grapalat" w:hAnsi="GHEA Grapalat"/>
                <w:iCs/>
                <w:sz w:val="24"/>
                <w:szCs w:val="24"/>
                <w:lang w:val="hy-AM"/>
              </w:rPr>
              <w:t xml:space="preserve"> է օտարվող սեփականության սեփականատերերի շահերից, քանի որ՝</w:t>
            </w:r>
          </w:p>
          <w:p w14:paraId="49B8D4E1" w14:textId="77777777" w:rsidR="00827549" w:rsidRPr="00177752" w:rsidRDefault="00827549" w:rsidP="0028594C">
            <w:pPr>
              <w:tabs>
                <w:tab w:val="left" w:pos="360"/>
                <w:tab w:val="left" w:pos="1701"/>
                <w:tab w:val="left" w:pos="8280"/>
                <w:tab w:val="left" w:pos="9240"/>
              </w:tabs>
              <w:spacing w:after="0" w:line="276" w:lineRule="auto"/>
              <w:ind w:left="150" w:right="75" w:firstLine="720"/>
              <w:jc w:val="both"/>
              <w:rPr>
                <w:rFonts w:ascii="GHEA Grapalat" w:hAnsi="GHEA Grapalat"/>
                <w:b/>
                <w:i/>
                <w:iCs/>
                <w:sz w:val="24"/>
                <w:szCs w:val="24"/>
                <w:lang w:val="hy-AM"/>
              </w:rPr>
            </w:pPr>
            <w:r w:rsidRPr="00177752">
              <w:rPr>
                <w:rFonts w:ascii="GHEA Grapalat" w:hAnsi="GHEA Grapalat"/>
                <w:i/>
                <w:iCs/>
                <w:sz w:val="24"/>
                <w:szCs w:val="24"/>
                <w:lang w:val="hy-AM"/>
              </w:rPr>
              <w:t xml:space="preserve">ա. Ծրագրի իրականացման արդյունքում կներգրավվեն նոր ներդրումներ, կստեղծվեն նոր աշխատատեղեր, կբարելավվի </w:t>
            </w:r>
            <w:proofErr w:type="spellStart"/>
            <w:r w:rsidRPr="00177752">
              <w:rPr>
                <w:rFonts w:ascii="GHEA Grapalat" w:hAnsi="GHEA Grapalat"/>
                <w:i/>
                <w:iCs/>
                <w:sz w:val="24"/>
                <w:szCs w:val="24"/>
                <w:lang w:val="hy-AM"/>
              </w:rPr>
              <w:t>զբոսաշրջությունը</w:t>
            </w:r>
            <w:proofErr w:type="spellEnd"/>
            <w:r w:rsidRPr="00177752">
              <w:rPr>
                <w:rFonts w:ascii="GHEA Grapalat" w:hAnsi="GHEA Grapalat"/>
                <w:i/>
                <w:iCs/>
                <w:sz w:val="24"/>
                <w:szCs w:val="24"/>
                <w:lang w:val="hy-AM"/>
              </w:rPr>
              <w:t xml:space="preserve">, կվերանան </w:t>
            </w:r>
            <w:proofErr w:type="spellStart"/>
            <w:r w:rsidRPr="00177752">
              <w:rPr>
                <w:rFonts w:ascii="GHEA Grapalat" w:hAnsi="GHEA Grapalat"/>
                <w:i/>
                <w:iCs/>
                <w:sz w:val="24"/>
                <w:szCs w:val="24"/>
                <w:lang w:val="hy-AM"/>
              </w:rPr>
              <w:t>Երևանի</w:t>
            </w:r>
            <w:proofErr w:type="spellEnd"/>
            <w:r w:rsidRPr="00177752">
              <w:rPr>
                <w:rFonts w:ascii="GHEA Grapalat" w:hAnsi="GHEA Grapalat"/>
                <w:i/>
                <w:iCs/>
                <w:sz w:val="24"/>
                <w:szCs w:val="24"/>
                <w:lang w:val="hy-AM"/>
              </w:rPr>
              <w:t xml:space="preserve"> կենտրոնում առկա հին և խարխուլ, ինչպես նաև տարերայնորեն տեղակայված շինությունները՝ փոխարենը կստեղծվի </w:t>
            </w:r>
            <w:proofErr w:type="spellStart"/>
            <w:r w:rsidRPr="00177752">
              <w:rPr>
                <w:rFonts w:ascii="GHEA Grapalat" w:hAnsi="GHEA Grapalat"/>
                <w:i/>
                <w:iCs/>
                <w:sz w:val="24"/>
                <w:szCs w:val="24"/>
                <w:lang w:val="hy-AM"/>
              </w:rPr>
              <w:t>World</w:t>
            </w:r>
            <w:proofErr w:type="spellEnd"/>
            <w:r w:rsidRPr="00177752">
              <w:rPr>
                <w:rFonts w:ascii="GHEA Grapalat" w:hAnsi="GHEA Grapalat"/>
                <w:i/>
                <w:iCs/>
                <w:sz w:val="24"/>
                <w:szCs w:val="24"/>
                <w:lang w:val="hy-AM"/>
              </w:rPr>
              <w:t xml:space="preserve"> </w:t>
            </w:r>
            <w:proofErr w:type="spellStart"/>
            <w:r w:rsidRPr="00177752">
              <w:rPr>
                <w:rFonts w:ascii="GHEA Grapalat" w:hAnsi="GHEA Grapalat"/>
                <w:i/>
                <w:iCs/>
                <w:sz w:val="24"/>
                <w:szCs w:val="24"/>
                <w:lang w:val="hy-AM"/>
              </w:rPr>
              <w:t>Trade</w:t>
            </w:r>
            <w:proofErr w:type="spellEnd"/>
            <w:r w:rsidRPr="00177752">
              <w:rPr>
                <w:rFonts w:ascii="GHEA Grapalat" w:hAnsi="GHEA Grapalat"/>
                <w:i/>
                <w:iCs/>
                <w:sz w:val="24"/>
                <w:szCs w:val="24"/>
                <w:lang w:val="hy-AM"/>
              </w:rPr>
              <w:t xml:space="preserve"> </w:t>
            </w:r>
            <w:proofErr w:type="spellStart"/>
            <w:r w:rsidRPr="00177752">
              <w:rPr>
                <w:rFonts w:ascii="GHEA Grapalat" w:hAnsi="GHEA Grapalat"/>
                <w:i/>
                <w:iCs/>
                <w:sz w:val="24"/>
                <w:szCs w:val="24"/>
                <w:lang w:val="hy-AM"/>
              </w:rPr>
              <w:t>Center</w:t>
            </w:r>
            <w:proofErr w:type="spellEnd"/>
            <w:r w:rsidRPr="00177752">
              <w:rPr>
                <w:rFonts w:ascii="GHEA Grapalat" w:hAnsi="GHEA Grapalat"/>
                <w:i/>
                <w:iCs/>
                <w:sz w:val="24"/>
                <w:szCs w:val="24"/>
                <w:lang w:val="hy-AM"/>
              </w:rPr>
              <w:t xml:space="preserve"> (WTC) անվամբ Ա </w:t>
            </w:r>
            <w:r w:rsidRPr="00177752">
              <w:rPr>
                <w:rFonts w:ascii="GHEA Grapalat" w:hAnsi="GHEA Grapalat"/>
                <w:b/>
                <w:i/>
                <w:iCs/>
                <w:sz w:val="24"/>
                <w:szCs w:val="24"/>
                <w:lang w:val="hy-AM"/>
              </w:rPr>
              <w:t xml:space="preserve">դասի </w:t>
            </w:r>
            <w:proofErr w:type="spellStart"/>
            <w:r w:rsidRPr="00177752">
              <w:rPr>
                <w:rFonts w:ascii="GHEA Grapalat" w:hAnsi="GHEA Grapalat"/>
                <w:b/>
                <w:i/>
                <w:iCs/>
                <w:sz w:val="24"/>
                <w:szCs w:val="24"/>
                <w:lang w:val="hy-AM"/>
              </w:rPr>
              <w:t>գերժամանակակից</w:t>
            </w:r>
            <w:proofErr w:type="spellEnd"/>
            <w:r w:rsidRPr="00177752">
              <w:rPr>
                <w:rFonts w:ascii="GHEA Grapalat" w:hAnsi="GHEA Grapalat"/>
                <w:b/>
                <w:i/>
                <w:iCs/>
                <w:sz w:val="24"/>
                <w:szCs w:val="24"/>
                <w:lang w:val="hy-AM"/>
              </w:rPr>
              <w:t xml:space="preserve"> բիզնես </w:t>
            </w:r>
            <w:proofErr w:type="spellStart"/>
            <w:r w:rsidRPr="00177752">
              <w:rPr>
                <w:rFonts w:ascii="GHEA Grapalat" w:hAnsi="GHEA Grapalat"/>
                <w:b/>
                <w:i/>
                <w:iCs/>
                <w:sz w:val="24"/>
                <w:szCs w:val="24"/>
                <w:lang w:val="hy-AM"/>
              </w:rPr>
              <w:t>էկոհամակարգ</w:t>
            </w:r>
            <w:proofErr w:type="spellEnd"/>
            <w:r w:rsidRPr="00177752">
              <w:rPr>
                <w:rFonts w:ascii="GHEA Grapalat" w:hAnsi="GHEA Grapalat"/>
                <w:i/>
                <w:iCs/>
                <w:sz w:val="24"/>
                <w:szCs w:val="24"/>
                <w:lang w:val="hy-AM"/>
              </w:rPr>
              <w:t xml:space="preserve">,  </w:t>
            </w:r>
            <w:r w:rsidRPr="00177752">
              <w:rPr>
                <w:rFonts w:ascii="GHEA Grapalat" w:hAnsi="GHEA Grapalat"/>
                <w:b/>
                <w:i/>
                <w:iCs/>
                <w:sz w:val="24"/>
                <w:szCs w:val="24"/>
                <w:lang w:val="hy-AM"/>
              </w:rPr>
              <w:t xml:space="preserve">ինչը բնականաբար կունենա սոցիալ-տնտեսական բարձր նշանակություն </w:t>
            </w:r>
            <w:proofErr w:type="spellStart"/>
            <w:r w:rsidRPr="00177752">
              <w:rPr>
                <w:rFonts w:ascii="GHEA Grapalat" w:hAnsi="GHEA Grapalat"/>
                <w:b/>
                <w:i/>
                <w:iCs/>
                <w:sz w:val="24"/>
                <w:szCs w:val="24"/>
                <w:lang w:val="hy-AM"/>
              </w:rPr>
              <w:t>Երևանի</w:t>
            </w:r>
            <w:proofErr w:type="spellEnd"/>
            <w:r w:rsidRPr="00177752">
              <w:rPr>
                <w:rFonts w:ascii="GHEA Grapalat" w:hAnsi="GHEA Grapalat"/>
                <w:b/>
                <w:i/>
                <w:iCs/>
                <w:sz w:val="24"/>
                <w:szCs w:val="24"/>
                <w:lang w:val="hy-AM"/>
              </w:rPr>
              <w:t xml:space="preserve"> և ամբողջ հանրապետության համար,</w:t>
            </w:r>
          </w:p>
          <w:p w14:paraId="52CB883D" w14:textId="77777777" w:rsidR="00827549" w:rsidRPr="00177752" w:rsidRDefault="00827549" w:rsidP="0028594C">
            <w:pPr>
              <w:tabs>
                <w:tab w:val="left" w:pos="360"/>
                <w:tab w:val="left" w:pos="1701"/>
                <w:tab w:val="left" w:pos="8280"/>
                <w:tab w:val="left" w:pos="9360"/>
              </w:tabs>
              <w:spacing w:after="0" w:line="276" w:lineRule="auto"/>
              <w:ind w:left="150" w:firstLine="720"/>
              <w:jc w:val="both"/>
              <w:rPr>
                <w:rFonts w:ascii="GHEA Grapalat" w:hAnsi="GHEA Grapalat"/>
                <w:i/>
                <w:iCs/>
                <w:sz w:val="24"/>
                <w:szCs w:val="24"/>
                <w:lang w:val="hy-AM"/>
              </w:rPr>
            </w:pPr>
            <w:r w:rsidRPr="00177752">
              <w:rPr>
                <w:rFonts w:ascii="GHEA Grapalat" w:hAnsi="GHEA Grapalat"/>
                <w:i/>
                <w:iCs/>
                <w:sz w:val="24"/>
                <w:szCs w:val="24"/>
                <w:lang w:val="hy-AM"/>
              </w:rPr>
              <w:lastRenderedPageBreak/>
              <w:t>բ. Ծրագրի իրականացումը կունենա նաև բնապահպանական, առողջության, սպորտի, մշակույթի զարգացման նշանակություն:</w:t>
            </w:r>
          </w:p>
          <w:p w14:paraId="65367775" w14:textId="77777777" w:rsidR="00827549" w:rsidRPr="00177752" w:rsidRDefault="00827549" w:rsidP="0028594C">
            <w:pPr>
              <w:tabs>
                <w:tab w:val="left" w:pos="360"/>
                <w:tab w:val="left" w:pos="1701"/>
                <w:tab w:val="left" w:pos="8280"/>
                <w:tab w:val="left" w:pos="924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Այս առումով հայտնում ենք, որ «Հանրության գերակա շահերի ապահովման նպատակով սեփականության օտարման մասին» օրենքի 4-րդ հոդվածի 1-ին մասի համաձայն՝ </w:t>
            </w:r>
            <w:proofErr w:type="spellStart"/>
            <w:r w:rsidRPr="00177752">
              <w:rPr>
                <w:rFonts w:ascii="GHEA Grapalat" w:hAnsi="GHEA Grapalat"/>
                <w:iCs/>
                <w:sz w:val="24"/>
                <w:szCs w:val="24"/>
                <w:lang w:val="hy-AM"/>
              </w:rPr>
              <w:t>hանրության</w:t>
            </w:r>
            <w:proofErr w:type="spellEnd"/>
            <w:r w:rsidRPr="00177752">
              <w:rPr>
                <w:rFonts w:ascii="GHEA Grapalat" w:hAnsi="GHEA Grapalat"/>
                <w:iCs/>
                <w:sz w:val="24"/>
                <w:szCs w:val="24"/>
                <w:lang w:val="hy-AM"/>
              </w:rPr>
              <w:t xml:space="preserve"> գերակա շահի որոշման սկզբունքներն են՝ հանրության շահը պետք է գերակա լինի օտարվող սեփականության սեփականատիրոջ շահերից:</w:t>
            </w:r>
          </w:p>
          <w:p w14:paraId="7591A189" w14:textId="77777777" w:rsidR="00827549" w:rsidRPr="00177752" w:rsidRDefault="00827549" w:rsidP="0028594C">
            <w:pPr>
              <w:tabs>
                <w:tab w:val="left" w:pos="360"/>
                <w:tab w:val="left" w:pos="1701"/>
                <w:tab w:val="left" w:pos="8280"/>
                <w:tab w:val="left" w:pos="924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«Հանրության գերակա շահերի ապահովման նպատակով սեփականության օտարման մասին» օրենքի 4-րդ հոդվածի 2-րդ մասի համաձայն՝ գերակա հանրային շահը կարող է հետապնդել </w:t>
            </w:r>
            <w:proofErr w:type="spellStart"/>
            <w:r w:rsidRPr="00177752">
              <w:rPr>
                <w:rFonts w:ascii="GHEA Grapalat" w:hAnsi="GHEA Grapalat"/>
                <w:iCs/>
                <w:sz w:val="24"/>
                <w:szCs w:val="24"/>
                <w:lang w:val="hy-AM"/>
              </w:rPr>
              <w:t>հետևյալ</w:t>
            </w:r>
            <w:proofErr w:type="spellEnd"/>
            <w:r w:rsidRPr="00177752">
              <w:rPr>
                <w:rFonts w:ascii="GHEA Grapalat" w:hAnsi="GHEA Grapalat"/>
                <w:iCs/>
                <w:sz w:val="24"/>
                <w:szCs w:val="24"/>
                <w:lang w:val="hy-AM"/>
              </w:rPr>
              <w:t xml:space="preserve"> նպատակները՝ </w:t>
            </w:r>
          </w:p>
          <w:p w14:paraId="6EEF0365" w14:textId="77777777" w:rsidR="00827549" w:rsidRPr="00177752" w:rsidRDefault="00827549" w:rsidP="0028594C">
            <w:pPr>
              <w:tabs>
                <w:tab w:val="left" w:pos="360"/>
                <w:tab w:val="left" w:pos="1701"/>
                <w:tab w:val="left" w:pos="8280"/>
                <w:tab w:val="left" w:pos="924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ա) պետության պաշտպանության, պետության ու հասարակության անվտանգության ապահովումը, </w:t>
            </w:r>
          </w:p>
          <w:p w14:paraId="626238FE" w14:textId="77777777" w:rsidR="00827549" w:rsidRPr="00177752" w:rsidRDefault="00827549" w:rsidP="0028594C">
            <w:pPr>
              <w:tabs>
                <w:tab w:val="left" w:pos="360"/>
                <w:tab w:val="left" w:pos="1701"/>
                <w:tab w:val="left" w:pos="8280"/>
                <w:tab w:val="left" w:pos="933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բ) Հայաստանի Հանրապետության միջազգային պայմանագրերով նախատեսված պարտավորությունների կատարման ապահովումը, </w:t>
            </w:r>
          </w:p>
          <w:p w14:paraId="6D31597D" w14:textId="77777777" w:rsidR="00827549" w:rsidRPr="00177752" w:rsidRDefault="00827549" w:rsidP="0028594C">
            <w:pPr>
              <w:tabs>
                <w:tab w:val="left" w:pos="360"/>
                <w:tab w:val="left" w:pos="1701"/>
                <w:tab w:val="left" w:pos="8280"/>
                <w:tab w:val="left" w:pos="936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գ) միջազգային և հանրապետական նշանակության պատմության և մշակութային արժեքների կամ հուշարձանների, ինչպես նաև բնության հատուկ պահպանվող տարածքների ստեղծման կամ պահպանության ապահովումը, </w:t>
            </w:r>
          </w:p>
          <w:p w14:paraId="1942FBDC" w14:textId="77777777" w:rsidR="00827549" w:rsidRPr="00177752" w:rsidRDefault="00827549" w:rsidP="0028594C">
            <w:pPr>
              <w:tabs>
                <w:tab w:val="left" w:pos="360"/>
                <w:tab w:val="left" w:pos="1701"/>
                <w:tab w:val="left" w:pos="8280"/>
                <w:tab w:val="left" w:pos="9360"/>
              </w:tabs>
              <w:spacing w:after="0" w:line="276" w:lineRule="auto"/>
              <w:ind w:firstLine="720"/>
              <w:jc w:val="both"/>
              <w:rPr>
                <w:rFonts w:ascii="GHEA Grapalat" w:hAnsi="GHEA Grapalat"/>
                <w:iCs/>
                <w:sz w:val="24"/>
                <w:szCs w:val="24"/>
                <w:lang w:val="hy-AM"/>
              </w:rPr>
            </w:pPr>
            <w:r w:rsidRPr="00177752">
              <w:rPr>
                <w:rFonts w:ascii="GHEA Grapalat" w:hAnsi="GHEA Grapalat"/>
                <w:iCs/>
                <w:sz w:val="24"/>
                <w:szCs w:val="24"/>
                <w:lang w:val="hy-AM"/>
              </w:rPr>
              <w:t xml:space="preserve">դ) շրջակա միջավայրի պահպանության ապահովումը, </w:t>
            </w:r>
          </w:p>
          <w:p w14:paraId="39C4ECAE" w14:textId="77777777" w:rsidR="00827549" w:rsidRPr="00177752" w:rsidRDefault="00827549" w:rsidP="0028594C">
            <w:pPr>
              <w:tabs>
                <w:tab w:val="left" w:pos="360"/>
                <w:tab w:val="left" w:pos="1701"/>
                <w:tab w:val="left" w:pos="8280"/>
                <w:tab w:val="left" w:pos="936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ե) կրթության, առողջության, սպորտի, ինչպես նաև գիտության կամ մշակույթի զարգացման ապահովումը, </w:t>
            </w:r>
          </w:p>
          <w:p w14:paraId="52B8AD2C" w14:textId="77777777" w:rsidR="00827549" w:rsidRPr="00177752" w:rsidRDefault="00827549" w:rsidP="0028594C">
            <w:pPr>
              <w:tabs>
                <w:tab w:val="left" w:pos="360"/>
                <w:tab w:val="left" w:pos="1701"/>
                <w:tab w:val="left" w:pos="8280"/>
                <w:tab w:val="left" w:pos="933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զ) էներգետիկայի, հեռահաղորդակցության, ջրամատակարարման, ջրահեռացման, ջերմամատակարարման, քաղաքաշինական, ընդերքի հետախուզման, </w:t>
            </w:r>
            <w:proofErr w:type="spellStart"/>
            <w:r w:rsidRPr="00177752">
              <w:rPr>
                <w:rFonts w:ascii="GHEA Grapalat" w:hAnsi="GHEA Grapalat"/>
                <w:iCs/>
                <w:sz w:val="24"/>
                <w:szCs w:val="24"/>
                <w:lang w:val="hy-AM"/>
              </w:rPr>
              <w:t>ընդերքօգտագործման</w:t>
            </w:r>
            <w:proofErr w:type="spellEnd"/>
            <w:r w:rsidRPr="00177752">
              <w:rPr>
                <w:rFonts w:ascii="GHEA Grapalat" w:hAnsi="GHEA Grapalat"/>
                <w:iCs/>
                <w:sz w:val="24"/>
                <w:szCs w:val="24"/>
                <w:lang w:val="hy-AM"/>
              </w:rPr>
              <w:t xml:space="preserve">, տրանսպորտի, հաղորդակցության ուղիների կամ բնակավայրերի ենթակառուցվածքների զարգացման բնագավառում համապետական կամ համայնքային կամ </w:t>
            </w:r>
            <w:proofErr w:type="spellStart"/>
            <w:r w:rsidRPr="00177752">
              <w:rPr>
                <w:rFonts w:ascii="GHEA Grapalat" w:hAnsi="GHEA Grapalat"/>
                <w:iCs/>
                <w:sz w:val="24"/>
                <w:szCs w:val="24"/>
                <w:lang w:val="hy-AM"/>
              </w:rPr>
              <w:t>միջհամայնքային</w:t>
            </w:r>
            <w:proofErr w:type="spellEnd"/>
            <w:r w:rsidRPr="00177752">
              <w:rPr>
                <w:rFonts w:ascii="GHEA Grapalat" w:hAnsi="GHEA Grapalat"/>
                <w:iCs/>
                <w:sz w:val="24"/>
                <w:szCs w:val="24"/>
                <w:lang w:val="hy-AM"/>
              </w:rPr>
              <w:t xml:space="preserve"> </w:t>
            </w:r>
            <w:proofErr w:type="spellStart"/>
            <w:r w:rsidRPr="00177752">
              <w:rPr>
                <w:rFonts w:ascii="GHEA Grapalat" w:hAnsi="GHEA Grapalat"/>
                <w:iCs/>
                <w:sz w:val="24"/>
                <w:szCs w:val="24"/>
                <w:lang w:val="hy-AM"/>
              </w:rPr>
              <w:t>կարևոր</w:t>
            </w:r>
            <w:proofErr w:type="spellEnd"/>
            <w:r w:rsidRPr="00177752">
              <w:rPr>
                <w:rFonts w:ascii="GHEA Grapalat" w:hAnsi="GHEA Grapalat"/>
                <w:iCs/>
                <w:sz w:val="24"/>
                <w:szCs w:val="24"/>
                <w:lang w:val="hy-AM"/>
              </w:rPr>
              <w:t xml:space="preserve"> նշանակություն ունեցող ծրագրերի իրականացման ապահովումը, </w:t>
            </w:r>
          </w:p>
          <w:p w14:paraId="11D84249" w14:textId="77777777" w:rsidR="00827549" w:rsidRPr="00177752" w:rsidRDefault="00827549" w:rsidP="0028594C">
            <w:pPr>
              <w:tabs>
                <w:tab w:val="left" w:pos="360"/>
                <w:tab w:val="left" w:pos="1701"/>
                <w:tab w:val="left" w:pos="8280"/>
                <w:tab w:val="left" w:pos="9360"/>
              </w:tabs>
              <w:spacing w:after="0" w:line="276" w:lineRule="auto"/>
              <w:ind w:firstLine="720"/>
              <w:jc w:val="both"/>
              <w:rPr>
                <w:rFonts w:ascii="GHEA Grapalat" w:hAnsi="GHEA Grapalat"/>
                <w:iCs/>
                <w:sz w:val="24"/>
                <w:szCs w:val="24"/>
                <w:lang w:val="hy-AM"/>
              </w:rPr>
            </w:pPr>
            <w:r w:rsidRPr="00177752">
              <w:rPr>
                <w:rFonts w:ascii="GHEA Grapalat" w:hAnsi="GHEA Grapalat"/>
                <w:iCs/>
                <w:sz w:val="24"/>
                <w:szCs w:val="24"/>
                <w:lang w:val="hy-AM"/>
              </w:rPr>
              <w:lastRenderedPageBreak/>
              <w:t>է) անձանց կյանքի, առողջության կամ սեփականության պաշտպանությունը.</w:t>
            </w:r>
          </w:p>
          <w:p w14:paraId="3073A112" w14:textId="77777777" w:rsidR="00827549" w:rsidRPr="00177752" w:rsidRDefault="00827549" w:rsidP="0028594C">
            <w:pPr>
              <w:tabs>
                <w:tab w:val="left" w:pos="360"/>
                <w:tab w:val="left" w:pos="1701"/>
                <w:tab w:val="left" w:pos="8280"/>
                <w:tab w:val="left" w:pos="924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ը) արտակարգ իրավիճակների կանխումը, արտակարգ իրավիճակների հնարավոր </w:t>
            </w:r>
            <w:proofErr w:type="spellStart"/>
            <w:r w:rsidRPr="00177752">
              <w:rPr>
                <w:rFonts w:ascii="GHEA Grapalat" w:hAnsi="GHEA Grapalat"/>
                <w:iCs/>
                <w:sz w:val="24"/>
                <w:szCs w:val="24"/>
                <w:lang w:val="hy-AM"/>
              </w:rPr>
              <w:t>հետևանքների</w:t>
            </w:r>
            <w:proofErr w:type="spellEnd"/>
            <w:r w:rsidRPr="00177752">
              <w:rPr>
                <w:rFonts w:ascii="GHEA Grapalat" w:hAnsi="GHEA Grapalat"/>
                <w:iCs/>
                <w:sz w:val="24"/>
                <w:szCs w:val="24"/>
                <w:lang w:val="hy-AM"/>
              </w:rPr>
              <w:t xml:space="preserve"> նվազեցումը, արտակարգ իրավիճակների </w:t>
            </w:r>
            <w:proofErr w:type="spellStart"/>
            <w:r w:rsidRPr="00177752">
              <w:rPr>
                <w:rFonts w:ascii="GHEA Grapalat" w:hAnsi="GHEA Grapalat"/>
                <w:iCs/>
                <w:sz w:val="24"/>
                <w:szCs w:val="24"/>
                <w:lang w:val="hy-AM"/>
              </w:rPr>
              <w:t>հետևանքների</w:t>
            </w:r>
            <w:proofErr w:type="spellEnd"/>
            <w:r w:rsidRPr="00177752">
              <w:rPr>
                <w:rFonts w:ascii="GHEA Grapalat" w:hAnsi="GHEA Grapalat"/>
                <w:iCs/>
                <w:sz w:val="24"/>
                <w:szCs w:val="24"/>
                <w:lang w:val="hy-AM"/>
              </w:rPr>
              <w:t xml:space="preserve"> վերացումը:</w:t>
            </w:r>
          </w:p>
          <w:p w14:paraId="5EF6EC01" w14:textId="77777777" w:rsidR="00827549" w:rsidRPr="00177752" w:rsidRDefault="00827549" w:rsidP="0028594C">
            <w:pPr>
              <w:tabs>
                <w:tab w:val="left" w:pos="360"/>
                <w:tab w:val="left" w:pos="1701"/>
                <w:tab w:val="left" w:pos="8280"/>
                <w:tab w:val="left" w:pos="933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Տվյալ պարագայում նկատի ունենալով ներկայացված Նախագծի հիմքում դրված</w:t>
            </w:r>
            <w:r w:rsidRPr="00177752">
              <w:rPr>
                <w:rFonts w:ascii="GHEA Grapalat" w:hAnsi="GHEA Grapalat"/>
                <w:b/>
                <w:i/>
                <w:iCs/>
                <w:sz w:val="24"/>
                <w:szCs w:val="24"/>
                <w:lang w:val="hy-AM"/>
              </w:rPr>
              <w:t xml:space="preserve"> </w:t>
            </w:r>
            <w:proofErr w:type="spellStart"/>
            <w:r w:rsidRPr="00177752">
              <w:rPr>
                <w:rFonts w:ascii="GHEA Grapalat" w:hAnsi="GHEA Grapalat"/>
                <w:i/>
                <w:iCs/>
                <w:sz w:val="24"/>
                <w:szCs w:val="24"/>
                <w:lang w:val="hy-AM"/>
              </w:rPr>
              <w:t>գերժամանակակից</w:t>
            </w:r>
            <w:proofErr w:type="spellEnd"/>
            <w:r w:rsidRPr="00177752">
              <w:rPr>
                <w:rFonts w:ascii="GHEA Grapalat" w:hAnsi="GHEA Grapalat"/>
                <w:i/>
                <w:iCs/>
                <w:sz w:val="24"/>
                <w:szCs w:val="24"/>
                <w:lang w:val="hy-AM"/>
              </w:rPr>
              <w:t xml:space="preserve"> բիզնես </w:t>
            </w:r>
            <w:proofErr w:type="spellStart"/>
            <w:r w:rsidRPr="00177752">
              <w:rPr>
                <w:rFonts w:ascii="GHEA Grapalat" w:hAnsi="GHEA Grapalat"/>
                <w:i/>
                <w:iCs/>
                <w:sz w:val="24"/>
                <w:szCs w:val="24"/>
                <w:lang w:val="hy-AM"/>
              </w:rPr>
              <w:t>էկոհամակարգի</w:t>
            </w:r>
            <w:proofErr w:type="spellEnd"/>
            <w:r w:rsidRPr="00177752">
              <w:rPr>
                <w:rFonts w:ascii="GHEA Grapalat" w:hAnsi="GHEA Grapalat"/>
                <w:b/>
                <w:iCs/>
                <w:sz w:val="24"/>
                <w:szCs w:val="24"/>
                <w:lang w:val="hy-AM"/>
              </w:rPr>
              <w:t xml:space="preserve"> </w:t>
            </w:r>
            <w:r w:rsidRPr="00177752">
              <w:rPr>
                <w:rFonts w:ascii="GHEA Grapalat" w:hAnsi="GHEA Grapalat"/>
                <w:iCs/>
                <w:sz w:val="24"/>
                <w:szCs w:val="24"/>
                <w:lang w:val="hy-AM"/>
              </w:rPr>
              <w:t xml:space="preserve">ստեղծման նպատակը՝ գտնում ենք, որ ներկայացված Նախագծով հետապնդվող շահի՝ օտարվող սեփականության սեփականատիրոջ շահերից գերակա լինելու հանգամանքը «Հանրության գերակա շահերի ապահովման նպատակով սեփականության օտարման մասին» օրենքի 4-րդ հոդվածի </w:t>
            </w:r>
            <w:proofErr w:type="spellStart"/>
            <w:r w:rsidRPr="00177752">
              <w:rPr>
                <w:rFonts w:ascii="GHEA Grapalat" w:hAnsi="GHEA Grapalat"/>
                <w:iCs/>
                <w:sz w:val="24"/>
                <w:szCs w:val="24"/>
                <w:lang w:val="hy-AM"/>
              </w:rPr>
              <w:t>կարգավորումների</w:t>
            </w:r>
            <w:proofErr w:type="spellEnd"/>
            <w:r w:rsidRPr="00177752">
              <w:rPr>
                <w:rFonts w:ascii="GHEA Grapalat" w:hAnsi="GHEA Grapalat"/>
                <w:iCs/>
                <w:sz w:val="24"/>
                <w:szCs w:val="24"/>
                <w:lang w:val="hy-AM"/>
              </w:rPr>
              <w:t xml:space="preserve"> համատեքստում լրացուցիչ հիմնավորման կարիք ունի:</w:t>
            </w:r>
          </w:p>
          <w:p w14:paraId="41C8D29B" w14:textId="77777777" w:rsidR="00827549" w:rsidRPr="00177752" w:rsidRDefault="00827549" w:rsidP="0028594C">
            <w:pPr>
              <w:tabs>
                <w:tab w:val="left" w:pos="360"/>
                <w:tab w:val="left" w:pos="1701"/>
                <w:tab w:val="left" w:pos="8280"/>
                <w:tab w:val="left" w:pos="933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2. Նախագծի 2-րդ կետով առաջարկվում է հաստատել </w:t>
            </w:r>
            <w:proofErr w:type="spellStart"/>
            <w:r w:rsidRPr="00177752">
              <w:rPr>
                <w:rFonts w:ascii="GHEA Grapalat" w:hAnsi="GHEA Grapalat"/>
                <w:iCs/>
                <w:sz w:val="24"/>
                <w:szCs w:val="24"/>
                <w:lang w:val="hy-AM"/>
              </w:rPr>
              <w:t>Երևան</w:t>
            </w:r>
            <w:proofErr w:type="spellEnd"/>
            <w:r w:rsidRPr="00177752">
              <w:rPr>
                <w:rFonts w:ascii="GHEA Grapalat" w:hAnsi="GHEA Grapalat"/>
                <w:iCs/>
                <w:sz w:val="24"/>
                <w:szCs w:val="24"/>
                <w:lang w:val="hy-AM"/>
              </w:rPr>
              <w:t xml:space="preserve"> քաղաքի Սարյան և Պարոնյան փողոցների միջնամասում (Սարյան 22 հասցեում գտնվող գույքին հարակից), վարչական սահմաններում գտնվող այն հողամասերի և շենք, շինությունների (կադաստրային </w:t>
            </w:r>
            <w:proofErr w:type="spellStart"/>
            <w:r w:rsidRPr="00177752">
              <w:rPr>
                <w:rFonts w:ascii="GHEA Grapalat" w:hAnsi="GHEA Grapalat"/>
                <w:iCs/>
                <w:sz w:val="24"/>
                <w:szCs w:val="24"/>
                <w:lang w:val="hy-AM"/>
              </w:rPr>
              <w:t>ծածկագրերով</w:t>
            </w:r>
            <w:proofErr w:type="spellEnd"/>
            <w:r w:rsidRPr="00177752">
              <w:rPr>
                <w:rFonts w:ascii="GHEA Grapalat" w:hAnsi="GHEA Grapalat"/>
                <w:iCs/>
                <w:sz w:val="24"/>
                <w:szCs w:val="24"/>
                <w:lang w:val="hy-AM"/>
              </w:rPr>
              <w:t xml:space="preserve"> անշարժ գույքի միավորների) ցանկը և սխեման, որոնց նկատմամբ ճանաչվում է հանրության գերակա շահ՝ համաձայն NN 1 և N 2 հավելվածների:</w:t>
            </w:r>
          </w:p>
          <w:p w14:paraId="504461E5" w14:textId="77777777" w:rsidR="00827549" w:rsidRPr="00177752" w:rsidRDefault="00827549" w:rsidP="0028594C">
            <w:pPr>
              <w:tabs>
                <w:tab w:val="left" w:pos="360"/>
                <w:tab w:val="left" w:pos="1701"/>
                <w:tab w:val="left" w:pos="8280"/>
                <w:tab w:val="left" w:pos="936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Նախագծի 4-րդ կետի 2-րդ ենթակետով առաջարկվում է ընդունել ի գիտություն, որ նույն որոշման N 2 հավելվածի սխեմայի սահմաններում առկա պետական և համայնքային սեփականություն հանդիսացող հողամասերը ենթակա են օտարման տվյալ պահին գործող կադաստրային արժեքի չափով:</w:t>
            </w:r>
          </w:p>
          <w:p w14:paraId="6A6C6302" w14:textId="77777777" w:rsidR="00827549" w:rsidRPr="00177752" w:rsidRDefault="00827549" w:rsidP="0028594C">
            <w:pPr>
              <w:tabs>
                <w:tab w:val="left" w:pos="360"/>
                <w:tab w:val="left" w:pos="1701"/>
                <w:tab w:val="left" w:pos="8280"/>
                <w:tab w:val="left" w:pos="9240"/>
              </w:tabs>
              <w:spacing w:after="0" w:line="276" w:lineRule="auto"/>
              <w:ind w:left="240" w:right="75" w:firstLine="720"/>
              <w:jc w:val="both"/>
              <w:rPr>
                <w:rFonts w:ascii="GHEA Grapalat" w:hAnsi="GHEA Grapalat"/>
                <w:i/>
                <w:iCs/>
                <w:sz w:val="24"/>
                <w:szCs w:val="24"/>
                <w:u w:val="single"/>
                <w:lang w:val="hy-AM"/>
              </w:rPr>
            </w:pPr>
            <w:r w:rsidRPr="00177752">
              <w:rPr>
                <w:rFonts w:ascii="GHEA Grapalat" w:hAnsi="GHEA Grapalat"/>
                <w:iCs/>
                <w:sz w:val="24"/>
                <w:szCs w:val="24"/>
                <w:lang w:val="hy-AM"/>
              </w:rPr>
              <w:t xml:space="preserve">Այս առումով հայտնում ենք, որ Նախագծից /դրան կից </w:t>
            </w:r>
            <w:proofErr w:type="spellStart"/>
            <w:r w:rsidRPr="00177752">
              <w:rPr>
                <w:rFonts w:ascii="GHEA Grapalat" w:hAnsi="GHEA Grapalat"/>
                <w:iCs/>
                <w:sz w:val="24"/>
                <w:szCs w:val="24"/>
                <w:lang w:val="hy-AM"/>
              </w:rPr>
              <w:t>հավելվածներից</w:t>
            </w:r>
            <w:proofErr w:type="spellEnd"/>
            <w:r w:rsidRPr="00177752">
              <w:rPr>
                <w:rFonts w:ascii="GHEA Grapalat" w:hAnsi="GHEA Grapalat"/>
                <w:iCs/>
                <w:sz w:val="24"/>
                <w:szCs w:val="24"/>
                <w:lang w:val="hy-AM"/>
              </w:rPr>
              <w:t xml:space="preserve">/ և Նախագծին կից ներկայացված հիմնավորումից պարզ չէ, թե </w:t>
            </w:r>
            <w:r w:rsidRPr="00177752">
              <w:rPr>
                <w:rFonts w:ascii="GHEA Grapalat" w:hAnsi="GHEA Grapalat"/>
                <w:i/>
                <w:iCs/>
                <w:sz w:val="24"/>
                <w:szCs w:val="24"/>
                <w:u w:val="single"/>
                <w:lang w:val="hy-AM"/>
              </w:rPr>
              <w:t xml:space="preserve">Նախագծին կից ներկայացված հավելվածներում նշված </w:t>
            </w:r>
            <w:proofErr w:type="spellStart"/>
            <w:r w:rsidRPr="00177752">
              <w:rPr>
                <w:rFonts w:ascii="GHEA Grapalat" w:hAnsi="GHEA Grapalat"/>
                <w:i/>
                <w:iCs/>
                <w:sz w:val="24"/>
                <w:szCs w:val="24"/>
                <w:u w:val="single"/>
                <w:lang w:val="hy-AM"/>
              </w:rPr>
              <w:t>ծածկագրերով</w:t>
            </w:r>
            <w:proofErr w:type="spellEnd"/>
            <w:r w:rsidRPr="00177752">
              <w:rPr>
                <w:rFonts w:ascii="GHEA Grapalat" w:hAnsi="GHEA Grapalat"/>
                <w:i/>
                <w:iCs/>
                <w:sz w:val="24"/>
                <w:szCs w:val="24"/>
                <w:u w:val="single"/>
                <w:lang w:val="hy-AM"/>
              </w:rPr>
              <w:t xml:space="preserve"> հողամասերը ստացել են իրավունքի պետական գրանցում թե՝ ոչ,</w:t>
            </w:r>
            <w:r w:rsidRPr="00177752">
              <w:rPr>
                <w:rFonts w:ascii="Calibri" w:hAnsi="Calibri" w:cs="Calibri"/>
                <w:i/>
                <w:iCs/>
                <w:sz w:val="24"/>
                <w:szCs w:val="24"/>
                <w:u w:val="single"/>
                <w:lang w:val="hy-AM"/>
              </w:rPr>
              <w:t> </w:t>
            </w:r>
            <w:r w:rsidRPr="00177752">
              <w:rPr>
                <w:rFonts w:ascii="GHEA Grapalat" w:hAnsi="GHEA Grapalat"/>
                <w:i/>
                <w:iCs/>
                <w:sz w:val="24"/>
                <w:szCs w:val="24"/>
                <w:u w:val="single"/>
                <w:lang w:val="hy-AM"/>
              </w:rPr>
              <w:t xml:space="preserve"> ներկայացված </w:t>
            </w:r>
            <w:proofErr w:type="spellStart"/>
            <w:r w:rsidRPr="00177752">
              <w:rPr>
                <w:rFonts w:ascii="GHEA Grapalat" w:hAnsi="GHEA Grapalat"/>
                <w:i/>
                <w:iCs/>
                <w:sz w:val="24"/>
                <w:szCs w:val="24"/>
                <w:u w:val="single"/>
                <w:lang w:val="hy-AM"/>
              </w:rPr>
              <w:t>ծածկագրերում</w:t>
            </w:r>
            <w:proofErr w:type="spellEnd"/>
            <w:r w:rsidRPr="00177752">
              <w:rPr>
                <w:rFonts w:ascii="GHEA Grapalat" w:hAnsi="GHEA Grapalat"/>
                <w:i/>
                <w:iCs/>
                <w:sz w:val="24"/>
                <w:szCs w:val="24"/>
                <w:u w:val="single"/>
                <w:lang w:val="hy-AM"/>
              </w:rPr>
              <w:t xml:space="preserve"> առկա են շենք-շինություններ և ինչ կարգավիճակով, ում կողմից է իրականացվել ակնկալվող տարածքում առկա շենք-շինությունների և դրանց զբաղեցրած </w:t>
            </w:r>
            <w:r w:rsidRPr="00177752">
              <w:rPr>
                <w:rFonts w:ascii="GHEA Grapalat" w:hAnsi="GHEA Grapalat"/>
                <w:i/>
                <w:iCs/>
                <w:sz w:val="24"/>
                <w:szCs w:val="24"/>
                <w:u w:val="single"/>
                <w:lang w:val="hy-AM"/>
              </w:rPr>
              <w:lastRenderedPageBreak/>
              <w:t xml:space="preserve">հողամասերի հաշվառումը, ինչ </w:t>
            </w:r>
            <w:proofErr w:type="spellStart"/>
            <w:r w:rsidRPr="00177752">
              <w:rPr>
                <w:rFonts w:ascii="GHEA Grapalat" w:hAnsi="GHEA Grapalat"/>
                <w:i/>
                <w:iCs/>
                <w:sz w:val="24"/>
                <w:szCs w:val="24"/>
                <w:u w:val="single"/>
                <w:lang w:val="hy-AM"/>
              </w:rPr>
              <w:t>չափորոշիչներով</w:t>
            </w:r>
            <w:proofErr w:type="spellEnd"/>
            <w:r w:rsidRPr="00177752">
              <w:rPr>
                <w:rFonts w:ascii="GHEA Grapalat" w:hAnsi="GHEA Grapalat"/>
                <w:i/>
                <w:iCs/>
                <w:sz w:val="24"/>
                <w:szCs w:val="24"/>
                <w:u w:val="single"/>
                <w:lang w:val="hy-AM"/>
              </w:rPr>
              <w:t xml:space="preserve"> է որոշվել քննարկվող հողամասի սահմանները, քննարկվող տարածքում առկա են </w:t>
            </w:r>
            <w:proofErr w:type="spellStart"/>
            <w:r w:rsidRPr="00177752">
              <w:rPr>
                <w:rFonts w:ascii="GHEA Grapalat" w:hAnsi="GHEA Grapalat"/>
                <w:i/>
                <w:iCs/>
                <w:sz w:val="24"/>
                <w:szCs w:val="24"/>
                <w:u w:val="single"/>
                <w:lang w:val="hy-AM"/>
              </w:rPr>
              <w:t>պատմամշակույթային</w:t>
            </w:r>
            <w:proofErr w:type="spellEnd"/>
            <w:r w:rsidRPr="00177752">
              <w:rPr>
                <w:rFonts w:ascii="GHEA Grapalat" w:hAnsi="GHEA Grapalat"/>
                <w:i/>
                <w:iCs/>
                <w:sz w:val="24"/>
                <w:szCs w:val="24"/>
                <w:u w:val="single"/>
                <w:lang w:val="hy-AM"/>
              </w:rPr>
              <w:t xml:space="preserve"> </w:t>
            </w:r>
            <w:proofErr w:type="spellStart"/>
            <w:r w:rsidRPr="00177752">
              <w:rPr>
                <w:rFonts w:ascii="GHEA Grapalat" w:hAnsi="GHEA Grapalat"/>
                <w:i/>
                <w:iCs/>
                <w:sz w:val="24"/>
                <w:szCs w:val="24"/>
                <w:u w:val="single"/>
                <w:lang w:val="hy-AM"/>
              </w:rPr>
              <w:t>հոշարձաններ</w:t>
            </w:r>
            <w:proofErr w:type="spellEnd"/>
            <w:r w:rsidRPr="00177752">
              <w:rPr>
                <w:rFonts w:ascii="GHEA Grapalat" w:hAnsi="GHEA Grapalat"/>
                <w:i/>
                <w:iCs/>
                <w:sz w:val="24"/>
                <w:szCs w:val="24"/>
                <w:u w:val="single"/>
                <w:lang w:val="hy-AM"/>
              </w:rPr>
              <w:t>, թե՝ ոչ:</w:t>
            </w:r>
          </w:p>
          <w:p w14:paraId="5B1F353E" w14:textId="77777777" w:rsidR="00827549" w:rsidRPr="00177752" w:rsidRDefault="00827549" w:rsidP="0028594C">
            <w:pPr>
              <w:tabs>
                <w:tab w:val="left" w:pos="360"/>
                <w:tab w:val="left" w:pos="1701"/>
                <w:tab w:val="left" w:pos="8280"/>
                <w:tab w:val="left" w:pos="9330"/>
              </w:tabs>
              <w:spacing w:after="0" w:line="276" w:lineRule="auto"/>
              <w:ind w:left="240" w:right="75" w:firstLine="480"/>
              <w:jc w:val="both"/>
              <w:rPr>
                <w:rFonts w:ascii="GHEA Grapalat" w:hAnsi="GHEA Grapalat"/>
                <w:i/>
                <w:iCs/>
                <w:sz w:val="24"/>
                <w:szCs w:val="24"/>
                <w:u w:val="single"/>
                <w:lang w:val="hy-AM"/>
              </w:rPr>
            </w:pPr>
            <w:proofErr w:type="spellStart"/>
            <w:r w:rsidRPr="00177752">
              <w:rPr>
                <w:rFonts w:ascii="GHEA Grapalat" w:hAnsi="GHEA Grapalat"/>
                <w:i/>
                <w:iCs/>
                <w:sz w:val="24"/>
                <w:szCs w:val="24"/>
                <w:u w:val="single"/>
                <w:lang w:val="hy-AM"/>
              </w:rPr>
              <w:t>Վերոգրյալի</w:t>
            </w:r>
            <w:proofErr w:type="spellEnd"/>
            <w:r w:rsidRPr="00177752">
              <w:rPr>
                <w:rFonts w:ascii="GHEA Grapalat" w:hAnsi="GHEA Grapalat"/>
                <w:i/>
                <w:iCs/>
                <w:sz w:val="24"/>
                <w:szCs w:val="24"/>
                <w:u w:val="single"/>
                <w:lang w:val="hy-AM"/>
              </w:rPr>
              <w:t xml:space="preserve"> համատեքստում հայտնում ենք նաև, որ ներկայումս քննարկվում են «Կոնդ» թաղամասում գտնվող բնակելի տների զբաղեցրած հողամասերի սահմանների ճշտման և հողօգտագործման իրավունքների </w:t>
            </w:r>
            <w:proofErr w:type="spellStart"/>
            <w:r w:rsidRPr="00177752">
              <w:rPr>
                <w:rFonts w:ascii="GHEA Grapalat" w:hAnsi="GHEA Grapalat"/>
                <w:i/>
                <w:iCs/>
                <w:sz w:val="24"/>
                <w:szCs w:val="24"/>
                <w:u w:val="single"/>
                <w:lang w:val="hy-AM"/>
              </w:rPr>
              <w:t>ձևակերպման</w:t>
            </w:r>
            <w:proofErr w:type="spellEnd"/>
            <w:r w:rsidRPr="00177752">
              <w:rPr>
                <w:rFonts w:ascii="GHEA Grapalat" w:hAnsi="GHEA Grapalat"/>
                <w:i/>
                <w:iCs/>
                <w:sz w:val="24"/>
                <w:szCs w:val="24"/>
                <w:u w:val="single"/>
                <w:lang w:val="hy-AM"/>
              </w:rPr>
              <w:t xml:space="preserve"> հետ կապված հետագա </w:t>
            </w:r>
            <w:proofErr w:type="spellStart"/>
            <w:r w:rsidRPr="00177752">
              <w:rPr>
                <w:rFonts w:ascii="GHEA Grapalat" w:hAnsi="GHEA Grapalat"/>
                <w:i/>
                <w:iCs/>
                <w:sz w:val="24"/>
                <w:szCs w:val="24"/>
                <w:u w:val="single"/>
                <w:lang w:val="hy-AM"/>
              </w:rPr>
              <w:t>կարգավորումները</w:t>
            </w:r>
            <w:proofErr w:type="spellEnd"/>
            <w:r w:rsidRPr="00177752">
              <w:rPr>
                <w:rFonts w:ascii="GHEA Grapalat" w:hAnsi="GHEA Grapalat"/>
                <w:i/>
                <w:iCs/>
                <w:sz w:val="24"/>
                <w:szCs w:val="24"/>
                <w:u w:val="single"/>
                <w:lang w:val="hy-AM"/>
              </w:rPr>
              <w:t>, ուստի հաշվի առնելով սույն կետով նշված խնդիրները՝ առաջարկում ենք ներկայումս ձեռնպահ մնալ քննարկվող տարածքը հանրության գերակա շահ ճանաչելու գործընթացից:</w:t>
            </w:r>
          </w:p>
          <w:p w14:paraId="574A6C7B" w14:textId="77777777" w:rsidR="00827549" w:rsidRPr="00177752" w:rsidRDefault="00827549" w:rsidP="0028594C">
            <w:pPr>
              <w:tabs>
                <w:tab w:val="left" w:pos="360"/>
                <w:tab w:val="left" w:pos="1701"/>
                <w:tab w:val="left" w:pos="8280"/>
                <w:tab w:val="left" w:pos="9330"/>
              </w:tabs>
              <w:spacing w:after="0" w:line="276" w:lineRule="auto"/>
              <w:ind w:left="240" w:right="75" w:firstLine="480"/>
              <w:jc w:val="both"/>
              <w:rPr>
                <w:rFonts w:ascii="GHEA Grapalat" w:hAnsi="GHEA Grapalat"/>
                <w:sz w:val="24"/>
                <w:szCs w:val="24"/>
                <w:lang w:val="hy-AM"/>
              </w:rPr>
            </w:pPr>
            <w:r w:rsidRPr="00177752">
              <w:rPr>
                <w:rFonts w:ascii="GHEA Grapalat" w:hAnsi="GHEA Grapalat"/>
                <w:iCs/>
                <w:sz w:val="24"/>
                <w:szCs w:val="24"/>
                <w:lang w:val="hy-AM"/>
              </w:rPr>
              <w:t>3.</w:t>
            </w:r>
            <w:r w:rsidRPr="00177752">
              <w:rPr>
                <w:rFonts w:ascii="GHEA Grapalat" w:hAnsi="GHEA Grapalat"/>
                <w:sz w:val="24"/>
                <w:szCs w:val="24"/>
                <w:lang w:val="hy-AM"/>
              </w:rPr>
              <w:t xml:space="preserve"> Նախագծի 3-րդ կետի 6-րդ ենթակետով առաջարկվում է սահմանել, որ օտարվող սեփականությունը ձեռք </w:t>
            </w:r>
            <w:proofErr w:type="spellStart"/>
            <w:r w:rsidRPr="00177752">
              <w:rPr>
                <w:rFonts w:ascii="GHEA Grapalat" w:hAnsi="GHEA Grapalat"/>
                <w:sz w:val="24"/>
                <w:szCs w:val="24"/>
                <w:lang w:val="hy-AM"/>
              </w:rPr>
              <w:t>բերողի</w:t>
            </w:r>
            <w:proofErr w:type="spellEnd"/>
            <w:r w:rsidRPr="00177752">
              <w:rPr>
                <w:rFonts w:ascii="GHEA Grapalat" w:hAnsi="GHEA Grapalat"/>
                <w:sz w:val="24"/>
                <w:szCs w:val="24"/>
                <w:lang w:val="hy-AM"/>
              </w:rPr>
              <w:t xml:space="preserve"> իրավունքներն ու պարտականությունները սահմանվում են «Հանրության գերակա շահերի ապահովման նպատակով սեփականության օտարման մասին» օրենքի հիման վրա տարածքները ձեռք </w:t>
            </w:r>
            <w:proofErr w:type="spellStart"/>
            <w:r w:rsidRPr="00177752">
              <w:rPr>
                <w:rFonts w:ascii="GHEA Grapalat" w:hAnsi="GHEA Grapalat"/>
                <w:sz w:val="24"/>
                <w:szCs w:val="24"/>
                <w:lang w:val="hy-AM"/>
              </w:rPr>
              <w:t>բերողի</w:t>
            </w:r>
            <w:proofErr w:type="spellEnd"/>
            <w:r w:rsidRPr="00177752">
              <w:rPr>
                <w:rFonts w:ascii="GHEA Grapalat" w:hAnsi="GHEA Grapalat"/>
                <w:sz w:val="24"/>
                <w:szCs w:val="24"/>
                <w:lang w:val="hy-AM"/>
              </w:rPr>
              <w:t xml:space="preserve"> և լիազոր մարմնի՝ Հայաստանի Հանրապետության էկոնոմիկայի նախարարության </w:t>
            </w:r>
            <w:proofErr w:type="spellStart"/>
            <w:r w:rsidRPr="00177752">
              <w:rPr>
                <w:rFonts w:ascii="GHEA Grapalat" w:hAnsi="GHEA Grapalat"/>
                <w:sz w:val="24"/>
                <w:szCs w:val="24"/>
                <w:lang w:val="hy-AM"/>
              </w:rPr>
              <w:t>միջև</w:t>
            </w:r>
            <w:proofErr w:type="spellEnd"/>
            <w:r w:rsidRPr="00177752">
              <w:rPr>
                <w:rFonts w:ascii="GHEA Grapalat" w:hAnsi="GHEA Grapalat"/>
                <w:sz w:val="24"/>
                <w:szCs w:val="24"/>
                <w:lang w:val="hy-AM"/>
              </w:rPr>
              <w:t xml:space="preserve"> կնքված և սույն որոշմանը կցված պայմանագրին համապատասխան: </w:t>
            </w:r>
          </w:p>
          <w:p w14:paraId="5D30862B" w14:textId="77777777" w:rsidR="00827549" w:rsidRPr="00177752" w:rsidRDefault="00827549" w:rsidP="0028594C">
            <w:pPr>
              <w:tabs>
                <w:tab w:val="left" w:pos="360"/>
                <w:tab w:val="left" w:pos="1701"/>
                <w:tab w:val="left" w:pos="8280"/>
              </w:tabs>
              <w:spacing w:after="0" w:line="276" w:lineRule="auto"/>
              <w:ind w:left="240" w:right="75" w:firstLine="630"/>
              <w:jc w:val="both"/>
              <w:rPr>
                <w:rFonts w:ascii="GHEA Grapalat" w:hAnsi="GHEA Grapalat"/>
                <w:sz w:val="24"/>
                <w:szCs w:val="24"/>
                <w:lang w:val="hy-AM"/>
              </w:rPr>
            </w:pPr>
            <w:r w:rsidRPr="00177752">
              <w:rPr>
                <w:rFonts w:ascii="GHEA Grapalat" w:hAnsi="GHEA Grapalat"/>
                <w:sz w:val="24"/>
                <w:szCs w:val="24"/>
                <w:lang w:val="hy-AM"/>
              </w:rPr>
              <w:t xml:space="preserve">Նախագծի 4-րդ կետի 1-ին ենթակետով առաջարկվում է ընդունել ի գիտություն, որ օտարվող սեփականությունը ձեռք բերողը ստանձնել է պայմանագրային պարտավորություն՝ պետությանը զերծ պահելու ցանկացած վնասից և պատասխանատվությունից, որոնք կարող են առաջանալ սեփականության օտարման արդյունքում կամ </w:t>
            </w:r>
            <w:proofErr w:type="spellStart"/>
            <w:r w:rsidRPr="00177752">
              <w:rPr>
                <w:rFonts w:ascii="GHEA Grapalat" w:hAnsi="GHEA Grapalat"/>
                <w:sz w:val="24"/>
                <w:szCs w:val="24"/>
                <w:lang w:val="hy-AM"/>
              </w:rPr>
              <w:t>հետևանքով</w:t>
            </w:r>
            <w:proofErr w:type="spellEnd"/>
            <w:r w:rsidRPr="00177752">
              <w:rPr>
                <w:rFonts w:ascii="GHEA Grapalat" w:hAnsi="GHEA Grapalat"/>
                <w:sz w:val="24"/>
                <w:szCs w:val="24"/>
                <w:lang w:val="hy-AM"/>
              </w:rPr>
              <w:t xml:space="preserve">՝ կապված սեփականության դիմաց փոխհատուցման </w:t>
            </w:r>
            <w:proofErr w:type="spellStart"/>
            <w:r w:rsidRPr="00177752">
              <w:rPr>
                <w:rFonts w:ascii="GHEA Grapalat" w:hAnsi="GHEA Grapalat"/>
                <w:sz w:val="24"/>
                <w:szCs w:val="24"/>
                <w:lang w:val="hy-AM"/>
              </w:rPr>
              <w:t>անհամարժեքության</w:t>
            </w:r>
            <w:proofErr w:type="spellEnd"/>
            <w:r w:rsidRPr="00177752">
              <w:rPr>
                <w:rFonts w:ascii="GHEA Grapalat" w:hAnsi="GHEA Grapalat"/>
                <w:sz w:val="24"/>
                <w:szCs w:val="24"/>
                <w:lang w:val="hy-AM"/>
              </w:rPr>
              <w:t>, ինչպես նաև քաղաքաշինական ծրագրի իրականացման հետ:</w:t>
            </w:r>
          </w:p>
          <w:p w14:paraId="29981782" w14:textId="77777777" w:rsidR="00827549" w:rsidRPr="00177752" w:rsidRDefault="00827549" w:rsidP="0028594C">
            <w:pPr>
              <w:tabs>
                <w:tab w:val="left" w:pos="360"/>
                <w:tab w:val="left" w:pos="1701"/>
                <w:tab w:val="left" w:pos="8280"/>
                <w:tab w:val="left" w:pos="9240"/>
              </w:tabs>
              <w:spacing w:after="0" w:line="276" w:lineRule="auto"/>
              <w:ind w:left="240" w:right="75" w:firstLine="720"/>
              <w:jc w:val="both"/>
              <w:rPr>
                <w:rFonts w:ascii="GHEA Grapalat" w:hAnsi="GHEA Grapalat"/>
                <w:sz w:val="24"/>
                <w:szCs w:val="24"/>
                <w:lang w:val="hy-AM"/>
              </w:rPr>
            </w:pPr>
            <w:r w:rsidRPr="00177752">
              <w:rPr>
                <w:rFonts w:ascii="GHEA Grapalat" w:hAnsi="GHEA Grapalat"/>
                <w:sz w:val="24"/>
                <w:szCs w:val="24"/>
                <w:lang w:val="hy-AM"/>
              </w:rPr>
              <w:t xml:space="preserve">Այս առումով հայտնում ենք, որ «Հանրության գերակա շահերի ապահովման նպատակով սեփականության օտարման մասին» օրենքի 7-րդ հոդվածի 3-րդ մասի համաձայն՝ եթե </w:t>
            </w:r>
            <w:proofErr w:type="spellStart"/>
            <w:r w:rsidRPr="00177752">
              <w:rPr>
                <w:rFonts w:ascii="GHEA Grapalat" w:hAnsi="GHEA Grapalat"/>
                <w:sz w:val="24"/>
                <w:szCs w:val="24"/>
                <w:lang w:val="hy-AM"/>
              </w:rPr>
              <w:t>ձեռքբերողը</w:t>
            </w:r>
            <w:proofErr w:type="spellEnd"/>
            <w:r w:rsidRPr="00177752">
              <w:rPr>
                <w:rFonts w:ascii="GHEA Grapalat" w:hAnsi="GHEA Grapalat"/>
                <w:sz w:val="24"/>
                <w:szCs w:val="24"/>
                <w:lang w:val="hy-AM"/>
              </w:rPr>
              <w:t xml:space="preserve"> պետությունը չէ, ապա հանրության գերակա շահ ճանաչելու մասին կառավարության որոշմանը կցվում </w:t>
            </w:r>
            <w:r w:rsidRPr="00177752">
              <w:rPr>
                <w:rFonts w:ascii="GHEA Grapalat" w:hAnsi="GHEA Grapalat"/>
                <w:sz w:val="24"/>
                <w:szCs w:val="24"/>
                <w:lang w:val="hy-AM"/>
              </w:rPr>
              <w:lastRenderedPageBreak/>
              <w:t xml:space="preserve">է համապատասխան ոլորտի պետական կառավարման մարմնի և </w:t>
            </w:r>
            <w:proofErr w:type="spellStart"/>
            <w:r w:rsidRPr="00177752">
              <w:rPr>
                <w:rFonts w:ascii="GHEA Grapalat" w:hAnsi="GHEA Grapalat"/>
                <w:sz w:val="24"/>
                <w:szCs w:val="24"/>
                <w:lang w:val="hy-AM"/>
              </w:rPr>
              <w:t>ձեռքբերողի</w:t>
            </w:r>
            <w:proofErr w:type="spellEnd"/>
            <w:r w:rsidRPr="00177752">
              <w:rPr>
                <w:rFonts w:ascii="GHEA Grapalat" w:hAnsi="GHEA Grapalat"/>
                <w:sz w:val="24"/>
                <w:szCs w:val="24"/>
                <w:lang w:val="hy-AM"/>
              </w:rPr>
              <w:t xml:space="preserve"> </w:t>
            </w:r>
            <w:proofErr w:type="spellStart"/>
            <w:r w:rsidRPr="00177752">
              <w:rPr>
                <w:rFonts w:ascii="GHEA Grapalat" w:hAnsi="GHEA Grapalat"/>
                <w:sz w:val="24"/>
                <w:szCs w:val="24"/>
                <w:lang w:val="hy-AM"/>
              </w:rPr>
              <w:t>միջև</w:t>
            </w:r>
            <w:proofErr w:type="spellEnd"/>
            <w:r w:rsidRPr="00177752">
              <w:rPr>
                <w:rFonts w:ascii="GHEA Grapalat" w:hAnsi="GHEA Grapalat"/>
                <w:sz w:val="24"/>
                <w:szCs w:val="24"/>
                <w:lang w:val="hy-AM"/>
              </w:rPr>
              <w:t xml:space="preserve"> կնքված պայմանագիրը, որով սահմանվում են սեփականության օտարման գործընթացի ընթացքում պետության և </w:t>
            </w:r>
            <w:proofErr w:type="spellStart"/>
            <w:r w:rsidRPr="00177752">
              <w:rPr>
                <w:rFonts w:ascii="GHEA Grapalat" w:hAnsi="GHEA Grapalat"/>
                <w:sz w:val="24"/>
                <w:szCs w:val="24"/>
                <w:lang w:val="hy-AM"/>
              </w:rPr>
              <w:t>ձեռքբերողի</w:t>
            </w:r>
            <w:proofErr w:type="spellEnd"/>
            <w:r w:rsidRPr="00177752">
              <w:rPr>
                <w:rFonts w:ascii="GHEA Grapalat" w:hAnsi="GHEA Grapalat"/>
                <w:sz w:val="24"/>
                <w:szCs w:val="24"/>
                <w:lang w:val="hy-AM"/>
              </w:rPr>
              <w:t xml:space="preserve"> իրավունքները, պարտականություններն ու պատասխանատվությունը: </w:t>
            </w:r>
          </w:p>
          <w:p w14:paraId="4ACAA1AE" w14:textId="77777777" w:rsidR="00827549" w:rsidRPr="00177752" w:rsidRDefault="00827549" w:rsidP="0028594C">
            <w:pPr>
              <w:tabs>
                <w:tab w:val="left" w:pos="360"/>
                <w:tab w:val="left" w:pos="1701"/>
                <w:tab w:val="left" w:pos="8280"/>
                <w:tab w:val="left" w:pos="9240"/>
              </w:tabs>
              <w:spacing w:after="0" w:line="276" w:lineRule="auto"/>
              <w:ind w:left="240" w:right="75" w:firstLine="720"/>
              <w:jc w:val="both"/>
              <w:rPr>
                <w:rFonts w:ascii="GHEA Grapalat" w:hAnsi="GHEA Grapalat"/>
                <w:sz w:val="24"/>
                <w:szCs w:val="24"/>
                <w:lang w:val="hy-AM"/>
              </w:rPr>
            </w:pPr>
            <w:r w:rsidRPr="00177752">
              <w:rPr>
                <w:rFonts w:ascii="GHEA Grapalat" w:hAnsi="GHEA Grapalat"/>
                <w:sz w:val="24"/>
                <w:szCs w:val="24"/>
                <w:lang w:val="hy-AM"/>
              </w:rPr>
              <w:t xml:space="preserve">Այս առումով նկատի ունենալով «Հանրության գերակա շահերի ապահովման նպատակով սեփականության օտարման մասին» օրենքի 7-րդ հոդվածի 3-րդ մասում ամրագրված </w:t>
            </w:r>
            <w:proofErr w:type="spellStart"/>
            <w:r w:rsidRPr="00177752">
              <w:rPr>
                <w:rFonts w:ascii="GHEA Grapalat" w:hAnsi="GHEA Grapalat"/>
                <w:sz w:val="24"/>
                <w:szCs w:val="24"/>
                <w:lang w:val="hy-AM"/>
              </w:rPr>
              <w:t>կարգավորումները</w:t>
            </w:r>
            <w:proofErr w:type="spellEnd"/>
            <w:r w:rsidRPr="00177752">
              <w:rPr>
                <w:rFonts w:ascii="GHEA Grapalat" w:hAnsi="GHEA Grapalat"/>
                <w:sz w:val="24"/>
                <w:szCs w:val="24"/>
                <w:lang w:val="hy-AM"/>
              </w:rPr>
              <w:t xml:space="preserve">՝ հայտնում ենք, որ Նախագծին կից ներկայացված չէ սեփականության օտարման գործընթացի ընթացքում պետության և </w:t>
            </w:r>
            <w:proofErr w:type="spellStart"/>
            <w:r w:rsidRPr="00177752">
              <w:rPr>
                <w:rFonts w:ascii="GHEA Grapalat" w:hAnsi="GHEA Grapalat"/>
                <w:sz w:val="24"/>
                <w:szCs w:val="24"/>
                <w:lang w:val="hy-AM"/>
              </w:rPr>
              <w:t>ձեռքբերողի</w:t>
            </w:r>
            <w:proofErr w:type="spellEnd"/>
            <w:r w:rsidRPr="00177752">
              <w:rPr>
                <w:rFonts w:ascii="GHEA Grapalat" w:hAnsi="GHEA Grapalat"/>
                <w:sz w:val="24"/>
                <w:szCs w:val="24"/>
                <w:lang w:val="hy-AM"/>
              </w:rPr>
              <w:t xml:space="preserve"> իրավունքները, պարտականություններն ու պատասխանատվությունը սահմանող պայմանագիրը:</w:t>
            </w:r>
          </w:p>
          <w:p w14:paraId="5AA966AD" w14:textId="77777777" w:rsidR="00827549" w:rsidRPr="00177752" w:rsidRDefault="00827549" w:rsidP="0028594C">
            <w:pPr>
              <w:tabs>
                <w:tab w:val="left" w:pos="360"/>
                <w:tab w:val="left" w:pos="1701"/>
                <w:tab w:val="left" w:pos="8280"/>
                <w:tab w:val="left" w:pos="9360"/>
              </w:tabs>
              <w:spacing w:after="0" w:line="276" w:lineRule="auto"/>
              <w:ind w:left="240" w:right="75" w:firstLine="720"/>
              <w:jc w:val="both"/>
              <w:rPr>
                <w:rFonts w:ascii="GHEA Grapalat" w:hAnsi="GHEA Grapalat"/>
                <w:iCs/>
                <w:sz w:val="24"/>
                <w:szCs w:val="24"/>
                <w:lang w:val="hy-AM"/>
              </w:rPr>
            </w:pPr>
            <w:r w:rsidRPr="00177752">
              <w:rPr>
                <w:rFonts w:ascii="GHEA Grapalat" w:hAnsi="GHEA Grapalat"/>
                <w:sz w:val="24"/>
                <w:szCs w:val="24"/>
                <w:lang w:val="hy-AM"/>
              </w:rPr>
              <w:t xml:space="preserve">Բացի այդ, հայտնում ենք, որ Նախագծի 4-րդ կետի 1-ին ենթակետում ամրագրված կարգավորմամբ, Նախագծին կից ներկայացված հիմնավորմամբ կամ </w:t>
            </w:r>
            <w:proofErr w:type="spellStart"/>
            <w:r w:rsidRPr="00177752">
              <w:rPr>
                <w:rFonts w:ascii="GHEA Grapalat" w:hAnsi="GHEA Grapalat"/>
                <w:sz w:val="24"/>
                <w:szCs w:val="24"/>
                <w:lang w:val="hy-AM"/>
              </w:rPr>
              <w:t>որևէ</w:t>
            </w:r>
            <w:proofErr w:type="spellEnd"/>
            <w:r w:rsidRPr="00177752">
              <w:rPr>
                <w:rFonts w:ascii="GHEA Grapalat" w:hAnsi="GHEA Grapalat"/>
                <w:sz w:val="24"/>
                <w:szCs w:val="24"/>
                <w:lang w:val="hy-AM"/>
              </w:rPr>
              <w:t xml:space="preserve"> այլ կերպ Նախագծի շրջանակներում ներկայացված չէ </w:t>
            </w:r>
            <w:proofErr w:type="spellStart"/>
            <w:r w:rsidRPr="00177752">
              <w:rPr>
                <w:rFonts w:ascii="GHEA Grapalat" w:hAnsi="GHEA Grapalat"/>
                <w:iCs/>
                <w:sz w:val="24"/>
                <w:szCs w:val="24"/>
                <w:lang w:val="hy-AM"/>
              </w:rPr>
              <w:t>որևէ</w:t>
            </w:r>
            <w:proofErr w:type="spellEnd"/>
            <w:r w:rsidRPr="00177752">
              <w:rPr>
                <w:rFonts w:ascii="GHEA Grapalat" w:hAnsi="GHEA Grapalat"/>
                <w:iCs/>
                <w:sz w:val="24"/>
                <w:szCs w:val="24"/>
                <w:lang w:val="hy-AM"/>
              </w:rPr>
              <w:t xml:space="preserve"> երաշխիք որոշման հավելվածներում նշված տարածքների ձեռք բերող</w:t>
            </w:r>
            <w:r w:rsidRPr="00177752">
              <w:rPr>
                <w:rFonts w:ascii="GHEA Grapalat" w:hAnsi="GHEA Grapalat" w:cs="Calibri"/>
                <w:iCs/>
                <w:sz w:val="24"/>
                <w:szCs w:val="24"/>
                <w:lang w:val="hy-AM"/>
              </w:rPr>
              <w:t xml:space="preserve"> </w:t>
            </w:r>
            <w:proofErr w:type="spellStart"/>
            <w:r w:rsidRPr="00177752">
              <w:rPr>
                <w:rFonts w:ascii="GHEA Grapalat" w:hAnsi="GHEA Grapalat"/>
                <w:iCs/>
                <w:sz w:val="24"/>
                <w:szCs w:val="24"/>
                <w:lang w:val="hy-AM"/>
              </w:rPr>
              <w:t>հանդիuացող</w:t>
            </w:r>
            <w:proofErr w:type="spellEnd"/>
            <w:r w:rsidRPr="00177752">
              <w:rPr>
                <w:rFonts w:ascii="GHEA Grapalat" w:hAnsi="GHEA Grapalat"/>
                <w:iCs/>
                <w:sz w:val="24"/>
                <w:szCs w:val="24"/>
                <w:lang w:val="hy-AM"/>
              </w:rPr>
              <w:t xml:space="preserve"> ընկերության </w:t>
            </w:r>
            <w:proofErr w:type="spellStart"/>
            <w:r w:rsidRPr="00177752">
              <w:rPr>
                <w:rFonts w:ascii="GHEA Grapalat" w:hAnsi="GHEA Grapalat"/>
                <w:iCs/>
                <w:sz w:val="24"/>
                <w:szCs w:val="24"/>
                <w:lang w:val="hy-AM"/>
              </w:rPr>
              <w:t>սնանկության</w:t>
            </w:r>
            <w:proofErr w:type="spellEnd"/>
            <w:r w:rsidRPr="00177752">
              <w:rPr>
                <w:rFonts w:ascii="GHEA Grapalat" w:hAnsi="GHEA Grapalat"/>
                <w:iCs/>
                <w:sz w:val="24"/>
                <w:szCs w:val="24"/>
                <w:lang w:val="hy-AM"/>
              </w:rPr>
              <w:t xml:space="preserve"> և /կամ/ </w:t>
            </w:r>
            <w:proofErr w:type="spellStart"/>
            <w:r w:rsidRPr="00177752">
              <w:rPr>
                <w:rFonts w:ascii="GHEA Grapalat" w:hAnsi="GHEA Grapalat"/>
                <w:iCs/>
                <w:sz w:val="24"/>
                <w:szCs w:val="24"/>
                <w:lang w:val="hy-AM"/>
              </w:rPr>
              <w:t>ֆորսմաժորային</w:t>
            </w:r>
            <w:proofErr w:type="spellEnd"/>
            <w:r w:rsidRPr="00177752">
              <w:rPr>
                <w:rFonts w:ascii="GHEA Grapalat" w:hAnsi="GHEA Grapalat"/>
                <w:iCs/>
                <w:sz w:val="24"/>
                <w:szCs w:val="24"/>
                <w:lang w:val="hy-AM"/>
              </w:rPr>
              <w:t xml:space="preserve"> իրավիճակում հայտնվելու պարագայում ծրագրի իրականացման հնարավորության վերաբերյալ, ներկայացված չեն նաև</w:t>
            </w:r>
            <w:r w:rsidRPr="00177752">
              <w:rPr>
                <w:rFonts w:ascii="GHEA Grapalat" w:hAnsi="GHEA Grapalat"/>
                <w:sz w:val="24"/>
                <w:szCs w:val="24"/>
                <w:lang w:val="hy-AM"/>
              </w:rPr>
              <w:t xml:space="preserve"> </w:t>
            </w:r>
            <w:r w:rsidRPr="00177752">
              <w:rPr>
                <w:rFonts w:ascii="GHEA Grapalat" w:hAnsi="GHEA Grapalat"/>
                <w:iCs/>
                <w:sz w:val="24"/>
                <w:szCs w:val="24"/>
                <w:lang w:val="hy-AM"/>
              </w:rPr>
              <w:t>օտարվող սեփականության դիմաց փոխհատուցման և այլ ծախսերի իրականացման ֆինանսական երաշխիքները:</w:t>
            </w:r>
          </w:p>
          <w:p w14:paraId="2FD4EC37" w14:textId="77777777" w:rsidR="00827549" w:rsidRPr="00177752" w:rsidRDefault="00827549" w:rsidP="0028594C">
            <w:pPr>
              <w:tabs>
                <w:tab w:val="left" w:pos="360"/>
                <w:tab w:val="left" w:pos="1701"/>
                <w:tab w:val="left" w:pos="8280"/>
                <w:tab w:val="left" w:pos="9330"/>
              </w:tabs>
              <w:spacing w:after="0" w:line="276" w:lineRule="auto"/>
              <w:ind w:left="240" w:right="75" w:firstLine="480"/>
              <w:jc w:val="both"/>
              <w:rPr>
                <w:rFonts w:ascii="GHEA Grapalat" w:hAnsi="GHEA Grapalat"/>
                <w:iCs/>
                <w:sz w:val="24"/>
                <w:szCs w:val="24"/>
                <w:lang w:val="hy-AM"/>
              </w:rPr>
            </w:pPr>
            <w:r w:rsidRPr="00177752">
              <w:rPr>
                <w:rFonts w:ascii="GHEA Grapalat" w:hAnsi="GHEA Grapalat"/>
                <w:iCs/>
                <w:sz w:val="24"/>
                <w:szCs w:val="24"/>
                <w:lang w:val="hy-AM"/>
              </w:rPr>
              <w:t xml:space="preserve">4. Նախագծին կից ներկայացված չէ նաև քննարկվող տարածքի էլեկտրոնային </w:t>
            </w:r>
            <w:proofErr w:type="spellStart"/>
            <w:r w:rsidRPr="00177752">
              <w:rPr>
                <w:rFonts w:ascii="GHEA Grapalat" w:hAnsi="GHEA Grapalat"/>
                <w:iCs/>
                <w:sz w:val="24"/>
                <w:szCs w:val="24"/>
                <w:lang w:val="hy-AM"/>
              </w:rPr>
              <w:t>կրիչը</w:t>
            </w:r>
            <w:proofErr w:type="spellEnd"/>
            <w:r w:rsidRPr="00177752">
              <w:rPr>
                <w:rFonts w:ascii="GHEA Grapalat" w:hAnsi="GHEA Grapalat"/>
                <w:iCs/>
                <w:sz w:val="24"/>
                <w:szCs w:val="24"/>
                <w:lang w:val="hy-AM"/>
              </w:rPr>
              <w:t>, որի պարագայում Նախագծի վերաբերյալ ամբողջական կարծիք ներկայացնել հնարավոր չէ:</w:t>
            </w:r>
          </w:p>
          <w:p w14:paraId="1676CD01" w14:textId="77777777" w:rsidR="00827549" w:rsidRPr="00177752" w:rsidRDefault="00827549" w:rsidP="0028594C">
            <w:pPr>
              <w:tabs>
                <w:tab w:val="left" w:pos="360"/>
                <w:tab w:val="left" w:pos="1701"/>
                <w:tab w:val="left" w:pos="8280"/>
                <w:tab w:val="left" w:pos="924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5. Նախագծի 5-րդ կետով նախատեսվում է առաջարկել </w:t>
            </w:r>
            <w:proofErr w:type="spellStart"/>
            <w:r w:rsidRPr="00177752">
              <w:rPr>
                <w:rFonts w:ascii="GHEA Grapalat" w:hAnsi="GHEA Grapalat"/>
                <w:iCs/>
                <w:sz w:val="24"/>
                <w:szCs w:val="24"/>
                <w:lang w:val="hy-AM"/>
              </w:rPr>
              <w:t>Երևան</w:t>
            </w:r>
            <w:proofErr w:type="spellEnd"/>
            <w:r w:rsidRPr="00177752">
              <w:rPr>
                <w:rFonts w:ascii="GHEA Grapalat" w:hAnsi="GHEA Grapalat"/>
                <w:iCs/>
                <w:sz w:val="24"/>
                <w:szCs w:val="24"/>
                <w:lang w:val="hy-AM"/>
              </w:rPr>
              <w:t xml:space="preserve"> քաղաքի ավագանուն և </w:t>
            </w:r>
            <w:proofErr w:type="spellStart"/>
            <w:r w:rsidRPr="00177752">
              <w:rPr>
                <w:rFonts w:ascii="GHEA Grapalat" w:hAnsi="GHEA Grapalat"/>
                <w:iCs/>
                <w:sz w:val="24"/>
                <w:szCs w:val="24"/>
                <w:lang w:val="hy-AM"/>
              </w:rPr>
              <w:t>Երևանի</w:t>
            </w:r>
            <w:proofErr w:type="spellEnd"/>
            <w:r w:rsidRPr="00177752">
              <w:rPr>
                <w:rFonts w:ascii="GHEA Grapalat" w:hAnsi="GHEA Grapalat"/>
                <w:iCs/>
                <w:sz w:val="24"/>
                <w:szCs w:val="24"/>
                <w:lang w:val="hy-AM"/>
              </w:rPr>
              <w:t xml:space="preserve">  քաղաքապետին՝</w:t>
            </w:r>
          </w:p>
          <w:p w14:paraId="66A35CBA" w14:textId="77777777" w:rsidR="00827549" w:rsidRPr="00177752" w:rsidRDefault="00827549" w:rsidP="0028594C">
            <w:pPr>
              <w:tabs>
                <w:tab w:val="left" w:pos="360"/>
                <w:tab w:val="left" w:pos="1701"/>
                <w:tab w:val="left" w:pos="8280"/>
                <w:tab w:val="left" w:pos="9330"/>
              </w:tabs>
              <w:spacing w:after="0" w:line="276" w:lineRule="auto"/>
              <w:ind w:left="240" w:right="75" w:firstLine="720"/>
              <w:jc w:val="both"/>
              <w:rPr>
                <w:rFonts w:ascii="GHEA Grapalat" w:hAnsi="GHEA Grapalat"/>
                <w:iCs/>
                <w:sz w:val="24"/>
                <w:szCs w:val="24"/>
                <w:lang w:val="hy-AM"/>
              </w:rPr>
            </w:pPr>
            <w:r w:rsidRPr="00177752">
              <w:rPr>
                <w:rFonts w:ascii="GHEA Grapalat" w:hAnsi="GHEA Grapalat"/>
                <w:iCs/>
                <w:sz w:val="24"/>
                <w:szCs w:val="24"/>
                <w:lang w:val="hy-AM"/>
              </w:rPr>
              <w:t xml:space="preserve">1) օժանդակել Հայաստանի Հանրապետության օրենսդրությամբ սահմանված կարգով հողամասերի նպատակային և գործառնական նշանակության փոփոխության, պետական և համայնքային սեփականություն հանդիսացող հողամասերի ու այլ անշարժ գույքի օտարման, Ընկերության և </w:t>
            </w:r>
            <w:r w:rsidRPr="00177752">
              <w:rPr>
                <w:rFonts w:ascii="GHEA Grapalat" w:hAnsi="GHEA Grapalat"/>
                <w:iCs/>
                <w:sz w:val="24"/>
                <w:szCs w:val="24"/>
                <w:lang w:val="hy-AM"/>
              </w:rPr>
              <w:lastRenderedPageBreak/>
              <w:t xml:space="preserve">օտարվող սեփականության սեփականատիրոջ ու գույքային իրավունք ունեցող անձանց </w:t>
            </w:r>
            <w:proofErr w:type="spellStart"/>
            <w:r w:rsidRPr="00177752">
              <w:rPr>
                <w:rFonts w:ascii="GHEA Grapalat" w:hAnsi="GHEA Grapalat"/>
                <w:iCs/>
                <w:sz w:val="24"/>
                <w:szCs w:val="24"/>
                <w:lang w:val="hy-AM"/>
              </w:rPr>
              <w:t>միջև</w:t>
            </w:r>
            <w:proofErr w:type="spellEnd"/>
            <w:r w:rsidRPr="00177752">
              <w:rPr>
                <w:rFonts w:ascii="GHEA Grapalat" w:hAnsi="GHEA Grapalat"/>
                <w:iCs/>
                <w:sz w:val="24"/>
                <w:szCs w:val="24"/>
                <w:lang w:val="hy-AM"/>
              </w:rPr>
              <w:t xml:space="preserve">  պայմանագրի սահմանված կարգով կնքման գործընթացին,</w:t>
            </w:r>
          </w:p>
          <w:p w14:paraId="242942B5" w14:textId="77777777" w:rsidR="00827549" w:rsidRPr="00177752" w:rsidRDefault="00827549" w:rsidP="0028594C">
            <w:pPr>
              <w:tabs>
                <w:tab w:val="left" w:pos="360"/>
                <w:tab w:val="left" w:pos="1701"/>
                <w:tab w:val="left" w:pos="8280"/>
                <w:tab w:val="left" w:pos="9240"/>
              </w:tabs>
              <w:spacing w:after="0" w:line="276" w:lineRule="auto"/>
              <w:ind w:left="240" w:right="75" w:firstLine="480"/>
              <w:jc w:val="both"/>
              <w:rPr>
                <w:rFonts w:ascii="GHEA Grapalat" w:hAnsi="GHEA Grapalat"/>
                <w:iCs/>
                <w:sz w:val="24"/>
                <w:szCs w:val="24"/>
                <w:lang w:val="hy-AM"/>
              </w:rPr>
            </w:pPr>
            <w:r w:rsidRPr="00177752">
              <w:rPr>
                <w:rFonts w:ascii="GHEA Grapalat" w:hAnsi="GHEA Grapalat"/>
                <w:iCs/>
                <w:sz w:val="24"/>
                <w:szCs w:val="24"/>
                <w:lang w:val="hy-AM"/>
              </w:rPr>
              <w:t xml:space="preserve">2) Հայաստանի Հանրապետության օրենսդրությամբ սահմանված կարգով քննարկել Ընկերության հայտին համապատասխան հողամասերի նպատակային ու գործառնական նշանակության փոփոխությունների և կառուցապատման </w:t>
            </w:r>
            <w:proofErr w:type="spellStart"/>
            <w:r w:rsidRPr="00177752">
              <w:rPr>
                <w:rFonts w:ascii="GHEA Grapalat" w:hAnsi="GHEA Grapalat"/>
                <w:iCs/>
                <w:sz w:val="24"/>
                <w:szCs w:val="24"/>
                <w:lang w:val="hy-AM"/>
              </w:rPr>
              <w:t>թույլտվությունների</w:t>
            </w:r>
            <w:proofErr w:type="spellEnd"/>
            <w:r w:rsidRPr="00177752">
              <w:rPr>
                <w:rFonts w:ascii="GHEA Grapalat" w:hAnsi="GHEA Grapalat"/>
                <w:iCs/>
                <w:sz w:val="24"/>
                <w:szCs w:val="24"/>
                <w:lang w:val="hy-AM"/>
              </w:rPr>
              <w:t xml:space="preserve"> ու այլ փաստաթղթերի  տրամադրման ընթացքում տեղական տուրքերի և  (կամ) վճարների գծով արտոնություններ սահմանելու  հարցը։</w:t>
            </w:r>
            <w:r w:rsidRPr="00177752">
              <w:rPr>
                <w:rFonts w:ascii="Calibri" w:hAnsi="Calibri" w:cs="Calibri"/>
                <w:iCs/>
                <w:sz w:val="24"/>
                <w:szCs w:val="24"/>
                <w:lang w:val="hy-AM"/>
              </w:rPr>
              <w:t> </w:t>
            </w:r>
          </w:p>
          <w:p w14:paraId="5DF0EC40" w14:textId="77777777" w:rsidR="00827549" w:rsidRPr="00177752" w:rsidRDefault="00827549" w:rsidP="0028594C">
            <w:pPr>
              <w:tabs>
                <w:tab w:val="left" w:pos="360"/>
                <w:tab w:val="left" w:pos="1701"/>
                <w:tab w:val="left" w:pos="8280"/>
                <w:tab w:val="left" w:pos="9330"/>
              </w:tabs>
              <w:spacing w:after="0" w:line="276" w:lineRule="auto"/>
              <w:ind w:left="150" w:right="75" w:firstLine="570"/>
              <w:jc w:val="both"/>
              <w:rPr>
                <w:rFonts w:ascii="GHEA Grapalat" w:hAnsi="GHEA Grapalat"/>
                <w:iCs/>
                <w:sz w:val="24"/>
                <w:szCs w:val="24"/>
                <w:lang w:val="hy-AM"/>
              </w:rPr>
            </w:pPr>
            <w:r w:rsidRPr="00177752">
              <w:rPr>
                <w:rFonts w:ascii="GHEA Grapalat" w:hAnsi="GHEA Grapalat"/>
                <w:iCs/>
                <w:sz w:val="24"/>
                <w:szCs w:val="24"/>
                <w:lang w:val="hy-AM"/>
              </w:rPr>
              <w:t>Տվյալ պարագայում նկատի ունենալով այն հանգամանքը, որ տեղական ինքնակառավարման մարմինների լիազորությունները, դրանց իրականացման կարգը /</w:t>
            </w:r>
            <w:proofErr w:type="spellStart"/>
            <w:r w:rsidRPr="00177752">
              <w:rPr>
                <w:rFonts w:ascii="GHEA Grapalat" w:hAnsi="GHEA Grapalat"/>
                <w:iCs/>
                <w:sz w:val="24"/>
                <w:szCs w:val="24"/>
                <w:lang w:val="hy-AM"/>
              </w:rPr>
              <w:t>թույլտվությունների</w:t>
            </w:r>
            <w:proofErr w:type="spellEnd"/>
            <w:r w:rsidRPr="00177752">
              <w:rPr>
                <w:rFonts w:ascii="GHEA Grapalat" w:hAnsi="GHEA Grapalat"/>
                <w:iCs/>
                <w:sz w:val="24"/>
                <w:szCs w:val="24"/>
                <w:lang w:val="hy-AM"/>
              </w:rPr>
              <w:t xml:space="preserve"> տրամադրում, նպատակային/ գործառնական նշանակության փոփոխություն և այլն/ սահմանված են օրենքներով և դրանցից բխող ենթաօրենսդրական նորմատիվ իրավական ակտերով, իսկ տեղական տուրքերի և վճարների գծով արտոնություններ սահմանելու հետ կապված հարաբերությունները կարգավորված են «Տեղական տուրքերի և վճարների մասին» օրենքով, և դրանց սահմանումը հանդիսանում է համայնքի ավագանու իրավասությունը՝ հայտնում ենք, որ Նախագծի 5-րդ կետով առաջարկվող </w:t>
            </w:r>
            <w:proofErr w:type="spellStart"/>
            <w:r w:rsidRPr="00177752">
              <w:rPr>
                <w:rFonts w:ascii="GHEA Grapalat" w:hAnsi="GHEA Grapalat"/>
                <w:iCs/>
                <w:sz w:val="24"/>
                <w:szCs w:val="24"/>
                <w:lang w:val="hy-AM"/>
              </w:rPr>
              <w:t>կարգավորումներն</w:t>
            </w:r>
            <w:proofErr w:type="spellEnd"/>
            <w:r w:rsidRPr="00177752">
              <w:rPr>
                <w:rFonts w:ascii="GHEA Grapalat" w:hAnsi="GHEA Grapalat"/>
                <w:iCs/>
                <w:sz w:val="24"/>
                <w:szCs w:val="24"/>
                <w:lang w:val="hy-AM"/>
              </w:rPr>
              <w:t xml:space="preserve"> անհրաժեշտ է հանել, քանի որ դրանք ամբողջությամբ դուրս են Նախագծի կարգավորման առարկայի շրջանակներից:</w:t>
            </w:r>
          </w:p>
          <w:p w14:paraId="7EA42C90" w14:textId="77777777" w:rsidR="00827549" w:rsidRPr="00177752" w:rsidRDefault="00827549" w:rsidP="0028594C">
            <w:pPr>
              <w:tabs>
                <w:tab w:val="left" w:pos="360"/>
                <w:tab w:val="left" w:pos="1701"/>
                <w:tab w:val="left" w:pos="8280"/>
                <w:tab w:val="left" w:pos="9240"/>
              </w:tabs>
              <w:spacing w:after="0" w:line="276" w:lineRule="auto"/>
              <w:ind w:left="150" w:right="75" w:firstLine="570"/>
              <w:jc w:val="both"/>
              <w:rPr>
                <w:rFonts w:ascii="GHEA Grapalat" w:hAnsi="GHEA Grapalat"/>
                <w:iCs/>
                <w:sz w:val="24"/>
                <w:szCs w:val="24"/>
                <w:lang w:val="hy-AM"/>
              </w:rPr>
            </w:pPr>
            <w:r w:rsidRPr="00177752">
              <w:rPr>
                <w:rFonts w:ascii="GHEA Grapalat" w:hAnsi="GHEA Grapalat"/>
                <w:iCs/>
                <w:sz w:val="24"/>
                <w:szCs w:val="24"/>
                <w:lang w:val="hy-AM"/>
              </w:rPr>
              <w:t xml:space="preserve">Ելնելով </w:t>
            </w:r>
            <w:proofErr w:type="spellStart"/>
            <w:r w:rsidRPr="00177752">
              <w:rPr>
                <w:rFonts w:ascii="GHEA Grapalat" w:hAnsi="GHEA Grapalat"/>
                <w:iCs/>
                <w:sz w:val="24"/>
                <w:szCs w:val="24"/>
                <w:lang w:val="hy-AM"/>
              </w:rPr>
              <w:t>վերոգրյալից</w:t>
            </w:r>
            <w:proofErr w:type="spellEnd"/>
            <w:r w:rsidRPr="00177752">
              <w:rPr>
                <w:rFonts w:ascii="GHEA Grapalat" w:hAnsi="GHEA Grapalat"/>
                <w:iCs/>
                <w:sz w:val="24"/>
                <w:szCs w:val="24"/>
                <w:lang w:val="hy-AM"/>
              </w:rPr>
              <w:t xml:space="preserve"> և հաշվի առնելով</w:t>
            </w:r>
            <w:r w:rsidRPr="00177752">
              <w:rPr>
                <w:rFonts w:ascii="GHEA Grapalat" w:hAnsi="GHEA Grapalat" w:cs="Calibri"/>
                <w:iCs/>
                <w:sz w:val="24"/>
                <w:szCs w:val="24"/>
                <w:lang w:val="hy-AM"/>
              </w:rPr>
              <w:t xml:space="preserve"> </w:t>
            </w:r>
            <w:r w:rsidRPr="00177752">
              <w:rPr>
                <w:rFonts w:ascii="GHEA Grapalat" w:hAnsi="GHEA Grapalat"/>
                <w:iCs/>
                <w:sz w:val="24"/>
                <w:szCs w:val="24"/>
                <w:lang w:val="hy-AM"/>
              </w:rPr>
              <w:t xml:space="preserve">խնդրի </w:t>
            </w:r>
            <w:proofErr w:type="spellStart"/>
            <w:r w:rsidRPr="00177752">
              <w:rPr>
                <w:rFonts w:ascii="GHEA Grapalat" w:hAnsi="GHEA Grapalat"/>
                <w:iCs/>
                <w:sz w:val="24"/>
                <w:szCs w:val="24"/>
                <w:lang w:val="hy-AM"/>
              </w:rPr>
              <w:t>կարևորությունը</w:t>
            </w:r>
            <w:proofErr w:type="spellEnd"/>
            <w:r w:rsidRPr="00177752">
              <w:rPr>
                <w:rFonts w:ascii="GHEA Grapalat" w:hAnsi="GHEA Grapalat"/>
                <w:iCs/>
                <w:sz w:val="24"/>
                <w:szCs w:val="24"/>
                <w:lang w:val="hy-AM"/>
              </w:rPr>
              <w:t xml:space="preserve">, ինչպես նաև սույն գրությամբ բարձրացված հարցերը՝ առաջարկում ենք ներկայումս ձեռնպահ մնալ ներկայացված Նախագծի ընդունումից՝ շահագրգիռ գերատեսչությունների, այդ թվում՝ </w:t>
            </w:r>
            <w:proofErr w:type="spellStart"/>
            <w:r w:rsidRPr="00177752">
              <w:rPr>
                <w:rFonts w:ascii="GHEA Grapalat" w:hAnsi="GHEA Grapalat"/>
                <w:iCs/>
                <w:sz w:val="24"/>
                <w:szCs w:val="24"/>
                <w:lang w:val="hy-AM"/>
              </w:rPr>
              <w:t>Երևանի</w:t>
            </w:r>
            <w:proofErr w:type="spellEnd"/>
            <w:r w:rsidRPr="00177752">
              <w:rPr>
                <w:rFonts w:ascii="GHEA Grapalat" w:hAnsi="GHEA Grapalat"/>
                <w:iCs/>
                <w:sz w:val="24"/>
                <w:szCs w:val="24"/>
                <w:lang w:val="hy-AM"/>
              </w:rPr>
              <w:t xml:space="preserve"> քաղաքապետարանի աշխատակազմի քաղաքաշինական ոլորտը համակարգող</w:t>
            </w:r>
            <w:r w:rsidRPr="00177752">
              <w:rPr>
                <w:rFonts w:ascii="Calibri" w:hAnsi="Calibri" w:cs="Calibri"/>
                <w:iCs/>
                <w:sz w:val="24"/>
                <w:szCs w:val="24"/>
                <w:lang w:val="hy-AM"/>
              </w:rPr>
              <w:t> </w:t>
            </w:r>
            <w:r w:rsidRPr="00177752">
              <w:rPr>
                <w:rFonts w:ascii="GHEA Grapalat" w:hAnsi="GHEA Grapalat"/>
                <w:iCs/>
                <w:sz w:val="24"/>
                <w:szCs w:val="24"/>
                <w:lang w:val="hy-AM"/>
              </w:rPr>
              <w:t xml:space="preserve"> ստորաբաժանումների հետ աշխատանքային կարգով իրականացնել քննարկումներ բարձրացված հարցերի վերաբերյալ:</w:t>
            </w:r>
          </w:p>
          <w:p w14:paraId="7B4E7DEE" w14:textId="77777777" w:rsidR="00827549" w:rsidRPr="00177752" w:rsidRDefault="00827549" w:rsidP="0028594C">
            <w:pPr>
              <w:tabs>
                <w:tab w:val="left" w:pos="360"/>
                <w:tab w:val="left" w:pos="1701"/>
                <w:tab w:val="left" w:pos="8280"/>
                <w:tab w:val="left" w:pos="9240"/>
              </w:tabs>
              <w:spacing w:after="0" w:line="276" w:lineRule="auto"/>
              <w:ind w:left="150" w:right="75" w:firstLine="720"/>
              <w:jc w:val="both"/>
              <w:rPr>
                <w:rFonts w:ascii="GHEA Grapalat" w:hAnsi="GHEA Grapalat"/>
                <w:iCs/>
                <w:sz w:val="24"/>
                <w:szCs w:val="24"/>
                <w:lang w:val="hy-AM"/>
              </w:rPr>
            </w:pPr>
            <w:r w:rsidRPr="00177752">
              <w:rPr>
                <w:rFonts w:ascii="GHEA Grapalat" w:hAnsi="GHEA Grapalat"/>
                <w:iCs/>
                <w:sz w:val="24"/>
                <w:szCs w:val="24"/>
                <w:lang w:val="hy-AM"/>
              </w:rPr>
              <w:lastRenderedPageBreak/>
              <w:t>Նախագծի վերաբերյալ կարծիք կներկայացվի միայն սույն գրությամբ բարձրացված հարցերի քննարկումից և պարզաբանումից հետո Նախագիծը կրկին շրջանառության մեջ դնելու դեպքում:</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0D4209C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 xml:space="preserve"> Չի ընդունվել </w:t>
            </w:r>
          </w:p>
          <w:p w14:paraId="397DC39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Հաշվի առնելով, որ ծրագիրը քաղաքաշինական է և տարածաշրջանում եզակի է իր տեսակի մեջ, ուստի այն բխում է «Հանրության գերակա շահերի ապահովման նպատակով սեփականության օտարման մասին» օրենքի 4-րդ հոդվածի 2-րդ մասի զ) ենթակետից, այն է՝ էներգետիկայի, հեռահաղորդակցության, ջրամատակարարման, ջրահեռացման, ջերմամատակարարման, քաղաքաշինական, ընդերքի հետախուզման, </w:t>
            </w:r>
            <w:proofErr w:type="spellStart"/>
            <w:r w:rsidRPr="00177752">
              <w:rPr>
                <w:rFonts w:ascii="GHEA Grapalat" w:eastAsia="Times New Roman" w:hAnsi="GHEA Grapalat" w:cs="Times New Roman"/>
                <w:sz w:val="24"/>
                <w:szCs w:val="24"/>
                <w:lang w:val="hy-AM"/>
              </w:rPr>
              <w:t>ընդերքօգտագործման</w:t>
            </w:r>
            <w:proofErr w:type="spellEnd"/>
            <w:r w:rsidRPr="00177752">
              <w:rPr>
                <w:rFonts w:ascii="GHEA Grapalat" w:eastAsia="Times New Roman" w:hAnsi="GHEA Grapalat" w:cs="Times New Roman"/>
                <w:sz w:val="24"/>
                <w:szCs w:val="24"/>
                <w:lang w:val="hy-AM"/>
              </w:rPr>
              <w:t xml:space="preserve">, տրանսպորտի, հաղորդակցության ուղիների կամ բնակավայրերի ենթակառուցվածքների զարգացման բնագավառում համապետական կամ համայնքային կամ </w:t>
            </w:r>
            <w:proofErr w:type="spellStart"/>
            <w:r w:rsidRPr="00177752">
              <w:rPr>
                <w:rFonts w:ascii="GHEA Grapalat" w:eastAsia="Times New Roman" w:hAnsi="GHEA Grapalat" w:cs="Times New Roman"/>
                <w:sz w:val="24"/>
                <w:szCs w:val="24"/>
                <w:lang w:val="hy-AM"/>
              </w:rPr>
              <w:t>միջհամայնքային</w:t>
            </w:r>
            <w:proofErr w:type="spellEnd"/>
            <w:r w:rsidRPr="00177752">
              <w:rPr>
                <w:rFonts w:ascii="GHEA Grapalat" w:eastAsia="Times New Roman" w:hAnsi="GHEA Grapalat" w:cs="Times New Roman"/>
                <w:sz w:val="24"/>
                <w:szCs w:val="24"/>
                <w:lang w:val="hy-AM"/>
              </w:rPr>
              <w:t xml:space="preserve"> </w:t>
            </w:r>
            <w:proofErr w:type="spellStart"/>
            <w:r w:rsidRPr="00177752">
              <w:rPr>
                <w:rFonts w:ascii="GHEA Grapalat" w:eastAsia="Times New Roman" w:hAnsi="GHEA Grapalat" w:cs="Times New Roman"/>
                <w:sz w:val="24"/>
                <w:szCs w:val="24"/>
                <w:lang w:val="hy-AM"/>
              </w:rPr>
              <w:t>կարևոր</w:t>
            </w:r>
            <w:proofErr w:type="spellEnd"/>
            <w:r w:rsidRPr="00177752">
              <w:rPr>
                <w:rFonts w:ascii="GHEA Grapalat" w:eastAsia="Times New Roman" w:hAnsi="GHEA Grapalat" w:cs="Times New Roman"/>
                <w:sz w:val="24"/>
                <w:szCs w:val="24"/>
                <w:lang w:val="hy-AM"/>
              </w:rPr>
              <w:t xml:space="preserve"> նշանակություն ունեցող ծրագրերի իրականացման ապահովումը։</w:t>
            </w:r>
          </w:p>
          <w:p w14:paraId="28C4C5A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FDF7D0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BCD05F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36B591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846425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A6CD6A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C73C1F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FE455B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5B9A13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D6B143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FF2B21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CA79DE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560CC7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D915B4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C68AA4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658879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D57392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638399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60697D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5FC1D9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4075DA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9A0B40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5261FC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29E86A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Նշված </w:t>
            </w:r>
            <w:proofErr w:type="spellStart"/>
            <w:r w:rsidRPr="00177752">
              <w:rPr>
                <w:rFonts w:ascii="GHEA Grapalat" w:eastAsia="Times New Roman" w:hAnsi="GHEA Grapalat" w:cs="Times New Roman"/>
                <w:sz w:val="24"/>
                <w:szCs w:val="24"/>
                <w:lang w:val="hy-AM"/>
              </w:rPr>
              <w:t>տեղեկատվությւոնն</w:t>
            </w:r>
            <w:proofErr w:type="spellEnd"/>
            <w:r w:rsidRPr="00177752">
              <w:rPr>
                <w:rFonts w:ascii="GHEA Grapalat" w:eastAsia="Times New Roman" w:hAnsi="GHEA Grapalat" w:cs="Times New Roman"/>
                <w:sz w:val="24"/>
                <w:szCs w:val="24"/>
                <w:lang w:val="hy-AM"/>
              </w:rPr>
              <w:t xml:space="preserve"> ընդունվել է ի գիտություն</w:t>
            </w:r>
          </w:p>
          <w:p w14:paraId="269FF79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1EAA75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2235B2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16C9BC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EA09BA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28114C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D07542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D348D5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420659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9E6BAF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 մասամբ</w:t>
            </w:r>
          </w:p>
          <w:p w14:paraId="139F261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Հարկ է նշել, որ սույն նախագիծը բխում է արդեն իսկ ընդունված որոշումից (</w:t>
            </w:r>
            <w:r w:rsidRPr="00177752">
              <w:rPr>
                <w:rFonts w:ascii="GHEA Grapalat" w:hAnsi="GHEA Grapalat" w:cs="Times New Roman"/>
                <w:color w:val="000000"/>
                <w:sz w:val="24"/>
                <w:szCs w:val="24"/>
                <w:lang w:val="hy-AM"/>
              </w:rPr>
              <w:t xml:space="preserve">Հայաստանի Հանրապետության կառավարության </w:t>
            </w:r>
            <w:r w:rsidRPr="00177752">
              <w:rPr>
                <w:rFonts w:ascii="GHEA Grapalat" w:hAnsi="GHEA Grapalat" w:cs="Times Armenian"/>
                <w:color w:val="000000"/>
                <w:sz w:val="24"/>
                <w:szCs w:val="24"/>
                <w:lang w:val="hy-AM"/>
              </w:rPr>
              <w:t>2023 թվականի սեպտեմբերի 7-ի N 1529-Ա որոշմա</w:t>
            </w:r>
            <w:r w:rsidRPr="00177752">
              <w:rPr>
                <w:rFonts w:ascii="GHEA Grapalat" w:hAnsi="GHEA Grapalat" w:cs="Times New Roman"/>
                <w:color w:val="000000"/>
                <w:sz w:val="24"/>
                <w:szCs w:val="24"/>
                <w:lang w:val="hy-AM"/>
              </w:rPr>
              <w:t>ն 4-րդ կետով 3-րդ</w:t>
            </w:r>
            <w:r w:rsidRPr="00177752">
              <w:rPr>
                <w:rFonts w:ascii="GHEA Grapalat" w:eastAsia="Times New Roman" w:hAnsi="GHEA Grapalat" w:cs="Times New Roman"/>
                <w:sz w:val="24"/>
                <w:szCs w:val="24"/>
                <w:lang w:val="hy-AM"/>
              </w:rPr>
              <w:t xml:space="preserve">), իսկ «Կոնդ» թաղամասում գտնվող բնակելի տների զբաղեցրած հողամասերի սահմանների ճշտման հարցերը </w:t>
            </w:r>
            <w:proofErr w:type="spellStart"/>
            <w:r w:rsidRPr="00177752">
              <w:rPr>
                <w:rFonts w:ascii="GHEA Grapalat" w:eastAsia="Times New Roman" w:hAnsi="GHEA Grapalat" w:cs="Times New Roman"/>
                <w:sz w:val="24"/>
                <w:szCs w:val="24"/>
                <w:lang w:val="hy-AM"/>
              </w:rPr>
              <w:t>դեռևս</w:t>
            </w:r>
            <w:proofErr w:type="spellEnd"/>
            <w:r w:rsidRPr="00177752">
              <w:rPr>
                <w:rFonts w:ascii="GHEA Grapalat" w:eastAsia="Times New Roman" w:hAnsi="GHEA Grapalat" w:cs="Times New Roman"/>
                <w:sz w:val="24"/>
                <w:szCs w:val="24"/>
                <w:lang w:val="hy-AM"/>
              </w:rPr>
              <w:t xml:space="preserve"> </w:t>
            </w:r>
            <w:proofErr w:type="spellStart"/>
            <w:r w:rsidRPr="00177752">
              <w:rPr>
                <w:rFonts w:ascii="GHEA Grapalat" w:eastAsia="Times New Roman" w:hAnsi="GHEA Grapalat" w:cs="Times New Roman"/>
                <w:sz w:val="24"/>
                <w:szCs w:val="24"/>
                <w:lang w:val="hy-AM"/>
              </w:rPr>
              <w:t>հայեցակարգային</w:t>
            </w:r>
            <w:proofErr w:type="spellEnd"/>
            <w:r w:rsidRPr="00177752">
              <w:rPr>
                <w:rFonts w:ascii="GHEA Grapalat" w:eastAsia="Times New Roman" w:hAnsi="GHEA Grapalat" w:cs="Times New Roman"/>
                <w:sz w:val="24"/>
                <w:szCs w:val="24"/>
                <w:lang w:val="hy-AM"/>
              </w:rPr>
              <w:t xml:space="preserve"> փուլում են։</w:t>
            </w:r>
          </w:p>
          <w:p w14:paraId="5B84249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77C29C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15B228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048D5F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545F3E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7AA7FB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2F376E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125AF2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DBD0AD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85693D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C721A2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062712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B9CED3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E4457D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EEA309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955E84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FBC5E6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187D9BB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Պայմանագրի նախագիծը ներառվել է փաթեթում</w:t>
            </w:r>
          </w:p>
          <w:p w14:paraId="25CC55B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B01F05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46E8B7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FE9BEE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54DA03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E0891A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9C8C9E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6F65DB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476E5B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0567C7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0F1877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6CE5EC5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BA7B95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C7E173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Ընդունվել է </w:t>
            </w:r>
          </w:p>
          <w:p w14:paraId="0C4EA12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Սույն դրույթները նախագծից հանվել են</w:t>
            </w:r>
          </w:p>
          <w:p w14:paraId="3F894A4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0F3825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8DB7FA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7BCC07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F2FB7A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4A513C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BF577A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2FC869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CC3C31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D2035C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7BBE6C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E90AE0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F70ADD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0CACC0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F02131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DA33E6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A9F038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156949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18FB3E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0F4BA1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r w:rsidR="00827549" w:rsidRPr="00177752" w14:paraId="4CA8B8B1" w14:textId="77777777" w:rsidTr="0028594C">
        <w:trPr>
          <w:gridBefore w:val="1"/>
          <w:wBefore w:w="8" w:type="dxa"/>
          <w:trHeight w:val="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tcPr>
          <w:p w14:paraId="239F2E4A"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3</w:t>
            </w:r>
            <w:r w:rsidRPr="00177752">
              <w:rPr>
                <w:rFonts w:ascii="Microsoft JhengHei" w:eastAsia="Microsoft JhengHei" w:hAnsi="Microsoft JhengHei" w:cs="Microsoft JhengHei" w:hint="eastAsia"/>
                <w:sz w:val="24"/>
                <w:szCs w:val="24"/>
                <w:lang w:val="hy-AM"/>
              </w:rPr>
              <w:t>․</w:t>
            </w:r>
            <w:r w:rsidRPr="00177752">
              <w:rPr>
                <w:rFonts w:ascii="GHEA Grapalat" w:eastAsia="Times New Roman" w:hAnsi="GHEA Grapalat" w:cs="Times New Roman"/>
                <w:sz w:val="24"/>
                <w:szCs w:val="24"/>
                <w:lang w:val="hy-AM"/>
              </w:rPr>
              <w:t xml:space="preserve"> </w:t>
            </w:r>
            <w:r w:rsidRPr="00177752">
              <w:rPr>
                <w:rFonts w:ascii="GHEA Grapalat" w:hAnsi="GHEA Grapalat"/>
                <w:iCs/>
                <w:sz w:val="24"/>
                <w:szCs w:val="24"/>
                <w:lang w:val="hy-AM"/>
              </w:rPr>
              <w:t>ՀՀ շրջակա միջավայրի նախարարություն</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BF944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14-12-2023թ</w:t>
            </w:r>
            <w:r w:rsidRPr="00177752">
              <w:rPr>
                <w:rFonts w:ascii="Microsoft JhengHei" w:eastAsia="Microsoft JhengHei" w:hAnsi="Microsoft JhengHei" w:cs="Microsoft JhengHei" w:hint="eastAsia"/>
                <w:sz w:val="24"/>
                <w:szCs w:val="24"/>
                <w:lang w:val="hy-AM"/>
              </w:rPr>
              <w:t>․</w:t>
            </w:r>
          </w:p>
        </w:tc>
      </w:tr>
      <w:tr w:rsidR="00827549" w:rsidRPr="00177752" w14:paraId="71F0E61B"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tcPr>
          <w:p w14:paraId="7FC24805"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51F35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1/02.5/16136-2023</w:t>
            </w:r>
          </w:p>
        </w:tc>
      </w:tr>
      <w:tr w:rsidR="00827549" w:rsidRPr="00167011" w14:paraId="6390A69C"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tcPr>
          <w:p w14:paraId="41B89F08" w14:textId="77777777" w:rsidR="00827549" w:rsidRPr="00177752" w:rsidRDefault="00827549" w:rsidP="0028594C">
            <w:pPr>
              <w:shd w:val="clear" w:color="auto" w:fill="FFFFFF"/>
              <w:spacing w:after="0" w:line="276" w:lineRule="auto"/>
              <w:ind w:left="150" w:right="75" w:firstLine="570"/>
              <w:jc w:val="both"/>
              <w:rPr>
                <w:rFonts w:ascii="GHEA Grapalat" w:eastAsia="Times New Roman" w:hAnsi="GHEA Grapalat" w:cs="Times New Roman"/>
                <w:sz w:val="24"/>
                <w:szCs w:val="24"/>
                <w:lang w:val="hy-AM"/>
              </w:rPr>
            </w:pPr>
            <w:r w:rsidRPr="00177752">
              <w:rPr>
                <w:rFonts w:ascii="GHEA Grapalat" w:eastAsia="Times New Roman" w:hAnsi="GHEA Grapalat" w:cs="Times New Roman"/>
                <w:color w:val="000000"/>
                <w:sz w:val="24"/>
                <w:szCs w:val="24"/>
                <w:lang w:val="hy-AM"/>
              </w:rPr>
              <w:t xml:space="preserve">ՀՀ կառավարության 2023 թվականի սեպտեմբերի 7-ի N1529-Ա որոշման 4-րդ կետի 3-րդ ենթակետում՝ </w:t>
            </w:r>
            <w:r w:rsidRPr="00177752">
              <w:rPr>
                <w:rFonts w:ascii="GHEA Grapalat" w:eastAsia="Times New Roman" w:hAnsi="GHEA Grapalat" w:cs="Times New Roman"/>
                <w:color w:val="000000" w:themeColor="text1"/>
                <w:sz w:val="24"/>
                <w:szCs w:val="24"/>
                <w:lang w:val="hy-AM"/>
              </w:rPr>
              <w:t>«</w:t>
            </w:r>
            <w:proofErr w:type="spellStart"/>
            <w:r w:rsidRPr="00177752">
              <w:rPr>
                <w:rFonts w:ascii="GHEA Grapalat" w:eastAsia="Times New Roman" w:hAnsi="GHEA Grapalat" w:cs="Times New Roman"/>
                <w:color w:val="000000" w:themeColor="text1"/>
                <w:sz w:val="24"/>
                <w:szCs w:val="24"/>
                <w:lang w:val="hy-AM"/>
              </w:rPr>
              <w:t>Ռենշին</w:t>
            </w:r>
            <w:proofErr w:type="spellEnd"/>
            <w:r w:rsidRPr="00177752">
              <w:rPr>
                <w:rFonts w:ascii="GHEA Grapalat" w:eastAsia="Times New Roman" w:hAnsi="GHEA Grapalat" w:cs="Times New Roman"/>
                <w:color w:val="000000" w:themeColor="text1"/>
                <w:sz w:val="24"/>
                <w:szCs w:val="24"/>
                <w:lang w:val="hy-AM"/>
              </w:rPr>
              <w:t>» սահմանափակ պատասխանատվությամբ ընկերության</w:t>
            </w:r>
            <w:r w:rsidRPr="00177752">
              <w:rPr>
                <w:rFonts w:ascii="GHEA Grapalat" w:eastAsia="Times New Roman" w:hAnsi="GHEA Grapalat" w:cs="Times New Roman"/>
                <w:color w:val="00B050"/>
                <w:sz w:val="24"/>
                <w:szCs w:val="24"/>
                <w:lang w:val="hy-AM"/>
              </w:rPr>
              <w:t xml:space="preserve"> </w:t>
            </w:r>
            <w:r w:rsidRPr="00177752">
              <w:rPr>
                <w:rFonts w:ascii="GHEA Grapalat" w:eastAsia="Times New Roman" w:hAnsi="GHEA Grapalat" w:cs="Times New Roman"/>
                <w:color w:val="000000"/>
                <w:sz w:val="24"/>
                <w:szCs w:val="24"/>
                <w:lang w:val="hy-AM"/>
              </w:rPr>
              <w:t xml:space="preserve">կողմից ներկայացված Համաշխարհային </w:t>
            </w:r>
            <w:proofErr w:type="spellStart"/>
            <w:r w:rsidRPr="00177752">
              <w:rPr>
                <w:rFonts w:ascii="GHEA Grapalat" w:eastAsia="Times New Roman" w:hAnsi="GHEA Grapalat" w:cs="Times New Roman"/>
                <w:color w:val="000000"/>
                <w:sz w:val="24"/>
                <w:szCs w:val="24"/>
                <w:lang w:val="hy-AM"/>
              </w:rPr>
              <w:t>առևտրի</w:t>
            </w:r>
            <w:proofErr w:type="spellEnd"/>
            <w:r w:rsidRPr="00177752">
              <w:rPr>
                <w:rFonts w:ascii="GHEA Grapalat" w:eastAsia="Times New Roman" w:hAnsi="GHEA Grapalat" w:cs="Times New Roman"/>
                <w:color w:val="000000"/>
                <w:sz w:val="24"/>
                <w:szCs w:val="24"/>
                <w:lang w:val="hy-AM"/>
              </w:rPr>
              <w:t xml:space="preserve"> կենտրոն կառուցելու քաղաքաշինական կառուցապատման ծրագրի իրականացման նպատակով, պետության կարիքների համար բացառիկ՝ գերակա հանրային շահ ճանաչվող հողամասի մակերես է նշված՝ </w:t>
            </w:r>
            <w:r w:rsidRPr="00177752">
              <w:rPr>
                <w:rFonts w:ascii="GHEA Grapalat" w:hAnsi="GHEA Grapalat"/>
                <w:color w:val="000000"/>
                <w:sz w:val="24"/>
                <w:szCs w:val="24"/>
                <w:shd w:val="clear" w:color="auto" w:fill="FFFFFF"/>
                <w:lang w:val="hy-AM"/>
              </w:rPr>
              <w:t>շուրջ 12000</w:t>
            </w:r>
            <w:r w:rsidRPr="00177752">
              <w:rPr>
                <w:rFonts w:ascii="GHEA Grapalat" w:hAnsi="GHEA Grapalat" w:cs="Cambria Math"/>
                <w:color w:val="000000"/>
                <w:sz w:val="24"/>
                <w:szCs w:val="24"/>
                <w:shd w:val="clear" w:color="auto" w:fill="FFFFFF"/>
                <w:lang w:val="hy-AM"/>
              </w:rPr>
              <w:t>.</w:t>
            </w:r>
            <w:r w:rsidRPr="00177752">
              <w:rPr>
                <w:rFonts w:ascii="GHEA Grapalat" w:hAnsi="GHEA Grapalat"/>
                <w:color w:val="000000"/>
                <w:sz w:val="24"/>
                <w:szCs w:val="24"/>
                <w:shd w:val="clear" w:color="auto" w:fill="FFFFFF"/>
                <w:lang w:val="hy-AM"/>
              </w:rPr>
              <w:t>0</w:t>
            </w:r>
            <w:r w:rsidRPr="00177752">
              <w:rPr>
                <w:rFonts w:ascii="GHEA Grapalat" w:eastAsia="Times New Roman" w:hAnsi="GHEA Grapalat" w:cs="Times New Roman"/>
                <w:sz w:val="24"/>
                <w:szCs w:val="24"/>
                <w:lang w:val="hy-AM"/>
              </w:rPr>
              <w:t xml:space="preserve"> մ², սակայն ն</w:t>
            </w:r>
            <w:r w:rsidRPr="00177752">
              <w:rPr>
                <w:rFonts w:ascii="GHEA Grapalat" w:hAnsi="GHEA Grapalat" w:cs="GHEA Grapalat"/>
                <w:bCs/>
                <w:sz w:val="24"/>
                <w:szCs w:val="24"/>
                <w:lang w:val="hy-AM"/>
              </w:rPr>
              <w:t xml:space="preserve">ախագծի </w:t>
            </w:r>
            <w:r w:rsidRPr="00177752">
              <w:rPr>
                <w:rFonts w:ascii="GHEA Grapalat" w:eastAsia="Times New Roman" w:hAnsi="GHEA Grapalat" w:cs="Times New Roman"/>
                <w:sz w:val="24"/>
                <w:szCs w:val="24"/>
                <w:lang w:val="hy-AM"/>
              </w:rPr>
              <w:t>N2 հավելվածում հանրության գերակա շահ ճանաչվող տարածքների մակերեսն է՝ 13200</w:t>
            </w:r>
            <w:r w:rsidRPr="00177752">
              <w:rPr>
                <w:rFonts w:ascii="GHEA Grapalat" w:eastAsia="Times New Roman" w:hAnsi="GHEA Grapalat" w:cs="Cambria Math"/>
                <w:sz w:val="24"/>
                <w:szCs w:val="24"/>
                <w:lang w:val="hy-AM"/>
              </w:rPr>
              <w:t>.</w:t>
            </w:r>
            <w:r w:rsidRPr="00177752">
              <w:rPr>
                <w:rFonts w:ascii="GHEA Grapalat" w:eastAsia="Times New Roman" w:hAnsi="GHEA Grapalat" w:cs="Times New Roman"/>
                <w:sz w:val="24"/>
                <w:szCs w:val="24"/>
                <w:lang w:val="hy-AM"/>
              </w:rPr>
              <w:t>75 մ²։</w:t>
            </w:r>
          </w:p>
          <w:p w14:paraId="62B9CE3F" w14:textId="77777777" w:rsidR="00827549" w:rsidRPr="00177752" w:rsidRDefault="00827549" w:rsidP="0028594C">
            <w:pPr>
              <w:shd w:val="clear" w:color="auto" w:fill="FFFFFF"/>
              <w:spacing w:after="0" w:line="276" w:lineRule="auto"/>
              <w:ind w:left="150" w:right="75" w:firstLine="720"/>
              <w:jc w:val="both"/>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Անհրաժեշտ է ճշտել առկա անհամապատասխանությունը հողամասերի մակերեսների մասով։</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0D2A26A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519670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A923E4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376BEF4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Փաթեթին կից ներկայացվել է նաև</w:t>
            </w:r>
          </w:p>
          <w:p w14:paraId="42C652B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hAnsi="GHEA Grapalat"/>
                <w:color w:val="000000"/>
                <w:sz w:val="24"/>
                <w:szCs w:val="24"/>
                <w:lang w:val="hy-AM"/>
              </w:rPr>
              <w:t xml:space="preserve">ՀՀ կառավարության </w:t>
            </w:r>
            <w:r w:rsidRPr="00177752">
              <w:rPr>
                <w:rFonts w:ascii="GHEA Grapalat" w:hAnsi="GHEA Grapalat" w:cs="Times Armenian"/>
                <w:color w:val="000000"/>
                <w:sz w:val="24"/>
                <w:szCs w:val="24"/>
                <w:lang w:val="hy-AM"/>
              </w:rPr>
              <w:t>2023 թվականի սեպտեմբերի 7-ի N 1529-Ա որոշմա</w:t>
            </w:r>
            <w:r w:rsidRPr="00177752">
              <w:rPr>
                <w:rFonts w:ascii="GHEA Grapalat" w:hAnsi="GHEA Grapalat"/>
                <w:color w:val="000000"/>
                <w:sz w:val="24"/>
                <w:szCs w:val="24"/>
                <w:lang w:val="hy-AM"/>
              </w:rPr>
              <w:t>ն 4-րդ կետի 3-րդ ենթակետում փոփոխության նախագիծ</w:t>
            </w:r>
          </w:p>
          <w:p w14:paraId="4D5F7EC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r w:rsidR="00827549" w:rsidRPr="00177752" w14:paraId="0D70D90F" w14:textId="77777777" w:rsidTr="0028594C">
        <w:trPr>
          <w:gridBefore w:val="1"/>
          <w:wBefore w:w="8" w:type="dxa"/>
          <w:trHeight w:val="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F549F97"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bookmarkStart w:id="2" w:name="_Hlk162354515"/>
            <w:r w:rsidRPr="00177752">
              <w:rPr>
                <w:rFonts w:ascii="GHEA Grapalat" w:eastAsia="Times New Roman" w:hAnsi="GHEA Grapalat" w:cs="Times New Roman"/>
                <w:sz w:val="24"/>
                <w:szCs w:val="24"/>
                <w:lang w:val="hy-AM"/>
              </w:rPr>
              <w:t xml:space="preserve">4. ՀՀ </w:t>
            </w:r>
            <w:r w:rsidRPr="00177752">
              <w:rPr>
                <w:rFonts w:ascii="GHEA Grapalat" w:hAnsi="GHEA Grapalat"/>
                <w:iCs/>
                <w:sz w:val="24"/>
                <w:szCs w:val="24"/>
                <w:lang w:val="hy-AM"/>
              </w:rPr>
              <w:t>տարածքային կառավարման և ենթակառուցվածքների նախարարություն</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7B336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13-12-2023թ.</w:t>
            </w:r>
          </w:p>
        </w:tc>
      </w:tr>
      <w:tr w:rsidR="00827549" w:rsidRPr="00177752" w14:paraId="39F10977"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3D43BC9C"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A7944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N ԳՍ/14.1/37956-2023</w:t>
            </w:r>
          </w:p>
        </w:tc>
      </w:tr>
      <w:tr w:rsidR="00827549" w:rsidRPr="00177752" w14:paraId="37B2A08B"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6F04FC9C" w14:textId="77777777" w:rsidR="00827549" w:rsidRPr="00177752" w:rsidRDefault="00827549" w:rsidP="0028594C">
            <w:pPr>
              <w:spacing w:line="276" w:lineRule="auto"/>
              <w:ind w:left="150" w:right="75" w:firstLine="390"/>
              <w:jc w:val="both"/>
              <w:rPr>
                <w:rFonts w:ascii="GHEA Grapalat" w:eastAsia="Times New Roman" w:hAnsi="GHEA Grapalat" w:cs="Times New Roman"/>
                <w:color w:val="000000"/>
                <w:sz w:val="24"/>
                <w:szCs w:val="24"/>
                <w:highlight w:val="lightGray"/>
                <w:lang w:val="hy-AM"/>
              </w:rPr>
            </w:pPr>
            <w:r w:rsidRPr="00177752">
              <w:rPr>
                <w:rFonts w:ascii="GHEA Grapalat" w:eastAsia="Times New Roman" w:hAnsi="GHEA Grapalat" w:cs="Times New Roman"/>
                <w:color w:val="000000"/>
                <w:sz w:val="24"/>
                <w:szCs w:val="24"/>
                <w:lang w:val="hy-AM"/>
              </w:rPr>
              <w:t xml:space="preserve">ՀՀ տարածքային կառավարման և ենթակառուցվածքների նախարարությունը քննարկել է «Հայաստանի Հանրապետության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քաղաքի Սարյան և Պարոնյան փողոցների միջնամասի (Սարյան 22 հասցեում գտնվող գույքին հարակից) բնակավայրի վարչական սահմաններում գտնվող որոշ տարածքների նկատմամբ հանրության գերակա շահ ճանաչելու մասին» Կառավարության որոշման նախագիծը և հայտնում է, որ նախարարության իրավասությունների շրջանակում նախագծի վերաբերյալ  առարկություններ և առաջարկություններ չունի:</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2D5BD97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 Ընդունվել է</w:t>
            </w:r>
          </w:p>
        </w:tc>
      </w:tr>
      <w:bookmarkEnd w:id="2"/>
      <w:tr w:rsidR="00827549" w:rsidRPr="00177752" w14:paraId="7BF4ED00" w14:textId="77777777" w:rsidTr="0028594C">
        <w:trPr>
          <w:gridBefore w:val="1"/>
          <w:wBefore w:w="8" w:type="dxa"/>
          <w:trHeight w:val="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tcPr>
          <w:p w14:paraId="5AC5C71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5</w:t>
            </w:r>
            <w:r w:rsidRPr="00177752">
              <w:rPr>
                <w:rFonts w:ascii="Microsoft JhengHei" w:eastAsia="Microsoft JhengHei" w:hAnsi="Microsoft JhengHei" w:cs="Microsoft JhengHei" w:hint="eastAsia"/>
                <w:sz w:val="24"/>
                <w:szCs w:val="24"/>
                <w:lang w:val="hy-AM"/>
              </w:rPr>
              <w:t>․</w:t>
            </w:r>
            <w:r w:rsidRPr="00177752">
              <w:rPr>
                <w:rFonts w:ascii="GHEA Grapalat" w:eastAsia="Times New Roman" w:hAnsi="GHEA Grapalat" w:cs="Times New Roman"/>
                <w:sz w:val="24"/>
                <w:szCs w:val="24"/>
                <w:lang w:val="hy-AM"/>
              </w:rPr>
              <w:t xml:space="preserve"> </w:t>
            </w:r>
            <w:r w:rsidRPr="00177752">
              <w:rPr>
                <w:rFonts w:ascii="GHEA Grapalat" w:hAnsi="GHEA Grapalat"/>
                <w:iCs/>
                <w:sz w:val="24"/>
                <w:szCs w:val="24"/>
                <w:lang w:val="hy-AM"/>
              </w:rPr>
              <w:t>ՀՀ Քաղաքաշինության կոմիտե</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72B77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13-12-2023թ.</w:t>
            </w:r>
          </w:p>
        </w:tc>
      </w:tr>
      <w:tr w:rsidR="00827549" w:rsidRPr="00177752" w14:paraId="4FBAA8A4"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tcPr>
          <w:p w14:paraId="7E350F9C" w14:textId="77777777" w:rsidR="00827549" w:rsidRPr="00177752" w:rsidRDefault="00827549" w:rsidP="0028594C">
            <w:pPr>
              <w:shd w:val="clear" w:color="auto" w:fill="FFFFFF"/>
              <w:spacing w:after="0" w:line="276" w:lineRule="auto"/>
              <w:ind w:left="150" w:right="75" w:firstLine="570"/>
              <w:jc w:val="both"/>
              <w:rPr>
                <w:rFonts w:ascii="GHEA Grapalat" w:eastAsia="Times New Roman" w:hAnsi="GHEA Grapalat" w:cs="Times New Roman"/>
                <w:color w:val="000000"/>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A4C23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N 01/11.4/16430-2023</w:t>
            </w:r>
          </w:p>
        </w:tc>
      </w:tr>
      <w:tr w:rsidR="00827549" w:rsidRPr="00167011" w14:paraId="53BC2398"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tcPr>
          <w:p w14:paraId="46E4896C" w14:textId="77777777" w:rsidR="00827549" w:rsidRPr="00177752" w:rsidRDefault="00827549" w:rsidP="0028594C">
            <w:pPr>
              <w:spacing w:line="276" w:lineRule="auto"/>
              <w:ind w:left="150" w:right="75" w:firstLine="539"/>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lastRenderedPageBreak/>
              <w:t xml:space="preserve">«Հայաստանի Հանրապետության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քաղաքի Սարյան և Պարոնյան փողոցների միջնամասում (Սարյան 22 հասցեում գտնվող գույքին հարակից) գտնվող որոշ տարածքների նկատմամբ հանրության գերակա շահ ճանաչելու մասին» ՀՀ կառավարության որոշման նախագծի վերաբերյալ ՀՀ քաղաքաշինության կոմիտեն դիտողություններ չունի:</w:t>
            </w:r>
          </w:p>
          <w:p w14:paraId="4878D903" w14:textId="77777777" w:rsidR="00827549" w:rsidRPr="00177752" w:rsidRDefault="00827549" w:rsidP="0028594C">
            <w:pPr>
              <w:spacing w:line="276" w:lineRule="auto"/>
              <w:ind w:left="150" w:right="75" w:firstLine="539"/>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Միաժամանակ առաջարկում ենք նշված տարածքները հանրության գերակա շահ ճանաչելու հետ կապված խնդիրները դիտարկել կից գտնվող հանրապետական նշանակության հուշարձանի (ԵԿԵՂԵՑԻ ԿՈՆԴԻ Ս. ՀՈՎՀԱՆՆԵՍ ՄԿՐՏԻՉ, պետական ցուցիչ՝ 1.6.74) պահպանական գոտու և դրանով սահմանված ռեժիմի ապահովման համատեքստում: </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5F2A2DB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7027C4D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0B6D79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179053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ACA98A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950026F"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D7A312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 ի գիտություն</w:t>
            </w:r>
          </w:p>
        </w:tc>
      </w:tr>
      <w:tr w:rsidR="00827549" w:rsidRPr="00177752" w14:paraId="3953794E" w14:textId="77777777" w:rsidTr="0028594C">
        <w:trPr>
          <w:gridBefore w:val="1"/>
          <w:wBefore w:w="8" w:type="dxa"/>
          <w:trHeight w:val="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tcPr>
          <w:p w14:paraId="73AE5F4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6</w:t>
            </w:r>
            <w:r w:rsidRPr="00177752">
              <w:rPr>
                <w:rFonts w:ascii="Microsoft JhengHei" w:eastAsia="Microsoft JhengHei" w:hAnsi="Microsoft JhengHei" w:cs="Microsoft JhengHei" w:hint="eastAsia"/>
                <w:sz w:val="24"/>
                <w:szCs w:val="24"/>
                <w:lang w:val="hy-AM"/>
              </w:rPr>
              <w:t>․</w:t>
            </w:r>
            <w:r w:rsidRPr="00177752">
              <w:rPr>
                <w:rFonts w:ascii="GHEA Grapalat" w:eastAsia="Times New Roman" w:hAnsi="GHEA Grapalat" w:cs="Times New Roman"/>
                <w:sz w:val="24"/>
                <w:szCs w:val="24"/>
                <w:lang w:val="hy-AM"/>
              </w:rPr>
              <w:t xml:space="preserve"> </w:t>
            </w:r>
            <w:r w:rsidRPr="00177752">
              <w:rPr>
                <w:rFonts w:ascii="GHEA Grapalat" w:eastAsia="Times New Roman" w:hAnsi="GHEA Grapalat" w:cs="GHEA Grapalat"/>
                <w:sz w:val="24"/>
                <w:szCs w:val="24"/>
                <w:lang w:val="hy-AM"/>
              </w:rPr>
              <w:t>ՀՀ</w:t>
            </w:r>
            <w:r w:rsidRPr="00177752">
              <w:rPr>
                <w:rFonts w:ascii="GHEA Grapalat" w:eastAsia="Times New Roman" w:hAnsi="GHEA Grapalat" w:cs="Times New Roman"/>
                <w:sz w:val="24"/>
                <w:szCs w:val="24"/>
                <w:lang w:val="hy-AM"/>
              </w:rPr>
              <w:t xml:space="preserve"> Կադաստրի կոմիտե</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88FCB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07-12-2023թ.</w:t>
            </w:r>
          </w:p>
        </w:tc>
      </w:tr>
      <w:tr w:rsidR="00827549" w:rsidRPr="00177752" w14:paraId="54923650"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tcPr>
          <w:p w14:paraId="52617F19" w14:textId="77777777" w:rsidR="00827549" w:rsidRPr="00177752" w:rsidRDefault="00827549" w:rsidP="0028594C">
            <w:pPr>
              <w:shd w:val="clear" w:color="auto" w:fill="FFFFFF"/>
              <w:spacing w:after="0" w:line="276" w:lineRule="auto"/>
              <w:ind w:left="150" w:right="75" w:firstLine="570"/>
              <w:jc w:val="both"/>
              <w:rPr>
                <w:rFonts w:ascii="GHEA Grapalat" w:eastAsia="Times New Roman" w:hAnsi="GHEA Grapalat" w:cs="Times New Roman"/>
                <w:color w:val="000000"/>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55D32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N ՍԹ/17144-2023</w:t>
            </w:r>
          </w:p>
        </w:tc>
      </w:tr>
      <w:tr w:rsidR="00827549" w:rsidRPr="00177752" w14:paraId="2EEE4F7A"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tcPr>
          <w:p w14:paraId="083A8F48" w14:textId="77777777" w:rsidR="00827549" w:rsidRPr="00177752" w:rsidRDefault="00827549" w:rsidP="0028594C">
            <w:pPr>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«Հայաստանի Հանրապետության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քաղաքի Սարյան և Պարոնյան փողոցների միջնամասի (Սարյան 22 հասցեում գտնվող գույքին հարակից) բնակավայրի վարչական սահմաններում գտնվող որոշ տարածքների նկատմամբ հանրության գերակա շահ ճանաչելու մասին» ՀՀ կառավարության որոշման նախագծի (այսուհետ՝ Նախագիծ) վերաբերյալ հայտնում ենք </w:t>
            </w:r>
            <w:proofErr w:type="spellStart"/>
            <w:r w:rsidRPr="00177752">
              <w:rPr>
                <w:rFonts w:ascii="GHEA Grapalat" w:eastAsia="Times New Roman" w:hAnsi="GHEA Grapalat" w:cs="Times New Roman"/>
                <w:color w:val="000000"/>
                <w:sz w:val="24"/>
                <w:szCs w:val="24"/>
                <w:lang w:val="hy-AM"/>
              </w:rPr>
              <w:t>հետևյալը</w:t>
            </w:r>
            <w:proofErr w:type="spellEnd"/>
            <w:r w:rsidRPr="00177752">
              <w:rPr>
                <w:rFonts w:ascii="GHEA Grapalat" w:eastAsia="Times New Roman" w:hAnsi="GHEA Grapalat" w:cs="Times New Roman"/>
                <w:color w:val="000000"/>
                <w:sz w:val="24"/>
                <w:szCs w:val="24"/>
                <w:lang w:val="hy-AM"/>
              </w:rPr>
              <w:t>.</w:t>
            </w:r>
            <w:r w:rsidRPr="00177752">
              <w:rPr>
                <w:rFonts w:ascii="GHEA Grapalat" w:eastAsia="Times New Roman" w:hAnsi="GHEA Grapalat" w:cs="Times New Roman"/>
                <w:color w:val="000000"/>
                <w:sz w:val="24"/>
                <w:szCs w:val="24"/>
                <w:lang w:val="hy-AM"/>
              </w:rPr>
              <w:tab/>
            </w:r>
          </w:p>
          <w:p w14:paraId="49977188" w14:textId="77777777" w:rsidR="00827549" w:rsidRPr="00177752" w:rsidRDefault="00827549" w:rsidP="0028594C">
            <w:pPr>
              <w:tabs>
                <w:tab w:val="left" w:pos="150"/>
              </w:tabs>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Նախագծի 3-րդ կետի 7-րդ ենթակետն անհրաժեշտ է հստակեցնել, քանզի ներկայացված </w:t>
            </w:r>
            <w:proofErr w:type="spellStart"/>
            <w:r w:rsidRPr="00177752">
              <w:rPr>
                <w:rFonts w:ascii="GHEA Grapalat" w:eastAsia="Times New Roman" w:hAnsi="GHEA Grapalat" w:cs="Times New Roman"/>
                <w:color w:val="000000"/>
                <w:sz w:val="24"/>
                <w:szCs w:val="24"/>
                <w:lang w:val="hy-AM"/>
              </w:rPr>
              <w:t>ձևակերպումից</w:t>
            </w:r>
            <w:proofErr w:type="spellEnd"/>
            <w:r w:rsidRPr="00177752">
              <w:rPr>
                <w:rFonts w:ascii="GHEA Grapalat" w:eastAsia="Times New Roman" w:hAnsi="GHEA Grapalat" w:cs="Times New Roman"/>
                <w:color w:val="000000"/>
                <w:sz w:val="24"/>
                <w:szCs w:val="24"/>
                <w:lang w:val="hy-AM"/>
              </w:rPr>
              <w:t xml:space="preserve"> հստակ չէ, թե Նախագծի NN 1 և 2 հավելվածներում նշված տարածքներն ում կողմից կարող են օգտագործվել բացառապես որոշմամբ հավանություն ստացած ծրագրով նախատեսված գործողություններն իրականացնելու նպատակով:</w:t>
            </w:r>
          </w:p>
          <w:p w14:paraId="51EB46F9" w14:textId="77777777" w:rsidR="00827549" w:rsidRPr="00177752" w:rsidRDefault="00827549" w:rsidP="0028594C">
            <w:pPr>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Միաժամանակ հայտնում ենք, որ Նախագծի N 2 հավելվածում ներկայացված հանրության գերակա շահ ճանաչվող N 1 և N 2 տարածքների, ինչպես նաև </w:t>
            </w:r>
            <w:r w:rsidRPr="00177752">
              <w:rPr>
                <w:rFonts w:ascii="GHEA Grapalat" w:eastAsia="Times New Roman" w:hAnsi="GHEA Grapalat" w:cs="Times New Roman"/>
                <w:color w:val="000000"/>
                <w:sz w:val="24"/>
                <w:szCs w:val="24"/>
                <w:lang w:val="hy-AM"/>
              </w:rPr>
              <w:lastRenderedPageBreak/>
              <w:t xml:space="preserve">հանրության գերակա շահ ճանաչվող  տարածքի մեջ </w:t>
            </w:r>
            <w:proofErr w:type="spellStart"/>
            <w:r w:rsidRPr="00177752">
              <w:rPr>
                <w:rFonts w:ascii="GHEA Grapalat" w:eastAsia="Times New Roman" w:hAnsi="GHEA Grapalat" w:cs="Times New Roman"/>
                <w:color w:val="000000"/>
                <w:sz w:val="24"/>
                <w:szCs w:val="24"/>
                <w:lang w:val="hy-AM"/>
              </w:rPr>
              <w:t>չներառվող</w:t>
            </w:r>
            <w:proofErr w:type="spellEnd"/>
            <w:r w:rsidRPr="00177752">
              <w:rPr>
                <w:rFonts w:ascii="GHEA Grapalat" w:eastAsia="Times New Roman" w:hAnsi="GHEA Grapalat" w:cs="Times New Roman"/>
                <w:color w:val="000000"/>
                <w:sz w:val="24"/>
                <w:szCs w:val="24"/>
                <w:lang w:val="hy-AM"/>
              </w:rPr>
              <w:t xml:space="preserve"> (պայմանական՝ տարածք N 3) հողամասերի շրջադարձային կետերի կոորդինատները կադաստրային </w:t>
            </w:r>
            <w:proofErr w:type="spellStart"/>
            <w:r w:rsidRPr="00177752">
              <w:rPr>
                <w:rFonts w:ascii="GHEA Grapalat" w:eastAsia="Times New Roman" w:hAnsi="GHEA Grapalat" w:cs="Times New Roman"/>
                <w:color w:val="000000"/>
                <w:sz w:val="24"/>
                <w:szCs w:val="24"/>
                <w:lang w:val="hy-AM"/>
              </w:rPr>
              <w:t>քարտեզում</w:t>
            </w:r>
            <w:proofErr w:type="spellEnd"/>
            <w:r w:rsidRPr="00177752">
              <w:rPr>
                <w:rFonts w:ascii="GHEA Grapalat" w:eastAsia="Times New Roman" w:hAnsi="GHEA Grapalat" w:cs="Times New Roman"/>
                <w:color w:val="000000"/>
                <w:sz w:val="24"/>
                <w:szCs w:val="24"/>
                <w:lang w:val="hy-AM"/>
              </w:rPr>
              <w:t xml:space="preserve"> </w:t>
            </w:r>
            <w:proofErr w:type="spellStart"/>
            <w:r w:rsidRPr="00177752">
              <w:rPr>
                <w:rFonts w:ascii="GHEA Grapalat" w:eastAsia="Times New Roman" w:hAnsi="GHEA Grapalat" w:cs="Times New Roman"/>
                <w:color w:val="000000"/>
                <w:sz w:val="24"/>
                <w:szCs w:val="24"/>
                <w:lang w:val="hy-AM"/>
              </w:rPr>
              <w:t>արացոլելիս</w:t>
            </w:r>
            <w:proofErr w:type="spellEnd"/>
            <w:r w:rsidRPr="00177752">
              <w:rPr>
                <w:rFonts w:ascii="GHEA Grapalat" w:eastAsia="Times New Roman" w:hAnsi="GHEA Grapalat" w:cs="Times New Roman"/>
                <w:color w:val="000000"/>
                <w:sz w:val="24"/>
                <w:szCs w:val="24"/>
                <w:lang w:val="hy-AM"/>
              </w:rPr>
              <w:t xml:space="preserve"> դրանց </w:t>
            </w:r>
            <w:proofErr w:type="spellStart"/>
            <w:r w:rsidRPr="00177752">
              <w:rPr>
                <w:rFonts w:ascii="GHEA Grapalat" w:eastAsia="Times New Roman" w:hAnsi="GHEA Grapalat" w:cs="Times New Roman"/>
                <w:color w:val="000000"/>
                <w:sz w:val="24"/>
                <w:szCs w:val="24"/>
                <w:lang w:val="hy-AM"/>
              </w:rPr>
              <w:t>մակերեսները</w:t>
            </w:r>
            <w:proofErr w:type="spellEnd"/>
            <w:r w:rsidRPr="00177752">
              <w:rPr>
                <w:rFonts w:ascii="GHEA Grapalat" w:eastAsia="Times New Roman" w:hAnsi="GHEA Grapalat" w:cs="Times New Roman"/>
                <w:color w:val="000000"/>
                <w:sz w:val="24"/>
                <w:szCs w:val="24"/>
                <w:lang w:val="hy-AM"/>
              </w:rPr>
              <w:t xml:space="preserve"> համապատասխանաբար կազմում են՝ 19529.42 քմ, 14.98 քմ և 6332.28 քմ: Ըստ ներկայացված կոորդինատների՝ N 2 տարածքը ամբողջությամբ ներառվում է N 3 տարածքի սահմաններում, իսկ N 3 տարածքը՝  N 1 տարածքի սահմաններում: </w:t>
            </w:r>
            <w:proofErr w:type="spellStart"/>
            <w:r w:rsidRPr="00177752">
              <w:rPr>
                <w:rFonts w:ascii="GHEA Grapalat" w:eastAsia="Times New Roman" w:hAnsi="GHEA Grapalat" w:cs="Times New Roman"/>
                <w:color w:val="000000"/>
                <w:sz w:val="24"/>
                <w:szCs w:val="24"/>
                <w:lang w:val="hy-AM"/>
              </w:rPr>
              <w:t>Հետևաբար</w:t>
            </w:r>
            <w:proofErr w:type="spellEnd"/>
            <w:r w:rsidRPr="00177752">
              <w:rPr>
                <w:rFonts w:ascii="GHEA Grapalat" w:eastAsia="Times New Roman" w:hAnsi="GHEA Grapalat" w:cs="Times New Roman"/>
                <w:color w:val="000000"/>
                <w:sz w:val="24"/>
                <w:szCs w:val="24"/>
                <w:lang w:val="hy-AM"/>
              </w:rPr>
              <w:t>՝ հանրության գերակա շահ ճանաչվող  տարածքի մակերեսը կկազմի 19529.42 քմ - 6332.28 քմ + 14.98 քմ =</w:t>
            </w:r>
            <w:bookmarkStart w:id="3" w:name="_Hlk157179816"/>
            <w:r w:rsidRPr="00177752">
              <w:rPr>
                <w:rFonts w:ascii="GHEA Grapalat" w:eastAsia="Times New Roman" w:hAnsi="GHEA Grapalat" w:cs="Times New Roman"/>
                <w:color w:val="000000"/>
                <w:sz w:val="24"/>
                <w:szCs w:val="24"/>
                <w:lang w:val="hy-AM"/>
              </w:rPr>
              <w:t xml:space="preserve">13,212.12 </w:t>
            </w:r>
            <w:bookmarkEnd w:id="3"/>
            <w:r w:rsidRPr="00177752">
              <w:rPr>
                <w:rFonts w:ascii="GHEA Grapalat" w:eastAsia="Times New Roman" w:hAnsi="GHEA Grapalat" w:cs="Times New Roman"/>
                <w:color w:val="000000"/>
                <w:sz w:val="24"/>
                <w:szCs w:val="24"/>
                <w:lang w:val="hy-AM"/>
              </w:rPr>
              <w:t>քմ, մինչդեռ Նախագծի N 2 հավելվածում մակերեսի չափը նշվել է  13200. 75 քմ:</w:t>
            </w:r>
          </w:p>
          <w:p w14:paraId="4A0E8CC2" w14:textId="77777777" w:rsidR="00827549" w:rsidRPr="00177752" w:rsidRDefault="00827549" w:rsidP="0028594C">
            <w:pPr>
              <w:tabs>
                <w:tab w:val="left" w:pos="240"/>
              </w:tabs>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Նախագծի N 1 հավելվածում ներկայացված անշարժ գույքերի հասցեների, կադաստրային ծածկագրերի, Հայաստանի անշարժ գույքի տեղեկատվական համակարգի (ARPIS) և կադաստրային քարտեզի տվյալների վերլուծության արդյունքում պարզվել է, որ նույն հավելվածում ներկայացված ցանկի՝</w:t>
            </w:r>
          </w:p>
          <w:p w14:paraId="2B3AC133" w14:textId="77777777" w:rsidR="00827549" w:rsidRPr="00177752" w:rsidRDefault="00827549" w:rsidP="0028594C">
            <w:pPr>
              <w:tabs>
                <w:tab w:val="left" w:pos="240"/>
              </w:tabs>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w:t>
            </w:r>
            <w:r w:rsidRPr="00177752">
              <w:rPr>
                <w:rFonts w:ascii="GHEA Grapalat" w:eastAsia="Times New Roman" w:hAnsi="GHEA Grapalat" w:cs="Times New Roman"/>
                <w:color w:val="000000"/>
                <w:sz w:val="24"/>
                <w:szCs w:val="24"/>
                <w:lang w:val="hy-AM"/>
              </w:rPr>
              <w:tab/>
              <w:t xml:space="preserve">15-րդ և 16-րդ կետերում նշված 01-006-0505-0009 կադաստրային </w:t>
            </w:r>
            <w:proofErr w:type="spellStart"/>
            <w:r w:rsidRPr="00177752">
              <w:rPr>
                <w:rFonts w:ascii="GHEA Grapalat" w:eastAsia="Times New Roman" w:hAnsi="GHEA Grapalat" w:cs="Times New Roman"/>
                <w:color w:val="000000"/>
                <w:sz w:val="24"/>
                <w:szCs w:val="24"/>
                <w:lang w:val="hy-AM"/>
              </w:rPr>
              <w:t>ծածկագրով</w:t>
            </w:r>
            <w:proofErr w:type="spellEnd"/>
            <w:r w:rsidRPr="00177752">
              <w:rPr>
                <w:rFonts w:ascii="GHEA Grapalat" w:eastAsia="Times New Roman" w:hAnsi="GHEA Grapalat" w:cs="Times New Roman"/>
                <w:color w:val="000000"/>
                <w:sz w:val="24"/>
                <w:szCs w:val="24"/>
                <w:lang w:val="hy-AM"/>
              </w:rPr>
              <w:t xml:space="preserve"> հողամասում առկա է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Կենտրոն վ/շ, Սուրբ Հովհաննեսի փողոց, 23/1 հասցեում գտնվող իրավունքի պետական գրանցում ստացած անշարժ գույք (անշարժ գույքի նկատմամբ իրավունքի պետական գրանցման N 10042013-01-0107 վկայական),</w:t>
            </w:r>
          </w:p>
          <w:p w14:paraId="08128963" w14:textId="77777777" w:rsidR="00827549" w:rsidRPr="00177752" w:rsidRDefault="00827549" w:rsidP="0028594C">
            <w:pPr>
              <w:tabs>
                <w:tab w:val="left" w:pos="240"/>
              </w:tabs>
              <w:spacing w:after="0" w:line="276" w:lineRule="auto"/>
              <w:ind w:left="150" w:right="141"/>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w:t>
            </w:r>
            <w:r w:rsidRPr="00177752">
              <w:rPr>
                <w:rFonts w:ascii="GHEA Grapalat" w:eastAsia="Times New Roman" w:hAnsi="GHEA Grapalat" w:cs="Times New Roman"/>
                <w:color w:val="000000"/>
                <w:sz w:val="24"/>
                <w:szCs w:val="24"/>
                <w:lang w:val="hy-AM"/>
              </w:rPr>
              <w:tab/>
              <w:t xml:space="preserve"> 19-րդ </w:t>
            </w:r>
            <w:proofErr w:type="spellStart"/>
            <w:r w:rsidRPr="00177752">
              <w:rPr>
                <w:rFonts w:ascii="GHEA Grapalat" w:eastAsia="Times New Roman" w:hAnsi="GHEA Grapalat" w:cs="Times New Roman"/>
                <w:color w:val="000000"/>
                <w:sz w:val="24"/>
                <w:szCs w:val="24"/>
                <w:lang w:val="hy-AM"/>
              </w:rPr>
              <w:t>կետում</w:t>
            </w:r>
            <w:proofErr w:type="spellEnd"/>
            <w:r w:rsidRPr="00177752">
              <w:rPr>
                <w:rFonts w:ascii="GHEA Grapalat" w:eastAsia="Times New Roman" w:hAnsi="GHEA Grapalat" w:cs="Times New Roman"/>
                <w:color w:val="000000"/>
                <w:sz w:val="24"/>
                <w:szCs w:val="24"/>
                <w:lang w:val="hy-AM"/>
              </w:rPr>
              <w:t xml:space="preserve"> նշված 01-006-0506-0017 կադաստրային </w:t>
            </w:r>
            <w:proofErr w:type="spellStart"/>
            <w:r w:rsidRPr="00177752">
              <w:rPr>
                <w:rFonts w:ascii="GHEA Grapalat" w:eastAsia="Times New Roman" w:hAnsi="GHEA Grapalat" w:cs="Times New Roman"/>
                <w:color w:val="000000"/>
                <w:sz w:val="24"/>
                <w:szCs w:val="24"/>
                <w:lang w:val="hy-AM"/>
              </w:rPr>
              <w:t>ծածկագրով</w:t>
            </w:r>
            <w:proofErr w:type="spellEnd"/>
            <w:r w:rsidRPr="00177752">
              <w:rPr>
                <w:rFonts w:ascii="GHEA Grapalat" w:eastAsia="Times New Roman" w:hAnsi="GHEA Grapalat" w:cs="Times New Roman"/>
                <w:color w:val="000000"/>
                <w:sz w:val="24"/>
                <w:szCs w:val="24"/>
                <w:lang w:val="hy-AM"/>
              </w:rPr>
              <w:t xml:space="preserve"> հողամասում առկա է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Կենտրոն վ/շ, </w:t>
            </w:r>
            <w:proofErr w:type="spellStart"/>
            <w:r w:rsidRPr="00177752">
              <w:rPr>
                <w:rFonts w:ascii="GHEA Grapalat" w:eastAsia="Times New Roman" w:hAnsi="GHEA Grapalat" w:cs="Times New Roman"/>
                <w:color w:val="000000"/>
                <w:sz w:val="24"/>
                <w:szCs w:val="24"/>
                <w:lang w:val="hy-AM"/>
              </w:rPr>
              <w:t>Ֆրիկի</w:t>
            </w:r>
            <w:proofErr w:type="spellEnd"/>
            <w:r w:rsidRPr="00177752">
              <w:rPr>
                <w:rFonts w:ascii="GHEA Grapalat" w:eastAsia="Times New Roman" w:hAnsi="GHEA Grapalat" w:cs="Times New Roman"/>
                <w:color w:val="000000"/>
                <w:sz w:val="24"/>
                <w:szCs w:val="24"/>
                <w:lang w:val="hy-AM"/>
              </w:rPr>
              <w:t xml:space="preserve"> փողոց, 3/3 հասցեում գտնվող իրավունքի պետական գրանցում ստացած անշարժ գույք (անշարժ գույքի նկատմամբ իրավունքի պետական գրանցման N 28112023-01-0269 վկայական),</w:t>
            </w:r>
          </w:p>
          <w:p w14:paraId="4A2D55DC" w14:textId="77777777" w:rsidR="00827549" w:rsidRPr="00177752" w:rsidRDefault="00827549" w:rsidP="0028594C">
            <w:pPr>
              <w:tabs>
                <w:tab w:val="left" w:pos="240"/>
              </w:tabs>
              <w:spacing w:after="0" w:line="276" w:lineRule="auto"/>
              <w:ind w:left="150" w:right="141"/>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w:t>
            </w:r>
            <w:r w:rsidRPr="00177752">
              <w:rPr>
                <w:rFonts w:ascii="GHEA Grapalat" w:eastAsia="Times New Roman" w:hAnsi="GHEA Grapalat" w:cs="Times New Roman"/>
                <w:color w:val="000000"/>
                <w:sz w:val="24"/>
                <w:szCs w:val="24"/>
                <w:lang w:val="hy-AM"/>
              </w:rPr>
              <w:tab/>
              <w:t xml:space="preserve">39-րդ և 40-րդ կետերում կադաստրային ծածկագրերը նշվել են                                 01-006-0505-0004 և 01-006-0505-0005, սակայն նույն կետերում նշված հասցեներում գտնվող անշարժ գույքերը տեղակայված են համապատասխանաբար 01-006-0506-0004 և 01-006-0506-0005 կադաստրային </w:t>
            </w:r>
            <w:proofErr w:type="spellStart"/>
            <w:r w:rsidRPr="00177752">
              <w:rPr>
                <w:rFonts w:ascii="GHEA Grapalat" w:eastAsia="Times New Roman" w:hAnsi="GHEA Grapalat" w:cs="Times New Roman"/>
                <w:color w:val="000000"/>
                <w:sz w:val="24"/>
                <w:szCs w:val="24"/>
                <w:lang w:val="hy-AM"/>
              </w:rPr>
              <w:t>ծածկագրերով</w:t>
            </w:r>
            <w:proofErr w:type="spellEnd"/>
            <w:r w:rsidRPr="00177752">
              <w:rPr>
                <w:rFonts w:ascii="GHEA Grapalat" w:eastAsia="Times New Roman" w:hAnsi="GHEA Grapalat" w:cs="Times New Roman"/>
                <w:color w:val="000000"/>
                <w:sz w:val="24"/>
                <w:szCs w:val="24"/>
                <w:lang w:val="hy-AM"/>
              </w:rPr>
              <w:t xml:space="preserve"> հողամասերում,</w:t>
            </w:r>
          </w:p>
          <w:p w14:paraId="4843A9EB" w14:textId="77777777" w:rsidR="00827549" w:rsidRPr="00177752" w:rsidRDefault="00827549" w:rsidP="0028594C">
            <w:pPr>
              <w:tabs>
                <w:tab w:val="left" w:pos="240"/>
              </w:tabs>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lastRenderedPageBreak/>
              <w:t xml:space="preserve">   •</w:t>
            </w:r>
            <w:r w:rsidRPr="00177752">
              <w:rPr>
                <w:rFonts w:ascii="GHEA Grapalat" w:eastAsia="Times New Roman" w:hAnsi="GHEA Grapalat" w:cs="Times New Roman"/>
                <w:color w:val="000000"/>
                <w:sz w:val="24"/>
                <w:szCs w:val="24"/>
                <w:lang w:val="hy-AM"/>
              </w:rPr>
              <w:tab/>
              <w:t xml:space="preserve">54-րդ </w:t>
            </w:r>
            <w:proofErr w:type="spellStart"/>
            <w:r w:rsidRPr="00177752">
              <w:rPr>
                <w:rFonts w:ascii="GHEA Grapalat" w:eastAsia="Times New Roman" w:hAnsi="GHEA Grapalat" w:cs="Times New Roman"/>
                <w:color w:val="000000"/>
                <w:sz w:val="24"/>
                <w:szCs w:val="24"/>
                <w:lang w:val="hy-AM"/>
              </w:rPr>
              <w:t>կետում</w:t>
            </w:r>
            <w:proofErr w:type="spellEnd"/>
            <w:r w:rsidRPr="00177752">
              <w:rPr>
                <w:rFonts w:ascii="GHEA Grapalat" w:eastAsia="Times New Roman" w:hAnsi="GHEA Grapalat" w:cs="Times New Roman"/>
                <w:color w:val="000000"/>
                <w:sz w:val="24"/>
                <w:szCs w:val="24"/>
                <w:lang w:val="hy-AM"/>
              </w:rPr>
              <w:t xml:space="preserve"> նշված կադաստրային </w:t>
            </w:r>
            <w:proofErr w:type="spellStart"/>
            <w:r w:rsidRPr="00177752">
              <w:rPr>
                <w:rFonts w:ascii="GHEA Grapalat" w:eastAsia="Times New Roman" w:hAnsi="GHEA Grapalat" w:cs="Times New Roman"/>
                <w:color w:val="000000"/>
                <w:sz w:val="24"/>
                <w:szCs w:val="24"/>
                <w:lang w:val="hy-AM"/>
              </w:rPr>
              <w:t>ծածկագրով</w:t>
            </w:r>
            <w:proofErr w:type="spellEnd"/>
            <w:r w:rsidRPr="00177752">
              <w:rPr>
                <w:rFonts w:ascii="GHEA Grapalat" w:eastAsia="Times New Roman" w:hAnsi="GHEA Grapalat" w:cs="Times New Roman"/>
                <w:color w:val="000000"/>
                <w:sz w:val="24"/>
                <w:szCs w:val="24"/>
                <w:lang w:val="hy-AM"/>
              </w:rPr>
              <w:t xml:space="preserve"> հողամասը անհատույց օգտագործման իրավունքով հատկացված է «</w:t>
            </w:r>
            <w:proofErr w:type="spellStart"/>
            <w:r w:rsidRPr="00177752">
              <w:rPr>
                <w:rFonts w:ascii="GHEA Grapalat" w:eastAsia="Times New Roman" w:hAnsi="GHEA Grapalat" w:cs="Times New Roman"/>
                <w:color w:val="000000"/>
                <w:sz w:val="24"/>
                <w:szCs w:val="24"/>
                <w:lang w:val="hy-AM"/>
              </w:rPr>
              <w:t>Երևանի</w:t>
            </w:r>
            <w:proofErr w:type="spellEnd"/>
            <w:r w:rsidRPr="00177752">
              <w:rPr>
                <w:rFonts w:ascii="GHEA Grapalat" w:eastAsia="Times New Roman" w:hAnsi="GHEA Grapalat" w:cs="Times New Roman"/>
                <w:color w:val="000000"/>
                <w:sz w:val="24"/>
                <w:szCs w:val="24"/>
                <w:lang w:val="hy-AM"/>
              </w:rPr>
              <w:t xml:space="preserve"> Կենտրոն թաղային համայնքի ղեկավարի աշխատակազմ» համայնքային կառավարչական հիմնարկին (անշարժ գույքի նկատմամբ իրավունքի պետական գրանցման N 1790950 վկայական),</w:t>
            </w:r>
          </w:p>
          <w:p w14:paraId="66DA83C5" w14:textId="77777777" w:rsidR="00827549" w:rsidRPr="00177752" w:rsidRDefault="00827549" w:rsidP="0028594C">
            <w:pPr>
              <w:tabs>
                <w:tab w:val="left" w:pos="150"/>
              </w:tabs>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w:t>
            </w:r>
            <w:r w:rsidRPr="00177752">
              <w:rPr>
                <w:rFonts w:ascii="GHEA Grapalat" w:eastAsia="Times New Roman" w:hAnsi="GHEA Grapalat" w:cs="Times New Roman"/>
                <w:color w:val="000000"/>
                <w:sz w:val="24"/>
                <w:szCs w:val="24"/>
                <w:lang w:val="hy-AM"/>
              </w:rPr>
              <w:tab/>
              <w:t xml:space="preserve">55-րդ, 56-րդ և 57-րդ կետերում նշված կադաստրային </w:t>
            </w:r>
            <w:proofErr w:type="spellStart"/>
            <w:r w:rsidRPr="00177752">
              <w:rPr>
                <w:rFonts w:ascii="GHEA Grapalat" w:eastAsia="Times New Roman" w:hAnsi="GHEA Grapalat" w:cs="Times New Roman"/>
                <w:color w:val="000000"/>
                <w:sz w:val="24"/>
                <w:szCs w:val="24"/>
                <w:lang w:val="hy-AM"/>
              </w:rPr>
              <w:t>ծածկագրով</w:t>
            </w:r>
            <w:proofErr w:type="spellEnd"/>
            <w:r w:rsidRPr="00177752">
              <w:rPr>
                <w:rFonts w:ascii="GHEA Grapalat" w:eastAsia="Times New Roman" w:hAnsi="GHEA Grapalat" w:cs="Times New Roman"/>
                <w:color w:val="000000"/>
                <w:sz w:val="24"/>
                <w:szCs w:val="24"/>
                <w:lang w:val="hy-AM"/>
              </w:rPr>
              <w:t xml:space="preserve"> հողամասերի նկատմամբ գրանցված է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համայնքի սեփականության իրավունքը,</w:t>
            </w:r>
          </w:p>
          <w:p w14:paraId="67FE0FE1" w14:textId="77777777" w:rsidR="00827549" w:rsidRPr="00177752" w:rsidRDefault="00827549" w:rsidP="0028594C">
            <w:pPr>
              <w:tabs>
                <w:tab w:val="left" w:pos="240"/>
              </w:tabs>
              <w:spacing w:after="0" w:line="276" w:lineRule="auto"/>
              <w:ind w:left="150" w:right="141" w:hanging="15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w:t>
            </w:r>
            <w:r w:rsidRPr="00177752">
              <w:rPr>
                <w:rFonts w:ascii="GHEA Grapalat" w:eastAsia="Times New Roman" w:hAnsi="GHEA Grapalat" w:cs="Times New Roman"/>
                <w:color w:val="000000"/>
                <w:sz w:val="24"/>
                <w:szCs w:val="24"/>
                <w:lang w:val="hy-AM"/>
              </w:rPr>
              <w:tab/>
              <w:t xml:space="preserve">քաղաքացիներին ընդհանուր բաժնային սեփականության իրավունքով պատկանող 01-006-0506-0013 կադաստրային </w:t>
            </w:r>
            <w:proofErr w:type="spellStart"/>
            <w:r w:rsidRPr="00177752">
              <w:rPr>
                <w:rFonts w:ascii="GHEA Grapalat" w:eastAsia="Times New Roman" w:hAnsi="GHEA Grapalat" w:cs="Times New Roman"/>
                <w:color w:val="000000"/>
                <w:sz w:val="24"/>
                <w:szCs w:val="24"/>
                <w:lang w:val="hy-AM"/>
              </w:rPr>
              <w:t>ծածկագրով</w:t>
            </w:r>
            <w:proofErr w:type="spellEnd"/>
            <w:r w:rsidRPr="00177752">
              <w:rPr>
                <w:rFonts w:ascii="GHEA Grapalat" w:eastAsia="Times New Roman" w:hAnsi="GHEA Grapalat" w:cs="Times New Roman"/>
                <w:color w:val="000000"/>
                <w:sz w:val="24"/>
                <w:szCs w:val="24"/>
                <w:lang w:val="hy-AM"/>
              </w:rPr>
              <w:t xml:space="preserve"> հողամասը (անշարժ գույքի նկատմամբ իրավունքի պետական գրանցման N 10042023-01-0143 վկայական) նույնպես ներառվում է հանրության գերակա շահ ճանաչվող տարածքի սահմաններում, սակայն այն բացակայում է N 1 հավելվածում ներկայացված ցանկում:</w:t>
            </w:r>
          </w:p>
          <w:p w14:paraId="18B4197C" w14:textId="77777777" w:rsidR="00827549" w:rsidRPr="00177752" w:rsidRDefault="00827549" w:rsidP="0028594C">
            <w:pPr>
              <w:tabs>
                <w:tab w:val="left" w:pos="150"/>
              </w:tabs>
              <w:spacing w:after="0" w:line="276" w:lineRule="auto"/>
              <w:ind w:left="150" w:right="141"/>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   Հաշվի առնելով վերոգրյալը՝ առաջարկում ենք </w:t>
            </w:r>
            <w:proofErr w:type="spellStart"/>
            <w:r w:rsidRPr="00177752">
              <w:rPr>
                <w:rFonts w:ascii="GHEA Grapalat" w:eastAsia="Times New Roman" w:hAnsi="GHEA Grapalat" w:cs="Times New Roman"/>
                <w:color w:val="000000"/>
                <w:sz w:val="24"/>
                <w:szCs w:val="24"/>
                <w:lang w:val="hy-AM"/>
              </w:rPr>
              <w:t>ևս</w:t>
            </w:r>
            <w:proofErr w:type="spellEnd"/>
            <w:r w:rsidRPr="00177752">
              <w:rPr>
                <w:rFonts w:ascii="GHEA Grapalat" w:eastAsia="Times New Roman" w:hAnsi="GHEA Grapalat" w:cs="Times New Roman"/>
                <w:color w:val="000000"/>
                <w:sz w:val="24"/>
                <w:szCs w:val="24"/>
                <w:lang w:val="hy-AM"/>
              </w:rPr>
              <w:t xml:space="preserve"> մեկ անգամ ճշտել                                         N 1 և N 2 հավելվածներում ներկայացված կադաստրային ծածկագրերը, հասցեները և հանրության գերակա շահ ճանաչվող տարածքի մակերեսը:</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50426F5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Ընդունվել է</w:t>
            </w:r>
          </w:p>
          <w:p w14:paraId="1FB6D09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color w:val="000000"/>
                <w:sz w:val="24"/>
                <w:szCs w:val="24"/>
                <w:lang w:val="hy-AM"/>
              </w:rPr>
              <w:t>Նախագծով ներկայացված N 1 և N 2 հավելվածներում առկա կադաստրային ծածկագրերը, հասցեները և հանրության գերակա շահ ճանաչվող տարածքի մակերեսը</w:t>
            </w:r>
            <w:r w:rsidRPr="00177752">
              <w:rPr>
                <w:rFonts w:ascii="GHEA Grapalat" w:eastAsia="Times New Roman" w:hAnsi="GHEA Grapalat" w:cs="Times New Roman"/>
                <w:sz w:val="24"/>
                <w:szCs w:val="24"/>
                <w:lang w:val="hy-AM"/>
              </w:rPr>
              <w:t xml:space="preserve"> ճշգրտվել են կադաստրի կոմիտեի հետ։</w:t>
            </w:r>
          </w:p>
          <w:p w14:paraId="436C5B1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 ի գիտություն</w:t>
            </w:r>
          </w:p>
        </w:tc>
      </w:tr>
      <w:tr w:rsidR="00827549" w:rsidRPr="00177752" w14:paraId="3A33AF18" w14:textId="77777777" w:rsidTr="0028594C">
        <w:trPr>
          <w:gridBefore w:val="1"/>
          <w:wBefore w:w="8" w:type="dxa"/>
          <w:trHeight w:val="372"/>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tcPr>
          <w:p w14:paraId="076BCCE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7</w:t>
            </w:r>
            <w:r w:rsidRPr="00177752">
              <w:rPr>
                <w:rFonts w:ascii="Microsoft JhengHei" w:eastAsia="Microsoft JhengHei" w:hAnsi="Microsoft JhengHei" w:cs="Microsoft JhengHei" w:hint="eastAsia"/>
                <w:sz w:val="24"/>
                <w:szCs w:val="24"/>
                <w:lang w:val="hy-AM"/>
              </w:rPr>
              <w:t>․</w:t>
            </w:r>
            <w:r w:rsidRPr="00177752">
              <w:rPr>
                <w:rFonts w:ascii="GHEA Grapalat" w:eastAsia="Times New Roman" w:hAnsi="GHEA Grapalat" w:cs="Times New Roman"/>
                <w:sz w:val="24"/>
                <w:szCs w:val="24"/>
                <w:lang w:val="hy-AM"/>
              </w:rPr>
              <w:t xml:space="preserve"> ՀՀ կրթության, գիտության, մշակույթի և սպորտի նախարարություն</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A125C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07-12-2023թ.</w:t>
            </w:r>
          </w:p>
        </w:tc>
      </w:tr>
      <w:tr w:rsidR="00827549" w:rsidRPr="00177752" w14:paraId="1BA7A855"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tcPr>
          <w:p w14:paraId="6BD0F718" w14:textId="77777777" w:rsidR="00827549" w:rsidRPr="00177752" w:rsidRDefault="00827549" w:rsidP="0028594C">
            <w:pPr>
              <w:shd w:val="clear" w:color="auto" w:fill="FFFFFF"/>
              <w:spacing w:after="0" w:line="276" w:lineRule="auto"/>
              <w:ind w:left="150" w:right="75" w:firstLine="570"/>
              <w:jc w:val="both"/>
              <w:rPr>
                <w:rFonts w:ascii="GHEA Grapalat" w:eastAsia="Times New Roman" w:hAnsi="GHEA Grapalat" w:cs="Times New Roman"/>
                <w:color w:val="000000"/>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A4499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N 01/20.1/34985-2023</w:t>
            </w:r>
          </w:p>
        </w:tc>
      </w:tr>
      <w:tr w:rsidR="00827549" w:rsidRPr="00177752" w14:paraId="5A9BAAE1"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tcPr>
          <w:p w14:paraId="09F17822" w14:textId="77777777" w:rsidR="00827549" w:rsidRPr="00177752" w:rsidRDefault="00827549" w:rsidP="0028594C">
            <w:pPr>
              <w:spacing w:line="276" w:lineRule="auto"/>
              <w:ind w:firstLine="567"/>
              <w:jc w:val="both"/>
              <w:rPr>
                <w:rFonts w:ascii="GHEA Grapalat" w:eastAsia="Times New Roman" w:hAnsi="GHEA Grapalat" w:cs="Times New Roman"/>
                <w:color w:val="000000"/>
                <w:sz w:val="24"/>
                <w:szCs w:val="24"/>
                <w:lang w:val="hy-AM"/>
              </w:rPr>
            </w:pPr>
            <w:r w:rsidRPr="00177752">
              <w:rPr>
                <w:rFonts w:ascii="GHEA Grapalat" w:hAnsi="GHEA Grapalat"/>
                <w:sz w:val="24"/>
                <w:szCs w:val="24"/>
                <w:lang w:val="hy-AM"/>
              </w:rPr>
              <w:t>«</w:t>
            </w:r>
            <w:r w:rsidRPr="00177752">
              <w:rPr>
                <w:rFonts w:ascii="GHEA Grapalat" w:eastAsia="Times New Roman" w:hAnsi="GHEA Grapalat" w:cs="Times New Roman"/>
                <w:color w:val="000000"/>
                <w:sz w:val="24"/>
                <w:szCs w:val="24"/>
                <w:lang w:val="hy-AM"/>
              </w:rPr>
              <w:t xml:space="preserve">Հայաստանի Հանրապետության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քաղաքի Սարյան և Պարոնյան փողոցների միջնամասի (Սարյան 22 հասցեում գտնվող գույքին հարակից) բնակավայրի վարչական սահմաններում գտնվող որոշ տարածքների նկատմամբ հանրության գերակա շահ ճանաչելու մասին» Կառավարության որոշման նախագծի վերաբերյալ հայտնում ենք, որ նախագծով ներկայացված հատվածները ներառված են </w:t>
            </w:r>
            <w:proofErr w:type="spellStart"/>
            <w:r w:rsidRPr="00177752">
              <w:rPr>
                <w:rFonts w:ascii="GHEA Grapalat" w:eastAsia="Times New Roman" w:hAnsi="GHEA Grapalat" w:cs="Times New Roman"/>
                <w:color w:val="000000"/>
                <w:sz w:val="24"/>
                <w:szCs w:val="24"/>
                <w:lang w:val="hy-AM"/>
              </w:rPr>
              <w:t>Երևանի</w:t>
            </w:r>
            <w:proofErr w:type="spellEnd"/>
            <w:r w:rsidRPr="00177752">
              <w:rPr>
                <w:rFonts w:ascii="GHEA Grapalat" w:eastAsia="Times New Roman" w:hAnsi="GHEA Grapalat" w:cs="Times New Roman"/>
                <w:color w:val="000000"/>
                <w:sz w:val="24"/>
                <w:szCs w:val="24"/>
                <w:lang w:val="hy-AM"/>
              </w:rPr>
              <w:t xml:space="preserve"> «Կենտրոն» թաղային համայնքի տարածքի </w:t>
            </w:r>
            <w:proofErr w:type="spellStart"/>
            <w:r w:rsidRPr="00177752">
              <w:rPr>
                <w:rFonts w:ascii="GHEA Grapalat" w:eastAsia="Times New Roman" w:hAnsi="GHEA Grapalat" w:cs="Times New Roman"/>
                <w:color w:val="000000"/>
                <w:sz w:val="24"/>
                <w:szCs w:val="24"/>
                <w:lang w:val="hy-AM"/>
              </w:rPr>
              <w:t>գոտիավորման</w:t>
            </w:r>
            <w:proofErr w:type="spellEnd"/>
            <w:r w:rsidRPr="00177752">
              <w:rPr>
                <w:rFonts w:ascii="GHEA Grapalat" w:eastAsia="Times New Roman" w:hAnsi="GHEA Grapalat" w:cs="Times New Roman"/>
                <w:color w:val="000000"/>
                <w:sz w:val="24"/>
                <w:szCs w:val="24"/>
                <w:lang w:val="hy-AM"/>
              </w:rPr>
              <w:t xml:space="preserve"> նախագծով հաստատված և </w:t>
            </w:r>
            <w:proofErr w:type="spellStart"/>
            <w:r w:rsidRPr="00177752">
              <w:rPr>
                <w:rFonts w:ascii="GHEA Grapalat" w:eastAsia="Times New Roman" w:hAnsi="GHEA Grapalat" w:cs="Times New Roman"/>
                <w:color w:val="000000"/>
                <w:sz w:val="24"/>
                <w:szCs w:val="24"/>
                <w:lang w:val="hy-AM"/>
              </w:rPr>
              <w:t>Երևան</w:t>
            </w:r>
            <w:proofErr w:type="spellEnd"/>
            <w:r w:rsidRPr="00177752">
              <w:rPr>
                <w:rFonts w:ascii="GHEA Grapalat" w:eastAsia="Times New Roman" w:hAnsi="GHEA Grapalat" w:cs="Times New Roman"/>
                <w:color w:val="000000"/>
                <w:sz w:val="24"/>
                <w:szCs w:val="24"/>
                <w:lang w:val="hy-AM"/>
              </w:rPr>
              <w:t xml:space="preserve"> քաղաքի պատմության և մշակույթի </w:t>
            </w:r>
            <w:r w:rsidRPr="00177752">
              <w:rPr>
                <w:rFonts w:ascii="GHEA Grapalat" w:eastAsia="Times New Roman" w:hAnsi="GHEA Grapalat" w:cs="Times New Roman"/>
                <w:color w:val="000000"/>
                <w:sz w:val="24"/>
                <w:szCs w:val="24"/>
                <w:lang w:val="hy-AM"/>
              </w:rPr>
              <w:lastRenderedPageBreak/>
              <w:t xml:space="preserve">հուշարձանների պետական ցուցակում ներառված Կոնդի </w:t>
            </w:r>
            <w:proofErr w:type="spellStart"/>
            <w:r w:rsidRPr="00177752">
              <w:rPr>
                <w:rFonts w:ascii="GHEA Grapalat" w:eastAsia="Times New Roman" w:hAnsi="GHEA Grapalat" w:cs="Times New Roman"/>
                <w:color w:val="000000"/>
                <w:sz w:val="24"/>
                <w:szCs w:val="24"/>
                <w:lang w:val="hy-AM"/>
              </w:rPr>
              <w:t>Սբ</w:t>
            </w:r>
            <w:proofErr w:type="spellEnd"/>
            <w:r w:rsidRPr="00177752">
              <w:rPr>
                <w:rFonts w:ascii="GHEA Grapalat" w:eastAsia="Times New Roman" w:hAnsi="GHEA Grapalat" w:cs="Times New Roman"/>
                <w:color w:val="000000"/>
                <w:sz w:val="24"/>
                <w:szCs w:val="24"/>
                <w:lang w:val="hy-AM"/>
              </w:rPr>
              <w:t>. Հովհաննես Մկրտիչ եկեղեցու (պետ. ցուցիչ՝ 1.6.74) պահպանության գոտու սահմաններում:</w:t>
            </w:r>
          </w:p>
          <w:p w14:paraId="0F9A6D1F" w14:textId="77777777" w:rsidR="00827549" w:rsidRPr="00177752" w:rsidRDefault="00827549" w:rsidP="0028594C">
            <w:pPr>
              <w:spacing w:line="276" w:lineRule="auto"/>
              <w:ind w:firstLine="708"/>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Միաժամանակ ՀՀ կրթության, գիտության, մշակույթի և սպորտի նախարարությունը չի առարկում ներկայացված նախագծին՝ պայմանով, որ հաշվի առնեն «Կոնդ» պատմական թաղամասի կառուցապատումը, </w:t>
            </w:r>
            <w:proofErr w:type="spellStart"/>
            <w:r w:rsidRPr="00177752">
              <w:rPr>
                <w:rFonts w:ascii="GHEA Grapalat" w:eastAsia="Times New Roman" w:hAnsi="GHEA Grapalat" w:cs="Times New Roman"/>
                <w:color w:val="000000"/>
                <w:sz w:val="24"/>
                <w:szCs w:val="24"/>
                <w:lang w:val="hy-AM"/>
              </w:rPr>
              <w:t>Սբ</w:t>
            </w:r>
            <w:proofErr w:type="spellEnd"/>
            <w:r w:rsidRPr="00177752">
              <w:rPr>
                <w:rFonts w:ascii="GHEA Grapalat" w:eastAsia="Times New Roman" w:hAnsi="GHEA Grapalat" w:cs="Times New Roman"/>
                <w:color w:val="000000"/>
                <w:sz w:val="24"/>
                <w:szCs w:val="24"/>
                <w:lang w:val="hy-AM"/>
              </w:rPr>
              <w:t xml:space="preserve">. Հովհաննես Մկրտիչ եկեղեցու և դրա </w:t>
            </w:r>
            <w:proofErr w:type="spellStart"/>
            <w:r w:rsidRPr="00177752">
              <w:rPr>
                <w:rFonts w:ascii="GHEA Grapalat" w:eastAsia="Times New Roman" w:hAnsi="GHEA Grapalat" w:cs="Times New Roman"/>
                <w:color w:val="000000"/>
                <w:sz w:val="24"/>
                <w:szCs w:val="24"/>
                <w:lang w:val="hy-AM"/>
              </w:rPr>
              <w:t>ենթահուշարձանների</w:t>
            </w:r>
            <w:proofErr w:type="spellEnd"/>
            <w:r w:rsidRPr="00177752">
              <w:rPr>
                <w:rFonts w:ascii="GHEA Grapalat" w:eastAsia="Times New Roman" w:hAnsi="GHEA Grapalat" w:cs="Times New Roman"/>
                <w:color w:val="000000"/>
                <w:sz w:val="24"/>
                <w:szCs w:val="24"/>
                <w:lang w:val="hy-AM"/>
              </w:rPr>
              <w:t xml:space="preserve"> տեսողական ընկալման լավագույն պայմանները՝ նախատեսվող ծրագրի </w:t>
            </w:r>
            <w:proofErr w:type="spellStart"/>
            <w:r w:rsidRPr="00177752">
              <w:rPr>
                <w:rFonts w:ascii="GHEA Grapalat" w:eastAsia="Times New Roman" w:hAnsi="GHEA Grapalat" w:cs="Times New Roman"/>
                <w:color w:val="000000"/>
                <w:sz w:val="24"/>
                <w:szCs w:val="24"/>
                <w:lang w:val="hy-AM"/>
              </w:rPr>
              <w:t>էսքիզային</w:t>
            </w:r>
            <w:proofErr w:type="spellEnd"/>
            <w:r w:rsidRPr="00177752">
              <w:rPr>
                <w:rFonts w:ascii="GHEA Grapalat" w:eastAsia="Times New Roman" w:hAnsi="GHEA Grapalat" w:cs="Times New Roman"/>
                <w:color w:val="000000"/>
                <w:sz w:val="24"/>
                <w:szCs w:val="24"/>
                <w:lang w:val="hy-AM"/>
              </w:rPr>
              <w:t xml:space="preserve"> նախագիծը համաձայնեցնելով լիազոր մարմնի հետ: </w:t>
            </w:r>
          </w:p>
          <w:p w14:paraId="3258FDA7" w14:textId="77777777" w:rsidR="00827549" w:rsidRPr="00177752" w:rsidRDefault="00827549" w:rsidP="0028594C">
            <w:pPr>
              <w:spacing w:line="276" w:lineRule="auto"/>
              <w:ind w:firstLine="708"/>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Տեղեկացնում ենք նաև, որ տարածքը գտնվում է Կոնդ պատմական թաղամասի </w:t>
            </w:r>
            <w:proofErr w:type="spellStart"/>
            <w:r w:rsidRPr="00177752">
              <w:rPr>
                <w:rFonts w:ascii="GHEA Grapalat" w:eastAsia="Times New Roman" w:hAnsi="GHEA Grapalat" w:cs="Times New Roman"/>
                <w:color w:val="000000"/>
                <w:sz w:val="24"/>
                <w:szCs w:val="24"/>
                <w:lang w:val="hy-AM"/>
              </w:rPr>
              <w:t>հյուսիսարևելյան</w:t>
            </w:r>
            <w:proofErr w:type="spellEnd"/>
            <w:r w:rsidRPr="00177752">
              <w:rPr>
                <w:rFonts w:ascii="GHEA Grapalat" w:eastAsia="Times New Roman" w:hAnsi="GHEA Grapalat" w:cs="Times New Roman"/>
                <w:color w:val="000000"/>
                <w:sz w:val="24"/>
                <w:szCs w:val="24"/>
                <w:lang w:val="hy-AM"/>
              </w:rPr>
              <w:t xml:space="preserve"> մասում։ Այն կառուցապատված է </w:t>
            </w:r>
            <w:proofErr w:type="spellStart"/>
            <w:r w:rsidRPr="00177752">
              <w:rPr>
                <w:rFonts w:ascii="GHEA Grapalat" w:eastAsia="Times New Roman" w:hAnsi="GHEA Grapalat" w:cs="Times New Roman"/>
                <w:color w:val="000000"/>
                <w:sz w:val="24"/>
                <w:szCs w:val="24"/>
                <w:lang w:val="hy-AM"/>
              </w:rPr>
              <w:t>մինչև</w:t>
            </w:r>
            <w:proofErr w:type="spellEnd"/>
            <w:r w:rsidRPr="00177752">
              <w:rPr>
                <w:rFonts w:ascii="GHEA Grapalat" w:eastAsia="Times New Roman" w:hAnsi="GHEA Grapalat" w:cs="Times New Roman"/>
                <w:color w:val="000000"/>
                <w:sz w:val="24"/>
                <w:szCs w:val="24"/>
                <w:lang w:val="hy-AM"/>
              </w:rPr>
              <w:t xml:space="preserve"> 3 հարկանի բնակելի տներով։ </w:t>
            </w:r>
            <w:proofErr w:type="spellStart"/>
            <w:r w:rsidRPr="00177752">
              <w:rPr>
                <w:rFonts w:ascii="GHEA Grapalat" w:eastAsia="Times New Roman" w:hAnsi="GHEA Grapalat" w:cs="Times New Roman"/>
                <w:color w:val="000000"/>
                <w:sz w:val="24"/>
                <w:szCs w:val="24"/>
                <w:lang w:val="hy-AM"/>
              </w:rPr>
              <w:t>Բարձրունքում</w:t>
            </w:r>
            <w:proofErr w:type="spellEnd"/>
            <w:r w:rsidRPr="00177752">
              <w:rPr>
                <w:rFonts w:ascii="GHEA Grapalat" w:eastAsia="Times New Roman" w:hAnsi="GHEA Grapalat" w:cs="Times New Roman"/>
                <w:color w:val="000000"/>
                <w:sz w:val="24"/>
                <w:szCs w:val="24"/>
                <w:lang w:val="hy-AM"/>
              </w:rPr>
              <w:t xml:space="preserve"> գերիշխում է Խորհրդային ժամանակաշրջանում վերակառուցված </w:t>
            </w:r>
            <w:proofErr w:type="spellStart"/>
            <w:r w:rsidRPr="00177752">
              <w:rPr>
                <w:rFonts w:ascii="GHEA Grapalat" w:eastAsia="Times New Roman" w:hAnsi="GHEA Grapalat" w:cs="Times New Roman"/>
                <w:color w:val="000000"/>
                <w:sz w:val="24"/>
                <w:szCs w:val="24"/>
                <w:lang w:val="hy-AM"/>
              </w:rPr>
              <w:t>Սբ</w:t>
            </w:r>
            <w:proofErr w:type="spellEnd"/>
            <w:r w:rsidRPr="00177752">
              <w:rPr>
                <w:rFonts w:ascii="GHEA Grapalat" w:eastAsia="Times New Roman" w:hAnsi="GHEA Grapalat" w:cs="Times New Roman"/>
                <w:color w:val="000000"/>
                <w:sz w:val="24"/>
                <w:szCs w:val="24"/>
                <w:lang w:val="hy-AM"/>
              </w:rPr>
              <w:t xml:space="preserve">. Հովհաննես Մկրտիչ եկեղեցին, գոտին ամրագրվել է՝ հաշվի առնելով եկեղեցու </w:t>
            </w:r>
            <w:r w:rsidRPr="00177752">
              <w:rPr>
                <w:rFonts w:ascii="Courier New" w:eastAsia="Times New Roman" w:hAnsi="Courier New" w:cs="Courier New"/>
                <w:color w:val="000000"/>
                <w:sz w:val="24"/>
                <w:szCs w:val="24"/>
                <w:lang w:val="hy-AM"/>
              </w:rPr>
              <w:t>‎</w:t>
            </w:r>
            <w:r w:rsidRPr="00177752">
              <w:rPr>
                <w:rFonts w:ascii="GHEA Grapalat" w:eastAsia="Times New Roman" w:hAnsi="GHEA Grapalat" w:cs="Times New Roman"/>
                <w:color w:val="000000"/>
                <w:sz w:val="24"/>
                <w:szCs w:val="24"/>
                <w:lang w:val="hy-AM"/>
              </w:rPr>
              <w:t xml:space="preserve"> թաղամասի </w:t>
            </w:r>
            <w:proofErr w:type="spellStart"/>
            <w:r w:rsidRPr="00177752">
              <w:rPr>
                <w:rFonts w:ascii="GHEA Grapalat" w:eastAsia="Times New Roman" w:hAnsi="GHEA Grapalat" w:cs="Times New Roman"/>
                <w:color w:val="000000"/>
                <w:sz w:val="24"/>
                <w:szCs w:val="24"/>
                <w:lang w:val="hy-AM"/>
              </w:rPr>
              <w:t>պատմաքաղաքաշինական</w:t>
            </w:r>
            <w:proofErr w:type="spellEnd"/>
            <w:r w:rsidRPr="00177752">
              <w:rPr>
                <w:rFonts w:ascii="GHEA Grapalat" w:eastAsia="Times New Roman" w:hAnsi="GHEA Grapalat" w:cs="Times New Roman"/>
                <w:color w:val="000000"/>
                <w:sz w:val="24"/>
                <w:szCs w:val="24"/>
                <w:lang w:val="hy-AM"/>
              </w:rPr>
              <w:t xml:space="preserve"> միջավայրի, ինչպես նաև եկեղեցու գլխավոր պողոտայից ընկալումը պահպանելու համար: </w:t>
            </w:r>
          </w:p>
          <w:p w14:paraId="1B07BCC6" w14:textId="77777777" w:rsidR="00827549" w:rsidRPr="00177752" w:rsidRDefault="00827549" w:rsidP="0028594C">
            <w:pPr>
              <w:shd w:val="clear" w:color="auto" w:fill="FFFFFF"/>
              <w:spacing w:line="276" w:lineRule="auto"/>
              <w:ind w:firstLine="708"/>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Նշված հատվածում անհրաժեշտ է </w:t>
            </w:r>
            <w:proofErr w:type="spellStart"/>
            <w:r w:rsidRPr="00177752">
              <w:rPr>
                <w:rFonts w:ascii="GHEA Grapalat" w:eastAsia="Times New Roman" w:hAnsi="GHEA Grapalat" w:cs="Times New Roman"/>
                <w:color w:val="000000"/>
                <w:sz w:val="24"/>
                <w:szCs w:val="24"/>
                <w:lang w:val="hy-AM"/>
              </w:rPr>
              <w:t>կառուցապատումն</w:t>
            </w:r>
            <w:proofErr w:type="spellEnd"/>
            <w:r w:rsidRPr="00177752">
              <w:rPr>
                <w:rFonts w:ascii="GHEA Grapalat" w:eastAsia="Times New Roman" w:hAnsi="GHEA Grapalat" w:cs="Times New Roman"/>
                <w:color w:val="000000"/>
                <w:sz w:val="24"/>
                <w:szCs w:val="24"/>
                <w:lang w:val="hy-AM"/>
              </w:rPr>
              <w:t xml:space="preserve"> իրականացնել միասնական նախագծով` հաշվի առնելով արխիվային նյութերից և լուսանկարներից հայտնի պատմական միջավայրի քաղաքաշինական և ճարտարապետական առանձնահատկությունները:</w:t>
            </w:r>
          </w:p>
          <w:p w14:paraId="12E1A7E3" w14:textId="77777777" w:rsidR="00827549" w:rsidRPr="00177752" w:rsidRDefault="00827549" w:rsidP="0028594C">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Ճարտարապետական կերպարի ինքնատիպությունը պահպանելու կամ վերականգնելու, կառուցապատման մեջ հուշարձանի նշանակության ամրապնդման պատմականորեն </w:t>
            </w:r>
            <w:proofErr w:type="spellStart"/>
            <w:r w:rsidRPr="00177752">
              <w:rPr>
                <w:rFonts w:ascii="GHEA Grapalat" w:eastAsia="Times New Roman" w:hAnsi="GHEA Grapalat" w:cs="Times New Roman"/>
                <w:color w:val="000000"/>
                <w:sz w:val="24"/>
                <w:szCs w:val="24"/>
                <w:lang w:val="hy-AM"/>
              </w:rPr>
              <w:t>ձևավորված</w:t>
            </w:r>
            <w:proofErr w:type="spellEnd"/>
            <w:r w:rsidRPr="00177752">
              <w:rPr>
                <w:rFonts w:ascii="GHEA Grapalat" w:eastAsia="Times New Roman" w:hAnsi="GHEA Grapalat" w:cs="Times New Roman"/>
                <w:color w:val="000000"/>
                <w:sz w:val="24"/>
                <w:szCs w:val="24"/>
                <w:lang w:val="hy-AM"/>
              </w:rPr>
              <w:t xml:space="preserve"> միջավայրի հետ նոր կառույցների ճարտարապետական միասնությունն ապահովելու համար անհրաժեշտ է`</w:t>
            </w:r>
          </w:p>
          <w:p w14:paraId="75F26C87" w14:textId="77777777" w:rsidR="00827549" w:rsidRPr="00177752" w:rsidRDefault="00827549" w:rsidP="0028594C">
            <w:pPr>
              <w:shd w:val="clear" w:color="auto" w:fill="FFFFFF"/>
              <w:spacing w:line="276" w:lineRule="auto"/>
              <w:ind w:firstLine="720"/>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1. պահպանել գոյություն ունեցող պատմականորեն </w:t>
            </w:r>
            <w:proofErr w:type="spellStart"/>
            <w:r w:rsidRPr="00177752">
              <w:rPr>
                <w:rFonts w:ascii="GHEA Grapalat" w:eastAsia="Times New Roman" w:hAnsi="GHEA Grapalat" w:cs="Times New Roman"/>
                <w:color w:val="000000"/>
                <w:sz w:val="24"/>
                <w:szCs w:val="24"/>
                <w:lang w:val="hy-AM"/>
              </w:rPr>
              <w:t>ձևավորված</w:t>
            </w:r>
            <w:proofErr w:type="spellEnd"/>
            <w:r w:rsidRPr="00177752">
              <w:rPr>
                <w:rFonts w:ascii="GHEA Grapalat" w:eastAsia="Times New Roman" w:hAnsi="GHEA Grapalat" w:cs="Times New Roman"/>
                <w:color w:val="000000"/>
                <w:sz w:val="24"/>
                <w:szCs w:val="24"/>
                <w:lang w:val="hy-AM"/>
              </w:rPr>
              <w:t xml:space="preserve"> փողոցային ցանցի համակարգը, </w:t>
            </w:r>
          </w:p>
          <w:p w14:paraId="703A78AB" w14:textId="77777777" w:rsidR="00827549" w:rsidRPr="00177752" w:rsidRDefault="00827549" w:rsidP="0028594C">
            <w:pPr>
              <w:shd w:val="clear" w:color="auto" w:fill="FFFFFF"/>
              <w:spacing w:line="276" w:lineRule="auto"/>
              <w:ind w:firstLine="720"/>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lastRenderedPageBreak/>
              <w:t>2. թաղամասի վերակառուցման ընթացքում ապահովել հուշարձանի տեսողական ընկալման բարենպաստ պայմանները,</w:t>
            </w:r>
          </w:p>
          <w:p w14:paraId="0E341B41" w14:textId="77777777" w:rsidR="00827549" w:rsidRPr="00177752" w:rsidRDefault="00827549" w:rsidP="0028594C">
            <w:pPr>
              <w:shd w:val="clear" w:color="auto" w:fill="FFFFFF"/>
              <w:spacing w:line="276" w:lineRule="auto"/>
              <w:ind w:firstLine="720"/>
              <w:rPr>
                <w:rFonts w:ascii="GHEA Grapalat" w:eastAsia="Times New Roman" w:hAnsi="GHEA Grapalat" w:cs="Times New Roman"/>
                <w:color w:val="000000"/>
                <w:sz w:val="24"/>
                <w:szCs w:val="24"/>
                <w:lang w:val="hy-AM"/>
              </w:rPr>
            </w:pPr>
            <w:r w:rsidRPr="00177752">
              <w:rPr>
                <w:rFonts w:ascii="GHEA Grapalat" w:eastAsia="Times New Roman" w:hAnsi="GHEA Grapalat" w:cs="Times New Roman"/>
                <w:color w:val="000000"/>
                <w:sz w:val="24"/>
                <w:szCs w:val="24"/>
                <w:lang w:val="hy-AM"/>
              </w:rPr>
              <w:t xml:space="preserve">3.  շենքերի </w:t>
            </w:r>
            <w:proofErr w:type="spellStart"/>
            <w:r w:rsidRPr="00177752">
              <w:rPr>
                <w:rFonts w:ascii="GHEA Grapalat" w:eastAsia="Times New Roman" w:hAnsi="GHEA Grapalat" w:cs="Times New Roman"/>
                <w:color w:val="000000"/>
                <w:sz w:val="24"/>
                <w:szCs w:val="24"/>
                <w:lang w:val="hy-AM"/>
              </w:rPr>
              <w:t>հարկայնությունը</w:t>
            </w:r>
            <w:proofErr w:type="spellEnd"/>
            <w:r w:rsidRPr="00177752">
              <w:rPr>
                <w:rFonts w:ascii="GHEA Grapalat" w:eastAsia="Times New Roman" w:hAnsi="GHEA Grapalat" w:cs="Times New Roman"/>
                <w:color w:val="000000"/>
                <w:sz w:val="24"/>
                <w:szCs w:val="24"/>
                <w:lang w:val="hy-AM"/>
              </w:rPr>
              <w:t xml:space="preserve"> </w:t>
            </w:r>
            <w:proofErr w:type="spellStart"/>
            <w:r w:rsidRPr="00177752">
              <w:rPr>
                <w:rFonts w:ascii="GHEA Grapalat" w:eastAsia="Times New Roman" w:hAnsi="GHEA Grapalat" w:cs="Times New Roman"/>
                <w:color w:val="000000"/>
                <w:sz w:val="24"/>
                <w:szCs w:val="24"/>
                <w:lang w:val="hy-AM"/>
              </w:rPr>
              <w:t>մինչև</w:t>
            </w:r>
            <w:proofErr w:type="spellEnd"/>
            <w:r w:rsidRPr="00177752">
              <w:rPr>
                <w:rFonts w:ascii="GHEA Grapalat" w:eastAsia="Times New Roman" w:hAnsi="GHEA Grapalat" w:cs="Times New Roman"/>
                <w:color w:val="000000"/>
                <w:sz w:val="24"/>
                <w:szCs w:val="24"/>
                <w:lang w:val="hy-AM"/>
              </w:rPr>
              <w:t xml:space="preserve"> 3 հարկ:</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00064C1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Ընդունվել է</w:t>
            </w:r>
          </w:p>
          <w:p w14:paraId="0CA16F5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839087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F05A22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62A5DEE"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26229F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AEF91B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3B4DAF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C400667"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F424F66"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DECB57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7CF9DBD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Ներդրողների հետ ձեռքբերված պայմանավորվածության համաձայն այդ տարածքում շենքի կառուցում չի նախատեսվում</w:t>
            </w:r>
          </w:p>
          <w:p w14:paraId="1874741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696893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81B14A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1F3B59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D8B204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3D6302C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A6DD60C"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2B950B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A5A6BD4"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9E7545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 ի գիտություն</w:t>
            </w:r>
          </w:p>
        </w:tc>
      </w:tr>
      <w:bookmarkEnd w:id="0"/>
      <w:bookmarkEnd w:id="1"/>
      <w:tr w:rsidR="00827549" w:rsidRPr="00177752" w14:paraId="37474751" w14:textId="77777777" w:rsidTr="0028594C">
        <w:trPr>
          <w:gridBefore w:val="1"/>
          <w:wBefore w:w="8" w:type="dxa"/>
          <w:trHeight w:val="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tcPr>
          <w:p w14:paraId="20F75DB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Cambria Math"/>
                <w:sz w:val="24"/>
                <w:szCs w:val="24"/>
                <w:lang w:val="hy-AM"/>
              </w:rPr>
              <w:lastRenderedPageBreak/>
              <w:t>8</w:t>
            </w:r>
            <w:r w:rsidRPr="00177752">
              <w:rPr>
                <w:rFonts w:ascii="Microsoft JhengHei" w:eastAsia="Microsoft JhengHei" w:hAnsi="Microsoft JhengHei" w:cs="Microsoft JhengHei" w:hint="eastAsia"/>
                <w:sz w:val="24"/>
                <w:szCs w:val="24"/>
                <w:lang w:val="hy-AM"/>
              </w:rPr>
              <w:t>․</w:t>
            </w:r>
            <w:r w:rsidRPr="00177752">
              <w:rPr>
                <w:rFonts w:ascii="GHEA Grapalat" w:eastAsia="Times New Roman" w:hAnsi="GHEA Grapalat" w:cs="Times New Roman"/>
                <w:sz w:val="24"/>
                <w:szCs w:val="24"/>
                <w:lang w:val="hy-AM"/>
              </w:rPr>
              <w:t xml:space="preserve"> </w:t>
            </w:r>
            <w:r w:rsidRPr="00177752">
              <w:rPr>
                <w:rFonts w:ascii="GHEA Grapalat" w:hAnsi="GHEA Grapalat"/>
                <w:iCs/>
                <w:sz w:val="24"/>
                <w:szCs w:val="24"/>
                <w:lang w:val="hy-AM"/>
              </w:rPr>
              <w:t>ՀՀ արդարադատության նախարարություն</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D234F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01-03-2024թ.</w:t>
            </w:r>
          </w:p>
        </w:tc>
      </w:tr>
      <w:tr w:rsidR="00827549" w:rsidRPr="00177752" w14:paraId="143A4D65"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tcPr>
          <w:p w14:paraId="4487C8DD" w14:textId="77777777" w:rsidR="00827549" w:rsidRPr="00177752" w:rsidRDefault="00827549" w:rsidP="0028594C">
            <w:pPr>
              <w:shd w:val="clear" w:color="auto" w:fill="FFFFFF"/>
              <w:spacing w:after="0" w:line="276" w:lineRule="auto"/>
              <w:ind w:left="150" w:right="75" w:firstLine="570"/>
              <w:jc w:val="both"/>
              <w:rPr>
                <w:rFonts w:ascii="GHEA Grapalat" w:eastAsia="Times New Roman" w:hAnsi="GHEA Grapalat" w:cs="Times New Roman"/>
                <w:color w:val="000000"/>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831A95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/27.3/8265-2024</w:t>
            </w:r>
          </w:p>
        </w:tc>
      </w:tr>
      <w:tr w:rsidR="00827549" w:rsidRPr="00167011" w14:paraId="23DBFC6B" w14:textId="77777777" w:rsidTr="0028594C">
        <w:trPr>
          <w:gridBefore w:val="1"/>
          <w:wBefore w:w="8" w:type="dxa"/>
          <w:trHeight w:val="421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tcPr>
          <w:p w14:paraId="1BB7C68E"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eastAsia="Times New Roman" w:hAnsi="GHEA Grapalat" w:cs="Times New Roman"/>
                <w:color w:val="000000"/>
                <w:sz w:val="24"/>
                <w:szCs w:val="24"/>
                <w:lang w:val="hy-AM"/>
              </w:rPr>
              <w:t xml:space="preserve"> </w:t>
            </w:r>
            <w:r w:rsidRPr="00177752">
              <w:rPr>
                <w:rFonts w:ascii="GHEA Grapalat" w:hAnsi="GHEA Grapalat" w:cs="Sylfaen"/>
                <w:color w:val="000000" w:themeColor="text1"/>
                <w:sz w:val="24"/>
                <w:szCs w:val="24"/>
                <w:lang w:val="hy-AM"/>
              </w:rPr>
              <w:t xml:space="preserve">1. «Հայաստանի Հանրապետության </w:t>
            </w:r>
            <w:proofErr w:type="spellStart"/>
            <w:r w:rsidRPr="00177752">
              <w:rPr>
                <w:rFonts w:ascii="GHEA Grapalat" w:hAnsi="GHEA Grapalat" w:cs="Sylfaen"/>
                <w:color w:val="000000" w:themeColor="text1"/>
                <w:sz w:val="24"/>
                <w:szCs w:val="24"/>
                <w:lang w:val="hy-AM"/>
              </w:rPr>
              <w:t>Երևան</w:t>
            </w:r>
            <w:proofErr w:type="spellEnd"/>
            <w:r w:rsidRPr="00177752">
              <w:rPr>
                <w:rFonts w:ascii="GHEA Grapalat" w:hAnsi="GHEA Grapalat" w:cs="Sylfaen"/>
                <w:color w:val="000000" w:themeColor="text1"/>
                <w:sz w:val="24"/>
                <w:szCs w:val="24"/>
                <w:lang w:val="hy-AM"/>
              </w:rPr>
              <w:t xml:space="preserve"> քաղաքի Սարյան և Պարոնյան փողոցների միջնամասի (Սարյան 22 հասցեում գտնվող գույքին հարակից) բնակավայրի վարչական սահմաններում գտնվող որոշ տարածքների նկատմամբ հանրության գերակա շահ ճանաչելու մասին» Հայաստանի Հանրապետության կառավարության որոշման նախագծի (այսուհետ՝ Նախագիծ) նախաբանում հղում է կատարվում «Հանրության գերակա շահերի ապահովման նպատակով սեփականության օտարման մասին» օրենքի 4-րդ հոդվածին, որի 2-րդ մասը վերաբերում է նպատակներին: Նշվածը հաշվի առնելով՝ անհրաժեշտ է Նախագծի նախաբանում հստակ նշել հիշյալ հոդվածի 2-րդ մասի այն կետը, որով սահմանված նպատակը հետապնդվում է  Նախագծով: </w:t>
            </w:r>
          </w:p>
          <w:p w14:paraId="7448E52A"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proofErr w:type="spellStart"/>
            <w:r w:rsidRPr="00177752">
              <w:rPr>
                <w:rFonts w:ascii="GHEA Grapalat" w:hAnsi="GHEA Grapalat" w:cs="Sylfaen"/>
                <w:color w:val="000000" w:themeColor="text1"/>
                <w:sz w:val="24"/>
                <w:szCs w:val="24"/>
                <w:lang w:val="hy-AM"/>
              </w:rPr>
              <w:t>Միևնույն</w:t>
            </w:r>
            <w:proofErr w:type="spellEnd"/>
            <w:r w:rsidRPr="00177752">
              <w:rPr>
                <w:rFonts w:ascii="GHEA Grapalat" w:hAnsi="GHEA Grapalat" w:cs="Sylfaen"/>
                <w:color w:val="000000" w:themeColor="text1"/>
                <w:sz w:val="24"/>
                <w:szCs w:val="24"/>
                <w:lang w:val="hy-AM"/>
              </w:rPr>
              <w:t xml:space="preserve"> ժամանակ, Նախագծի 5-րդ կետով նախատեսվում է </w:t>
            </w:r>
            <w:r w:rsidRPr="00177752">
              <w:rPr>
                <w:rFonts w:ascii="GHEA Grapalat" w:hAnsi="GHEA Grapalat" w:cs="Sylfaen"/>
                <w:b/>
                <w:color w:val="000000" w:themeColor="text1"/>
                <w:sz w:val="24"/>
                <w:szCs w:val="24"/>
                <w:lang w:val="hy-AM"/>
              </w:rPr>
              <w:t>տալ համաձայնություն</w:t>
            </w:r>
            <w:r w:rsidRPr="00177752">
              <w:rPr>
                <w:rFonts w:ascii="GHEA Grapalat" w:hAnsi="GHEA Grapalat" w:cs="Sylfaen"/>
                <w:color w:val="000000" w:themeColor="text1"/>
                <w:sz w:val="24"/>
                <w:szCs w:val="24"/>
                <w:lang w:val="hy-AM"/>
              </w:rPr>
              <w:t xml:space="preserve"> ՀՀ հողային օրենսգրքի 66-րդ հոդվածի 1-ին մասի 11-րդ կետի </w:t>
            </w:r>
            <w:proofErr w:type="spellStart"/>
            <w:r w:rsidRPr="00177752">
              <w:rPr>
                <w:rFonts w:ascii="GHEA Grapalat" w:hAnsi="GHEA Grapalat" w:cs="Sylfaen"/>
                <w:color w:val="000000" w:themeColor="text1"/>
                <w:sz w:val="24"/>
                <w:szCs w:val="24"/>
                <w:lang w:val="hy-AM"/>
              </w:rPr>
              <w:t>կարգավորումներին</w:t>
            </w:r>
            <w:proofErr w:type="spellEnd"/>
            <w:r w:rsidRPr="00177752">
              <w:rPr>
                <w:rFonts w:ascii="GHEA Grapalat" w:hAnsi="GHEA Grapalat" w:cs="Sylfaen"/>
                <w:color w:val="000000" w:themeColor="text1"/>
                <w:sz w:val="24"/>
                <w:szCs w:val="24"/>
                <w:lang w:val="hy-AM"/>
              </w:rPr>
              <w:t xml:space="preserve"> համապատասխան </w:t>
            </w:r>
            <w:r w:rsidRPr="00177752">
              <w:rPr>
                <w:rFonts w:ascii="GHEA Grapalat" w:hAnsi="GHEA Grapalat" w:cs="Sylfaen"/>
                <w:b/>
                <w:color w:val="000000" w:themeColor="text1"/>
                <w:sz w:val="24"/>
                <w:szCs w:val="24"/>
                <w:lang w:val="hy-AM"/>
              </w:rPr>
              <w:t xml:space="preserve">պետական սեփականություն հանդիսացող հողամասերի </w:t>
            </w:r>
            <w:proofErr w:type="spellStart"/>
            <w:r w:rsidRPr="00177752">
              <w:rPr>
                <w:rFonts w:ascii="GHEA Grapalat" w:hAnsi="GHEA Grapalat" w:cs="Sylfaen"/>
                <w:b/>
                <w:color w:val="000000" w:themeColor="text1"/>
                <w:sz w:val="24"/>
                <w:szCs w:val="24"/>
                <w:lang w:val="hy-AM"/>
              </w:rPr>
              <w:t>օտարմանը</w:t>
            </w:r>
            <w:proofErr w:type="spellEnd"/>
            <w:r w:rsidRPr="00177752">
              <w:rPr>
                <w:rFonts w:ascii="GHEA Grapalat" w:hAnsi="GHEA Grapalat" w:cs="Sylfaen"/>
                <w:b/>
                <w:color w:val="000000" w:themeColor="text1"/>
                <w:sz w:val="24"/>
                <w:szCs w:val="24"/>
                <w:lang w:val="hy-AM"/>
              </w:rPr>
              <w:t xml:space="preserve">, </w:t>
            </w:r>
            <w:r w:rsidRPr="00177752">
              <w:rPr>
                <w:rFonts w:ascii="GHEA Grapalat" w:hAnsi="GHEA Grapalat" w:cs="Sylfaen"/>
                <w:color w:val="000000" w:themeColor="text1"/>
                <w:sz w:val="24"/>
                <w:szCs w:val="24"/>
                <w:lang w:val="hy-AM"/>
              </w:rPr>
              <w:t xml:space="preserve">մինչդեռ նշվածի վերաբերյալ Նախագծի վերնագրում </w:t>
            </w:r>
            <w:proofErr w:type="spellStart"/>
            <w:r w:rsidRPr="00177752">
              <w:rPr>
                <w:rFonts w:ascii="GHEA Grapalat" w:hAnsi="GHEA Grapalat" w:cs="Sylfaen"/>
                <w:color w:val="000000" w:themeColor="text1"/>
                <w:sz w:val="24"/>
                <w:szCs w:val="24"/>
                <w:lang w:val="hy-AM"/>
              </w:rPr>
              <w:t>որևէ</w:t>
            </w:r>
            <w:proofErr w:type="spellEnd"/>
            <w:r w:rsidRPr="00177752">
              <w:rPr>
                <w:rFonts w:ascii="GHEA Grapalat" w:hAnsi="GHEA Grapalat" w:cs="Sylfaen"/>
                <w:color w:val="000000" w:themeColor="text1"/>
                <w:sz w:val="24"/>
                <w:szCs w:val="24"/>
                <w:lang w:val="hy-AM"/>
              </w:rPr>
              <w:t xml:space="preserve"> նշում չկա, ուստի հաշվի առնելով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առաջարկում ենք Նախագծի վերնագիրը խմբագրել:</w:t>
            </w:r>
          </w:p>
          <w:p w14:paraId="2B8C6336"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proofErr w:type="spellStart"/>
            <w:r w:rsidRPr="00177752">
              <w:rPr>
                <w:rFonts w:ascii="GHEA Grapalat" w:hAnsi="GHEA Grapalat" w:cs="Sylfaen"/>
                <w:color w:val="000000" w:themeColor="text1"/>
                <w:sz w:val="24"/>
                <w:szCs w:val="24"/>
                <w:lang w:val="hy-AM"/>
              </w:rPr>
              <w:t>Վերոգրյալի</w:t>
            </w:r>
            <w:proofErr w:type="spellEnd"/>
            <w:r w:rsidRPr="00177752">
              <w:rPr>
                <w:rFonts w:ascii="GHEA Grapalat" w:hAnsi="GHEA Grapalat" w:cs="Sylfaen"/>
                <w:color w:val="000000" w:themeColor="text1"/>
                <w:sz w:val="24"/>
                <w:szCs w:val="24"/>
                <w:lang w:val="hy-AM"/>
              </w:rPr>
              <w:t xml:space="preserve"> հետ մեկտեղ, առաջարկում ենք Նախագծի նախաբանում հղում կատարել նաև</w:t>
            </w:r>
            <w:r w:rsidRPr="00177752">
              <w:rPr>
                <w:rFonts w:ascii="GHEA Grapalat" w:hAnsi="GHEA Grapalat" w:cs="Sylfaen"/>
                <w:b/>
                <w:color w:val="000000" w:themeColor="text1"/>
                <w:sz w:val="24"/>
                <w:szCs w:val="24"/>
                <w:lang w:val="hy-AM"/>
              </w:rPr>
              <w:t xml:space="preserve"> </w:t>
            </w:r>
            <w:bookmarkStart w:id="4" w:name="_Hlk160439773"/>
            <w:r w:rsidRPr="00177752">
              <w:rPr>
                <w:rFonts w:ascii="GHEA Grapalat" w:hAnsi="GHEA Grapalat" w:cs="Sylfaen"/>
                <w:color w:val="000000" w:themeColor="text1"/>
                <w:sz w:val="24"/>
                <w:szCs w:val="24"/>
                <w:lang w:val="hy-AM"/>
              </w:rPr>
              <w:t>Հայաստանի Հանրապետության հողային օրենսգրքի 66-</w:t>
            </w:r>
            <w:r w:rsidRPr="00177752">
              <w:rPr>
                <w:rFonts w:ascii="GHEA Grapalat" w:hAnsi="GHEA Grapalat" w:cs="Sylfaen"/>
                <w:color w:val="000000" w:themeColor="text1"/>
                <w:sz w:val="24"/>
                <w:szCs w:val="24"/>
                <w:lang w:val="hy-AM"/>
              </w:rPr>
              <w:lastRenderedPageBreak/>
              <w:t>րդ հոդվածի 1-ին մասի 11-րդ կետին</w:t>
            </w:r>
            <w:bookmarkEnd w:id="4"/>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հետևաբար</w:t>
            </w:r>
            <w:proofErr w:type="spellEnd"/>
            <w:r w:rsidRPr="00177752">
              <w:rPr>
                <w:rFonts w:ascii="GHEA Grapalat" w:hAnsi="GHEA Grapalat" w:cs="Sylfaen"/>
                <w:color w:val="000000" w:themeColor="text1"/>
                <w:sz w:val="24"/>
                <w:szCs w:val="24"/>
                <w:lang w:val="hy-AM"/>
              </w:rPr>
              <w:t xml:space="preserve"> նաև Նախագծի 5-րդ կետի «ՀՀ հողային օրենսգրքի 66-րդ հոդվածի 1-ին մասի 11-րդ կետի </w:t>
            </w:r>
            <w:proofErr w:type="spellStart"/>
            <w:r w:rsidRPr="00177752">
              <w:rPr>
                <w:rFonts w:ascii="GHEA Grapalat" w:hAnsi="GHEA Grapalat" w:cs="Sylfaen"/>
                <w:color w:val="000000" w:themeColor="text1"/>
                <w:sz w:val="24"/>
                <w:szCs w:val="24"/>
                <w:lang w:val="hy-AM"/>
              </w:rPr>
              <w:t>կարգավորումներին</w:t>
            </w:r>
            <w:proofErr w:type="spellEnd"/>
            <w:r w:rsidRPr="00177752">
              <w:rPr>
                <w:rFonts w:ascii="GHEA Grapalat" w:hAnsi="GHEA Grapalat" w:cs="Sylfaen"/>
                <w:color w:val="000000" w:themeColor="text1"/>
                <w:sz w:val="24"/>
                <w:szCs w:val="24"/>
                <w:lang w:val="hy-AM"/>
              </w:rPr>
              <w:t xml:space="preserve"> համապատասխան» բառերն անհրաժեշտ է հանել:</w:t>
            </w:r>
          </w:p>
          <w:p w14:paraId="43C6D846"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Բացի այդ, Նախագծի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հոդվածի </w:t>
            </w:r>
            <w:proofErr w:type="spellStart"/>
            <w:r w:rsidRPr="00177752">
              <w:rPr>
                <w:rFonts w:ascii="GHEA Grapalat" w:hAnsi="GHEA Grapalat" w:cs="Sylfaen"/>
                <w:color w:val="000000" w:themeColor="text1"/>
                <w:sz w:val="24"/>
                <w:szCs w:val="24"/>
                <w:lang w:val="hy-AM"/>
              </w:rPr>
              <w:t>կարգավորումները</w:t>
            </w:r>
            <w:proofErr w:type="spellEnd"/>
            <w:r w:rsidRPr="00177752">
              <w:rPr>
                <w:rFonts w:ascii="GHEA Grapalat" w:hAnsi="GHEA Grapalat" w:cs="Sylfaen"/>
                <w:color w:val="000000" w:themeColor="text1"/>
                <w:sz w:val="24"/>
                <w:szCs w:val="24"/>
                <w:lang w:val="hy-AM"/>
              </w:rPr>
              <w:t>:</w:t>
            </w:r>
          </w:p>
          <w:p w14:paraId="3E63BE1C"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2. Նախագծի 1-ին </w:t>
            </w:r>
            <w:proofErr w:type="spellStart"/>
            <w:r w:rsidRPr="00177752">
              <w:rPr>
                <w:rFonts w:ascii="GHEA Grapalat" w:hAnsi="GHEA Grapalat" w:cs="Sylfaen"/>
                <w:color w:val="000000" w:themeColor="text1"/>
                <w:sz w:val="24"/>
                <w:szCs w:val="24"/>
                <w:lang w:val="hy-AM"/>
              </w:rPr>
              <w:t>կետում</w:t>
            </w:r>
            <w:proofErr w:type="spellEnd"/>
            <w:r w:rsidRPr="00177752">
              <w:rPr>
                <w:rFonts w:ascii="GHEA Grapalat" w:hAnsi="GHEA Grapalat" w:cs="Sylfaen"/>
                <w:color w:val="000000" w:themeColor="text1"/>
                <w:sz w:val="24"/>
                <w:szCs w:val="24"/>
                <w:lang w:val="hy-AM"/>
              </w:rPr>
              <w:t xml:space="preserve"> կիրառվում է «</w:t>
            </w:r>
            <w:bookmarkStart w:id="5" w:name="_Hlk160439931"/>
            <w:r w:rsidRPr="00177752">
              <w:rPr>
                <w:rFonts w:ascii="GHEA Grapalat" w:hAnsi="GHEA Grapalat" w:cs="Sylfaen"/>
                <w:color w:val="000000" w:themeColor="text1"/>
                <w:sz w:val="24"/>
                <w:szCs w:val="24"/>
                <w:lang w:val="hy-AM"/>
              </w:rPr>
              <w:t xml:space="preserve">Համաշխարհային </w:t>
            </w:r>
            <w:proofErr w:type="spellStart"/>
            <w:r w:rsidRPr="00177752">
              <w:rPr>
                <w:rFonts w:ascii="GHEA Grapalat" w:hAnsi="GHEA Grapalat" w:cs="Sylfaen"/>
                <w:color w:val="000000" w:themeColor="text1"/>
                <w:sz w:val="24"/>
                <w:szCs w:val="24"/>
                <w:lang w:val="hy-AM"/>
              </w:rPr>
              <w:t>առևտրի</w:t>
            </w:r>
            <w:proofErr w:type="spellEnd"/>
            <w:r w:rsidRPr="00177752">
              <w:rPr>
                <w:rFonts w:ascii="GHEA Grapalat" w:hAnsi="GHEA Grapalat" w:cs="Sylfaen"/>
                <w:color w:val="000000" w:themeColor="text1"/>
                <w:sz w:val="24"/>
                <w:szCs w:val="24"/>
                <w:lang w:val="hy-AM"/>
              </w:rPr>
              <w:t xml:space="preserve"> կենտրոն (</w:t>
            </w:r>
            <w:proofErr w:type="spellStart"/>
            <w:r w:rsidRPr="00177752">
              <w:rPr>
                <w:rFonts w:ascii="GHEA Grapalat" w:hAnsi="GHEA Grapalat" w:cs="Sylfaen"/>
                <w:color w:val="000000" w:themeColor="text1"/>
                <w:sz w:val="24"/>
                <w:szCs w:val="24"/>
                <w:lang w:val="hy-AM"/>
              </w:rPr>
              <w:t>World</w:t>
            </w:r>
            <w:proofErr w:type="spellEnd"/>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Trade</w:t>
            </w:r>
            <w:proofErr w:type="spellEnd"/>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Center</w:t>
            </w:r>
            <w:proofErr w:type="spellEnd"/>
            <w:r w:rsidRPr="00177752">
              <w:rPr>
                <w:rFonts w:ascii="GHEA Grapalat" w:hAnsi="GHEA Grapalat" w:cs="Sylfaen"/>
                <w:color w:val="000000" w:themeColor="text1"/>
                <w:sz w:val="24"/>
                <w:szCs w:val="24"/>
                <w:lang w:val="hy-AM"/>
              </w:rPr>
              <w:t xml:space="preserve"> (WTC)</w:t>
            </w:r>
            <w:bookmarkEnd w:id="5"/>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 իսկ 1-ին կետի 1-ին ենթակետի ա. պարբերությունում՝ «</w:t>
            </w:r>
            <w:proofErr w:type="spellStart"/>
            <w:r w:rsidRPr="00177752">
              <w:rPr>
                <w:rFonts w:ascii="GHEA Grapalat" w:hAnsi="GHEA Grapalat" w:cs="Sylfaen"/>
                <w:color w:val="000000" w:themeColor="text1"/>
                <w:sz w:val="24"/>
                <w:szCs w:val="24"/>
                <w:lang w:val="hy-AM"/>
              </w:rPr>
              <w:t>World</w:t>
            </w:r>
            <w:proofErr w:type="spellEnd"/>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Trade</w:t>
            </w:r>
            <w:proofErr w:type="spellEnd"/>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Center</w:t>
            </w:r>
            <w:proofErr w:type="spellEnd"/>
            <w:r w:rsidRPr="00177752">
              <w:rPr>
                <w:rFonts w:ascii="GHEA Grapalat" w:hAnsi="GHEA Grapalat" w:cs="Sylfaen"/>
                <w:color w:val="000000" w:themeColor="text1"/>
                <w:sz w:val="24"/>
                <w:szCs w:val="24"/>
                <w:lang w:val="hy-AM"/>
              </w:rPr>
              <w:t xml:space="preserve"> (WTC)»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w:t>
            </w:r>
          </w:p>
          <w:p w14:paraId="1381195B"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Սույն դեպքում, նկատի ունենալով «Նորմատիվ իրավական ակտերի մասին» օրենքի 15-րդ հոդվածի 2-րդ մասը, համաձայն որի՝ նորմատիվ իրավական ակտում </w:t>
            </w:r>
            <w:proofErr w:type="spellStart"/>
            <w:r w:rsidRPr="00177752">
              <w:rPr>
                <w:rFonts w:ascii="GHEA Grapalat" w:hAnsi="GHEA Grapalat" w:cs="Sylfaen"/>
                <w:color w:val="000000" w:themeColor="text1"/>
                <w:sz w:val="24"/>
                <w:szCs w:val="24"/>
                <w:lang w:val="hy-AM"/>
              </w:rPr>
              <w:t>միևնույն</w:t>
            </w:r>
            <w:proofErr w:type="spellEnd"/>
            <w:r w:rsidRPr="00177752">
              <w:rPr>
                <w:rFonts w:ascii="GHEA Grapalat" w:hAnsi="GHEA Grapalat" w:cs="Sylfaen"/>
                <w:color w:val="000000" w:themeColor="text1"/>
                <w:sz w:val="24"/>
                <w:szCs w:val="24"/>
                <w:lang w:val="hy-AM"/>
              </w:rPr>
              <w:t xml:space="preserve"> միտքն արտահայտելիս կիրառվում են </w:t>
            </w:r>
            <w:proofErr w:type="spellStart"/>
            <w:r w:rsidRPr="00177752">
              <w:rPr>
                <w:rFonts w:ascii="GHEA Grapalat" w:hAnsi="GHEA Grapalat" w:cs="Sylfaen"/>
                <w:color w:val="000000" w:themeColor="text1"/>
                <w:sz w:val="24"/>
                <w:szCs w:val="24"/>
                <w:lang w:val="hy-AM"/>
              </w:rPr>
              <w:t>միևնույն</w:t>
            </w:r>
            <w:proofErr w:type="spellEnd"/>
            <w:r w:rsidRPr="00177752">
              <w:rPr>
                <w:rFonts w:ascii="GHEA Grapalat" w:hAnsi="GHEA Grapalat" w:cs="Sylfaen"/>
                <w:color w:val="000000" w:themeColor="text1"/>
                <w:sz w:val="24"/>
                <w:szCs w:val="24"/>
                <w:lang w:val="hy-AM"/>
              </w:rPr>
              <w:t xml:space="preserve"> բառերը, տերմինները կամ բառակապակցությունները` որոշակի հերթականությամբ՝ անհրաժեշտ է Նախագծի 1-ին կետի 1-ին ենթակետի ա. պարբերությունում կիրառվող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 xml:space="preserve"> համապատասխանեցնել Նախագծի 1-ին </w:t>
            </w:r>
            <w:proofErr w:type="spellStart"/>
            <w:r w:rsidRPr="00177752">
              <w:rPr>
                <w:rFonts w:ascii="GHEA Grapalat" w:hAnsi="GHEA Grapalat" w:cs="Sylfaen"/>
                <w:color w:val="000000" w:themeColor="text1"/>
                <w:sz w:val="24"/>
                <w:szCs w:val="24"/>
                <w:lang w:val="hy-AM"/>
              </w:rPr>
              <w:t>կետում</w:t>
            </w:r>
            <w:proofErr w:type="spellEnd"/>
            <w:r w:rsidRPr="00177752">
              <w:rPr>
                <w:rFonts w:ascii="GHEA Grapalat" w:hAnsi="GHEA Grapalat" w:cs="Sylfaen"/>
                <w:color w:val="000000" w:themeColor="text1"/>
                <w:sz w:val="24"/>
                <w:szCs w:val="24"/>
                <w:lang w:val="hy-AM"/>
              </w:rPr>
              <w:t xml:space="preserve"> կիրառվում </w:t>
            </w:r>
            <w:proofErr w:type="spellStart"/>
            <w:r w:rsidRPr="00177752">
              <w:rPr>
                <w:rFonts w:ascii="GHEA Grapalat" w:hAnsi="GHEA Grapalat" w:cs="Sylfaen"/>
                <w:color w:val="000000" w:themeColor="text1"/>
                <w:sz w:val="24"/>
                <w:szCs w:val="24"/>
                <w:lang w:val="hy-AM"/>
              </w:rPr>
              <w:t>ձևակերպմանը</w:t>
            </w:r>
            <w:proofErr w:type="spellEnd"/>
            <w:r w:rsidRPr="00177752">
              <w:rPr>
                <w:rFonts w:ascii="GHEA Grapalat" w:hAnsi="GHEA Grapalat" w:cs="Sylfaen"/>
                <w:color w:val="000000" w:themeColor="text1"/>
                <w:sz w:val="24"/>
                <w:szCs w:val="24"/>
                <w:lang w:val="hy-AM"/>
              </w:rPr>
              <w:t>:</w:t>
            </w:r>
          </w:p>
          <w:p w14:paraId="5AB68216"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3. Նախագծի 1-ին </w:t>
            </w:r>
            <w:proofErr w:type="spellStart"/>
            <w:r w:rsidRPr="00177752">
              <w:rPr>
                <w:rFonts w:ascii="GHEA Grapalat" w:hAnsi="GHEA Grapalat" w:cs="Sylfaen"/>
                <w:color w:val="000000" w:themeColor="text1"/>
                <w:sz w:val="24"/>
                <w:szCs w:val="24"/>
                <w:lang w:val="hy-AM"/>
              </w:rPr>
              <w:t>կետում</w:t>
            </w:r>
            <w:proofErr w:type="spellEnd"/>
            <w:r w:rsidRPr="00177752">
              <w:rPr>
                <w:rFonts w:ascii="GHEA Grapalat" w:hAnsi="GHEA Grapalat" w:cs="Sylfaen"/>
                <w:color w:val="000000" w:themeColor="text1"/>
                <w:sz w:val="24"/>
                <w:szCs w:val="24"/>
                <w:lang w:val="hy-AM"/>
              </w:rPr>
              <w:t xml:space="preserve"> կիրառվում է «հողամասերի և շենք, շինությունների </w:t>
            </w:r>
            <w:r w:rsidRPr="00177752">
              <w:rPr>
                <w:rFonts w:ascii="GHEA Grapalat" w:hAnsi="GHEA Grapalat" w:cs="Sylfaen"/>
                <w:b/>
                <w:color w:val="000000" w:themeColor="text1"/>
                <w:sz w:val="24"/>
                <w:szCs w:val="24"/>
                <w:lang w:val="hy-AM"/>
              </w:rPr>
              <w:t xml:space="preserve">(կադաստրային </w:t>
            </w:r>
            <w:proofErr w:type="spellStart"/>
            <w:r w:rsidRPr="00177752">
              <w:rPr>
                <w:rFonts w:ascii="GHEA Grapalat" w:hAnsi="GHEA Grapalat" w:cs="Sylfaen"/>
                <w:b/>
                <w:color w:val="000000" w:themeColor="text1"/>
                <w:sz w:val="24"/>
                <w:szCs w:val="24"/>
                <w:lang w:val="hy-AM"/>
              </w:rPr>
              <w:t>ծածկագրերով</w:t>
            </w:r>
            <w:proofErr w:type="spellEnd"/>
            <w:r w:rsidRPr="00177752">
              <w:rPr>
                <w:rFonts w:ascii="GHEA Grapalat" w:hAnsi="GHEA Grapalat" w:cs="Sylfaen"/>
                <w:b/>
                <w:color w:val="000000" w:themeColor="text1"/>
                <w:sz w:val="24"/>
                <w:szCs w:val="24"/>
                <w:lang w:val="hy-AM"/>
              </w:rPr>
              <w:t xml:space="preserve"> անշարժ գույքի միավորների)</w:t>
            </w:r>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 xml:space="preserve">: Սույն դեպքում, եթե </w:t>
            </w:r>
            <w:proofErr w:type="spellStart"/>
            <w:r w:rsidRPr="00177752">
              <w:rPr>
                <w:rFonts w:ascii="GHEA Grapalat" w:hAnsi="GHEA Grapalat" w:cs="Sylfaen"/>
                <w:color w:val="000000" w:themeColor="text1"/>
                <w:sz w:val="24"/>
                <w:szCs w:val="24"/>
                <w:lang w:val="hy-AM"/>
              </w:rPr>
              <w:t>փակագծերում</w:t>
            </w:r>
            <w:proofErr w:type="spellEnd"/>
            <w:r w:rsidRPr="00177752">
              <w:rPr>
                <w:rFonts w:ascii="GHEA Grapalat" w:hAnsi="GHEA Grapalat" w:cs="Sylfaen"/>
                <w:color w:val="000000" w:themeColor="text1"/>
                <w:sz w:val="24"/>
                <w:szCs w:val="24"/>
                <w:lang w:val="hy-AM"/>
              </w:rPr>
              <w:t xml:space="preserve"> նշված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 xml:space="preserve"> ենթադրում է Նախագծում հետագայում կիրառվող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 ուստի անհրաժեշտ է  «</w:t>
            </w:r>
            <w:r w:rsidRPr="00177752">
              <w:rPr>
                <w:rFonts w:ascii="GHEA Grapalat" w:hAnsi="GHEA Grapalat" w:cs="Sylfaen"/>
                <w:b/>
                <w:color w:val="000000" w:themeColor="text1"/>
                <w:sz w:val="24"/>
                <w:szCs w:val="24"/>
                <w:lang w:val="hy-AM"/>
              </w:rPr>
              <w:t>կադաստրային</w:t>
            </w:r>
            <w:r w:rsidRPr="00177752">
              <w:rPr>
                <w:rFonts w:ascii="GHEA Grapalat" w:hAnsi="GHEA Grapalat" w:cs="Sylfaen"/>
                <w:color w:val="000000" w:themeColor="text1"/>
                <w:sz w:val="24"/>
                <w:szCs w:val="24"/>
                <w:lang w:val="hy-AM"/>
              </w:rPr>
              <w:t>» բառից առաջ լրացնել «այսուհետ՝» բառը:</w:t>
            </w:r>
          </w:p>
          <w:p w14:paraId="26A97184"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Բացի այդ, հարկ է նշել, որ Նախագծի մի շարք կետերում կիրառվում են «</w:t>
            </w:r>
            <w:r w:rsidRPr="00177752">
              <w:rPr>
                <w:rFonts w:ascii="GHEA Grapalat" w:eastAsia="Times New Roman" w:hAnsi="GHEA Grapalat"/>
                <w:color w:val="000000" w:themeColor="text1"/>
                <w:sz w:val="24"/>
                <w:szCs w:val="24"/>
                <w:lang w:val="hy-AM"/>
              </w:rPr>
              <w:t xml:space="preserve">կադաստրային </w:t>
            </w:r>
            <w:proofErr w:type="spellStart"/>
            <w:r w:rsidRPr="00177752">
              <w:rPr>
                <w:rFonts w:ascii="GHEA Grapalat" w:eastAsia="Times New Roman" w:hAnsi="GHEA Grapalat"/>
                <w:color w:val="000000" w:themeColor="text1"/>
                <w:sz w:val="24"/>
                <w:szCs w:val="24"/>
                <w:lang w:val="hy-AM"/>
              </w:rPr>
              <w:t>ծածկագրերով</w:t>
            </w:r>
            <w:proofErr w:type="spellEnd"/>
            <w:r w:rsidRPr="00177752">
              <w:rPr>
                <w:rFonts w:ascii="GHEA Grapalat" w:eastAsia="Times New Roman" w:hAnsi="GHEA Grapalat"/>
                <w:color w:val="000000" w:themeColor="text1"/>
                <w:sz w:val="24"/>
                <w:szCs w:val="24"/>
                <w:lang w:val="hy-AM"/>
              </w:rPr>
              <w:t xml:space="preserve"> անշարժ գույքի միավորներ</w:t>
            </w:r>
            <w:r w:rsidRPr="00177752">
              <w:rPr>
                <w:rFonts w:ascii="GHEA Grapalat" w:hAnsi="GHEA Grapalat" w:cs="Sylfaen"/>
                <w:color w:val="000000" w:themeColor="text1"/>
                <w:sz w:val="24"/>
                <w:szCs w:val="24"/>
                <w:lang w:val="hy-AM"/>
              </w:rPr>
              <w:t xml:space="preserve">», «գույք»,  «տարածքներ», «անշարժ գույքի միավորներ և դրանցում առկա սեփականության օբյեկտներ» հասկացությունները: Հաշվի առնելով «Նորմատիվ իրավական ակտերի մասին» օրենքի 15-րդ հոդվածի 2-րդ մասի </w:t>
            </w:r>
            <w:r w:rsidRPr="00177752">
              <w:rPr>
                <w:rFonts w:ascii="GHEA Grapalat" w:hAnsi="GHEA Grapalat" w:cs="Sylfaen"/>
                <w:color w:val="000000" w:themeColor="text1"/>
                <w:sz w:val="24"/>
                <w:szCs w:val="24"/>
                <w:lang w:val="hy-AM"/>
              </w:rPr>
              <w:lastRenderedPageBreak/>
              <w:t xml:space="preserve">պահանջները՝ անհրաժեշտ է Նախագծում </w:t>
            </w:r>
            <w:proofErr w:type="spellStart"/>
            <w:r w:rsidRPr="00177752">
              <w:rPr>
                <w:rFonts w:ascii="GHEA Grapalat" w:hAnsi="GHEA Grapalat" w:cs="Sylfaen"/>
                <w:color w:val="000000" w:themeColor="text1"/>
                <w:sz w:val="24"/>
                <w:szCs w:val="24"/>
                <w:lang w:val="hy-AM"/>
              </w:rPr>
              <w:t>միևնույն</w:t>
            </w:r>
            <w:proofErr w:type="spellEnd"/>
            <w:r w:rsidRPr="00177752">
              <w:rPr>
                <w:rFonts w:ascii="GHEA Grapalat" w:hAnsi="GHEA Grapalat" w:cs="Sylfaen"/>
                <w:color w:val="000000" w:themeColor="text1"/>
                <w:sz w:val="24"/>
                <w:szCs w:val="24"/>
                <w:lang w:val="hy-AM"/>
              </w:rPr>
              <w:t xml:space="preserve"> միտքն արտահայտելիս կիրառել </w:t>
            </w:r>
            <w:proofErr w:type="spellStart"/>
            <w:r w:rsidRPr="00177752">
              <w:rPr>
                <w:rFonts w:ascii="GHEA Grapalat" w:hAnsi="GHEA Grapalat" w:cs="Sylfaen"/>
                <w:color w:val="000000" w:themeColor="text1"/>
                <w:sz w:val="24"/>
                <w:szCs w:val="24"/>
                <w:lang w:val="hy-AM"/>
              </w:rPr>
              <w:t>միևնույն</w:t>
            </w:r>
            <w:proofErr w:type="spellEnd"/>
            <w:r w:rsidRPr="00177752">
              <w:rPr>
                <w:rFonts w:ascii="GHEA Grapalat" w:hAnsi="GHEA Grapalat" w:cs="Sylfaen"/>
                <w:color w:val="000000" w:themeColor="text1"/>
                <w:sz w:val="24"/>
                <w:szCs w:val="24"/>
                <w:lang w:val="hy-AM"/>
              </w:rPr>
              <w:t xml:space="preserve"> տերմինները:</w:t>
            </w:r>
          </w:p>
          <w:p w14:paraId="4D74A188"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4. Նախագծի 3-րդ կետի 5-րդ ենթակետով սահմանվում է, որ՝ սույն որոշմամբ հանրության գերակա շահ ճանաչված անշարժ գույքի միավորների և դրանցում առկա սեփականության օբյեկտների նկարագրության արձանագրության կազմման </w:t>
            </w:r>
            <w:r w:rsidRPr="00177752">
              <w:rPr>
                <w:rFonts w:ascii="GHEA Grapalat" w:hAnsi="GHEA Grapalat" w:cs="Sylfaen"/>
                <w:b/>
                <w:color w:val="000000" w:themeColor="text1"/>
                <w:sz w:val="24"/>
                <w:szCs w:val="24"/>
                <w:lang w:val="hy-AM"/>
              </w:rPr>
              <w:t>աշխատանքներն իրականացվում են Հայաստանի Հանրապետության կառավարության 2007 թվականի հունվարի 25-ի N 108-Ն որոշմամբ սահմանված կարգով</w:t>
            </w:r>
            <w:r w:rsidRPr="00177752">
              <w:rPr>
                <w:rFonts w:ascii="GHEA Grapalat" w:hAnsi="GHEA Grapalat" w:cs="Sylfaen"/>
                <w:color w:val="000000" w:themeColor="text1"/>
                <w:sz w:val="24"/>
                <w:szCs w:val="24"/>
                <w:lang w:val="hy-AM"/>
              </w:rPr>
              <w:t xml:space="preserve"> և նկարագրության արձանագրության օրինակելի </w:t>
            </w:r>
            <w:proofErr w:type="spellStart"/>
            <w:r w:rsidRPr="00177752">
              <w:rPr>
                <w:rFonts w:ascii="GHEA Grapalat" w:hAnsi="GHEA Grapalat" w:cs="Sylfaen"/>
                <w:color w:val="000000" w:themeColor="text1"/>
                <w:sz w:val="24"/>
                <w:szCs w:val="24"/>
                <w:lang w:val="hy-AM"/>
              </w:rPr>
              <w:t>ձևով</w:t>
            </w:r>
            <w:proofErr w:type="spellEnd"/>
            <w:r w:rsidRPr="00177752">
              <w:rPr>
                <w:rFonts w:ascii="GHEA Grapalat" w:hAnsi="GHEA Grapalat" w:cs="Sylfaen"/>
                <w:color w:val="000000" w:themeColor="text1"/>
                <w:sz w:val="24"/>
                <w:szCs w:val="24"/>
                <w:lang w:val="hy-AM"/>
              </w:rPr>
              <w:t>:</w:t>
            </w:r>
          </w:p>
          <w:p w14:paraId="0E65AA50"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b/>
                <w:color w:val="000000" w:themeColor="text1"/>
                <w:sz w:val="24"/>
                <w:szCs w:val="24"/>
                <w:lang w:val="hy-AM"/>
              </w:rPr>
            </w:pPr>
            <w:r w:rsidRPr="00177752">
              <w:rPr>
                <w:rFonts w:ascii="GHEA Grapalat" w:hAnsi="GHEA Grapalat" w:cs="Sylfaen"/>
                <w:color w:val="000000" w:themeColor="text1"/>
                <w:sz w:val="24"/>
                <w:szCs w:val="24"/>
                <w:lang w:val="hy-AM"/>
              </w:rPr>
              <w:t xml:space="preserve">Նախագծին կից ներկայացված պայմանագրի 3.4-րդ կետով սահմանված է, որ սեփականության օբյեկտների նկարագրության արձանագրության կազմման աշխատանքներն իրականացվում են որոշումն ուժի մեջ մտնելուց հետո </w:t>
            </w:r>
            <w:bookmarkStart w:id="6" w:name="_Hlk160440272"/>
            <w:r w:rsidRPr="00177752">
              <w:rPr>
                <w:rFonts w:ascii="GHEA Grapalat" w:hAnsi="GHEA Grapalat" w:cs="Sylfaen"/>
                <w:b/>
                <w:color w:val="000000" w:themeColor="text1"/>
                <w:sz w:val="24"/>
                <w:szCs w:val="24"/>
                <w:lang w:val="hy-AM"/>
              </w:rPr>
              <w:t>չորս ամսվա ընթացքում:</w:t>
            </w:r>
            <w:bookmarkEnd w:id="6"/>
          </w:p>
          <w:p w14:paraId="6D43729C"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proofErr w:type="spellStart"/>
            <w:r w:rsidRPr="00177752">
              <w:rPr>
                <w:rFonts w:ascii="GHEA Grapalat" w:hAnsi="GHEA Grapalat" w:cs="Sylfaen"/>
                <w:color w:val="000000" w:themeColor="text1"/>
                <w:sz w:val="24"/>
                <w:szCs w:val="24"/>
                <w:lang w:val="hy-AM"/>
              </w:rPr>
              <w:t>Վերոգրյալից</w:t>
            </w:r>
            <w:proofErr w:type="spellEnd"/>
            <w:r w:rsidRPr="00177752">
              <w:rPr>
                <w:rFonts w:ascii="GHEA Grapalat" w:hAnsi="GHEA Grapalat" w:cs="Sylfaen"/>
                <w:color w:val="000000" w:themeColor="text1"/>
                <w:sz w:val="24"/>
                <w:szCs w:val="24"/>
                <w:lang w:val="hy-AM"/>
              </w:rPr>
              <w:t xml:space="preserve"> ելնելով՝ անհրաժեշտ է սեփականության օբյեկտների նկարագրության արձանագրության կազմման աշխատանքների իրականացման ժամկետը նախատեսել նաև Նախագծի 3-րդ կետի 5-րդ ենթակետում:</w:t>
            </w:r>
          </w:p>
          <w:p w14:paraId="4F90C9AD"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5. Նախագծի 3-րդ կետի 1-ին ենթակետում «</w:t>
            </w:r>
            <w:r w:rsidRPr="00177752">
              <w:rPr>
                <w:rFonts w:ascii="GHEA Grapalat" w:eastAsia="Times New Roman" w:hAnsi="GHEA Grapalat"/>
                <w:color w:val="000000" w:themeColor="text1"/>
                <w:sz w:val="24"/>
                <w:szCs w:val="24"/>
                <w:lang w:val="hy-AM"/>
              </w:rPr>
              <w:t>ընկերությունը</w:t>
            </w:r>
            <w:r w:rsidRPr="00177752">
              <w:rPr>
                <w:rFonts w:ascii="GHEA Grapalat" w:hAnsi="GHEA Grapalat" w:cs="Sylfaen"/>
                <w:color w:val="000000" w:themeColor="text1"/>
                <w:sz w:val="24"/>
                <w:szCs w:val="24"/>
                <w:lang w:val="hy-AM"/>
              </w:rPr>
              <w:t>» բառից հետո անհրաժեշտ է լրացնել «</w:t>
            </w:r>
            <w:r w:rsidRPr="00177752">
              <w:rPr>
                <w:rFonts w:ascii="GHEA Grapalat" w:eastAsia="Times New Roman" w:hAnsi="GHEA Grapalat"/>
                <w:color w:val="000000" w:themeColor="text1"/>
                <w:sz w:val="24"/>
                <w:szCs w:val="24"/>
                <w:lang w:val="hy-AM"/>
              </w:rPr>
              <w:t>(</w:t>
            </w:r>
            <w:bookmarkStart w:id="7" w:name="_Hlk160440500"/>
            <w:r w:rsidRPr="00177752">
              <w:rPr>
                <w:rFonts w:ascii="GHEA Grapalat" w:eastAsia="Times New Roman" w:hAnsi="GHEA Grapalat"/>
                <w:color w:val="000000" w:themeColor="text1"/>
                <w:sz w:val="24"/>
                <w:szCs w:val="24"/>
                <w:lang w:val="hy-AM"/>
              </w:rPr>
              <w:t>այսուհետ՝ Ընկերություն</w:t>
            </w:r>
            <w:bookmarkEnd w:id="7"/>
            <w:r w:rsidRPr="00177752">
              <w:rPr>
                <w:rFonts w:ascii="GHEA Grapalat" w:eastAsia="Times New Roman" w:hAnsi="GHEA Grapalat"/>
                <w:color w:val="000000" w:themeColor="text1"/>
                <w:sz w:val="24"/>
                <w:szCs w:val="24"/>
                <w:lang w:val="hy-AM"/>
              </w:rPr>
              <w:t>)</w:t>
            </w:r>
            <w:r w:rsidRPr="00177752">
              <w:rPr>
                <w:rFonts w:ascii="GHEA Grapalat" w:hAnsi="GHEA Grapalat" w:cs="Sylfaen"/>
                <w:color w:val="000000" w:themeColor="text1"/>
                <w:sz w:val="24"/>
                <w:szCs w:val="24"/>
                <w:lang w:val="hy-AM"/>
              </w:rPr>
              <w:t xml:space="preserve">»՝ նկատի ունենալով նույն կետի 8-րդ ենթակետում կիրառվող </w:t>
            </w:r>
            <w:proofErr w:type="spellStart"/>
            <w:r w:rsidRPr="00177752">
              <w:rPr>
                <w:rFonts w:ascii="GHEA Grapalat" w:hAnsi="GHEA Grapalat" w:cs="Sylfaen"/>
                <w:color w:val="000000" w:themeColor="text1"/>
                <w:sz w:val="24"/>
                <w:szCs w:val="24"/>
                <w:lang w:val="hy-AM"/>
              </w:rPr>
              <w:t>ձևակերպումները</w:t>
            </w:r>
            <w:proofErr w:type="spellEnd"/>
            <w:r w:rsidRPr="00177752">
              <w:rPr>
                <w:rFonts w:ascii="GHEA Grapalat" w:hAnsi="GHEA Grapalat" w:cs="Sylfaen"/>
                <w:color w:val="000000" w:themeColor="text1"/>
                <w:sz w:val="24"/>
                <w:szCs w:val="24"/>
                <w:lang w:val="hy-AM"/>
              </w:rPr>
              <w:t>:</w:t>
            </w:r>
          </w:p>
          <w:p w14:paraId="0095C73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6. Նախագծի 3-րդ կետի 6-րդ ենթակետում «</w:t>
            </w:r>
            <w:r w:rsidRPr="00177752">
              <w:rPr>
                <w:rFonts w:ascii="GHEA Grapalat" w:eastAsia="Times New Roman" w:hAnsi="GHEA Grapalat"/>
                <w:color w:val="000000" w:themeColor="text1"/>
                <w:sz w:val="24"/>
                <w:szCs w:val="24"/>
                <w:lang w:val="hy-AM"/>
              </w:rPr>
              <w:t>իրավունքներն ու պարտականությունները</w:t>
            </w:r>
            <w:r w:rsidRPr="00177752">
              <w:rPr>
                <w:rFonts w:ascii="GHEA Grapalat" w:hAnsi="GHEA Grapalat" w:cs="Sylfaen"/>
                <w:color w:val="000000" w:themeColor="text1"/>
                <w:sz w:val="24"/>
                <w:szCs w:val="24"/>
                <w:lang w:val="hy-AM"/>
              </w:rPr>
              <w:t>» բառերն անհրաժեշտ է փոխարինել «</w:t>
            </w:r>
            <w:bookmarkStart w:id="8" w:name="_Hlk160440547"/>
            <w:r w:rsidRPr="00177752">
              <w:rPr>
                <w:rFonts w:ascii="GHEA Grapalat" w:hAnsi="GHEA Grapalat" w:cs="Sylfaen"/>
                <w:color w:val="000000" w:themeColor="text1"/>
                <w:sz w:val="24"/>
                <w:szCs w:val="24"/>
                <w:lang w:val="hy-AM"/>
              </w:rPr>
              <w:t>իրավունքները, պարտականություններն ու պատասխանատվությունը</w:t>
            </w:r>
            <w:bookmarkEnd w:id="8"/>
            <w:r w:rsidRPr="00177752">
              <w:rPr>
                <w:rFonts w:ascii="GHEA Grapalat" w:hAnsi="GHEA Grapalat" w:cs="Sylfaen"/>
                <w:color w:val="000000" w:themeColor="text1"/>
                <w:sz w:val="24"/>
                <w:szCs w:val="24"/>
                <w:lang w:val="hy-AM"/>
              </w:rPr>
              <w:t>» բառերով՝ նկատի ունենալով «Հանրության գերակա շահերի ապահովման նպատակով սեփականության օտարման մասին» օրենքի 7-րդ հոդվածի 3-րդ մասը:</w:t>
            </w:r>
          </w:p>
          <w:p w14:paraId="0D07785F"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Բացի այդ, Նախագծի 3-րդ կետի 6-րդ ենթակետի «և սույն որոշմանը կցված N 3 հավելվածով» բառերն անհրաժեշտ է հանել, քանի որ «Հանրության գերակա շահերի ապահովման նպատակով սեփականության օտարման </w:t>
            </w:r>
            <w:r w:rsidRPr="00177752">
              <w:rPr>
                <w:rFonts w:ascii="GHEA Grapalat" w:hAnsi="GHEA Grapalat" w:cs="Sylfaen"/>
                <w:color w:val="000000" w:themeColor="text1"/>
                <w:sz w:val="24"/>
                <w:szCs w:val="24"/>
                <w:lang w:val="hy-AM"/>
              </w:rPr>
              <w:lastRenderedPageBreak/>
              <w:t xml:space="preserve">մասին» օրենքի 7-րդ հոդվածի 3-րդ մասի համաձայն հանրության գերակա շահ ճանաչելու մասին կառավարության որոշմանը </w:t>
            </w:r>
            <w:r w:rsidRPr="00177752">
              <w:rPr>
                <w:rFonts w:ascii="GHEA Grapalat" w:hAnsi="GHEA Grapalat" w:cs="Sylfaen"/>
                <w:b/>
                <w:color w:val="000000" w:themeColor="text1"/>
                <w:sz w:val="24"/>
                <w:szCs w:val="24"/>
                <w:lang w:val="hy-AM"/>
              </w:rPr>
              <w:t>կցվում է, այլ ոչ թե հաստատվում</w:t>
            </w:r>
            <w:r w:rsidRPr="00177752">
              <w:rPr>
                <w:rFonts w:ascii="GHEA Grapalat" w:hAnsi="GHEA Grapalat" w:cs="Sylfaen"/>
                <w:color w:val="000000" w:themeColor="text1"/>
                <w:sz w:val="24"/>
                <w:szCs w:val="24"/>
                <w:lang w:val="hy-AM"/>
              </w:rPr>
              <w:t xml:space="preserve"> համապատասխան ոլորտի պետական կառավարման մարմնի և </w:t>
            </w:r>
            <w:proofErr w:type="spellStart"/>
            <w:r w:rsidRPr="00177752">
              <w:rPr>
                <w:rFonts w:ascii="GHEA Grapalat" w:hAnsi="GHEA Grapalat" w:cs="Sylfaen"/>
                <w:color w:val="000000" w:themeColor="text1"/>
                <w:sz w:val="24"/>
                <w:szCs w:val="24"/>
                <w:lang w:val="hy-AM"/>
              </w:rPr>
              <w:t>ձեռքբերողի</w:t>
            </w:r>
            <w:proofErr w:type="spellEnd"/>
            <w:r w:rsidRPr="00177752">
              <w:rPr>
                <w:rFonts w:ascii="GHEA Grapalat" w:hAnsi="GHEA Grapalat" w:cs="Sylfaen"/>
                <w:color w:val="000000" w:themeColor="text1"/>
                <w:sz w:val="24"/>
                <w:szCs w:val="24"/>
                <w:lang w:val="hy-AM"/>
              </w:rPr>
              <w:t xml:space="preserve"> </w:t>
            </w:r>
            <w:proofErr w:type="spellStart"/>
            <w:r w:rsidRPr="00177752">
              <w:rPr>
                <w:rFonts w:ascii="GHEA Grapalat" w:hAnsi="GHEA Grapalat" w:cs="Sylfaen"/>
                <w:color w:val="000000" w:themeColor="text1"/>
                <w:sz w:val="24"/>
                <w:szCs w:val="24"/>
                <w:lang w:val="hy-AM"/>
              </w:rPr>
              <w:t>միջև</w:t>
            </w:r>
            <w:proofErr w:type="spellEnd"/>
            <w:r w:rsidRPr="00177752">
              <w:rPr>
                <w:rFonts w:ascii="GHEA Grapalat" w:hAnsi="GHEA Grapalat" w:cs="Sylfaen"/>
                <w:color w:val="000000" w:themeColor="text1"/>
                <w:sz w:val="24"/>
                <w:szCs w:val="24"/>
                <w:lang w:val="hy-AM"/>
              </w:rPr>
              <w:t xml:space="preserve"> կնքված պայմանագիրը:</w:t>
            </w:r>
          </w:p>
          <w:p w14:paraId="72A1989F"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7. Նախագծի 4-րդ կետի 1-ին ենթակետն առաջարկում ենք, հանել, քանի որ պարզ չէ Նախագծում դրա </w:t>
            </w:r>
            <w:proofErr w:type="spellStart"/>
            <w:r w:rsidRPr="00177752">
              <w:rPr>
                <w:rFonts w:ascii="GHEA Grapalat" w:hAnsi="GHEA Grapalat" w:cs="Sylfaen"/>
                <w:color w:val="000000" w:themeColor="text1"/>
                <w:sz w:val="24"/>
                <w:szCs w:val="24"/>
                <w:lang w:val="hy-AM"/>
              </w:rPr>
              <w:t>նախատեսման</w:t>
            </w:r>
            <w:proofErr w:type="spellEnd"/>
            <w:r w:rsidRPr="00177752">
              <w:rPr>
                <w:rFonts w:ascii="GHEA Grapalat" w:hAnsi="GHEA Grapalat" w:cs="Sylfaen"/>
                <w:color w:val="000000" w:themeColor="text1"/>
                <w:sz w:val="24"/>
                <w:szCs w:val="24"/>
                <w:lang w:val="hy-AM"/>
              </w:rPr>
              <w:t xml:space="preserve"> անհրաժեշտությունը, բացի այդ Նախագծին կից ներկայացված պայմանագրի 4-րդ </w:t>
            </w:r>
            <w:proofErr w:type="spellStart"/>
            <w:r w:rsidRPr="00177752">
              <w:rPr>
                <w:rFonts w:ascii="GHEA Grapalat" w:hAnsi="GHEA Grapalat" w:cs="Sylfaen"/>
                <w:color w:val="000000" w:themeColor="text1"/>
                <w:sz w:val="24"/>
                <w:szCs w:val="24"/>
                <w:lang w:val="hy-AM"/>
              </w:rPr>
              <w:t>բաժնով</w:t>
            </w:r>
            <w:proofErr w:type="spellEnd"/>
            <w:r w:rsidRPr="00177752">
              <w:rPr>
                <w:rFonts w:ascii="GHEA Grapalat" w:hAnsi="GHEA Grapalat" w:cs="Sylfaen"/>
                <w:color w:val="000000" w:themeColor="text1"/>
                <w:sz w:val="24"/>
                <w:szCs w:val="24"/>
                <w:lang w:val="hy-AM"/>
              </w:rPr>
              <w:t xml:space="preserve"> սահմանված են կողմերի իրավունքներն ու պարտականությունները, որի 4.2-րդ կետով օտարվող սեփականության ձեռք </w:t>
            </w:r>
            <w:proofErr w:type="spellStart"/>
            <w:r w:rsidRPr="00177752">
              <w:rPr>
                <w:rFonts w:ascii="GHEA Grapalat" w:hAnsi="GHEA Grapalat" w:cs="Sylfaen"/>
                <w:color w:val="000000" w:themeColor="text1"/>
                <w:sz w:val="24"/>
                <w:szCs w:val="24"/>
                <w:lang w:val="hy-AM"/>
              </w:rPr>
              <w:t>բերողի</w:t>
            </w:r>
            <w:proofErr w:type="spellEnd"/>
            <w:r w:rsidRPr="00177752">
              <w:rPr>
                <w:rFonts w:ascii="GHEA Grapalat" w:hAnsi="GHEA Grapalat" w:cs="Sylfaen"/>
                <w:color w:val="000000" w:themeColor="text1"/>
                <w:sz w:val="24"/>
                <w:szCs w:val="24"/>
                <w:lang w:val="hy-AM"/>
              </w:rPr>
              <w:t xml:space="preserve"> նշված պարտավորությունը ամրագրված է:</w:t>
            </w:r>
          </w:p>
          <w:p w14:paraId="3C68F560"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8. Նախագծի 4-րդ կետի 2-րդ ենթակետի նախատեսվում է ընդունել ի գիտություն, որ </w:t>
            </w:r>
            <w:r w:rsidRPr="00177752">
              <w:rPr>
                <w:rFonts w:ascii="GHEA Grapalat" w:hAnsi="GHEA Grapalat" w:cs="Calibri"/>
                <w:color w:val="000000" w:themeColor="text1"/>
                <w:sz w:val="24"/>
                <w:szCs w:val="24"/>
                <w:shd w:val="clear" w:color="auto" w:fill="FFFFFF"/>
                <w:lang w:val="hy-AM"/>
              </w:rPr>
              <w:t xml:space="preserve">սույն որոշման </w:t>
            </w:r>
            <w:r w:rsidRPr="00177752">
              <w:rPr>
                <w:rFonts w:ascii="GHEA Grapalat" w:eastAsia="Times New Roman" w:hAnsi="GHEA Grapalat"/>
                <w:color w:val="000000" w:themeColor="text1"/>
                <w:sz w:val="24"/>
                <w:szCs w:val="24"/>
                <w:lang w:val="hy-AM"/>
              </w:rPr>
              <w:t xml:space="preserve">N 2 հավելվածի սխեմայի սահմաններում առկա  </w:t>
            </w:r>
            <w:r w:rsidRPr="00177752">
              <w:rPr>
                <w:rFonts w:ascii="GHEA Grapalat" w:eastAsia="Times New Roman" w:hAnsi="GHEA Grapalat"/>
                <w:b/>
                <w:color w:val="000000" w:themeColor="text1"/>
                <w:sz w:val="24"/>
                <w:szCs w:val="24"/>
                <w:lang w:val="hy-AM"/>
              </w:rPr>
              <w:t>պետական և համայնքային սեփականություն հանդիսացող հողամասերը ենթակա են օտարման</w:t>
            </w:r>
            <w:r w:rsidRPr="00177752">
              <w:rPr>
                <w:rFonts w:ascii="GHEA Grapalat" w:eastAsia="Times New Roman" w:hAnsi="GHEA Grapalat"/>
                <w:color w:val="000000" w:themeColor="text1"/>
                <w:sz w:val="24"/>
                <w:szCs w:val="24"/>
                <w:lang w:val="hy-AM"/>
              </w:rPr>
              <w:t xml:space="preserve"> </w:t>
            </w:r>
            <w:r w:rsidRPr="00177752">
              <w:rPr>
                <w:rFonts w:ascii="GHEA Grapalat" w:hAnsi="GHEA Grapalat"/>
                <w:color w:val="000000" w:themeColor="text1"/>
                <w:sz w:val="24"/>
                <w:szCs w:val="24"/>
                <w:shd w:val="clear" w:color="auto" w:fill="FFFFFF"/>
                <w:lang w:val="hy-AM"/>
              </w:rPr>
              <w:t xml:space="preserve">տվյալ պահին գործող շուկայական արժեքին </w:t>
            </w:r>
            <w:proofErr w:type="spellStart"/>
            <w:r w:rsidRPr="00177752">
              <w:rPr>
                <w:rFonts w:ascii="GHEA Grapalat" w:hAnsi="GHEA Grapalat"/>
                <w:color w:val="000000" w:themeColor="text1"/>
                <w:sz w:val="24"/>
                <w:szCs w:val="24"/>
                <w:shd w:val="clear" w:color="auto" w:fill="FFFFFF"/>
                <w:lang w:val="hy-AM"/>
              </w:rPr>
              <w:t>մոտարկված</w:t>
            </w:r>
            <w:proofErr w:type="spellEnd"/>
            <w:r w:rsidRPr="00177752">
              <w:rPr>
                <w:rFonts w:ascii="GHEA Grapalat" w:hAnsi="GHEA Grapalat"/>
                <w:color w:val="000000" w:themeColor="text1"/>
                <w:sz w:val="24"/>
                <w:szCs w:val="24"/>
                <w:shd w:val="clear" w:color="auto" w:fill="FFFFFF"/>
                <w:lang w:val="hy-AM"/>
              </w:rPr>
              <w:t xml:space="preserve"> կադաստրային արժեքով</w:t>
            </w:r>
            <w:r w:rsidRPr="00177752">
              <w:rPr>
                <w:rFonts w:ascii="GHEA Grapalat" w:hAnsi="GHEA Grapalat" w:cs="Sylfaen"/>
                <w:color w:val="000000" w:themeColor="text1"/>
                <w:sz w:val="24"/>
                <w:szCs w:val="24"/>
                <w:lang w:val="hy-AM"/>
              </w:rPr>
              <w:t>:</w:t>
            </w:r>
          </w:p>
          <w:p w14:paraId="219A2B6F"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b/>
                <w:color w:val="000000" w:themeColor="text1"/>
                <w:sz w:val="24"/>
                <w:szCs w:val="24"/>
                <w:lang w:val="hy-AM"/>
              </w:rPr>
            </w:pPr>
            <w:r w:rsidRPr="00177752">
              <w:rPr>
                <w:rFonts w:ascii="GHEA Grapalat" w:hAnsi="GHEA Grapalat" w:cs="Sylfaen"/>
                <w:color w:val="000000" w:themeColor="text1"/>
                <w:sz w:val="24"/>
                <w:szCs w:val="24"/>
                <w:lang w:val="hy-AM"/>
              </w:rPr>
              <w:t xml:space="preserve">Այս առումով հարկ է, անդրադառնալ «Հանրության գերակա շահերի ապահովման նպատակով սեփականության օտարման մասին» օրենքի 7-րդ հոդվածի 2.1-ին մասին, համաձայն որի՝ Հայաստանի Հանրապետության հողային օրենսգրքի 66-րդ հոդվածի 1-ին մասի 11-րդ կետով կամ «Պետական գույքի կառավարման մասին» օրենքի 22-րդ հոդվածի 3-րդ մասի 3-րդ կետով նախատեսված դեպքերում հանրության գերակա շահ ճանաչելու մասին Հայաստանի Հանրապետության կառավարության որոշման մեջ նշվում են նաև </w:t>
            </w:r>
            <w:r w:rsidRPr="00177752">
              <w:rPr>
                <w:rFonts w:ascii="GHEA Grapalat" w:hAnsi="GHEA Grapalat" w:cs="Sylfaen"/>
                <w:b/>
                <w:color w:val="000000" w:themeColor="text1"/>
                <w:sz w:val="24"/>
                <w:szCs w:val="24"/>
                <w:lang w:val="hy-AM"/>
              </w:rPr>
              <w:t xml:space="preserve">պետական սեփականություն հանդիսացող հողամասի կամ այլ պետական գույքի ուղղակի վաճառքի անհրաժեշտության հիմնավորումը </w:t>
            </w:r>
            <w:r w:rsidRPr="00177752">
              <w:rPr>
                <w:rFonts w:ascii="GHEA Grapalat" w:hAnsi="GHEA Grapalat" w:cs="Sylfaen"/>
                <w:color w:val="000000" w:themeColor="text1"/>
                <w:sz w:val="24"/>
                <w:szCs w:val="24"/>
                <w:lang w:val="hy-AM"/>
              </w:rPr>
              <w:t xml:space="preserve">և </w:t>
            </w:r>
            <w:r w:rsidRPr="00177752">
              <w:rPr>
                <w:rFonts w:ascii="GHEA Grapalat" w:hAnsi="GHEA Grapalat" w:cs="Sylfaen"/>
                <w:b/>
                <w:color w:val="000000" w:themeColor="text1"/>
                <w:sz w:val="24"/>
                <w:szCs w:val="24"/>
                <w:lang w:val="hy-AM"/>
              </w:rPr>
              <w:t>պետական սեփականություն հանդիսացող հողամասի կամ այլ պետական գույքի տվյալները։</w:t>
            </w:r>
          </w:p>
          <w:p w14:paraId="328106B5"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Նշվածը հաշվի առնելով՝ անհրաժեշտ է Նախագիծը </w:t>
            </w:r>
            <w:proofErr w:type="spellStart"/>
            <w:r w:rsidRPr="00177752">
              <w:rPr>
                <w:rFonts w:ascii="GHEA Grapalat" w:hAnsi="GHEA Grapalat" w:cs="Sylfaen"/>
                <w:color w:val="000000" w:themeColor="text1"/>
                <w:sz w:val="24"/>
                <w:szCs w:val="24"/>
                <w:lang w:val="hy-AM"/>
              </w:rPr>
              <w:t>լրամշակել</w:t>
            </w:r>
            <w:proofErr w:type="spellEnd"/>
            <w:r w:rsidRPr="00177752">
              <w:rPr>
                <w:rFonts w:ascii="GHEA Grapalat" w:hAnsi="GHEA Grapalat" w:cs="Sylfaen"/>
                <w:color w:val="000000" w:themeColor="text1"/>
                <w:sz w:val="24"/>
                <w:szCs w:val="24"/>
                <w:lang w:val="hy-AM"/>
              </w:rPr>
              <w:t xml:space="preserve">, հստակ նշելով պետական սեփականություն հանդիսացող հողամասի կամ այլ </w:t>
            </w:r>
            <w:r w:rsidRPr="00177752">
              <w:rPr>
                <w:rFonts w:ascii="GHEA Grapalat" w:hAnsi="GHEA Grapalat" w:cs="Sylfaen"/>
                <w:color w:val="000000" w:themeColor="text1"/>
                <w:sz w:val="24"/>
                <w:szCs w:val="24"/>
                <w:lang w:val="hy-AM"/>
              </w:rPr>
              <w:lastRenderedPageBreak/>
              <w:t>պետական գույքի ուղղակի վաճառքի անհրաժեշտության հիմնավորումը, ինչպես նաև պետական սեփականություն հանդիսացող հողամասի կամ այլ պետական գույքի տվյալները, քանի որ Նախագծի Հավելված 2-ի սխեմայից պարզ չէ, թե որ գույքն է հանդիսանում պետական սեփականություն հանդիսացող գույք:</w:t>
            </w:r>
          </w:p>
          <w:p w14:paraId="1AEB2F3D"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b/>
                <w:color w:val="000000" w:themeColor="text1"/>
                <w:sz w:val="24"/>
                <w:szCs w:val="24"/>
                <w:lang w:val="hy-AM"/>
              </w:rPr>
            </w:pPr>
            <w:r w:rsidRPr="00177752">
              <w:rPr>
                <w:rFonts w:ascii="GHEA Grapalat" w:hAnsi="GHEA Grapalat" w:cs="Sylfaen"/>
                <w:color w:val="000000" w:themeColor="text1"/>
                <w:sz w:val="24"/>
                <w:szCs w:val="24"/>
                <w:lang w:val="hy-AM"/>
              </w:rPr>
              <w:t xml:space="preserve">Բացի այդ, հարկ է անդրադառնալ </w:t>
            </w:r>
            <w:r w:rsidRPr="00177752">
              <w:rPr>
                <w:rFonts w:ascii="Calibri" w:hAnsi="Calibri" w:cs="Calibri"/>
                <w:color w:val="000000" w:themeColor="text1"/>
                <w:sz w:val="24"/>
                <w:szCs w:val="24"/>
                <w:lang w:val="hy-AM"/>
              </w:rPr>
              <w:t> </w:t>
            </w:r>
            <w:r w:rsidRPr="00177752">
              <w:rPr>
                <w:rFonts w:ascii="GHEA Grapalat" w:hAnsi="GHEA Grapalat" w:cs="Sylfaen"/>
                <w:color w:val="000000" w:themeColor="text1"/>
                <w:sz w:val="24"/>
                <w:szCs w:val="24"/>
                <w:lang w:val="hy-AM"/>
              </w:rPr>
              <w:t>Հայաստանի Հանրապետության հողային օրենսգրքի 66-րդ հոդվածի 1-ին մասի 11-րդ կետին, համաձայն որի՝ պետության</w:t>
            </w:r>
            <w:r w:rsidRPr="00177752">
              <w:rPr>
                <w:rFonts w:ascii="Calibri" w:hAnsi="Calibri" w:cs="Calibri"/>
                <w:color w:val="000000" w:themeColor="text1"/>
                <w:sz w:val="24"/>
                <w:szCs w:val="24"/>
                <w:lang w:val="hy-AM"/>
              </w:rPr>
              <w:t> </w:t>
            </w:r>
            <w:r w:rsidRPr="00177752">
              <w:rPr>
                <w:rFonts w:ascii="GHEA Grapalat" w:hAnsi="GHEA Grapalat" w:cs="Sylfaen"/>
                <w:color w:val="000000" w:themeColor="text1"/>
                <w:sz w:val="24"/>
                <w:szCs w:val="24"/>
                <w:lang w:val="hy-AM"/>
              </w:rPr>
              <w:t xml:space="preserve">և համայնքների սեփականություն հանդիսացող հողամասերի ուղղակի վաճառքը կատարվում է հանրության գերակա շահերի ապահովման նպատակով օտարվող սեփականությունը ձեռք </w:t>
            </w:r>
            <w:proofErr w:type="spellStart"/>
            <w:r w:rsidRPr="00177752">
              <w:rPr>
                <w:rFonts w:ascii="GHEA Grapalat" w:hAnsi="GHEA Grapalat" w:cs="Sylfaen"/>
                <w:color w:val="000000" w:themeColor="text1"/>
                <w:sz w:val="24"/>
                <w:szCs w:val="24"/>
                <w:lang w:val="hy-AM"/>
              </w:rPr>
              <w:t>բերողին</w:t>
            </w:r>
            <w:proofErr w:type="spellEnd"/>
            <w:r w:rsidRPr="00177752">
              <w:rPr>
                <w:rFonts w:ascii="GHEA Grapalat" w:hAnsi="GHEA Grapalat" w:cs="Sylfaen"/>
                <w:color w:val="000000" w:themeColor="text1"/>
                <w:sz w:val="24"/>
                <w:szCs w:val="24"/>
                <w:lang w:val="hy-AM"/>
              </w:rPr>
              <w:t xml:space="preserve">, եթե պետության կամ համայնքի սեփականությունը հանդիսացող հողամասը սահմանակից է օտարվող սեփականությանը և անհրաժեշտ է օտարման նպատակի իրագործման և օտարման հիմք հանդիսացող գործունեության իրականացման համար, կամ պետական կամ համայնքային սեփականություն հանդիսացող հողամասը չօտարելու դեպքում այն կորցնելու է տնտեսական կամ գործառութային այն նշանակությունը, որն ուներ </w:t>
            </w:r>
            <w:proofErr w:type="spellStart"/>
            <w:r w:rsidRPr="00177752">
              <w:rPr>
                <w:rFonts w:ascii="GHEA Grapalat" w:hAnsi="GHEA Grapalat" w:cs="Sylfaen"/>
                <w:color w:val="000000" w:themeColor="text1"/>
                <w:sz w:val="24"/>
                <w:szCs w:val="24"/>
                <w:lang w:val="hy-AM"/>
              </w:rPr>
              <w:t>մինչև</w:t>
            </w:r>
            <w:proofErr w:type="spellEnd"/>
            <w:r w:rsidRPr="00177752">
              <w:rPr>
                <w:rFonts w:ascii="GHEA Grapalat" w:hAnsi="GHEA Grapalat" w:cs="Sylfaen"/>
                <w:color w:val="000000" w:themeColor="text1"/>
                <w:sz w:val="24"/>
                <w:szCs w:val="24"/>
                <w:lang w:val="hy-AM"/>
              </w:rPr>
              <w:t xml:space="preserve"> սահմանակից սեփականության օտարումը: Սույն կետով նախատեսված հիմքով</w:t>
            </w:r>
            <w:r w:rsidRPr="00177752">
              <w:rPr>
                <w:rFonts w:ascii="GHEA Grapalat" w:hAnsi="GHEA Grapalat" w:cs="Sylfaen"/>
                <w:b/>
                <w:color w:val="000000" w:themeColor="text1"/>
                <w:sz w:val="24"/>
                <w:szCs w:val="24"/>
                <w:lang w:val="hy-AM"/>
              </w:rPr>
              <w:t xml:space="preserve"> պետական հողամասերի օտարման դեպքում հողամասերի ուղղակի վաճառքն իրականացվում է կառավարության համաձայնությամբ, որը տրամադրվում է հանրության գերակա շահ ճանաչելու մասին կառավարության որոշմամբ:</w:t>
            </w:r>
          </w:p>
          <w:p w14:paraId="4B7FF6B3"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Սույն դեպքում, պարզ չէ, ինչ ընթացակարգ է կիրառելու համայնքների սեփականություն հանդիսացող հողամասերի ուղղակի վաճառքի դեպքում, ուստի անհրաժեշտ է Նախագիծը </w:t>
            </w:r>
            <w:proofErr w:type="spellStart"/>
            <w:r w:rsidRPr="00177752">
              <w:rPr>
                <w:rFonts w:ascii="GHEA Grapalat" w:hAnsi="GHEA Grapalat" w:cs="Sylfaen"/>
                <w:color w:val="000000" w:themeColor="text1"/>
                <w:sz w:val="24"/>
                <w:szCs w:val="24"/>
                <w:lang w:val="hy-AM"/>
              </w:rPr>
              <w:t>լրամշակել</w:t>
            </w:r>
            <w:proofErr w:type="spellEnd"/>
            <w:r w:rsidRPr="00177752">
              <w:rPr>
                <w:rFonts w:ascii="GHEA Grapalat" w:hAnsi="GHEA Grapalat" w:cs="Sylfaen"/>
                <w:color w:val="000000" w:themeColor="text1"/>
                <w:sz w:val="24"/>
                <w:szCs w:val="24"/>
                <w:lang w:val="hy-AM"/>
              </w:rPr>
              <w:t xml:space="preserve">: </w:t>
            </w:r>
          </w:p>
          <w:p w14:paraId="07280C1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9. Նախագծին կից ներկայացված պայմանագրի (այսուհետ՝ Պայմանագիր) նախաբանում «Վահան </w:t>
            </w:r>
            <w:proofErr w:type="spellStart"/>
            <w:r w:rsidRPr="00177752">
              <w:rPr>
                <w:rFonts w:ascii="GHEA Grapalat" w:hAnsi="GHEA Grapalat" w:cs="Sylfaen"/>
                <w:color w:val="000000" w:themeColor="text1"/>
                <w:sz w:val="24"/>
                <w:szCs w:val="24"/>
                <w:lang w:val="hy-AM"/>
              </w:rPr>
              <w:t>Քերոբյանը</w:t>
            </w:r>
            <w:proofErr w:type="spellEnd"/>
            <w:r w:rsidRPr="00177752">
              <w:rPr>
                <w:rFonts w:ascii="GHEA Grapalat" w:hAnsi="GHEA Grapalat" w:cs="Sylfaen"/>
                <w:color w:val="000000" w:themeColor="text1"/>
                <w:sz w:val="24"/>
                <w:szCs w:val="24"/>
                <w:lang w:val="hy-AM"/>
              </w:rPr>
              <w:t xml:space="preserve">» բառերն անհրաժեշտ է վերանայել, իսկ «օրենքի» բառից առաջ կիրառվող «Հայաստանի Հանրապետության» բառերն առաջարկում ենք հանել: Նույն դիտարկումը վերաբերում է ողջ Պայմանագրի նույնաբովանդակ </w:t>
            </w:r>
            <w:proofErr w:type="spellStart"/>
            <w:r w:rsidRPr="00177752">
              <w:rPr>
                <w:rFonts w:ascii="GHEA Grapalat" w:hAnsi="GHEA Grapalat" w:cs="Sylfaen"/>
                <w:color w:val="000000" w:themeColor="text1"/>
                <w:sz w:val="24"/>
                <w:szCs w:val="24"/>
                <w:lang w:val="hy-AM"/>
              </w:rPr>
              <w:t>կարգավորումներին</w:t>
            </w:r>
            <w:proofErr w:type="spellEnd"/>
            <w:r w:rsidRPr="00177752">
              <w:rPr>
                <w:rFonts w:ascii="GHEA Grapalat" w:hAnsi="GHEA Grapalat" w:cs="Sylfaen"/>
                <w:color w:val="000000" w:themeColor="text1"/>
                <w:sz w:val="24"/>
                <w:szCs w:val="24"/>
                <w:lang w:val="hy-AM"/>
              </w:rPr>
              <w:t xml:space="preserve">: </w:t>
            </w:r>
          </w:p>
          <w:p w14:paraId="2663B641"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lastRenderedPageBreak/>
              <w:t>10. Պայմանագրի 1-ին բաժինը առաջարկում ենք համարակալել:</w:t>
            </w:r>
          </w:p>
          <w:p w14:paraId="5A53996E"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11. Պայմանագրի 3.5-րդ կետի համաձայն՝ Լիազոր մարմինը պարտավոր է Արձանագրության օրինակ՝ այն կազմելուց հետո </w:t>
            </w:r>
            <w:r w:rsidRPr="00177752">
              <w:rPr>
                <w:rFonts w:ascii="GHEA Grapalat" w:hAnsi="GHEA Grapalat" w:cs="Sylfaen"/>
                <w:b/>
                <w:color w:val="000000" w:themeColor="text1"/>
                <w:sz w:val="24"/>
                <w:szCs w:val="24"/>
                <w:lang w:val="hy-AM"/>
              </w:rPr>
              <w:t>15-օրյա ժամկետում,</w:t>
            </w:r>
            <w:r w:rsidRPr="00177752">
              <w:rPr>
                <w:rFonts w:ascii="GHEA Grapalat" w:hAnsi="GHEA Grapalat" w:cs="Sylfaen"/>
                <w:color w:val="000000" w:themeColor="text1"/>
                <w:sz w:val="24"/>
                <w:szCs w:val="24"/>
                <w:lang w:val="hy-AM"/>
              </w:rPr>
              <w:t xml:space="preserve"> պատշաճ </w:t>
            </w:r>
            <w:proofErr w:type="spellStart"/>
            <w:r w:rsidRPr="00177752">
              <w:rPr>
                <w:rFonts w:ascii="GHEA Grapalat" w:hAnsi="GHEA Grapalat" w:cs="Sylfaen"/>
                <w:color w:val="000000" w:themeColor="text1"/>
                <w:sz w:val="24"/>
                <w:szCs w:val="24"/>
                <w:lang w:val="hy-AM"/>
              </w:rPr>
              <w:t>ձևով</w:t>
            </w:r>
            <w:proofErr w:type="spellEnd"/>
            <w:r w:rsidRPr="00177752">
              <w:rPr>
                <w:rFonts w:ascii="GHEA Grapalat" w:hAnsi="GHEA Grapalat" w:cs="Sylfaen"/>
                <w:color w:val="000000" w:themeColor="text1"/>
                <w:sz w:val="24"/>
                <w:szCs w:val="24"/>
                <w:lang w:val="hy-AM"/>
              </w:rPr>
              <w:t xml:space="preserve"> ուղարկել Սեփականատիրոջը և(կամ) Գույքային իրավունքներ ունեցողներին, իսկ դրա պատճենը ուղարկել նաև </w:t>
            </w:r>
            <w:proofErr w:type="spellStart"/>
            <w:r w:rsidRPr="00177752">
              <w:rPr>
                <w:rFonts w:ascii="GHEA Grapalat" w:hAnsi="GHEA Grapalat" w:cs="Sylfaen"/>
                <w:color w:val="000000" w:themeColor="text1"/>
                <w:sz w:val="24"/>
                <w:szCs w:val="24"/>
                <w:lang w:val="hy-AM"/>
              </w:rPr>
              <w:t>Ձեռքբերողին</w:t>
            </w:r>
            <w:proofErr w:type="spellEnd"/>
            <w:r w:rsidRPr="00177752">
              <w:rPr>
                <w:rFonts w:ascii="GHEA Grapalat" w:hAnsi="GHEA Grapalat" w:cs="Sylfaen"/>
                <w:color w:val="000000" w:themeColor="text1"/>
                <w:sz w:val="24"/>
                <w:szCs w:val="24"/>
                <w:lang w:val="hy-AM"/>
              </w:rPr>
              <w:t>:</w:t>
            </w:r>
          </w:p>
          <w:p w14:paraId="5431E52E"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«Հանրության գերակա շահերի ապահովման նպատակով սեփականության օտարման մասին» օրենքի 7-րդ հոդվածի 6-րդ մասի համաձայն՝ (…) Օտարվող սեփականության նկարագրության արձանագրության մեկ օրինակը, </w:t>
            </w:r>
            <w:r w:rsidRPr="00177752">
              <w:rPr>
                <w:rFonts w:ascii="GHEA Grapalat" w:hAnsi="GHEA Grapalat" w:cs="Sylfaen"/>
                <w:b/>
                <w:color w:val="000000" w:themeColor="text1"/>
                <w:sz w:val="24"/>
                <w:szCs w:val="24"/>
                <w:lang w:val="hy-AM"/>
              </w:rPr>
              <w:t>այն կազմելուց հետո ոչ ուշ, քան երեք օրվա ընթացքում,</w:t>
            </w:r>
            <w:r w:rsidRPr="00177752">
              <w:rPr>
                <w:rFonts w:ascii="GHEA Grapalat" w:hAnsi="GHEA Grapalat" w:cs="Sylfaen"/>
                <w:color w:val="000000" w:themeColor="text1"/>
                <w:sz w:val="24"/>
                <w:szCs w:val="24"/>
                <w:lang w:val="hy-AM"/>
              </w:rPr>
              <w:t xml:space="preserve"> պատշաճ </w:t>
            </w:r>
            <w:proofErr w:type="spellStart"/>
            <w:r w:rsidRPr="00177752">
              <w:rPr>
                <w:rFonts w:ascii="GHEA Grapalat" w:hAnsi="GHEA Grapalat" w:cs="Sylfaen"/>
                <w:color w:val="000000" w:themeColor="text1"/>
                <w:sz w:val="24"/>
                <w:szCs w:val="24"/>
                <w:lang w:val="hy-AM"/>
              </w:rPr>
              <w:t>ձևով</w:t>
            </w:r>
            <w:proofErr w:type="spellEnd"/>
            <w:r w:rsidRPr="00177752">
              <w:rPr>
                <w:rFonts w:ascii="GHEA Grapalat" w:hAnsi="GHEA Grapalat" w:cs="Sylfaen"/>
                <w:color w:val="000000" w:themeColor="text1"/>
                <w:sz w:val="24"/>
                <w:szCs w:val="24"/>
                <w:lang w:val="hy-AM"/>
              </w:rPr>
              <w:t xml:space="preserve"> ուղարկվում է սեփականատիրոջը և սեփականության նկատմամբ գույքային իրավունքներ ունեցող անձանց, որոնք իրավունք ունեն արձանագրությունն ստանալուց հետո` մեկ ամսվա ընթացքում, այն բողոքարկել լիազոր մարմնին կամ դատարան:</w:t>
            </w:r>
          </w:p>
          <w:p w14:paraId="1931F5D9"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proofErr w:type="spellStart"/>
            <w:r w:rsidRPr="00177752">
              <w:rPr>
                <w:rFonts w:ascii="GHEA Grapalat" w:hAnsi="GHEA Grapalat" w:cs="Sylfaen"/>
                <w:color w:val="000000" w:themeColor="text1"/>
                <w:sz w:val="24"/>
                <w:szCs w:val="24"/>
                <w:lang w:val="hy-AM"/>
              </w:rPr>
              <w:t>Վերոգրյալից</w:t>
            </w:r>
            <w:proofErr w:type="spellEnd"/>
            <w:r w:rsidRPr="00177752">
              <w:rPr>
                <w:rFonts w:ascii="GHEA Grapalat" w:hAnsi="GHEA Grapalat" w:cs="Sylfaen"/>
                <w:color w:val="000000" w:themeColor="text1"/>
                <w:sz w:val="24"/>
                <w:szCs w:val="24"/>
                <w:lang w:val="hy-AM"/>
              </w:rPr>
              <w:t xml:space="preserve"> ելնելով՝ անհրաժեշտ է Պայմանագրի 3.5-րդ </w:t>
            </w:r>
            <w:proofErr w:type="spellStart"/>
            <w:r w:rsidRPr="00177752">
              <w:rPr>
                <w:rFonts w:ascii="GHEA Grapalat" w:hAnsi="GHEA Grapalat" w:cs="Sylfaen"/>
                <w:color w:val="000000" w:themeColor="text1"/>
                <w:sz w:val="24"/>
                <w:szCs w:val="24"/>
                <w:lang w:val="hy-AM"/>
              </w:rPr>
              <w:t>կետում</w:t>
            </w:r>
            <w:proofErr w:type="spellEnd"/>
            <w:r w:rsidRPr="00177752">
              <w:rPr>
                <w:rFonts w:ascii="GHEA Grapalat" w:hAnsi="GHEA Grapalat" w:cs="Sylfaen"/>
                <w:color w:val="000000" w:themeColor="text1"/>
                <w:sz w:val="24"/>
                <w:szCs w:val="24"/>
                <w:lang w:val="hy-AM"/>
              </w:rPr>
              <w:t xml:space="preserve"> սահմանված ժամկետը վերանայել:</w:t>
            </w:r>
          </w:p>
          <w:p w14:paraId="2CB13B08"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b/>
                <w:color w:val="000000" w:themeColor="text1"/>
                <w:sz w:val="24"/>
                <w:szCs w:val="24"/>
                <w:lang w:val="hy-AM"/>
              </w:rPr>
            </w:pPr>
            <w:r w:rsidRPr="00177752">
              <w:rPr>
                <w:rFonts w:ascii="GHEA Grapalat" w:hAnsi="GHEA Grapalat" w:cs="Sylfaen"/>
                <w:color w:val="000000" w:themeColor="text1"/>
                <w:sz w:val="24"/>
                <w:szCs w:val="24"/>
                <w:lang w:val="hy-AM"/>
              </w:rPr>
              <w:t xml:space="preserve">12. Պայմանագրի 3.6-րդ և 3.7-րդ կետերի «և միջնորդել դատարանին </w:t>
            </w:r>
            <w:proofErr w:type="spellStart"/>
            <w:r w:rsidRPr="00177752">
              <w:rPr>
                <w:rFonts w:ascii="GHEA Grapalat" w:hAnsi="GHEA Grapalat" w:cs="Sylfaen"/>
                <w:color w:val="000000" w:themeColor="text1"/>
                <w:sz w:val="24"/>
                <w:szCs w:val="24"/>
                <w:lang w:val="hy-AM"/>
              </w:rPr>
              <w:t>Ձեռքբերողին</w:t>
            </w:r>
            <w:proofErr w:type="spellEnd"/>
            <w:r w:rsidRPr="00177752">
              <w:rPr>
                <w:rFonts w:ascii="GHEA Grapalat" w:hAnsi="GHEA Grapalat" w:cs="Sylfaen"/>
                <w:color w:val="000000" w:themeColor="text1"/>
                <w:sz w:val="24"/>
                <w:szCs w:val="24"/>
                <w:lang w:val="hy-AM"/>
              </w:rPr>
              <w:t xml:space="preserve"> որպես երրորդ անձ մասնակից դարձնելու վերաբերյալ» բառերն անհրաժեշտ է հանել՝ նկատի ունենալով Հայաստանի Հանրապետության Վարչական դատավարության օրենսգրքի 19-րդ հոդվածի 2-րդ և 3-րդ մասերը, որոնց համաձայն՝ </w:t>
            </w:r>
            <w:r w:rsidRPr="00177752">
              <w:rPr>
                <w:rFonts w:ascii="GHEA Grapalat" w:hAnsi="GHEA Grapalat" w:cs="Sylfaen"/>
                <w:b/>
                <w:color w:val="000000" w:themeColor="text1"/>
                <w:sz w:val="24"/>
                <w:szCs w:val="24"/>
                <w:lang w:val="hy-AM"/>
              </w:rPr>
              <w:t>երրորդ անձինք դատավարության մեջ կարող են ներգրավվել իրենց դիմումի հիման վրա։</w:t>
            </w:r>
            <w:r w:rsidRPr="00177752">
              <w:rPr>
                <w:rFonts w:ascii="GHEA Grapalat" w:hAnsi="GHEA Grapalat" w:cs="Sylfaen"/>
                <w:color w:val="000000" w:themeColor="text1"/>
                <w:sz w:val="24"/>
                <w:szCs w:val="24"/>
                <w:lang w:val="hy-AM"/>
              </w:rPr>
              <w:t xml:space="preserve"> Եթե դատական ակտը անխուսափելիորեն և ուղղակիորեն տարածվելու է նաև որոշակի անձանց կամ մարմինների վրա, </w:t>
            </w:r>
            <w:r w:rsidRPr="00177752">
              <w:rPr>
                <w:rFonts w:ascii="GHEA Grapalat" w:hAnsi="GHEA Grapalat" w:cs="Sylfaen"/>
                <w:b/>
                <w:color w:val="000000" w:themeColor="text1"/>
                <w:sz w:val="24"/>
                <w:szCs w:val="24"/>
                <w:lang w:val="hy-AM"/>
              </w:rPr>
              <w:t>ապա վարչական դատարանը պարտավոր է այդ անձանց (մարմիններին) ներգրավել դատավարության մեջ որպես երրորդ անձ։</w:t>
            </w:r>
          </w:p>
          <w:p w14:paraId="26327A66"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13. Պայմանագրի 3.7-րդ կետի «պետությունը» և «պետությունն» բառերն անհրաժեշտ է փոխարինել «Լիազոր մարմինը» և «Լիազոր մարմինն» բառերով՝ նկատի ունենալով այն հանգամանքը, որ Պայմանագրի 3-րդ բաժինը վերաբերում է </w:t>
            </w:r>
            <w:r w:rsidRPr="00177752">
              <w:rPr>
                <w:rFonts w:ascii="GHEA Grapalat" w:hAnsi="GHEA Grapalat" w:cs="Sylfaen"/>
                <w:b/>
                <w:color w:val="000000" w:themeColor="text1"/>
                <w:sz w:val="24"/>
                <w:szCs w:val="24"/>
                <w:lang w:val="hy-AM"/>
              </w:rPr>
              <w:t xml:space="preserve">կողմերի </w:t>
            </w:r>
            <w:r w:rsidRPr="00177752">
              <w:rPr>
                <w:rFonts w:ascii="GHEA Grapalat" w:hAnsi="GHEA Grapalat" w:cs="Sylfaen"/>
                <w:color w:val="000000" w:themeColor="text1"/>
                <w:sz w:val="24"/>
                <w:szCs w:val="24"/>
                <w:lang w:val="hy-AM"/>
              </w:rPr>
              <w:t xml:space="preserve">պարտականություններին, իսկ Պայմանագրի </w:t>
            </w:r>
            <w:r w:rsidRPr="00177752">
              <w:rPr>
                <w:rFonts w:ascii="GHEA Grapalat" w:hAnsi="GHEA Grapalat" w:cs="Sylfaen"/>
                <w:color w:val="000000" w:themeColor="text1"/>
                <w:sz w:val="24"/>
                <w:szCs w:val="24"/>
                <w:lang w:val="hy-AM"/>
              </w:rPr>
              <w:lastRenderedPageBreak/>
              <w:t xml:space="preserve">նախաբանի համաձայն կողմ են հանդիսանում </w:t>
            </w:r>
            <w:r w:rsidRPr="00177752">
              <w:rPr>
                <w:rFonts w:ascii="GHEA Grapalat" w:hAnsi="GHEA Grapalat" w:cs="Sylfaen"/>
                <w:b/>
                <w:color w:val="000000" w:themeColor="text1"/>
                <w:sz w:val="24"/>
                <w:szCs w:val="24"/>
                <w:lang w:val="hy-AM"/>
              </w:rPr>
              <w:t>Հայաստանի Հանրապետությունը,</w:t>
            </w:r>
            <w:r w:rsidRPr="00177752">
              <w:rPr>
                <w:rFonts w:ascii="GHEA Grapalat" w:hAnsi="GHEA Grapalat" w:cs="Sylfaen"/>
                <w:color w:val="000000" w:themeColor="text1"/>
                <w:sz w:val="24"/>
                <w:szCs w:val="24"/>
                <w:lang w:val="hy-AM"/>
              </w:rPr>
              <w:t xml:space="preserve"> ի դեմս Հայաստանի Հանրապետության Էկոնոմիկայի նախարարության, որի անունից հանդես է գալիս նախարարը </w:t>
            </w:r>
            <w:r w:rsidRPr="00177752">
              <w:rPr>
                <w:rFonts w:ascii="GHEA Grapalat" w:hAnsi="GHEA Grapalat" w:cs="Sylfaen"/>
                <w:b/>
                <w:color w:val="000000" w:themeColor="text1"/>
                <w:sz w:val="24"/>
                <w:szCs w:val="24"/>
                <w:lang w:val="hy-AM"/>
              </w:rPr>
              <w:t>(Լիազոր մարմին)</w:t>
            </w:r>
            <w:r w:rsidRPr="00177752">
              <w:rPr>
                <w:rFonts w:ascii="GHEA Grapalat" w:hAnsi="GHEA Grapalat" w:cs="Sylfaen"/>
                <w:color w:val="000000" w:themeColor="text1"/>
                <w:sz w:val="24"/>
                <w:szCs w:val="24"/>
                <w:lang w:val="hy-AM"/>
              </w:rPr>
              <w:t xml:space="preserve"> և </w:t>
            </w:r>
            <w:r w:rsidRPr="00177752">
              <w:rPr>
                <w:rFonts w:ascii="GHEA Grapalat" w:hAnsi="GHEA Grapalat" w:cs="Sylfaen"/>
                <w:b/>
                <w:color w:val="000000" w:themeColor="text1"/>
                <w:sz w:val="24"/>
                <w:szCs w:val="24"/>
                <w:lang w:val="hy-AM"/>
              </w:rPr>
              <w:t xml:space="preserve">«Համաշխարհային </w:t>
            </w:r>
            <w:proofErr w:type="spellStart"/>
            <w:r w:rsidRPr="00177752">
              <w:rPr>
                <w:rFonts w:ascii="GHEA Grapalat" w:hAnsi="GHEA Grapalat" w:cs="Sylfaen"/>
                <w:b/>
                <w:color w:val="000000" w:themeColor="text1"/>
                <w:sz w:val="24"/>
                <w:szCs w:val="24"/>
                <w:lang w:val="hy-AM"/>
              </w:rPr>
              <w:t>առևտրի</w:t>
            </w:r>
            <w:proofErr w:type="spellEnd"/>
            <w:r w:rsidRPr="00177752">
              <w:rPr>
                <w:rFonts w:ascii="GHEA Grapalat" w:hAnsi="GHEA Grapalat" w:cs="Sylfaen"/>
                <w:b/>
                <w:color w:val="000000" w:themeColor="text1"/>
                <w:sz w:val="24"/>
                <w:szCs w:val="24"/>
                <w:lang w:val="hy-AM"/>
              </w:rPr>
              <w:t xml:space="preserve"> կենտրոն </w:t>
            </w:r>
            <w:proofErr w:type="spellStart"/>
            <w:r w:rsidRPr="00177752">
              <w:rPr>
                <w:rFonts w:ascii="GHEA Grapalat" w:hAnsi="GHEA Grapalat" w:cs="Sylfaen"/>
                <w:b/>
                <w:color w:val="000000" w:themeColor="text1"/>
                <w:sz w:val="24"/>
                <w:szCs w:val="24"/>
                <w:lang w:val="hy-AM"/>
              </w:rPr>
              <w:t>Երևան</w:t>
            </w:r>
            <w:proofErr w:type="spellEnd"/>
            <w:r w:rsidRPr="00177752">
              <w:rPr>
                <w:rFonts w:ascii="GHEA Grapalat" w:hAnsi="GHEA Grapalat" w:cs="Sylfaen"/>
                <w:b/>
                <w:color w:val="000000" w:themeColor="text1"/>
                <w:sz w:val="24"/>
                <w:szCs w:val="24"/>
                <w:lang w:val="hy-AM"/>
              </w:rPr>
              <w:t>» փակ բաժնետիրական ընկերությունը</w:t>
            </w:r>
            <w:r w:rsidRPr="00177752">
              <w:rPr>
                <w:rFonts w:ascii="GHEA Grapalat" w:hAnsi="GHEA Grapalat" w:cs="Sylfaen"/>
                <w:color w:val="000000" w:themeColor="text1"/>
                <w:sz w:val="24"/>
                <w:szCs w:val="24"/>
                <w:lang w:val="hy-AM"/>
              </w:rPr>
              <w:t xml:space="preserve"> </w:t>
            </w:r>
            <w:r w:rsidRPr="00177752">
              <w:rPr>
                <w:rFonts w:ascii="GHEA Grapalat" w:hAnsi="GHEA Grapalat" w:cs="Sylfaen"/>
                <w:b/>
                <w:color w:val="000000" w:themeColor="text1"/>
                <w:sz w:val="24"/>
                <w:szCs w:val="24"/>
                <w:lang w:val="hy-AM"/>
              </w:rPr>
              <w:t>(Ձեռքբերող):</w:t>
            </w:r>
          </w:p>
          <w:p w14:paraId="798E626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Նույն դիտարկումը վերաբերում է Պայմանագրի ողջ տեքստում կիրառվող նույնաբովանդակ </w:t>
            </w:r>
            <w:proofErr w:type="spellStart"/>
            <w:r w:rsidRPr="00177752">
              <w:rPr>
                <w:rFonts w:ascii="GHEA Grapalat" w:hAnsi="GHEA Grapalat" w:cs="Sylfaen"/>
                <w:color w:val="000000" w:themeColor="text1"/>
                <w:sz w:val="24"/>
                <w:szCs w:val="24"/>
                <w:lang w:val="hy-AM"/>
              </w:rPr>
              <w:t>ձևակերպումներին</w:t>
            </w:r>
            <w:proofErr w:type="spellEnd"/>
            <w:r w:rsidRPr="00177752">
              <w:rPr>
                <w:rFonts w:ascii="GHEA Grapalat" w:hAnsi="GHEA Grapalat" w:cs="Sylfaen"/>
                <w:color w:val="000000" w:themeColor="text1"/>
                <w:sz w:val="24"/>
                <w:szCs w:val="24"/>
                <w:lang w:val="hy-AM"/>
              </w:rPr>
              <w:t>:</w:t>
            </w:r>
          </w:p>
          <w:p w14:paraId="666146CE"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14. Պայմանագրի 4.2-րդ կետի համաձայն՝ </w:t>
            </w:r>
            <w:proofErr w:type="spellStart"/>
            <w:r w:rsidRPr="00177752">
              <w:rPr>
                <w:rFonts w:ascii="GHEA Grapalat" w:hAnsi="GHEA Grapalat" w:cs="Sylfaen"/>
                <w:color w:val="000000" w:themeColor="text1"/>
                <w:sz w:val="24"/>
                <w:szCs w:val="24"/>
                <w:lang w:val="hy-AM"/>
              </w:rPr>
              <w:t>Ձեռքբերողը</w:t>
            </w:r>
            <w:proofErr w:type="spellEnd"/>
            <w:r w:rsidRPr="00177752">
              <w:rPr>
                <w:rFonts w:ascii="GHEA Grapalat" w:hAnsi="GHEA Grapalat" w:cs="Sylfaen"/>
                <w:color w:val="000000" w:themeColor="text1"/>
                <w:sz w:val="24"/>
                <w:szCs w:val="24"/>
                <w:lang w:val="hy-AM"/>
              </w:rPr>
              <w:t xml:space="preserve"> պարտավոր է զերծ պահել Պետությանը ցանկացած վնասից, որ կարող է առաջանալ Սեփականության օտարման արդյունքում կամ </w:t>
            </w:r>
            <w:proofErr w:type="spellStart"/>
            <w:r w:rsidRPr="00177752">
              <w:rPr>
                <w:rFonts w:ascii="GHEA Grapalat" w:hAnsi="GHEA Grapalat" w:cs="Sylfaen"/>
                <w:color w:val="000000" w:themeColor="text1"/>
                <w:sz w:val="24"/>
                <w:szCs w:val="24"/>
                <w:lang w:val="hy-AM"/>
              </w:rPr>
              <w:t>հետևանքով</w:t>
            </w:r>
            <w:proofErr w:type="spellEnd"/>
            <w:r w:rsidRPr="00177752">
              <w:rPr>
                <w:rFonts w:ascii="GHEA Grapalat" w:hAnsi="GHEA Grapalat" w:cs="Sylfaen"/>
                <w:color w:val="000000" w:themeColor="text1"/>
                <w:sz w:val="24"/>
                <w:szCs w:val="24"/>
                <w:lang w:val="hy-AM"/>
              </w:rPr>
              <w:t xml:space="preserve">՝ կապված Սեփականության դիմաց փոխհատուցման </w:t>
            </w:r>
            <w:proofErr w:type="spellStart"/>
            <w:r w:rsidRPr="00177752">
              <w:rPr>
                <w:rFonts w:ascii="GHEA Grapalat" w:hAnsi="GHEA Grapalat" w:cs="Sylfaen"/>
                <w:color w:val="000000" w:themeColor="text1"/>
                <w:sz w:val="24"/>
                <w:szCs w:val="24"/>
                <w:lang w:val="hy-AM"/>
              </w:rPr>
              <w:t>անհամարժեքության</w:t>
            </w:r>
            <w:proofErr w:type="spellEnd"/>
            <w:r w:rsidRPr="00177752">
              <w:rPr>
                <w:rFonts w:ascii="GHEA Grapalat" w:hAnsi="GHEA Grapalat" w:cs="Sylfaen"/>
                <w:color w:val="000000" w:themeColor="text1"/>
                <w:sz w:val="24"/>
                <w:szCs w:val="24"/>
                <w:lang w:val="hy-AM"/>
              </w:rPr>
              <w:t xml:space="preserve"> և օտարման գործընթացի համար սահմանված ժամկետի խախտման հետ: Վնասի առաջացման դեպքում </w:t>
            </w:r>
            <w:proofErr w:type="spellStart"/>
            <w:r w:rsidRPr="00177752">
              <w:rPr>
                <w:rFonts w:ascii="GHEA Grapalat" w:hAnsi="GHEA Grapalat" w:cs="Sylfaen"/>
                <w:color w:val="000000" w:themeColor="text1"/>
                <w:sz w:val="24"/>
                <w:szCs w:val="24"/>
                <w:lang w:val="hy-AM"/>
              </w:rPr>
              <w:t>Ձեռքբերողը</w:t>
            </w:r>
            <w:proofErr w:type="spellEnd"/>
            <w:r w:rsidRPr="00177752">
              <w:rPr>
                <w:rFonts w:ascii="GHEA Grapalat" w:hAnsi="GHEA Grapalat" w:cs="Sylfaen"/>
                <w:color w:val="000000" w:themeColor="text1"/>
                <w:sz w:val="24"/>
                <w:szCs w:val="24"/>
                <w:lang w:val="hy-AM"/>
              </w:rPr>
              <w:t xml:space="preserve"> պարտավորվում է փոխհատուցել այդ վնասն ամբողջ ծավալով և իր միջոցներով: Պետությունը պարտավոր է </w:t>
            </w:r>
            <w:r w:rsidRPr="00177752">
              <w:rPr>
                <w:rFonts w:ascii="GHEA Grapalat" w:hAnsi="GHEA Grapalat" w:cs="Sylfaen"/>
                <w:b/>
                <w:color w:val="000000" w:themeColor="text1"/>
                <w:sz w:val="24"/>
                <w:szCs w:val="24"/>
                <w:lang w:val="hy-AM"/>
              </w:rPr>
              <w:t xml:space="preserve">առավելագույնս համագործակցել </w:t>
            </w:r>
            <w:proofErr w:type="spellStart"/>
            <w:r w:rsidRPr="00177752">
              <w:rPr>
                <w:rFonts w:ascii="GHEA Grapalat" w:hAnsi="GHEA Grapalat" w:cs="Sylfaen"/>
                <w:color w:val="000000" w:themeColor="text1"/>
                <w:sz w:val="24"/>
                <w:szCs w:val="24"/>
                <w:lang w:val="hy-AM"/>
              </w:rPr>
              <w:t>Ձեռքբերողի</w:t>
            </w:r>
            <w:proofErr w:type="spellEnd"/>
            <w:r w:rsidRPr="00177752">
              <w:rPr>
                <w:rFonts w:ascii="GHEA Grapalat" w:hAnsi="GHEA Grapalat" w:cs="Sylfaen"/>
                <w:color w:val="000000" w:themeColor="text1"/>
                <w:sz w:val="24"/>
                <w:szCs w:val="24"/>
                <w:lang w:val="hy-AM"/>
              </w:rPr>
              <w:t xml:space="preserve"> հետ նշված վնասի առաջացման վտանգը ծագելու պահից սկսած (ներառյալ, բայց չսահմանափակված, մասնակից դարձնելով </w:t>
            </w:r>
            <w:proofErr w:type="spellStart"/>
            <w:r w:rsidRPr="00177752">
              <w:rPr>
                <w:rFonts w:ascii="GHEA Grapalat" w:hAnsi="GHEA Grapalat" w:cs="Sylfaen"/>
                <w:color w:val="000000" w:themeColor="text1"/>
                <w:sz w:val="24"/>
                <w:szCs w:val="24"/>
                <w:lang w:val="hy-AM"/>
              </w:rPr>
              <w:t>Ձեռքբերողին</w:t>
            </w:r>
            <w:proofErr w:type="spellEnd"/>
            <w:r w:rsidRPr="00177752">
              <w:rPr>
                <w:rFonts w:ascii="GHEA Grapalat" w:hAnsi="GHEA Grapalat" w:cs="Sylfaen"/>
                <w:color w:val="000000" w:themeColor="text1"/>
                <w:sz w:val="24"/>
                <w:szCs w:val="24"/>
                <w:lang w:val="hy-AM"/>
              </w:rPr>
              <w:t xml:space="preserve"> ընդդեմ Պետության ներկայացված հայցերի պատասխանի նախապատրաստմանը, հաշտության համաձայնության վերաբերյալ բանակցություններին և այլն), ինչպես նաև </w:t>
            </w:r>
            <w:r w:rsidRPr="00177752">
              <w:rPr>
                <w:rFonts w:ascii="GHEA Grapalat" w:hAnsi="GHEA Grapalat" w:cs="Sylfaen"/>
                <w:b/>
                <w:color w:val="000000" w:themeColor="text1"/>
                <w:sz w:val="24"/>
                <w:szCs w:val="24"/>
                <w:lang w:val="hy-AM"/>
              </w:rPr>
              <w:t>ողջամիտ</w:t>
            </w:r>
            <w:r w:rsidRPr="00177752">
              <w:rPr>
                <w:rFonts w:ascii="GHEA Grapalat" w:hAnsi="GHEA Grapalat" w:cs="Sylfaen"/>
                <w:color w:val="000000" w:themeColor="text1"/>
                <w:sz w:val="24"/>
                <w:szCs w:val="24"/>
                <w:lang w:val="hy-AM"/>
              </w:rPr>
              <w:t xml:space="preserve"> և օրինական ջանքեր գործադրի՝ ուղղված վնասի չափի հաշվարկը </w:t>
            </w:r>
            <w:proofErr w:type="spellStart"/>
            <w:r w:rsidRPr="00177752">
              <w:rPr>
                <w:rFonts w:ascii="GHEA Grapalat" w:hAnsi="GHEA Grapalat" w:cs="Sylfaen"/>
                <w:color w:val="000000" w:themeColor="text1"/>
                <w:sz w:val="24"/>
                <w:szCs w:val="24"/>
                <w:lang w:val="hy-AM"/>
              </w:rPr>
              <w:t>նվազեցնելուն</w:t>
            </w:r>
            <w:proofErr w:type="spellEnd"/>
            <w:r w:rsidRPr="00177752">
              <w:rPr>
                <w:rFonts w:ascii="GHEA Grapalat" w:hAnsi="GHEA Grapalat" w:cs="Sylfaen"/>
                <w:color w:val="000000" w:themeColor="text1"/>
                <w:sz w:val="24"/>
                <w:szCs w:val="24"/>
                <w:lang w:val="hy-AM"/>
              </w:rPr>
              <w:t xml:space="preserve">: </w:t>
            </w:r>
          </w:p>
          <w:p w14:paraId="3CE63AC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Սույն դեպքում, «առավելագույնս» և «ողջամիտ» </w:t>
            </w:r>
            <w:proofErr w:type="spellStart"/>
            <w:r w:rsidRPr="00177752">
              <w:rPr>
                <w:rFonts w:ascii="GHEA Grapalat" w:hAnsi="GHEA Grapalat" w:cs="Sylfaen"/>
                <w:color w:val="000000" w:themeColor="text1"/>
                <w:sz w:val="24"/>
                <w:szCs w:val="24"/>
                <w:lang w:val="hy-AM"/>
              </w:rPr>
              <w:t>ձևակերպումներն</w:t>
            </w:r>
            <w:proofErr w:type="spellEnd"/>
            <w:r w:rsidRPr="00177752">
              <w:rPr>
                <w:rFonts w:ascii="GHEA Grapalat" w:hAnsi="GHEA Grapalat" w:cs="Sylfaen"/>
                <w:color w:val="000000" w:themeColor="text1"/>
                <w:sz w:val="24"/>
                <w:szCs w:val="24"/>
                <w:lang w:val="hy-AM"/>
              </w:rPr>
              <w:t xml:space="preserve"> առաջարկում ենք վերանայել, քանի որ դրանք որոշակի չեն:</w:t>
            </w:r>
          </w:p>
          <w:p w14:paraId="6768E9DC"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15. Պայմանագրի 4.3-րդ կետի համաձայն՝ </w:t>
            </w:r>
            <w:proofErr w:type="spellStart"/>
            <w:r w:rsidRPr="00177752">
              <w:rPr>
                <w:rFonts w:ascii="GHEA Grapalat" w:hAnsi="GHEA Grapalat" w:cs="Sylfaen"/>
                <w:b/>
                <w:color w:val="000000" w:themeColor="text1"/>
                <w:sz w:val="24"/>
                <w:szCs w:val="24"/>
                <w:lang w:val="hy-AM"/>
              </w:rPr>
              <w:t>Ձեռքբերողը</w:t>
            </w:r>
            <w:proofErr w:type="spellEnd"/>
            <w:r w:rsidRPr="00177752">
              <w:rPr>
                <w:rFonts w:ascii="GHEA Grapalat" w:hAnsi="GHEA Grapalat" w:cs="Sylfaen"/>
                <w:b/>
                <w:color w:val="000000" w:themeColor="text1"/>
                <w:sz w:val="24"/>
                <w:szCs w:val="24"/>
                <w:lang w:val="hy-AM"/>
              </w:rPr>
              <w:t xml:space="preserve"> պարտավոր է</w:t>
            </w:r>
            <w:r w:rsidRPr="00177752">
              <w:rPr>
                <w:rFonts w:ascii="GHEA Grapalat" w:hAnsi="GHEA Grapalat" w:cs="Sylfaen"/>
                <w:color w:val="000000" w:themeColor="text1"/>
                <w:sz w:val="24"/>
                <w:szCs w:val="24"/>
                <w:lang w:val="hy-AM"/>
              </w:rPr>
              <w:t xml:space="preserve"> Օրենքի 11-րդ հոդվածով սահմանված կարգով </w:t>
            </w:r>
            <w:r w:rsidRPr="00177752">
              <w:rPr>
                <w:rFonts w:ascii="GHEA Grapalat" w:hAnsi="GHEA Grapalat" w:cs="Sylfaen"/>
                <w:b/>
                <w:color w:val="000000" w:themeColor="text1"/>
                <w:sz w:val="24"/>
                <w:szCs w:val="24"/>
                <w:lang w:val="hy-AM"/>
              </w:rPr>
              <w:t>Սեփականության շուկայական արժեքն որոշելիս</w:t>
            </w:r>
            <w:r w:rsidRPr="00177752">
              <w:rPr>
                <w:rFonts w:ascii="GHEA Grapalat" w:hAnsi="GHEA Grapalat" w:cs="Sylfaen"/>
                <w:color w:val="000000" w:themeColor="text1"/>
                <w:sz w:val="24"/>
                <w:szCs w:val="24"/>
                <w:lang w:val="hy-AM"/>
              </w:rPr>
              <w:t xml:space="preserve"> հաշվի առնել նաև այդ գույքային իրավունքի շուկայական արժեքը, եթե Սեփականությունն օրինական շինություն է, որը գտնվում է պետության կամ համայնքային սեփականություն հանդիսացող հողամասի </w:t>
            </w:r>
            <w:r w:rsidRPr="00177752">
              <w:rPr>
                <w:rFonts w:ascii="GHEA Grapalat" w:hAnsi="GHEA Grapalat" w:cs="Sylfaen"/>
                <w:color w:val="000000" w:themeColor="text1"/>
                <w:sz w:val="24"/>
                <w:szCs w:val="24"/>
                <w:lang w:val="hy-AM"/>
              </w:rPr>
              <w:lastRenderedPageBreak/>
              <w:t>վրա, իսկ Սեփականատերը պետական կամ համայնքային հողամասի նկատմամբ ունի օրենքով սահմանված կարգով գրանցված գույքային իրավունք:</w:t>
            </w:r>
          </w:p>
          <w:p w14:paraId="3EE07E67"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b/>
                <w:color w:val="000000" w:themeColor="text1"/>
                <w:sz w:val="24"/>
                <w:szCs w:val="24"/>
                <w:lang w:val="hy-AM"/>
              </w:rPr>
            </w:pPr>
            <w:r w:rsidRPr="00177752">
              <w:rPr>
                <w:rFonts w:ascii="GHEA Grapalat" w:hAnsi="GHEA Grapalat" w:cs="Sylfaen"/>
                <w:color w:val="000000" w:themeColor="text1"/>
                <w:sz w:val="24"/>
                <w:szCs w:val="24"/>
                <w:lang w:val="hy-AM"/>
              </w:rPr>
              <w:t xml:space="preserve">«Հանրության գերակա շահերի ապահովման նպատակով սեփականության օտարման մասին» օրենքի 11-րդ հոդվածի 3-րդ մասի համաձայն՝ անշարժ գույքի կամ անշարժ գույքի նկատմամբ գույքային իրավունքների </w:t>
            </w:r>
            <w:r w:rsidRPr="00177752">
              <w:rPr>
                <w:rFonts w:ascii="GHEA Grapalat" w:hAnsi="GHEA Grapalat" w:cs="Sylfaen"/>
                <w:b/>
                <w:color w:val="000000" w:themeColor="text1"/>
                <w:sz w:val="24"/>
                <w:szCs w:val="24"/>
                <w:lang w:val="hy-AM"/>
              </w:rPr>
              <w:t>շուկայական արժեքի գնահատումն իրականացվում է «Անշարժ գույքի գնահատման գործունեության մասին» Հայաստանի Հանրապետության օրենքով սահմանված կարգով:</w:t>
            </w:r>
          </w:p>
          <w:p w14:paraId="455E1B5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Նշված դրույթից ելնելով՝ առաջարկում ենք Պայմանագրի 4.3-րդ կետի դրույթը վերանայել:</w:t>
            </w:r>
          </w:p>
          <w:p w14:paraId="464AF3D4"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16. Պայմանագրի 5.1-րդ </w:t>
            </w:r>
            <w:proofErr w:type="spellStart"/>
            <w:r w:rsidRPr="00177752">
              <w:rPr>
                <w:rFonts w:ascii="GHEA Grapalat" w:hAnsi="GHEA Grapalat" w:cs="Sylfaen"/>
                <w:color w:val="000000" w:themeColor="text1"/>
                <w:sz w:val="24"/>
                <w:szCs w:val="24"/>
                <w:lang w:val="hy-AM"/>
              </w:rPr>
              <w:t>կետում</w:t>
            </w:r>
            <w:proofErr w:type="spellEnd"/>
            <w:r w:rsidRPr="00177752">
              <w:rPr>
                <w:rFonts w:ascii="GHEA Grapalat" w:hAnsi="GHEA Grapalat" w:cs="Sylfaen"/>
                <w:color w:val="000000" w:themeColor="text1"/>
                <w:sz w:val="24"/>
                <w:szCs w:val="24"/>
                <w:lang w:val="hy-AM"/>
              </w:rPr>
              <w:t xml:space="preserve"> «ՀՀ» </w:t>
            </w:r>
            <w:proofErr w:type="spellStart"/>
            <w:r w:rsidRPr="00177752">
              <w:rPr>
                <w:rFonts w:ascii="GHEA Grapalat" w:hAnsi="GHEA Grapalat" w:cs="Sylfaen"/>
                <w:color w:val="000000" w:themeColor="text1"/>
                <w:sz w:val="24"/>
                <w:szCs w:val="24"/>
                <w:lang w:val="hy-AM"/>
              </w:rPr>
              <w:t>հապավումն</w:t>
            </w:r>
            <w:proofErr w:type="spellEnd"/>
            <w:r w:rsidRPr="00177752">
              <w:rPr>
                <w:rFonts w:ascii="GHEA Grapalat" w:hAnsi="GHEA Grapalat" w:cs="Sylfaen"/>
                <w:color w:val="000000" w:themeColor="text1"/>
                <w:sz w:val="24"/>
                <w:szCs w:val="24"/>
                <w:lang w:val="hy-AM"/>
              </w:rPr>
              <w:t xml:space="preserve"> առաջարկում ենք փոխարինել «Հայաստանի Հանրապետության» բառերով:</w:t>
            </w:r>
          </w:p>
          <w:p w14:paraId="4478DA17"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17. Պայմանագրի 5.2-րդ կետի «գործող» բառից հետո առաջարկում ենք լրացնել «շուկայական արժեքին </w:t>
            </w:r>
            <w:proofErr w:type="spellStart"/>
            <w:r w:rsidRPr="00177752">
              <w:rPr>
                <w:rFonts w:ascii="GHEA Grapalat" w:hAnsi="GHEA Grapalat" w:cs="Sylfaen"/>
                <w:color w:val="000000" w:themeColor="text1"/>
                <w:sz w:val="24"/>
                <w:szCs w:val="24"/>
                <w:lang w:val="hy-AM"/>
              </w:rPr>
              <w:t>մոտարկված</w:t>
            </w:r>
            <w:proofErr w:type="spellEnd"/>
            <w:r w:rsidRPr="00177752">
              <w:rPr>
                <w:rFonts w:ascii="GHEA Grapalat" w:hAnsi="GHEA Grapalat" w:cs="Sylfaen"/>
                <w:color w:val="000000" w:themeColor="text1"/>
                <w:sz w:val="24"/>
                <w:szCs w:val="24"/>
                <w:lang w:val="hy-AM"/>
              </w:rPr>
              <w:t xml:space="preserve">» բառերը՝ նկատի ունենալով Նախագծի 4-րդ կետի 2-րդ ենթակետում կիրառվող </w:t>
            </w:r>
            <w:proofErr w:type="spellStart"/>
            <w:r w:rsidRPr="00177752">
              <w:rPr>
                <w:rFonts w:ascii="GHEA Grapalat" w:hAnsi="GHEA Grapalat" w:cs="Sylfaen"/>
                <w:color w:val="000000" w:themeColor="text1"/>
                <w:sz w:val="24"/>
                <w:szCs w:val="24"/>
                <w:lang w:val="hy-AM"/>
              </w:rPr>
              <w:t>ձևակերպումները</w:t>
            </w:r>
            <w:proofErr w:type="spellEnd"/>
            <w:r w:rsidRPr="00177752">
              <w:rPr>
                <w:rFonts w:ascii="GHEA Grapalat" w:hAnsi="GHEA Grapalat" w:cs="Sylfaen"/>
                <w:color w:val="000000" w:themeColor="text1"/>
                <w:sz w:val="24"/>
                <w:szCs w:val="24"/>
                <w:lang w:val="hy-AM"/>
              </w:rPr>
              <w:t>:</w:t>
            </w:r>
          </w:p>
          <w:p w14:paraId="6B538888"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18. Պայմանագրի 8.2-րդ կետի «դատարանի օրինական ակտն» բառերն առաջարկում ենք փոխարինել «մասին դատական ակտի օրինական» բառերով:</w:t>
            </w:r>
          </w:p>
          <w:p w14:paraId="7EA9C3FC"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19. Պայմանագրի 9.2-րդ կետի 9.2.1-ին ենթակետում առաջարկում ենք հստակեցնել, թե ինչ ժամկետում է լիազոր մարմինը պարտավոր </w:t>
            </w:r>
            <w:proofErr w:type="spellStart"/>
            <w:r w:rsidRPr="00177752">
              <w:rPr>
                <w:rFonts w:ascii="GHEA Grapalat" w:hAnsi="GHEA Grapalat" w:cs="Sylfaen"/>
                <w:color w:val="000000" w:themeColor="text1"/>
                <w:sz w:val="24"/>
                <w:szCs w:val="24"/>
                <w:lang w:val="hy-AM"/>
              </w:rPr>
              <w:t>ձեռքբերողին</w:t>
            </w:r>
            <w:proofErr w:type="spellEnd"/>
            <w:r w:rsidRPr="00177752">
              <w:rPr>
                <w:rFonts w:ascii="GHEA Grapalat" w:hAnsi="GHEA Grapalat" w:cs="Sylfaen"/>
                <w:color w:val="000000" w:themeColor="text1"/>
                <w:sz w:val="24"/>
                <w:szCs w:val="24"/>
                <w:lang w:val="hy-AM"/>
              </w:rPr>
              <w:t xml:space="preserve"> տրամադրել Պայմանագրին և </w:t>
            </w:r>
            <w:proofErr w:type="spellStart"/>
            <w:r w:rsidRPr="00177752">
              <w:rPr>
                <w:rFonts w:ascii="GHEA Grapalat" w:hAnsi="GHEA Grapalat" w:cs="Sylfaen"/>
                <w:color w:val="000000" w:themeColor="text1"/>
                <w:sz w:val="24"/>
                <w:szCs w:val="24"/>
                <w:lang w:val="hy-AM"/>
              </w:rPr>
              <w:t>Որոշմանն</w:t>
            </w:r>
            <w:proofErr w:type="spellEnd"/>
            <w:r w:rsidRPr="00177752">
              <w:rPr>
                <w:rFonts w:ascii="GHEA Grapalat" w:hAnsi="GHEA Grapalat" w:cs="Sylfaen"/>
                <w:color w:val="000000" w:themeColor="text1"/>
                <w:sz w:val="24"/>
                <w:szCs w:val="24"/>
                <w:lang w:val="hy-AM"/>
              </w:rPr>
              <w:t xml:space="preserve"> առնչվող իրեն հայտնի և էական նշանակություն ունեցող տեղեկությունները:</w:t>
            </w:r>
          </w:p>
          <w:p w14:paraId="51D0A10B"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20. Պայմանագրի 9.4-րդ կետի համաձայն՝ </w:t>
            </w:r>
            <w:r w:rsidRPr="00177752">
              <w:rPr>
                <w:rFonts w:ascii="GHEA Grapalat" w:hAnsi="GHEA Grapalat" w:cs="Sylfaen"/>
                <w:b/>
                <w:color w:val="000000" w:themeColor="text1"/>
                <w:sz w:val="24"/>
                <w:szCs w:val="24"/>
                <w:lang w:val="hy-AM"/>
              </w:rPr>
              <w:t>Լիազոր մարմինը պարտավոր է</w:t>
            </w:r>
            <w:r w:rsidRPr="00177752">
              <w:rPr>
                <w:rFonts w:ascii="GHEA Grapalat" w:hAnsi="GHEA Grapalat" w:cs="Sylfaen"/>
                <w:color w:val="000000" w:themeColor="text1"/>
                <w:sz w:val="24"/>
                <w:szCs w:val="24"/>
                <w:lang w:val="hy-AM"/>
              </w:rPr>
              <w:t xml:space="preserve"> Որոշումն ուժի մեջ մտնելուց հետո իր լիազորությունների շրջանակում աջակցել </w:t>
            </w:r>
            <w:proofErr w:type="spellStart"/>
            <w:r w:rsidRPr="00177752">
              <w:rPr>
                <w:rFonts w:ascii="GHEA Grapalat" w:hAnsi="GHEA Grapalat" w:cs="Sylfaen"/>
                <w:color w:val="000000" w:themeColor="text1"/>
                <w:sz w:val="24"/>
                <w:szCs w:val="24"/>
                <w:lang w:val="hy-AM"/>
              </w:rPr>
              <w:t>Ձեռքբերողին</w:t>
            </w:r>
            <w:proofErr w:type="spellEnd"/>
            <w:r w:rsidRPr="00177752">
              <w:rPr>
                <w:rFonts w:ascii="GHEA Grapalat" w:hAnsi="GHEA Grapalat" w:cs="Sylfaen"/>
                <w:color w:val="000000" w:themeColor="text1"/>
                <w:sz w:val="24"/>
                <w:szCs w:val="24"/>
                <w:lang w:val="hy-AM"/>
              </w:rPr>
              <w:t xml:space="preserve"> Տարածքի ձեռք բերմանը՝ Օրենքով սահմանված կարգով։</w:t>
            </w:r>
          </w:p>
          <w:p w14:paraId="4BBEFEA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lastRenderedPageBreak/>
              <w:t xml:space="preserve">Իսկ 9.5-րդ կետի համաձայն՝ </w:t>
            </w:r>
            <w:proofErr w:type="spellStart"/>
            <w:r w:rsidRPr="00177752">
              <w:rPr>
                <w:rFonts w:ascii="GHEA Grapalat" w:hAnsi="GHEA Grapalat" w:cs="Sylfaen"/>
                <w:b/>
                <w:color w:val="000000" w:themeColor="text1"/>
                <w:sz w:val="24"/>
                <w:szCs w:val="24"/>
                <w:lang w:val="hy-AM"/>
              </w:rPr>
              <w:t>Ձեռքբերողն</w:t>
            </w:r>
            <w:proofErr w:type="spellEnd"/>
            <w:r w:rsidRPr="00177752">
              <w:rPr>
                <w:rFonts w:ascii="GHEA Grapalat" w:hAnsi="GHEA Grapalat" w:cs="Sylfaen"/>
                <w:b/>
                <w:color w:val="000000" w:themeColor="text1"/>
                <w:sz w:val="24"/>
                <w:szCs w:val="24"/>
                <w:lang w:val="hy-AM"/>
              </w:rPr>
              <w:t xml:space="preserve"> իրավունք ունի</w:t>
            </w:r>
            <w:r w:rsidRPr="00177752">
              <w:rPr>
                <w:rFonts w:ascii="GHEA Grapalat" w:hAnsi="GHEA Grapalat" w:cs="Sylfaen"/>
                <w:color w:val="000000" w:themeColor="text1"/>
                <w:sz w:val="24"/>
                <w:szCs w:val="24"/>
                <w:lang w:val="hy-AM"/>
              </w:rPr>
              <w:t xml:space="preserve"> դիմել Լիազոր մարմնին՝ Տարածքի ձեռքբերման գործընթացում իրեն աջակցելու նպատակով։</w:t>
            </w:r>
          </w:p>
          <w:p w14:paraId="793B6C4F"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Սույն դեպքում, պարզ չէ Պայմանագրի 9.5-րդ կետի նպատակահարմարությունը, քանի որ 9.4-րդ կետի համաձայն լիազոր մարմինը պարտավոր է իր լիազորությունների շրջանակում աջակցել </w:t>
            </w:r>
            <w:proofErr w:type="spellStart"/>
            <w:r w:rsidRPr="00177752">
              <w:rPr>
                <w:rFonts w:ascii="GHEA Grapalat" w:hAnsi="GHEA Grapalat" w:cs="Sylfaen"/>
                <w:color w:val="000000" w:themeColor="text1"/>
                <w:sz w:val="24"/>
                <w:szCs w:val="24"/>
                <w:lang w:val="hy-AM"/>
              </w:rPr>
              <w:t>Ձեռքբերողին</w:t>
            </w:r>
            <w:proofErr w:type="spellEnd"/>
            <w:r w:rsidRPr="00177752">
              <w:rPr>
                <w:rFonts w:ascii="GHEA Grapalat" w:hAnsi="GHEA Grapalat" w:cs="Sylfaen"/>
                <w:color w:val="000000" w:themeColor="text1"/>
                <w:sz w:val="24"/>
                <w:szCs w:val="24"/>
                <w:lang w:val="hy-AM"/>
              </w:rPr>
              <w:t>:</w:t>
            </w:r>
          </w:p>
          <w:p w14:paraId="77B6FC45"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21. Պայմանագրի 11.1-ին կետի «հետո» բառից հետո կիրառվող «են» բառն առաջարկում ենք հանել:</w:t>
            </w:r>
          </w:p>
          <w:p w14:paraId="41F8E0B9"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22. Պայմանագրի 11.3-րդ կետի «3 (երեք) ամսվա ընթացքում» </w:t>
            </w:r>
            <w:proofErr w:type="spellStart"/>
            <w:r w:rsidRPr="00177752">
              <w:rPr>
                <w:rFonts w:ascii="GHEA Grapalat" w:hAnsi="GHEA Grapalat" w:cs="Sylfaen"/>
                <w:color w:val="000000" w:themeColor="text1"/>
                <w:sz w:val="24"/>
                <w:szCs w:val="24"/>
                <w:lang w:val="hy-AM"/>
              </w:rPr>
              <w:t>ձևակերպումն</w:t>
            </w:r>
            <w:proofErr w:type="spellEnd"/>
            <w:r w:rsidRPr="00177752">
              <w:rPr>
                <w:rFonts w:ascii="GHEA Grapalat" w:hAnsi="GHEA Grapalat" w:cs="Sylfaen"/>
                <w:color w:val="000000" w:themeColor="text1"/>
                <w:sz w:val="24"/>
                <w:szCs w:val="24"/>
                <w:lang w:val="hy-AM"/>
              </w:rPr>
              <w:t xml:space="preserve"> առաջարկում ենք վերանայել:</w:t>
            </w:r>
          </w:p>
          <w:p w14:paraId="03D1E437"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23. Պայմանագրի 12.2-րդ կետի համաձայն՝ Պայմանագիրը կարող է միակողմանի վաղաժամկետ լուծվել </w:t>
            </w:r>
            <w:proofErr w:type="spellStart"/>
            <w:r w:rsidRPr="00177752">
              <w:rPr>
                <w:rFonts w:ascii="GHEA Grapalat" w:hAnsi="GHEA Grapalat" w:cs="Sylfaen"/>
                <w:color w:val="000000" w:themeColor="text1"/>
                <w:sz w:val="24"/>
                <w:szCs w:val="24"/>
                <w:lang w:val="hy-AM"/>
              </w:rPr>
              <w:t>Ձեռքբերողի</w:t>
            </w:r>
            <w:proofErr w:type="spellEnd"/>
            <w:r w:rsidRPr="00177752">
              <w:rPr>
                <w:rFonts w:ascii="GHEA Grapalat" w:hAnsi="GHEA Grapalat" w:cs="Sylfaen"/>
                <w:color w:val="000000" w:themeColor="text1"/>
                <w:sz w:val="24"/>
                <w:szCs w:val="24"/>
                <w:lang w:val="hy-AM"/>
              </w:rPr>
              <w:t xml:space="preserve"> կամ Պետության կամ Լիազոր մարմնի կողմից Պայմանագրով կամ Օրենքով նախատեսված այն դեպքերում, որոնք չեն պահանջում լուծման պարտադիր դատական կարգ: Նման դեպքերում </w:t>
            </w:r>
            <w:r w:rsidRPr="00177752">
              <w:rPr>
                <w:rFonts w:ascii="GHEA Grapalat" w:hAnsi="GHEA Grapalat" w:cs="Sylfaen"/>
                <w:b/>
                <w:color w:val="000000" w:themeColor="text1"/>
                <w:sz w:val="24"/>
                <w:szCs w:val="24"/>
                <w:lang w:val="hy-AM"/>
              </w:rPr>
              <w:t>Կողմը պարտավոր է պատշաճ տեղեկացնել</w:t>
            </w:r>
            <w:r w:rsidRPr="00177752">
              <w:rPr>
                <w:rFonts w:ascii="GHEA Grapalat" w:hAnsi="GHEA Grapalat" w:cs="Sylfaen"/>
                <w:color w:val="000000" w:themeColor="text1"/>
                <w:sz w:val="24"/>
                <w:szCs w:val="24"/>
                <w:lang w:val="hy-AM"/>
              </w:rPr>
              <w:t xml:space="preserve"> մյուս Կողմին Պայմանագիրը միակողմանի վաղաժամկետ լուծման մասին՝ կցելով համապատասխան հիմքերն ու հիմնավորումները:</w:t>
            </w:r>
          </w:p>
          <w:p w14:paraId="262CBEA4"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Սույն դեպքում, առաջարկում ենք հստակեցնել, թե ինչ ժամկետում և եղանակով է կողմը պարտավոր տեղեկացնել մյուս կողմին:</w:t>
            </w:r>
          </w:p>
          <w:p w14:paraId="1D9A56F2"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 24. Պայմանագրի 12.9-րդ կետի համաձայն՝ պայմանագրի գործողությունը դադարում է, եթե </w:t>
            </w:r>
            <w:r w:rsidRPr="00177752">
              <w:rPr>
                <w:rFonts w:ascii="GHEA Grapalat" w:hAnsi="GHEA Grapalat" w:cs="Sylfaen"/>
                <w:b/>
                <w:color w:val="000000" w:themeColor="text1"/>
                <w:sz w:val="24"/>
                <w:szCs w:val="24"/>
                <w:lang w:val="hy-AM"/>
              </w:rPr>
              <w:t>Պայմանագրի ստորագրման պահից հետո 6-ամսյա ժամկետում Որոշումը չի ընդունվում:</w:t>
            </w:r>
            <w:r w:rsidRPr="00177752">
              <w:rPr>
                <w:rFonts w:ascii="GHEA Grapalat" w:hAnsi="GHEA Grapalat" w:cs="Sylfaen"/>
                <w:color w:val="000000" w:themeColor="text1"/>
                <w:sz w:val="24"/>
                <w:szCs w:val="24"/>
                <w:lang w:val="hy-AM"/>
              </w:rPr>
              <w:t xml:space="preserve"> Այդ դեպքում Կողմերն ազատվում են միմյանց նկատմամբ Պայմանագրով սահմանված կամ Պայմանագրի հետ առնչվող բոլոր պարտավորություններից, այդ թվում՝ վնասի հատուցման պարտավորություններից:</w:t>
            </w:r>
          </w:p>
          <w:p w14:paraId="450652B0" w14:textId="77777777" w:rsidR="00827549" w:rsidRPr="00177752" w:rsidRDefault="00827549" w:rsidP="0028594C">
            <w:pPr>
              <w:tabs>
                <w:tab w:val="left" w:pos="9360"/>
              </w:tabs>
              <w:spacing w:after="0" w:line="276" w:lineRule="auto"/>
              <w:ind w:left="180" w:right="255" w:firstLine="547"/>
              <w:jc w:val="both"/>
              <w:rPr>
                <w:rFonts w:ascii="GHEA Grapalat" w:hAnsi="GHEA Grapalat" w:cs="Sylfaen"/>
                <w:color w:val="000000" w:themeColor="text1"/>
                <w:sz w:val="24"/>
                <w:szCs w:val="24"/>
                <w:lang w:val="hy-AM"/>
              </w:rPr>
            </w:pPr>
            <w:r w:rsidRPr="00177752">
              <w:rPr>
                <w:rFonts w:ascii="GHEA Grapalat" w:hAnsi="GHEA Grapalat" w:cs="Sylfaen"/>
                <w:color w:val="000000" w:themeColor="text1"/>
                <w:sz w:val="24"/>
                <w:szCs w:val="24"/>
                <w:lang w:val="hy-AM"/>
              </w:rPr>
              <w:t xml:space="preserve">Սույն դեպքում, առաջարկում ենք վերանայել Պայմանագրի 12.9-րդ կետի </w:t>
            </w:r>
            <w:proofErr w:type="spellStart"/>
            <w:r w:rsidRPr="00177752">
              <w:rPr>
                <w:rFonts w:ascii="GHEA Grapalat" w:hAnsi="GHEA Grapalat" w:cs="Sylfaen"/>
                <w:color w:val="000000" w:themeColor="text1"/>
                <w:sz w:val="24"/>
                <w:szCs w:val="24"/>
                <w:lang w:val="hy-AM"/>
              </w:rPr>
              <w:t>ձևակերպումը</w:t>
            </w:r>
            <w:proofErr w:type="spellEnd"/>
            <w:r w:rsidRPr="00177752">
              <w:rPr>
                <w:rFonts w:ascii="GHEA Grapalat" w:hAnsi="GHEA Grapalat" w:cs="Sylfaen"/>
                <w:color w:val="000000" w:themeColor="text1"/>
                <w:sz w:val="24"/>
                <w:szCs w:val="24"/>
                <w:lang w:val="hy-AM"/>
              </w:rPr>
              <w:t xml:space="preserve">, քանի որ պայմանագիրը ուժի մեջ է մտնում որոշումն ուժի մեջ </w:t>
            </w:r>
            <w:r w:rsidRPr="00177752">
              <w:rPr>
                <w:rFonts w:ascii="GHEA Grapalat" w:hAnsi="GHEA Grapalat" w:cs="Sylfaen"/>
                <w:color w:val="000000" w:themeColor="text1"/>
                <w:sz w:val="24"/>
                <w:szCs w:val="24"/>
                <w:lang w:val="hy-AM"/>
              </w:rPr>
              <w:lastRenderedPageBreak/>
              <w:t xml:space="preserve">մտնելու պահից, </w:t>
            </w:r>
            <w:proofErr w:type="spellStart"/>
            <w:r w:rsidRPr="00177752">
              <w:rPr>
                <w:rFonts w:ascii="GHEA Grapalat" w:hAnsi="GHEA Grapalat" w:cs="Sylfaen"/>
                <w:b/>
                <w:color w:val="000000" w:themeColor="text1"/>
                <w:sz w:val="24"/>
                <w:szCs w:val="24"/>
                <w:lang w:val="hy-AM"/>
              </w:rPr>
              <w:t>հետևաբար</w:t>
            </w:r>
            <w:proofErr w:type="spellEnd"/>
            <w:r w:rsidRPr="00177752">
              <w:rPr>
                <w:rFonts w:ascii="GHEA Grapalat" w:hAnsi="GHEA Grapalat" w:cs="Sylfaen"/>
                <w:b/>
                <w:color w:val="000000" w:themeColor="text1"/>
                <w:sz w:val="24"/>
                <w:szCs w:val="24"/>
                <w:lang w:val="hy-AM"/>
              </w:rPr>
              <w:t xml:space="preserve"> նաև գործում է այդ պահից,</w:t>
            </w:r>
            <w:r w:rsidRPr="00177752">
              <w:rPr>
                <w:rFonts w:ascii="GHEA Grapalat" w:hAnsi="GHEA Grapalat" w:cs="Sylfaen"/>
                <w:color w:val="000000" w:themeColor="text1"/>
                <w:sz w:val="24"/>
                <w:szCs w:val="24"/>
                <w:lang w:val="hy-AM"/>
              </w:rPr>
              <w:t xml:space="preserve"> իսկ առանց որոշման ընդունման պայմանագիրը չի մտնում ուժի մեջ և չի գործում:</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1E9EFC7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Ընդունվել է</w:t>
            </w:r>
          </w:p>
          <w:p w14:paraId="544707A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3FCE5D6"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80A129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579030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E74FB6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8DD878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5A5B34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0DB146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FAA0E5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9F489C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5575CC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38F404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Ընդունվել է </w:t>
            </w:r>
          </w:p>
          <w:p w14:paraId="39A25CB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4CB4EF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6A130F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0DF9E3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DC65A5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D84565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8F1B50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BBBA56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28C4B5D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D818C2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DEB1FE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033589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CDADF9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13BF8C6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67B07C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8E5BFB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0F7F32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3389AD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D997C0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438FD4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19595EB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492743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181E3A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F07974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14319D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6433CF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C86FD9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1BA66B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70429F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45C9CEC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A0D918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595234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577A4A6"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39F45B2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E5ADC9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ECE31E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75D2DA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CAE3FF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3D95CD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4CCA4F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9E0616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006956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79F2F9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0F2A30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764465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CEBF56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331B91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597B22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79A5E8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382A460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8CC54B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1DB3E8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2FAD4E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BC57DA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427329B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7134EF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AC8D6D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25E599D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44ABFD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2AF726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FC5A43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6C3A1CC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C7025F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56C420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52DD836"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ACC8F5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4A4FDB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8A7076A"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 </w:t>
            </w:r>
          </w:p>
          <w:p w14:paraId="4AD4397C"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p>
          <w:p w14:paraId="4AAE2AEE"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p>
          <w:p w14:paraId="16B1C0FC"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3C4532D4"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     Չի ընդունվել</w:t>
            </w:r>
          </w:p>
          <w:p w14:paraId="45BBBA1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Կարծում ենք, որ նախագծում անհրաժեշտ է ամրագրել, թե պետական և համայնքային սեփականություն հանդիսացող հողամասերը </w:t>
            </w:r>
            <w:proofErr w:type="spellStart"/>
            <w:r w:rsidRPr="00177752">
              <w:rPr>
                <w:rFonts w:ascii="GHEA Grapalat" w:eastAsia="Times New Roman" w:hAnsi="GHEA Grapalat" w:cs="Times New Roman"/>
                <w:sz w:val="24"/>
                <w:szCs w:val="24"/>
                <w:lang w:val="hy-AM"/>
              </w:rPr>
              <w:t>ի՞նչ</w:t>
            </w:r>
            <w:proofErr w:type="spellEnd"/>
            <w:r w:rsidRPr="00177752">
              <w:rPr>
                <w:rFonts w:ascii="GHEA Grapalat" w:eastAsia="Times New Roman" w:hAnsi="GHEA Grapalat" w:cs="Times New Roman"/>
                <w:sz w:val="24"/>
                <w:szCs w:val="24"/>
                <w:lang w:val="hy-AM"/>
              </w:rPr>
              <w:t xml:space="preserve"> արժեքով են օտարվելու։</w:t>
            </w:r>
          </w:p>
          <w:p w14:paraId="4DDF04B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FC4735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roofErr w:type="spellStart"/>
            <w:r w:rsidRPr="00177752">
              <w:rPr>
                <w:rFonts w:ascii="GHEA Grapalat" w:eastAsia="Times New Roman" w:hAnsi="GHEA Grapalat" w:cs="Times New Roman"/>
                <w:sz w:val="24"/>
                <w:szCs w:val="24"/>
                <w:lang w:val="hy-AM"/>
              </w:rPr>
              <w:t>Միևնույն</w:t>
            </w:r>
            <w:proofErr w:type="spellEnd"/>
            <w:r w:rsidRPr="00177752">
              <w:rPr>
                <w:rFonts w:ascii="GHEA Grapalat" w:eastAsia="Times New Roman" w:hAnsi="GHEA Grapalat" w:cs="Times New Roman"/>
                <w:sz w:val="24"/>
                <w:szCs w:val="24"/>
                <w:lang w:val="hy-AM"/>
              </w:rPr>
              <w:t xml:space="preserve"> ժամանակ, քանի որ հողատարածքների պետական գրանցում չի իրականացվել և Հողային օրենսգրքի 55-րդ հոդվածի 1-ին պարբերության համաձայն քաղաքացիներին, իրավաբանական անձանց կամ համայնքներին չպատկանող հողերը պետության սեփականությունն են, ուստի դրանք հանդիսանում են պետության սեփականություն հանդիսացող հողամասեր։ Բացի այդ </w:t>
            </w:r>
            <w:r w:rsidRPr="00177752">
              <w:rPr>
                <w:rFonts w:ascii="GHEA Grapalat" w:hAnsi="GHEA Grapalat" w:cs="Sylfaen"/>
                <w:color w:val="000000" w:themeColor="text1"/>
                <w:sz w:val="24"/>
                <w:szCs w:val="24"/>
                <w:lang w:val="hy-AM"/>
              </w:rPr>
              <w:t xml:space="preserve">համայնքների սեփականություն հանդիսացող հողամասերի ուղղակի վաճառքի դեպքում կիրառվելու է Կառավարության 2009 թվականի դեկտեմբերի 24-ի </w:t>
            </w:r>
            <w:r w:rsidRPr="00177752">
              <w:rPr>
                <w:rFonts w:ascii="GHEA Grapalat" w:hAnsi="GHEA Grapalat" w:cs="Sylfaen"/>
                <w:b/>
                <w:bCs/>
                <w:color w:val="000000" w:themeColor="text1"/>
                <w:sz w:val="24"/>
                <w:szCs w:val="24"/>
                <w:lang w:val="hy-AM"/>
              </w:rPr>
              <w:t>«</w:t>
            </w:r>
            <w:r w:rsidRPr="00177752">
              <w:rPr>
                <w:rStyle w:val="Strong"/>
                <w:rFonts w:ascii="GHEA Grapalat" w:hAnsi="GHEA Grapalat"/>
                <w:b w:val="0"/>
                <w:bCs w:val="0"/>
                <w:color w:val="000000"/>
                <w:sz w:val="24"/>
                <w:szCs w:val="24"/>
                <w:shd w:val="clear" w:color="auto" w:fill="FFFFFF"/>
                <w:lang w:val="hy-AM"/>
              </w:rPr>
              <w:t xml:space="preserve">Հայաստանի Հանրապետության </w:t>
            </w:r>
            <w:proofErr w:type="spellStart"/>
            <w:r w:rsidRPr="00177752">
              <w:rPr>
                <w:rStyle w:val="Strong"/>
                <w:rFonts w:ascii="GHEA Grapalat" w:hAnsi="GHEA Grapalat"/>
                <w:b w:val="0"/>
                <w:bCs w:val="0"/>
                <w:color w:val="000000"/>
                <w:sz w:val="24"/>
                <w:szCs w:val="24"/>
                <w:shd w:val="clear" w:color="auto" w:fill="FFFFFF"/>
                <w:lang w:val="hy-AM"/>
              </w:rPr>
              <w:t>Երևանի</w:t>
            </w:r>
            <w:proofErr w:type="spellEnd"/>
            <w:r w:rsidRPr="00177752">
              <w:rPr>
                <w:rStyle w:val="Strong"/>
                <w:rFonts w:ascii="GHEA Grapalat" w:hAnsi="GHEA Grapalat"/>
                <w:b w:val="0"/>
                <w:bCs w:val="0"/>
                <w:color w:val="000000"/>
                <w:sz w:val="24"/>
                <w:szCs w:val="24"/>
                <w:shd w:val="clear" w:color="auto" w:fill="FFFFFF"/>
                <w:lang w:val="hy-AM"/>
              </w:rPr>
              <w:t xml:space="preserve"> քաղաքային համայնքի</w:t>
            </w:r>
            <w:r w:rsidRPr="00177752">
              <w:rPr>
                <w:rStyle w:val="Strong"/>
                <w:rFonts w:ascii="Calibri" w:hAnsi="Calibri" w:cs="Calibri"/>
                <w:b w:val="0"/>
                <w:bCs w:val="0"/>
                <w:color w:val="000000"/>
                <w:sz w:val="24"/>
                <w:szCs w:val="24"/>
                <w:shd w:val="clear" w:color="auto" w:fill="FFFFFF"/>
                <w:lang w:val="hy-AM"/>
              </w:rPr>
              <w:t> </w:t>
            </w:r>
            <w:r w:rsidRPr="00177752">
              <w:rPr>
                <w:rStyle w:val="Strong"/>
                <w:rFonts w:ascii="GHEA Grapalat" w:hAnsi="GHEA Grapalat"/>
                <w:b w:val="0"/>
                <w:bCs w:val="0"/>
                <w:color w:val="000000"/>
                <w:sz w:val="24"/>
                <w:szCs w:val="24"/>
                <w:shd w:val="clear" w:color="auto" w:fill="FFFFFF"/>
                <w:lang w:val="hy-AM"/>
              </w:rPr>
              <w:t>վարչական սահմաններում գտնվող` պետական սեփականություն</w:t>
            </w:r>
            <w:r w:rsidRPr="00177752">
              <w:rPr>
                <w:rStyle w:val="Strong"/>
                <w:rFonts w:ascii="Calibri" w:hAnsi="Calibri" w:cs="Calibri"/>
                <w:b w:val="0"/>
                <w:bCs w:val="0"/>
                <w:color w:val="000000"/>
                <w:sz w:val="24"/>
                <w:szCs w:val="24"/>
                <w:shd w:val="clear" w:color="auto" w:fill="FFFFFF"/>
                <w:lang w:val="hy-AM"/>
              </w:rPr>
              <w:t> </w:t>
            </w:r>
            <w:r w:rsidRPr="00177752">
              <w:rPr>
                <w:rStyle w:val="Strong"/>
                <w:rFonts w:ascii="GHEA Grapalat" w:hAnsi="GHEA Grapalat"/>
                <w:b w:val="0"/>
                <w:bCs w:val="0"/>
                <w:color w:val="000000"/>
                <w:sz w:val="24"/>
                <w:szCs w:val="24"/>
                <w:shd w:val="clear" w:color="auto" w:fill="FFFFFF"/>
                <w:lang w:val="hy-AM"/>
              </w:rPr>
              <w:t xml:space="preserve">հանդիսացող </w:t>
            </w:r>
            <w:proofErr w:type="spellStart"/>
            <w:r w:rsidRPr="00177752">
              <w:rPr>
                <w:rStyle w:val="Strong"/>
                <w:rFonts w:ascii="GHEA Grapalat" w:hAnsi="GHEA Grapalat"/>
                <w:b w:val="0"/>
                <w:bCs w:val="0"/>
                <w:color w:val="000000"/>
                <w:sz w:val="24"/>
                <w:szCs w:val="24"/>
                <w:shd w:val="clear" w:color="auto" w:fill="FFFFFF"/>
                <w:lang w:val="hy-AM"/>
              </w:rPr>
              <w:lastRenderedPageBreak/>
              <w:t>հողամասերն</w:t>
            </w:r>
            <w:proofErr w:type="spellEnd"/>
            <w:r w:rsidRPr="00177752">
              <w:rPr>
                <w:rStyle w:val="Strong"/>
                <w:rFonts w:ascii="GHEA Grapalat" w:hAnsi="GHEA Grapalat"/>
                <w:b w:val="0"/>
                <w:bCs w:val="0"/>
                <w:color w:val="000000"/>
                <w:sz w:val="24"/>
                <w:szCs w:val="24"/>
                <w:shd w:val="clear" w:color="auto" w:fill="FFFFFF"/>
                <w:lang w:val="hy-AM"/>
              </w:rPr>
              <w:t xml:space="preserve"> անհատույց սեփականության</w:t>
            </w:r>
            <w:r w:rsidRPr="00177752">
              <w:rPr>
                <w:rStyle w:val="Strong"/>
                <w:rFonts w:ascii="Calibri" w:hAnsi="Calibri" w:cs="Calibri"/>
                <w:b w:val="0"/>
                <w:bCs w:val="0"/>
                <w:color w:val="000000"/>
                <w:sz w:val="24"/>
                <w:szCs w:val="24"/>
                <w:shd w:val="clear" w:color="auto" w:fill="FFFFFF"/>
                <w:lang w:val="hy-AM"/>
              </w:rPr>
              <w:t> </w:t>
            </w:r>
            <w:r w:rsidRPr="00177752">
              <w:rPr>
                <w:rStyle w:val="Strong"/>
                <w:rFonts w:ascii="GHEA Grapalat" w:hAnsi="GHEA Grapalat"/>
                <w:b w:val="0"/>
                <w:bCs w:val="0"/>
                <w:color w:val="000000"/>
                <w:sz w:val="24"/>
                <w:szCs w:val="24"/>
                <w:shd w:val="clear" w:color="auto" w:fill="FFFFFF"/>
                <w:lang w:val="hy-AM"/>
              </w:rPr>
              <w:t>իրավունքով համայնքին փոխանցելու մասին» N 1517-Ն որոշման սահմանված դրույթները։</w:t>
            </w:r>
          </w:p>
          <w:p w14:paraId="2E8A87E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38DAAE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CE11F0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371211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60F7AB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AE3DF5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2FC58D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5E9CF9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5CE458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54D115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89E5E1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E8D6AE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24A2C9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29DFB3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1BC579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177E13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F07EAC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DC65A1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D79F12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A24463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CA7AEC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7E83A7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316E57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06D7C4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345108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B98AE8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B6BC7C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0DB341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46A55A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E64FF2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39E1F7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429E20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5D149E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90C626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B27FA8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7C4246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AB659B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09BAAF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EFA0956"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945190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ADD49B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Ընդունվել է </w:t>
            </w:r>
          </w:p>
          <w:p w14:paraId="066242E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2AD8C1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56E2E3C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94847D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4F8129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7BECFEE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DFB763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2F268A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8A5BE9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98E4EB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36FDAB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52581F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AF75CA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EAB86C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55D8A8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097626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AA63C9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6704C46"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D2AC8D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0D6878F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BF460E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937912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3C9825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499AA9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631D65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0F8BAF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12A97F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A15861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26C647F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FC3DBA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7CF228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06BCAF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25540B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BA16D8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AF47A5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00707D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8C4BD0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E940A3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00597A3D"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3B332D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CB2B3F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EAF83C7"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E5F49E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8A3654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F715BE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ADF006A"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81F9A0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F64EF3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E3AB1D4"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CC4F478"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5AE3935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798FC5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314D61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016522D2"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FF5814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286D09A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A1781D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2DC6868"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p>
          <w:p w14:paraId="0C9E63D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3368943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E0A8713"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04ECCB3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0B3D5C6C"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4C0F415F"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Ընդունվել է </w:t>
            </w:r>
          </w:p>
          <w:p w14:paraId="004BC4D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5CA173B"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4EA3110"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076919FE"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6616DD51"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635678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19D1B6F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1D6493B9"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3683D4F5" w14:textId="77777777" w:rsidR="00827549" w:rsidRPr="00177752" w:rsidRDefault="00827549" w:rsidP="0028594C">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A8D900B" w14:textId="77777777" w:rsidR="00827549" w:rsidRPr="00177752" w:rsidRDefault="00827549" w:rsidP="0028594C">
            <w:pPr>
              <w:tabs>
                <w:tab w:val="center" w:pos="4680"/>
                <w:tab w:val="left" w:pos="9360"/>
              </w:tabs>
              <w:spacing w:after="0" w:line="276" w:lineRule="auto"/>
              <w:rPr>
                <w:rFonts w:ascii="GHEA Grapalat" w:eastAsia="Times New Roman" w:hAnsi="GHEA Grapalat" w:cs="Times New Roman"/>
                <w:sz w:val="24"/>
                <w:szCs w:val="24"/>
                <w:lang w:val="hy-AM"/>
              </w:rPr>
            </w:pPr>
          </w:p>
        </w:tc>
      </w:tr>
      <w:tr w:rsidR="00827549" w:rsidRPr="00177752" w14:paraId="2024B736" w14:textId="77777777" w:rsidTr="0028594C">
        <w:trPr>
          <w:gridBefore w:val="1"/>
          <w:wBefore w:w="8" w:type="dxa"/>
          <w:trHeight w:val="65"/>
          <w:tblCellSpacing w:w="0" w:type="dxa"/>
          <w:jc w:val="center"/>
        </w:trPr>
        <w:tc>
          <w:tcPr>
            <w:tcW w:w="907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96F699D"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9. ՎԱ իրավաբանական վարչություն</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339695"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r w:rsidR="00827549" w:rsidRPr="00177752" w14:paraId="695D55DB" w14:textId="77777777" w:rsidTr="0028594C">
        <w:trPr>
          <w:gridBefore w:val="1"/>
          <w:wBefore w:w="8" w:type="dxa"/>
          <w:trHeight w:val="65"/>
          <w:tblCellSpacing w:w="0" w:type="dxa"/>
          <w:jc w:val="center"/>
        </w:trPr>
        <w:tc>
          <w:tcPr>
            <w:tcW w:w="907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3B95475E"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DFB631"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r w:rsidR="00827549" w:rsidRPr="00167011" w14:paraId="7D332336"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3CB3AD84" w14:textId="77777777" w:rsidR="00827549" w:rsidRPr="00177752" w:rsidRDefault="00827549" w:rsidP="0028594C">
            <w:pPr>
              <w:pStyle w:val="ListParagraph"/>
              <w:numPr>
                <w:ilvl w:val="0"/>
                <w:numId w:val="3"/>
              </w:numPr>
              <w:shd w:val="clear" w:color="auto" w:fill="FFFFFF"/>
              <w:spacing w:after="0" w:line="276" w:lineRule="auto"/>
              <w:ind w:left="0" w:firstLine="330"/>
              <w:jc w:val="both"/>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Նախագծի 3-րդ կետի 1-ին ենթակետով նախատեսվում է, որ նախագծի 2-րդ կետով հաստատված հավելվածներում նշված անշարժ գույքի միավորների ձեռք բերող է </w:t>
            </w:r>
            <w:proofErr w:type="spellStart"/>
            <w:r w:rsidRPr="00177752">
              <w:rPr>
                <w:rFonts w:ascii="GHEA Grapalat" w:eastAsia="Times New Roman" w:hAnsi="GHEA Grapalat" w:cs="Times New Roman"/>
                <w:sz w:val="24"/>
                <w:szCs w:val="24"/>
                <w:lang w:val="hy-AM"/>
              </w:rPr>
              <w:t>հանդիuանում</w:t>
            </w:r>
            <w:proofErr w:type="spellEnd"/>
            <w:r w:rsidRPr="00177752">
              <w:rPr>
                <w:rFonts w:ascii="GHEA Grapalat" w:eastAsia="Times New Roman" w:hAnsi="GHEA Grapalat" w:cs="Times New Roman"/>
                <w:sz w:val="24"/>
                <w:szCs w:val="24"/>
                <w:lang w:val="hy-AM"/>
              </w:rPr>
              <w:t xml:space="preserve"> Հայաստանի Հանրապետության, «</w:t>
            </w:r>
            <w:proofErr w:type="spellStart"/>
            <w:r w:rsidRPr="00177752">
              <w:rPr>
                <w:rFonts w:ascii="GHEA Grapalat" w:eastAsia="Times New Roman" w:hAnsi="GHEA Grapalat" w:cs="Times New Roman"/>
                <w:sz w:val="24"/>
                <w:szCs w:val="24"/>
                <w:lang w:val="hy-AM"/>
              </w:rPr>
              <w:t>Ռենշին</w:t>
            </w:r>
            <w:proofErr w:type="spellEnd"/>
            <w:r w:rsidRPr="00177752">
              <w:rPr>
                <w:rFonts w:ascii="GHEA Grapalat" w:eastAsia="Times New Roman" w:hAnsi="GHEA Grapalat" w:cs="Times New Roman"/>
                <w:sz w:val="24"/>
                <w:szCs w:val="24"/>
                <w:lang w:val="hy-AM"/>
              </w:rPr>
              <w:t xml:space="preserve">» ՍՊԸ-ի և «Հայփոստ» ՓԲԸ-ի հետ համատեղ հիմնադրվող «Համաշխարհային </w:t>
            </w:r>
            <w:proofErr w:type="spellStart"/>
            <w:r w:rsidRPr="00177752">
              <w:rPr>
                <w:rFonts w:ascii="GHEA Grapalat" w:eastAsia="Times New Roman" w:hAnsi="GHEA Grapalat" w:cs="Times New Roman"/>
                <w:sz w:val="24"/>
                <w:szCs w:val="24"/>
                <w:lang w:val="hy-AM"/>
              </w:rPr>
              <w:t>առևտրի</w:t>
            </w:r>
            <w:proofErr w:type="spellEnd"/>
            <w:r w:rsidRPr="00177752">
              <w:rPr>
                <w:rFonts w:ascii="GHEA Grapalat" w:eastAsia="Times New Roman" w:hAnsi="GHEA Grapalat" w:cs="Times New Roman"/>
                <w:sz w:val="24"/>
                <w:szCs w:val="24"/>
                <w:lang w:val="hy-AM"/>
              </w:rPr>
              <w:t xml:space="preserve"> կենտրոն </w:t>
            </w:r>
            <w:proofErr w:type="spellStart"/>
            <w:r w:rsidRPr="00177752">
              <w:rPr>
                <w:rFonts w:ascii="GHEA Grapalat" w:eastAsia="Times New Roman" w:hAnsi="GHEA Grapalat" w:cs="Times New Roman"/>
                <w:sz w:val="24"/>
                <w:szCs w:val="24"/>
                <w:lang w:val="hy-AM"/>
              </w:rPr>
              <w:t>Երևան</w:t>
            </w:r>
            <w:proofErr w:type="spellEnd"/>
            <w:r w:rsidRPr="00177752">
              <w:rPr>
                <w:rFonts w:ascii="GHEA Grapalat" w:eastAsia="Times New Roman" w:hAnsi="GHEA Grapalat" w:cs="Times New Roman"/>
                <w:sz w:val="24"/>
                <w:szCs w:val="24"/>
                <w:lang w:val="hy-AM"/>
              </w:rPr>
              <w:t xml:space="preserve">» փակ բաժնետիրական ընկերությունը, որի պարագայում </w:t>
            </w:r>
            <w:proofErr w:type="spellStart"/>
            <w:r w:rsidRPr="00177752">
              <w:rPr>
                <w:rFonts w:ascii="GHEA Grapalat" w:eastAsia="Times New Roman" w:hAnsi="GHEA Grapalat" w:cs="Times New Roman"/>
                <w:sz w:val="24"/>
                <w:szCs w:val="24"/>
                <w:lang w:val="hy-AM"/>
              </w:rPr>
              <w:t>խնդրահարույց</w:t>
            </w:r>
            <w:proofErr w:type="spellEnd"/>
            <w:r w:rsidRPr="00177752">
              <w:rPr>
                <w:rFonts w:ascii="GHEA Grapalat" w:eastAsia="Times New Roman" w:hAnsi="GHEA Grapalat" w:cs="Times New Roman"/>
                <w:sz w:val="24"/>
                <w:szCs w:val="24"/>
                <w:lang w:val="hy-AM"/>
              </w:rPr>
              <w:t xml:space="preserve"> ենք համարում </w:t>
            </w:r>
            <w:proofErr w:type="spellStart"/>
            <w:r w:rsidRPr="00177752">
              <w:rPr>
                <w:rFonts w:ascii="GHEA Grapalat" w:eastAsia="Times New Roman" w:hAnsi="GHEA Grapalat" w:cs="Times New Roman"/>
                <w:sz w:val="24"/>
                <w:szCs w:val="24"/>
                <w:lang w:val="hy-AM"/>
              </w:rPr>
              <w:t>դեռևս</w:t>
            </w:r>
            <w:proofErr w:type="spellEnd"/>
            <w:r w:rsidRPr="00177752">
              <w:rPr>
                <w:rFonts w:ascii="GHEA Grapalat" w:eastAsia="Times New Roman" w:hAnsi="GHEA Grapalat" w:cs="Times New Roman"/>
                <w:sz w:val="24"/>
                <w:szCs w:val="24"/>
                <w:lang w:val="hy-AM"/>
              </w:rPr>
              <w:t xml:space="preserve"> չստեղծված ՓԲԸ-ն որպես գույքի ձեռքբերող նախատեսելը:</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54147D9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3121EAA2"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Նախագիծը Կառավարության նիստի օրակարգում կներառվի «Հայփոստ» ՓԲԸ-ի հետ համատեղ հիմնադրվող «Համաշխարհային </w:t>
            </w:r>
            <w:proofErr w:type="spellStart"/>
            <w:r w:rsidRPr="00177752">
              <w:rPr>
                <w:rFonts w:ascii="GHEA Grapalat" w:eastAsia="Times New Roman" w:hAnsi="GHEA Grapalat" w:cs="Times New Roman"/>
                <w:sz w:val="24"/>
                <w:szCs w:val="24"/>
                <w:lang w:val="hy-AM"/>
              </w:rPr>
              <w:t>առևտրի</w:t>
            </w:r>
            <w:proofErr w:type="spellEnd"/>
            <w:r w:rsidRPr="00177752">
              <w:rPr>
                <w:rFonts w:ascii="GHEA Grapalat" w:eastAsia="Times New Roman" w:hAnsi="GHEA Grapalat" w:cs="Times New Roman"/>
                <w:sz w:val="24"/>
                <w:szCs w:val="24"/>
                <w:lang w:val="hy-AM"/>
              </w:rPr>
              <w:t xml:space="preserve"> կենտրոն </w:t>
            </w:r>
            <w:proofErr w:type="spellStart"/>
            <w:r w:rsidRPr="00177752">
              <w:rPr>
                <w:rFonts w:ascii="GHEA Grapalat" w:eastAsia="Times New Roman" w:hAnsi="GHEA Grapalat" w:cs="Times New Roman"/>
                <w:sz w:val="24"/>
                <w:szCs w:val="24"/>
                <w:lang w:val="hy-AM"/>
              </w:rPr>
              <w:t>Երևան</w:t>
            </w:r>
            <w:proofErr w:type="spellEnd"/>
            <w:r w:rsidRPr="00177752">
              <w:rPr>
                <w:rFonts w:ascii="GHEA Grapalat" w:eastAsia="Times New Roman" w:hAnsi="GHEA Grapalat" w:cs="Times New Roman"/>
                <w:sz w:val="24"/>
                <w:szCs w:val="24"/>
                <w:lang w:val="hy-AM"/>
              </w:rPr>
              <w:t>» փակ բաժնետիրական ընկերության ստեղծումից հետո։</w:t>
            </w:r>
          </w:p>
        </w:tc>
      </w:tr>
      <w:tr w:rsidR="00827549" w:rsidRPr="00167011" w14:paraId="5693336A"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2DDAD112" w14:textId="77777777" w:rsidR="00827549" w:rsidRPr="00177752" w:rsidRDefault="00827549" w:rsidP="0028594C">
            <w:pPr>
              <w:pStyle w:val="ListParagraph"/>
              <w:numPr>
                <w:ilvl w:val="0"/>
                <w:numId w:val="3"/>
              </w:numPr>
              <w:shd w:val="clear" w:color="auto" w:fill="FFFFFF"/>
              <w:spacing w:after="0" w:line="276" w:lineRule="auto"/>
              <w:ind w:left="-30" w:right="165" w:firstLine="360"/>
              <w:jc w:val="both"/>
              <w:rPr>
                <w:rFonts w:ascii="GHEA Grapalat" w:hAnsi="GHEA Grapalat" w:cs="Arial"/>
                <w:sz w:val="24"/>
                <w:szCs w:val="24"/>
                <w:lang w:val="hy-AM"/>
              </w:rPr>
            </w:pPr>
            <w:r w:rsidRPr="00177752">
              <w:rPr>
                <w:rFonts w:ascii="GHEA Grapalat" w:hAnsi="GHEA Grapalat" w:cs="Arial"/>
                <w:sz w:val="24"/>
                <w:szCs w:val="24"/>
                <w:lang w:val="hy-AM"/>
              </w:rPr>
              <w:t xml:space="preserve">Նախագծի 4-րդ կետով նախատեսվում է ընդունել ի գիտություն, որ սույն որոշման N 2 հավելվածի սխեմայի սահմաններում առկա  պետական և համայնքային սեփականություն հանդիսացող հողամասերը ենթակա են օտարման տվյալ պահին գործող </w:t>
            </w:r>
            <w:r w:rsidRPr="00177752">
              <w:rPr>
                <w:rFonts w:ascii="GHEA Grapalat" w:hAnsi="GHEA Grapalat" w:cs="Arial"/>
                <w:i/>
                <w:iCs/>
                <w:sz w:val="24"/>
                <w:szCs w:val="24"/>
                <w:u w:val="single"/>
                <w:lang w:val="hy-AM"/>
              </w:rPr>
              <w:t xml:space="preserve">շուկայական արժեքին </w:t>
            </w:r>
            <w:proofErr w:type="spellStart"/>
            <w:r w:rsidRPr="00177752">
              <w:rPr>
                <w:rFonts w:ascii="GHEA Grapalat" w:hAnsi="GHEA Grapalat" w:cs="Arial"/>
                <w:i/>
                <w:iCs/>
                <w:sz w:val="24"/>
                <w:szCs w:val="24"/>
                <w:u w:val="single"/>
                <w:lang w:val="hy-AM"/>
              </w:rPr>
              <w:t>մոտարկված</w:t>
            </w:r>
            <w:proofErr w:type="spellEnd"/>
            <w:r w:rsidRPr="00177752">
              <w:rPr>
                <w:rFonts w:ascii="GHEA Grapalat" w:hAnsi="GHEA Grapalat" w:cs="Arial"/>
                <w:i/>
                <w:iCs/>
                <w:sz w:val="24"/>
                <w:szCs w:val="24"/>
                <w:u w:val="single"/>
                <w:lang w:val="hy-AM"/>
              </w:rPr>
              <w:t xml:space="preserve"> կադաստրային արժեքով</w:t>
            </w:r>
            <w:r w:rsidRPr="00177752">
              <w:rPr>
                <w:rFonts w:ascii="GHEA Grapalat" w:hAnsi="GHEA Grapalat" w:cs="Arial"/>
                <w:sz w:val="24"/>
                <w:szCs w:val="24"/>
                <w:lang w:val="hy-AM"/>
              </w:rPr>
              <w:t xml:space="preserve">։ Սակայն, </w:t>
            </w:r>
            <w:proofErr w:type="spellStart"/>
            <w:r w:rsidRPr="00177752">
              <w:rPr>
                <w:rFonts w:ascii="GHEA Grapalat" w:hAnsi="GHEA Grapalat" w:cs="Arial"/>
                <w:sz w:val="24"/>
                <w:szCs w:val="24"/>
                <w:lang w:val="hy-AM"/>
              </w:rPr>
              <w:t>պարզաբանված</w:t>
            </w:r>
            <w:proofErr w:type="spellEnd"/>
            <w:r w:rsidRPr="00177752">
              <w:rPr>
                <w:rFonts w:ascii="GHEA Grapalat" w:hAnsi="GHEA Grapalat" w:cs="Arial"/>
                <w:sz w:val="24"/>
                <w:szCs w:val="24"/>
                <w:lang w:val="hy-AM"/>
              </w:rPr>
              <w:t xml:space="preserve"> չէ նախագծում այդպիսի դրույթի </w:t>
            </w:r>
            <w:proofErr w:type="spellStart"/>
            <w:r w:rsidRPr="00177752">
              <w:rPr>
                <w:rFonts w:ascii="GHEA Grapalat" w:hAnsi="GHEA Grapalat" w:cs="Arial"/>
                <w:sz w:val="24"/>
                <w:szCs w:val="24"/>
                <w:lang w:val="hy-AM"/>
              </w:rPr>
              <w:t>ամրագրման</w:t>
            </w:r>
            <w:proofErr w:type="spellEnd"/>
            <w:r w:rsidRPr="00177752">
              <w:rPr>
                <w:rFonts w:ascii="GHEA Grapalat" w:hAnsi="GHEA Grapalat" w:cs="Arial"/>
                <w:sz w:val="24"/>
                <w:szCs w:val="24"/>
                <w:lang w:val="hy-AM"/>
              </w:rPr>
              <w:t xml:space="preserve"> հարցը:</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3E935C28"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 մասամբ</w:t>
            </w:r>
            <w:r w:rsidRPr="00177752">
              <w:rPr>
                <w:rFonts w:ascii="Microsoft JhengHei" w:eastAsia="Microsoft JhengHei" w:hAnsi="Microsoft JhengHei" w:cs="Microsoft JhengHei" w:hint="eastAsia"/>
                <w:sz w:val="24"/>
                <w:szCs w:val="24"/>
                <w:lang w:val="hy-AM"/>
              </w:rPr>
              <w:t>․</w:t>
            </w:r>
          </w:p>
          <w:p w14:paraId="3643425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Փոխհամաձայնեցված է։</w:t>
            </w:r>
          </w:p>
          <w:p w14:paraId="4D5525A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r w:rsidR="00827549" w:rsidRPr="00167011" w14:paraId="74A0F67A"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682853FB" w14:textId="77777777" w:rsidR="00827549" w:rsidRPr="00177752" w:rsidRDefault="00827549" w:rsidP="0028594C">
            <w:pPr>
              <w:pStyle w:val="ListParagraph"/>
              <w:numPr>
                <w:ilvl w:val="0"/>
                <w:numId w:val="3"/>
              </w:numPr>
              <w:shd w:val="clear" w:color="auto" w:fill="FFFFFF"/>
              <w:spacing w:after="0" w:line="276" w:lineRule="auto"/>
              <w:ind w:left="150" w:firstLine="180"/>
              <w:jc w:val="both"/>
              <w:rPr>
                <w:rFonts w:ascii="GHEA Grapalat" w:hAnsi="GHEA Grapalat" w:cs="Arial"/>
                <w:sz w:val="24"/>
                <w:szCs w:val="24"/>
                <w:lang w:val="hy-AM"/>
              </w:rPr>
            </w:pPr>
            <w:r w:rsidRPr="00177752">
              <w:rPr>
                <w:rFonts w:ascii="GHEA Grapalat" w:hAnsi="GHEA Grapalat" w:cs="Arial"/>
                <w:sz w:val="24"/>
                <w:szCs w:val="24"/>
                <w:lang w:val="hy-AM"/>
              </w:rPr>
              <w:lastRenderedPageBreak/>
              <w:t>Նախագծի նախաբանում կառավարության որոշման ընդունման լիազորող նորմը հստակեցման անհրաժեշտություն ունի:</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6E2AA24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 փոփոխությունը կատարվել է</w:t>
            </w:r>
          </w:p>
        </w:tc>
      </w:tr>
      <w:tr w:rsidR="00827549" w:rsidRPr="00167011" w14:paraId="25484852"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5E1CA16D" w14:textId="77777777" w:rsidR="00827549" w:rsidRPr="00177752" w:rsidRDefault="00827549" w:rsidP="0028594C">
            <w:pPr>
              <w:pStyle w:val="ListParagraph"/>
              <w:numPr>
                <w:ilvl w:val="0"/>
                <w:numId w:val="3"/>
              </w:numPr>
              <w:shd w:val="clear" w:color="auto" w:fill="FFFFFF"/>
              <w:spacing w:after="0" w:line="276" w:lineRule="auto"/>
              <w:jc w:val="both"/>
              <w:rPr>
                <w:rFonts w:ascii="GHEA Grapalat" w:hAnsi="GHEA Grapalat" w:cs="Arial"/>
                <w:sz w:val="24"/>
                <w:szCs w:val="24"/>
                <w:lang w:val="hy-AM"/>
              </w:rPr>
            </w:pPr>
            <w:r w:rsidRPr="00177752">
              <w:rPr>
                <w:rFonts w:ascii="GHEA Grapalat" w:hAnsi="GHEA Grapalat" w:cs="Arial"/>
                <w:sz w:val="24"/>
                <w:szCs w:val="24"/>
                <w:lang w:val="hy-AM"/>
              </w:rPr>
              <w:t>Նախագծին կից ներկայացված պայմանագիրը ստորագրված չէ:</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0B69BD39"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728CF96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Ստորագրված պայմանգիրը կցվում է</w:t>
            </w:r>
          </w:p>
        </w:tc>
      </w:tr>
      <w:tr w:rsidR="00827549" w:rsidRPr="00177752" w14:paraId="74B3CD9F"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610B4748" w14:textId="77777777" w:rsidR="00827549" w:rsidRPr="00177752" w:rsidRDefault="00827549" w:rsidP="0028594C">
            <w:pPr>
              <w:pStyle w:val="ListParagraph"/>
              <w:numPr>
                <w:ilvl w:val="0"/>
                <w:numId w:val="3"/>
              </w:numPr>
              <w:shd w:val="clear" w:color="auto" w:fill="FFFFFF"/>
              <w:spacing w:after="0" w:line="276" w:lineRule="auto"/>
              <w:ind w:left="60" w:firstLine="270"/>
              <w:jc w:val="both"/>
              <w:rPr>
                <w:rFonts w:ascii="GHEA Grapalat" w:hAnsi="GHEA Grapalat" w:cs="Arial"/>
                <w:sz w:val="24"/>
                <w:szCs w:val="24"/>
                <w:lang w:val="hy-AM"/>
              </w:rPr>
            </w:pPr>
            <w:r w:rsidRPr="00177752">
              <w:rPr>
                <w:rFonts w:ascii="GHEA Grapalat" w:hAnsi="GHEA Grapalat" w:cs="Arial"/>
                <w:sz w:val="24"/>
                <w:szCs w:val="24"/>
                <w:lang w:val="hy-AM"/>
              </w:rPr>
              <w:t xml:space="preserve">Նախագծին կից պայմանագրի (այսուհետ՝ Պայմանագիր)  1.10-րդ </w:t>
            </w:r>
            <w:proofErr w:type="spellStart"/>
            <w:r w:rsidRPr="00177752">
              <w:rPr>
                <w:rFonts w:ascii="GHEA Grapalat" w:hAnsi="GHEA Grapalat" w:cs="Arial"/>
                <w:sz w:val="24"/>
                <w:szCs w:val="24"/>
                <w:lang w:val="hy-AM"/>
              </w:rPr>
              <w:t>կետում</w:t>
            </w:r>
            <w:proofErr w:type="spellEnd"/>
            <w:r w:rsidRPr="00177752">
              <w:rPr>
                <w:rFonts w:ascii="GHEA Grapalat" w:hAnsi="GHEA Grapalat" w:cs="Arial"/>
                <w:sz w:val="24"/>
                <w:szCs w:val="24"/>
                <w:lang w:val="hy-AM"/>
              </w:rPr>
              <w:t xml:space="preserve"> նշված է քաղաքաշինական ծրագրի իրականացման </w:t>
            </w:r>
            <w:proofErr w:type="spellStart"/>
            <w:r w:rsidRPr="00177752">
              <w:rPr>
                <w:rFonts w:ascii="GHEA Grapalat" w:hAnsi="GHEA Grapalat" w:cs="Arial"/>
                <w:sz w:val="24"/>
                <w:szCs w:val="24"/>
                <w:lang w:val="hy-AM"/>
              </w:rPr>
              <w:t>վերջանաժամկետը</w:t>
            </w:r>
            <w:proofErr w:type="spellEnd"/>
            <w:r w:rsidRPr="00177752">
              <w:rPr>
                <w:rFonts w:ascii="GHEA Grapalat" w:hAnsi="GHEA Grapalat" w:cs="Arial"/>
                <w:sz w:val="24"/>
                <w:szCs w:val="24"/>
                <w:lang w:val="hy-AM"/>
              </w:rPr>
              <w:t xml:space="preserve">, ինչը գտնում ենք </w:t>
            </w:r>
            <w:proofErr w:type="spellStart"/>
            <w:r w:rsidRPr="00177752">
              <w:rPr>
                <w:rFonts w:ascii="GHEA Grapalat" w:hAnsi="GHEA Grapalat" w:cs="Arial"/>
                <w:sz w:val="24"/>
                <w:szCs w:val="24"/>
                <w:lang w:val="hy-AM"/>
              </w:rPr>
              <w:t>կարևոր</w:t>
            </w:r>
            <w:proofErr w:type="spellEnd"/>
            <w:r w:rsidRPr="00177752">
              <w:rPr>
                <w:rFonts w:ascii="GHEA Grapalat" w:hAnsi="GHEA Grapalat" w:cs="Arial"/>
                <w:sz w:val="24"/>
                <w:szCs w:val="24"/>
                <w:lang w:val="hy-AM"/>
              </w:rPr>
              <w:t xml:space="preserve"> նշանակություն ունի գերակա հանրային շահով հետապնդվող նպատակի իրականացման տեսանկյունից:</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08BA78A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tc>
      </w:tr>
      <w:tr w:rsidR="00827549" w:rsidRPr="00167011" w14:paraId="5023CB24"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30E451FC" w14:textId="77777777" w:rsidR="00827549" w:rsidRPr="00177752" w:rsidRDefault="00827549" w:rsidP="0028594C">
            <w:pPr>
              <w:pStyle w:val="ListParagraph"/>
              <w:numPr>
                <w:ilvl w:val="0"/>
                <w:numId w:val="3"/>
              </w:numPr>
              <w:shd w:val="clear" w:color="auto" w:fill="FFFFFF"/>
              <w:spacing w:after="0" w:line="276" w:lineRule="auto"/>
              <w:ind w:left="60" w:firstLine="270"/>
              <w:jc w:val="both"/>
              <w:rPr>
                <w:rFonts w:ascii="GHEA Grapalat" w:hAnsi="GHEA Grapalat" w:cs="Arial"/>
                <w:sz w:val="24"/>
                <w:szCs w:val="24"/>
                <w:lang w:val="hy-AM"/>
              </w:rPr>
            </w:pPr>
            <w:r w:rsidRPr="00177752">
              <w:rPr>
                <w:rFonts w:ascii="GHEA Grapalat" w:hAnsi="GHEA Grapalat" w:cs="Arial"/>
                <w:sz w:val="24"/>
                <w:szCs w:val="24"/>
                <w:lang w:val="hy-AM"/>
              </w:rPr>
              <w:t>«Հանրության գերակա շահերի ապահովման նպատակով սեփականության օտարման մասին» օրենքի 7-րդ հոդվածի 2.1-րդ մասի համաձայն՝ Հայաստանի Հանրապետության հողային օրենսգրքի 66-րդ հոդվածի 1-ին մասի 11-րդ կետով կամ «Պետական գույքի կառավարման մասին» օրենքի 22-րդ հոդվածի 3-րդ մասի 3-րդ կետով նախատեսված դեպքերում հանրության գերակա շահ ճանաչելու մասին Հայաստանի Հանրապետության կառավարության որոշման մեջ նշվում են նաև պետական սեփականություն հանդիսացող հողամասի կամ այլ պետական գույքի ուղղակի վաճառքի անհրաժեշտության հիմնավորումը և պետական սեփականություն հանդիսացող հողամասի կամ այլ պետական գույքի տվյալները։</w:t>
            </w:r>
          </w:p>
          <w:p w14:paraId="422A08E3" w14:textId="77777777" w:rsidR="00827549" w:rsidRPr="00177752" w:rsidRDefault="00827549" w:rsidP="0028594C">
            <w:pPr>
              <w:shd w:val="clear" w:color="auto" w:fill="FFFFFF"/>
              <w:spacing w:after="0" w:line="276" w:lineRule="auto"/>
              <w:jc w:val="both"/>
              <w:rPr>
                <w:rFonts w:ascii="GHEA Grapalat" w:hAnsi="GHEA Grapalat" w:cs="Arial"/>
                <w:sz w:val="24"/>
                <w:szCs w:val="24"/>
                <w:lang w:val="hy-AM"/>
              </w:rPr>
            </w:pPr>
            <w:r w:rsidRPr="00177752">
              <w:rPr>
                <w:rFonts w:ascii="GHEA Grapalat" w:hAnsi="GHEA Grapalat" w:cs="Arial"/>
                <w:sz w:val="24"/>
                <w:szCs w:val="24"/>
                <w:lang w:val="hy-AM"/>
              </w:rPr>
              <w:t>Մինչդեռ, նախագծում նշված չէ պետական սեփականություն հանդիսացող հողամասի կամ այլ պետական գույքի ուղղակի վաճառքի անհրաժեշտության հիմնավորումը:</w:t>
            </w:r>
          </w:p>
          <w:p w14:paraId="61A3CC39" w14:textId="77777777" w:rsidR="00827549" w:rsidRPr="00177752" w:rsidRDefault="00827549" w:rsidP="0028594C">
            <w:pPr>
              <w:shd w:val="clear" w:color="auto" w:fill="FFFFFF"/>
              <w:spacing w:after="0" w:line="276" w:lineRule="auto"/>
              <w:jc w:val="both"/>
              <w:rPr>
                <w:rFonts w:ascii="GHEA Grapalat" w:hAnsi="GHEA Grapalat" w:cs="Arial"/>
                <w:sz w:val="24"/>
                <w:szCs w:val="24"/>
                <w:lang w:val="hy-AM"/>
              </w:rPr>
            </w:pPr>
            <w:r w:rsidRPr="00177752">
              <w:rPr>
                <w:rFonts w:ascii="GHEA Grapalat" w:hAnsi="GHEA Grapalat" w:cs="Arial"/>
                <w:sz w:val="24"/>
                <w:szCs w:val="24"/>
                <w:lang w:val="hy-AM"/>
              </w:rPr>
              <w:t xml:space="preserve">Բացի այդ, նախագծի հավելված N2-ից </w:t>
            </w:r>
            <w:proofErr w:type="spellStart"/>
            <w:r w:rsidRPr="00177752">
              <w:rPr>
                <w:rFonts w:ascii="GHEA Grapalat" w:hAnsi="GHEA Grapalat" w:cs="Arial"/>
                <w:sz w:val="24"/>
                <w:szCs w:val="24"/>
                <w:lang w:val="hy-AM"/>
              </w:rPr>
              <w:t>պարզաբանված</w:t>
            </w:r>
            <w:proofErr w:type="spellEnd"/>
            <w:r w:rsidRPr="00177752">
              <w:rPr>
                <w:rFonts w:ascii="GHEA Grapalat" w:hAnsi="GHEA Grapalat" w:cs="Arial"/>
                <w:sz w:val="24"/>
                <w:szCs w:val="24"/>
                <w:lang w:val="hy-AM"/>
              </w:rPr>
              <w:t xml:space="preserve"> չէ, թե ինչու է գույքը նկարագրված </w:t>
            </w:r>
            <w:proofErr w:type="spellStart"/>
            <w:r w:rsidRPr="00177752">
              <w:rPr>
                <w:rFonts w:ascii="GHEA Grapalat" w:hAnsi="GHEA Grapalat" w:cs="Arial"/>
                <w:sz w:val="24"/>
                <w:szCs w:val="24"/>
                <w:lang w:val="hy-AM"/>
              </w:rPr>
              <w:t>կորդինատներով</w:t>
            </w:r>
            <w:proofErr w:type="spellEnd"/>
            <w:r w:rsidRPr="00177752">
              <w:rPr>
                <w:rFonts w:ascii="GHEA Grapalat" w:hAnsi="GHEA Grapalat" w:cs="Arial"/>
                <w:sz w:val="24"/>
                <w:szCs w:val="24"/>
                <w:lang w:val="hy-AM"/>
              </w:rPr>
              <w:t xml:space="preserve"> և ոչ թե կադաստրային վկայականներով:</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63DE85C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p w14:paraId="6ABF837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Նախագիծը </w:t>
            </w:r>
            <w:proofErr w:type="spellStart"/>
            <w:r w:rsidRPr="00177752">
              <w:rPr>
                <w:rFonts w:ascii="GHEA Grapalat" w:eastAsia="Times New Roman" w:hAnsi="GHEA Grapalat" w:cs="Times New Roman"/>
                <w:sz w:val="24"/>
                <w:szCs w:val="24"/>
                <w:lang w:val="hy-AM"/>
              </w:rPr>
              <w:t>լրամշակվել</w:t>
            </w:r>
            <w:proofErr w:type="spellEnd"/>
            <w:r w:rsidRPr="00177752">
              <w:rPr>
                <w:rFonts w:ascii="GHEA Grapalat" w:eastAsia="Times New Roman" w:hAnsi="GHEA Grapalat" w:cs="Times New Roman"/>
                <w:sz w:val="24"/>
                <w:szCs w:val="24"/>
                <w:lang w:val="hy-AM"/>
              </w:rPr>
              <w:t xml:space="preserve"> է</w:t>
            </w:r>
          </w:p>
        </w:tc>
      </w:tr>
      <w:tr w:rsidR="00827549" w:rsidRPr="00167011" w14:paraId="6D253594"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08350C88" w14:textId="77777777" w:rsidR="00827549" w:rsidRPr="00177752" w:rsidRDefault="00827549" w:rsidP="0028594C">
            <w:pPr>
              <w:pStyle w:val="ListParagraph"/>
              <w:numPr>
                <w:ilvl w:val="0"/>
                <w:numId w:val="3"/>
              </w:numPr>
              <w:shd w:val="clear" w:color="auto" w:fill="FFFFFF"/>
              <w:spacing w:after="0" w:line="276" w:lineRule="auto"/>
              <w:ind w:left="60" w:firstLine="360"/>
              <w:jc w:val="both"/>
              <w:rPr>
                <w:rFonts w:ascii="GHEA Grapalat" w:hAnsi="GHEA Grapalat" w:cs="Arial"/>
                <w:sz w:val="24"/>
                <w:szCs w:val="24"/>
                <w:lang w:val="hy-AM"/>
              </w:rPr>
            </w:pPr>
            <w:r w:rsidRPr="00177752">
              <w:rPr>
                <w:rFonts w:ascii="GHEA Grapalat" w:hAnsi="GHEA Grapalat" w:cs="Arial"/>
                <w:sz w:val="24"/>
                <w:szCs w:val="24"/>
                <w:lang w:val="hy-AM"/>
              </w:rPr>
              <w:t xml:space="preserve">«Հանրության գերակա շահերի ապահովման նպատակով սեփականության օտարման մասին» օրենքի 3-րդ հոդվածի 1-ին մասի «ա» պարբերությամբ նախատեսված հանրության գերակա շահերի ապահովման նպատակով սեփականության օտարման սահմանադրական պայմաններից է այն, որ օտարումը պետք է իրականացվի օրենքով սահմանված բացառիկ դեպքերում և </w:t>
            </w:r>
            <w:r w:rsidRPr="00177752">
              <w:rPr>
                <w:rFonts w:ascii="GHEA Grapalat" w:hAnsi="GHEA Grapalat" w:cs="Arial"/>
                <w:sz w:val="24"/>
                <w:szCs w:val="24"/>
                <w:lang w:val="hy-AM"/>
              </w:rPr>
              <w:lastRenderedPageBreak/>
              <w:t xml:space="preserve">կարգով, իսկ նույն օրենքի 4-րդ հոդվածի 2-րդ մասով սահմանվում են գերակա հանրային շահ հետապնդելու նպատակները: Այս համատեքստում նախագծում և կից հետապնդվող նպատակ անհրաժեշտ է օրենքին համահունչ առավել հստակեցնել՝ նկատի ունենալով </w:t>
            </w:r>
            <w:proofErr w:type="spellStart"/>
            <w:r w:rsidRPr="00177752">
              <w:rPr>
                <w:rFonts w:ascii="GHEA Grapalat" w:hAnsi="GHEA Grapalat" w:cs="Arial"/>
                <w:sz w:val="24"/>
                <w:szCs w:val="24"/>
                <w:lang w:val="hy-AM"/>
              </w:rPr>
              <w:t>ներքոնշյալ</w:t>
            </w:r>
            <w:proofErr w:type="spellEnd"/>
            <w:r w:rsidRPr="00177752">
              <w:rPr>
                <w:rFonts w:ascii="GHEA Grapalat" w:hAnsi="GHEA Grapalat" w:cs="Arial"/>
                <w:sz w:val="24"/>
                <w:szCs w:val="24"/>
                <w:lang w:val="hy-AM"/>
              </w:rPr>
              <w:t xml:space="preserve"> ՍԴ-ի դիրքորոշումը:</w:t>
            </w:r>
          </w:p>
          <w:p w14:paraId="762E78D2" w14:textId="77777777" w:rsidR="00827549" w:rsidRPr="00177752" w:rsidRDefault="00827549" w:rsidP="0028594C">
            <w:pPr>
              <w:shd w:val="clear" w:color="auto" w:fill="FFFFFF"/>
              <w:spacing w:after="0" w:line="276" w:lineRule="auto"/>
              <w:jc w:val="both"/>
              <w:rPr>
                <w:rFonts w:ascii="GHEA Grapalat" w:hAnsi="GHEA Grapalat" w:cs="Arial"/>
                <w:sz w:val="24"/>
                <w:szCs w:val="24"/>
                <w:lang w:val="hy-AM"/>
              </w:rPr>
            </w:pPr>
            <w:r w:rsidRPr="00177752">
              <w:rPr>
                <w:rFonts w:ascii="GHEA Grapalat" w:hAnsi="GHEA Grapalat" w:cs="Arial"/>
                <w:sz w:val="24"/>
                <w:szCs w:val="24"/>
                <w:lang w:val="hy-AM"/>
              </w:rPr>
              <w:t xml:space="preserve">Հարկ է նշել, որ ՀՀ Սահմանադրական դատարանը 2006 թվականի ապրիլի 18-ի ՍԴՈ-630 որոշմամբ </w:t>
            </w:r>
            <w:proofErr w:type="spellStart"/>
            <w:r w:rsidRPr="00177752">
              <w:rPr>
                <w:rFonts w:ascii="GHEA Grapalat" w:hAnsi="GHEA Grapalat" w:cs="Arial"/>
                <w:sz w:val="24"/>
                <w:szCs w:val="24"/>
                <w:lang w:val="hy-AM"/>
              </w:rPr>
              <w:t>արաձանագրել</w:t>
            </w:r>
            <w:proofErr w:type="spellEnd"/>
            <w:r w:rsidRPr="00177752">
              <w:rPr>
                <w:rFonts w:ascii="GHEA Grapalat" w:hAnsi="GHEA Grapalat" w:cs="Arial"/>
                <w:sz w:val="24"/>
                <w:szCs w:val="24"/>
                <w:lang w:val="hy-AM"/>
              </w:rPr>
              <w:t xml:space="preserve"> է, որ «միջազգային պրակտիկայում սեփականության օտարման համար հիմք են պետության և հասարակության այնպիսի կարիքները, ինչպիսիք են ճանապարհների, երկաթուղիների, խողովակաշարերի, օդանավակայանների, հանրային տարաբնույթ նշանակության այլ ենթակառուցվածքների, պաշտպանական նշանակության օբյեկտների շինարարությունը, երկրի սոցիալ-տնտեսական զարգացման, պատմամշակութային հուշարձանների պաշտպանության, բնակավայրերի կառուցապատման և հասարակական ու պետական </w:t>
            </w:r>
            <w:proofErr w:type="spellStart"/>
            <w:r w:rsidRPr="00177752">
              <w:rPr>
                <w:rFonts w:ascii="GHEA Grapalat" w:hAnsi="GHEA Grapalat" w:cs="Arial"/>
                <w:sz w:val="24"/>
                <w:szCs w:val="24"/>
                <w:lang w:val="hy-AM"/>
              </w:rPr>
              <w:t>կարևորության</w:t>
            </w:r>
            <w:proofErr w:type="spellEnd"/>
            <w:r w:rsidRPr="00177752">
              <w:rPr>
                <w:rFonts w:ascii="GHEA Grapalat" w:hAnsi="GHEA Grapalat" w:cs="Arial"/>
                <w:sz w:val="24"/>
                <w:szCs w:val="24"/>
                <w:lang w:val="hy-AM"/>
              </w:rPr>
              <w:t xml:space="preserve"> տարբեր այլ ծրագրերի իրականացումը: Սակայն բոլոր պարագաներում իրավական խնդիրն այն է, որ օրենքով սահմանված կարգով ամեն մի կոնկրետ դեպքում հիմնավորվի ծրագրի այդպիսին լինելը և այդ մասին ժամանակին ու պատշաճ </w:t>
            </w:r>
            <w:proofErr w:type="spellStart"/>
            <w:r w:rsidRPr="00177752">
              <w:rPr>
                <w:rFonts w:ascii="GHEA Grapalat" w:hAnsi="GHEA Grapalat" w:cs="Arial"/>
                <w:sz w:val="24"/>
                <w:szCs w:val="24"/>
                <w:lang w:val="hy-AM"/>
              </w:rPr>
              <w:t>ձևով</w:t>
            </w:r>
            <w:proofErr w:type="spellEnd"/>
            <w:r w:rsidRPr="00177752">
              <w:rPr>
                <w:rFonts w:ascii="GHEA Grapalat" w:hAnsi="GHEA Grapalat" w:cs="Arial"/>
                <w:sz w:val="24"/>
                <w:szCs w:val="24"/>
                <w:lang w:val="hy-AM"/>
              </w:rPr>
              <w:t xml:space="preserve"> տեղեկացվեն շահագրգիռ անձինք` ստանալով իրենց իրավունքների արդյունավետ պաշտպանության հնարավորություն: Սահմանադրական դատարանը նաև </w:t>
            </w:r>
            <w:proofErr w:type="spellStart"/>
            <w:r w:rsidRPr="00177752">
              <w:rPr>
                <w:rFonts w:ascii="GHEA Grapalat" w:hAnsi="GHEA Grapalat" w:cs="Arial"/>
                <w:sz w:val="24"/>
                <w:szCs w:val="24"/>
                <w:lang w:val="hy-AM"/>
              </w:rPr>
              <w:t>անրադարձել</w:t>
            </w:r>
            <w:proofErr w:type="spellEnd"/>
            <w:r w:rsidRPr="00177752">
              <w:rPr>
                <w:rFonts w:ascii="GHEA Grapalat" w:hAnsi="GHEA Grapalat" w:cs="Arial"/>
                <w:sz w:val="24"/>
                <w:szCs w:val="24"/>
                <w:lang w:val="hy-AM"/>
              </w:rPr>
              <w:t xml:space="preserve"> է «բացառիկ` գերակա հանրային շահ» արտահայտությանը  արձանագրելով, որ բացառիկ են այն դեպքերը, երբ առկա է գերակա հանրային շահը: Իրենց հերթին գերակա բնույթ ունեցող կարող են համարվել հանրային այն շահերը, որոնք տվյալ պարագայում այլ հանրային շահերի համեմատ առաջնայնության որոշակի որակներով են օժտված: Այդ որակները հասարակական և պետական կոնկրետ կարիքների առնչությամբ պետք է հստակեցվեն և հիմնավորվեն տվյալ շահերը ներկայացնող պետական իշխանության մարմնի կողմից` օրենքով սահմանված չափանիշներին ու սկզբունքներին համապատասխան»:</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6FDE121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lastRenderedPageBreak/>
              <w:t xml:space="preserve">Ընդունվել է </w:t>
            </w:r>
          </w:p>
          <w:p w14:paraId="3567E0BB"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 xml:space="preserve">Նախագիծը և հիմնավորումը </w:t>
            </w:r>
            <w:proofErr w:type="spellStart"/>
            <w:r w:rsidRPr="00177752">
              <w:rPr>
                <w:rFonts w:ascii="GHEA Grapalat" w:eastAsia="Times New Roman" w:hAnsi="GHEA Grapalat" w:cs="Times New Roman"/>
                <w:sz w:val="24"/>
                <w:szCs w:val="24"/>
                <w:lang w:val="hy-AM"/>
              </w:rPr>
              <w:t>լրամշակվել</w:t>
            </w:r>
            <w:proofErr w:type="spellEnd"/>
            <w:r w:rsidRPr="00177752">
              <w:rPr>
                <w:rFonts w:ascii="GHEA Grapalat" w:eastAsia="Times New Roman" w:hAnsi="GHEA Grapalat" w:cs="Times New Roman"/>
                <w:sz w:val="24"/>
                <w:szCs w:val="24"/>
                <w:lang w:val="hy-AM"/>
              </w:rPr>
              <w:t xml:space="preserve"> են</w:t>
            </w:r>
          </w:p>
        </w:tc>
      </w:tr>
      <w:tr w:rsidR="00827549" w:rsidRPr="00177752" w14:paraId="29674EA2"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47857231" w14:textId="77777777" w:rsidR="00827549" w:rsidRPr="00177752" w:rsidRDefault="00827549" w:rsidP="0028594C">
            <w:pPr>
              <w:pStyle w:val="ListParagraph"/>
              <w:numPr>
                <w:ilvl w:val="0"/>
                <w:numId w:val="3"/>
              </w:numPr>
              <w:shd w:val="clear" w:color="auto" w:fill="FFFFFF"/>
              <w:spacing w:after="0" w:line="276" w:lineRule="auto"/>
              <w:ind w:left="60" w:firstLine="180"/>
              <w:jc w:val="both"/>
              <w:rPr>
                <w:rFonts w:ascii="GHEA Grapalat" w:hAnsi="GHEA Grapalat" w:cs="Arial"/>
                <w:sz w:val="24"/>
                <w:szCs w:val="24"/>
                <w:lang w:val="hy-AM"/>
              </w:rPr>
            </w:pPr>
            <w:r w:rsidRPr="00177752">
              <w:rPr>
                <w:rFonts w:ascii="GHEA Grapalat" w:hAnsi="GHEA Grapalat" w:cs="Arial"/>
                <w:sz w:val="24"/>
                <w:szCs w:val="24"/>
                <w:lang w:val="hy-AM"/>
              </w:rPr>
              <w:lastRenderedPageBreak/>
              <w:t>Պայմանագրի 8.1-րդ կետով նախատեսվում է, որ Օրենքի 9-րդ հոդվածով սահմանված կարգով և ժամկետում Որոշումը չվիճարկելու դեպքում Որոշումն ուժի մեջ մտնելուց հետո 1-ամսյա ժամկետի ավարտի պահից սկսած Լիազոր մարմինը երաշխավորում է, որ որոշումն ընդունվել է ՀՀ օրենսդրությանը համապատասխան: Մինչդեռ, նշված դրույթի էությունը անհասկանալի է: Նույն նկատառումը վերաբերում է Պայմանագրի 8.2-րդ կետին:</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657A8C5A"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tc>
      </w:tr>
      <w:tr w:rsidR="00827549" w:rsidRPr="00177752" w14:paraId="2C60BC51"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7B4072F1" w14:textId="77777777" w:rsidR="00827549" w:rsidRPr="00177752" w:rsidRDefault="00827549" w:rsidP="0028594C">
            <w:pPr>
              <w:pStyle w:val="ListParagraph"/>
              <w:numPr>
                <w:ilvl w:val="0"/>
                <w:numId w:val="3"/>
              </w:numPr>
              <w:shd w:val="clear" w:color="auto" w:fill="FFFFFF"/>
              <w:spacing w:after="0" w:line="276" w:lineRule="auto"/>
              <w:ind w:left="60" w:firstLine="300"/>
              <w:jc w:val="both"/>
              <w:rPr>
                <w:rFonts w:ascii="GHEA Grapalat" w:hAnsi="GHEA Grapalat" w:cs="Arial"/>
                <w:sz w:val="24"/>
                <w:szCs w:val="24"/>
                <w:lang w:val="hy-AM"/>
              </w:rPr>
            </w:pPr>
            <w:r w:rsidRPr="00177752">
              <w:rPr>
                <w:rFonts w:ascii="GHEA Grapalat" w:hAnsi="GHEA Grapalat" w:cs="Arial"/>
                <w:sz w:val="24"/>
                <w:szCs w:val="24"/>
                <w:lang w:val="hy-AM"/>
              </w:rPr>
              <w:t>Պայմանագրի 6.2-րդ կետով նախատեսվում է, որ (…) պայմանագիրը վաղաժամկետ լուծելու մասին դատական ակտն ուժի մեջ մտնելուց հետո լիազոր մարմինն իրավունք ունի որոշումն ամբողջությամբ ուժը կորցրած ճանաչել: Սակայն, հարկ է նկատի ունենալ, որ Լիազոր մարմինը իրավասու չէ կառավարության որոշումը ուժը կորցրած ճանաչել:</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72867C7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tc>
      </w:tr>
      <w:tr w:rsidR="00827549" w:rsidRPr="00177752" w14:paraId="36CF2B70"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16252AFF" w14:textId="77777777" w:rsidR="00827549" w:rsidRPr="00177752" w:rsidRDefault="00827549" w:rsidP="0028594C">
            <w:pPr>
              <w:pStyle w:val="ListParagraph"/>
              <w:numPr>
                <w:ilvl w:val="0"/>
                <w:numId w:val="3"/>
              </w:numPr>
              <w:shd w:val="clear" w:color="auto" w:fill="FFFFFF"/>
              <w:spacing w:after="0" w:line="276" w:lineRule="auto"/>
              <w:ind w:left="240" w:firstLine="0"/>
              <w:jc w:val="both"/>
              <w:rPr>
                <w:rFonts w:ascii="GHEA Grapalat" w:hAnsi="GHEA Grapalat" w:cs="Arial"/>
                <w:sz w:val="24"/>
                <w:szCs w:val="24"/>
                <w:lang w:val="hy-AM"/>
              </w:rPr>
            </w:pPr>
            <w:r w:rsidRPr="00177752">
              <w:rPr>
                <w:rFonts w:ascii="GHEA Grapalat" w:hAnsi="GHEA Grapalat" w:cs="Arial"/>
                <w:sz w:val="24"/>
                <w:szCs w:val="24"/>
                <w:lang w:val="hy-AM"/>
              </w:rPr>
              <w:t>«Հանրության գերակա շահերի ապահովման նպատակով սեփականության օտարման մասին» օրենքի 16-րդ հոդվածի 1-ին մասով նշված դրույթների չկատարման դեպքում սեփականության մասով հանրության գերակա շահ ճանաչելու մասին բոլոր իրավական փաստաթղթերը համարվում են անվավեր: Ինչի մասով պայմանագրում դրույթ առկա չէ:</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2AEF3BA0"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tc>
      </w:tr>
      <w:tr w:rsidR="00827549" w:rsidRPr="00177752" w14:paraId="0E8522C2" w14:textId="77777777" w:rsidTr="0028594C">
        <w:trPr>
          <w:gridBefore w:val="1"/>
          <w:wBefore w:w="8" w:type="dxa"/>
          <w:trHeight w:val="65"/>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44C23803" w14:textId="77777777" w:rsidR="00827549" w:rsidRPr="00177752" w:rsidRDefault="00827549" w:rsidP="0028594C">
            <w:pPr>
              <w:pStyle w:val="ListParagraph"/>
              <w:numPr>
                <w:ilvl w:val="0"/>
                <w:numId w:val="3"/>
              </w:numPr>
              <w:shd w:val="clear" w:color="auto" w:fill="FFFFFF"/>
              <w:spacing w:after="0" w:line="276" w:lineRule="auto"/>
              <w:ind w:left="150" w:firstLine="90"/>
              <w:jc w:val="both"/>
              <w:rPr>
                <w:rFonts w:ascii="GHEA Grapalat" w:hAnsi="GHEA Grapalat" w:cs="Arial"/>
                <w:sz w:val="24"/>
                <w:szCs w:val="24"/>
                <w:lang w:val="hy-AM"/>
              </w:rPr>
            </w:pPr>
            <w:r w:rsidRPr="00177752">
              <w:rPr>
                <w:rFonts w:ascii="GHEA Grapalat" w:hAnsi="GHEA Grapalat" w:cs="Arial"/>
                <w:sz w:val="24"/>
                <w:szCs w:val="24"/>
                <w:lang w:val="hy-AM"/>
              </w:rPr>
              <w:t xml:space="preserve">Պայմանագրի 12.4-րդ կետով սահմանվում է, որ պայմանագիրը կարող է վաղաժամ լուծվել լիազոր մարմնի կողմից, դատական կարգով, եթե </w:t>
            </w:r>
            <w:proofErr w:type="spellStart"/>
            <w:r w:rsidRPr="00177752">
              <w:rPr>
                <w:rFonts w:ascii="GHEA Grapalat" w:hAnsi="GHEA Grapalat" w:cs="Arial"/>
                <w:sz w:val="24"/>
                <w:szCs w:val="24"/>
                <w:lang w:val="hy-AM"/>
              </w:rPr>
              <w:t>ձեռքբերողը</w:t>
            </w:r>
            <w:proofErr w:type="spellEnd"/>
            <w:r w:rsidRPr="00177752">
              <w:rPr>
                <w:rFonts w:ascii="GHEA Grapalat" w:hAnsi="GHEA Grapalat" w:cs="Arial"/>
                <w:sz w:val="24"/>
                <w:szCs w:val="24"/>
                <w:lang w:val="hy-AM"/>
              </w:rPr>
              <w:t xml:space="preserve"> չի կատարում կամ պատշաճ չի կատարում պայմանագրով նախատեսված պարտականությունները (...): Սակայն, այս </w:t>
            </w:r>
            <w:proofErr w:type="spellStart"/>
            <w:r w:rsidRPr="00177752">
              <w:rPr>
                <w:rFonts w:ascii="GHEA Grapalat" w:hAnsi="GHEA Grapalat" w:cs="Arial"/>
                <w:sz w:val="24"/>
                <w:szCs w:val="24"/>
                <w:lang w:val="hy-AM"/>
              </w:rPr>
              <w:t>ձևակերպումները</w:t>
            </w:r>
            <w:proofErr w:type="spellEnd"/>
            <w:r w:rsidRPr="00177752">
              <w:rPr>
                <w:rFonts w:ascii="GHEA Grapalat" w:hAnsi="GHEA Grapalat" w:cs="Arial"/>
                <w:sz w:val="24"/>
                <w:szCs w:val="24"/>
                <w:lang w:val="hy-AM"/>
              </w:rPr>
              <w:t xml:space="preserve"> ընդհանրական բնույթ ունեն, որի պարագայում չի որոշակիացվում այն գործողություն շրջանակը, որոնք կարող են պայմանագրի լուծման հիմք դիտարկվել:</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69EB9A2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tc>
      </w:tr>
      <w:tr w:rsidR="00827549" w:rsidRPr="00177752" w14:paraId="135891DF" w14:textId="77777777" w:rsidTr="0028594C">
        <w:trPr>
          <w:gridBefore w:val="1"/>
          <w:wBefore w:w="8" w:type="dxa"/>
          <w:trHeight w:val="1542"/>
          <w:tblCellSpacing w:w="0" w:type="dxa"/>
          <w:jc w:val="center"/>
        </w:trPr>
        <w:tc>
          <w:tcPr>
            <w:tcW w:w="9074" w:type="dxa"/>
            <w:tcBorders>
              <w:top w:val="outset" w:sz="6" w:space="0" w:color="auto"/>
              <w:left w:val="outset" w:sz="6" w:space="0" w:color="auto"/>
              <w:bottom w:val="outset" w:sz="6" w:space="0" w:color="auto"/>
              <w:right w:val="outset" w:sz="6" w:space="0" w:color="auto"/>
            </w:tcBorders>
            <w:shd w:val="clear" w:color="auto" w:fill="FFFFFF"/>
            <w:vAlign w:val="center"/>
          </w:tcPr>
          <w:p w14:paraId="2493317D" w14:textId="77777777" w:rsidR="00827549" w:rsidRPr="00177752" w:rsidRDefault="00827549" w:rsidP="0028594C">
            <w:pPr>
              <w:pStyle w:val="ListParagraph"/>
              <w:numPr>
                <w:ilvl w:val="0"/>
                <w:numId w:val="3"/>
              </w:numPr>
              <w:ind w:left="60" w:firstLine="300"/>
              <w:jc w:val="both"/>
              <w:rPr>
                <w:rFonts w:ascii="GHEA Grapalat" w:hAnsi="GHEA Grapalat" w:cs="Arial"/>
                <w:sz w:val="24"/>
                <w:szCs w:val="24"/>
                <w:lang w:val="hy-AM"/>
              </w:rPr>
            </w:pPr>
            <w:r w:rsidRPr="00177752">
              <w:rPr>
                <w:rFonts w:ascii="GHEA Grapalat" w:hAnsi="GHEA Grapalat" w:cs="Arial"/>
                <w:sz w:val="24"/>
                <w:szCs w:val="24"/>
                <w:lang w:val="hy-AM"/>
              </w:rPr>
              <w:t xml:space="preserve">Բացի այդ, պայմանագրում առկա չեն պայմանագրի չկատարման կամ ոչ պատշաճ կատարման համար պայմանագրային պարտավորությունները սահմանող այլ դրույթներ. այդպիսի միակ դրույթը պայմանագրի վաղաժամ լուծում է, որ ոչ բոլոր դեպքերում կարող է կիրառելի և արդյունավետ լինել:   </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3DDE470D"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Ընդունվել է</w:t>
            </w:r>
          </w:p>
        </w:tc>
      </w:tr>
      <w:tr w:rsidR="00827549" w:rsidRPr="00177752" w14:paraId="1E58E201" w14:textId="77777777" w:rsidTr="0028594C">
        <w:trPr>
          <w:trHeight w:val="65"/>
          <w:tblCellSpacing w:w="0" w:type="dxa"/>
          <w:jc w:val="center"/>
        </w:trPr>
        <w:tc>
          <w:tcPr>
            <w:tcW w:w="9082" w:type="dxa"/>
            <w:gridSpan w:val="2"/>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7E0CAD0"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177752">
              <w:rPr>
                <w:rFonts w:ascii="GHEA Grapalat" w:eastAsia="Times New Roman" w:hAnsi="GHEA Grapalat" w:cs="Times New Roman"/>
                <w:sz w:val="24"/>
                <w:szCs w:val="24"/>
                <w:lang w:val="hy-AM"/>
              </w:rPr>
              <w:t xml:space="preserve">. </w:t>
            </w:r>
            <w:r w:rsidRPr="009062A2">
              <w:rPr>
                <w:rFonts w:ascii="GHEA Grapalat" w:eastAsia="Times New Roman" w:hAnsi="GHEA Grapalat" w:cs="Times New Roman"/>
                <w:sz w:val="24"/>
                <w:szCs w:val="24"/>
                <w:lang w:val="hy-AM"/>
              </w:rPr>
              <w:t>Կադաստրի կոմիտե</w:t>
            </w: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D16D40" w14:textId="77777777" w:rsidR="00827549" w:rsidRPr="00177752" w:rsidRDefault="00827549" w:rsidP="0028594C">
            <w:pPr>
              <w:tabs>
                <w:tab w:val="center" w:pos="4680"/>
                <w:tab w:val="right" w:pos="9360"/>
              </w:tabs>
              <w:spacing w:after="0" w:line="276" w:lineRule="auto"/>
              <w:rPr>
                <w:rFonts w:ascii="GHEA Grapalat" w:eastAsia="Microsoft JhengHei" w:hAnsi="GHEA Grapalat" w:cs="Microsoft JhengHei"/>
                <w:sz w:val="24"/>
                <w:szCs w:val="24"/>
                <w:lang w:val="hy-AM"/>
              </w:rPr>
            </w:pPr>
            <w:r w:rsidRPr="00177752">
              <w:rPr>
                <w:rFonts w:ascii="GHEA Grapalat" w:eastAsia="Times New Roman" w:hAnsi="GHEA Grapalat" w:cs="Times New Roman"/>
                <w:sz w:val="24"/>
                <w:szCs w:val="24"/>
                <w:lang w:val="hy-AM"/>
              </w:rPr>
              <w:t>13</w:t>
            </w:r>
            <w:r w:rsidRPr="00177752">
              <w:rPr>
                <w:rFonts w:ascii="Microsoft JhengHei" w:eastAsia="Microsoft JhengHei" w:hAnsi="Microsoft JhengHei" w:cs="Microsoft JhengHei" w:hint="eastAsia"/>
                <w:sz w:val="24"/>
                <w:szCs w:val="24"/>
                <w:lang w:val="hy-AM"/>
              </w:rPr>
              <w:t>․</w:t>
            </w:r>
            <w:r w:rsidRPr="00177752">
              <w:rPr>
                <w:rFonts w:ascii="GHEA Grapalat" w:eastAsia="Microsoft JhengHei" w:hAnsi="GHEA Grapalat" w:cs="Microsoft JhengHei"/>
                <w:sz w:val="24"/>
                <w:szCs w:val="24"/>
                <w:lang w:val="hy-AM"/>
              </w:rPr>
              <w:t>06</w:t>
            </w:r>
            <w:r w:rsidRPr="00177752">
              <w:rPr>
                <w:rFonts w:ascii="Microsoft JhengHei" w:eastAsia="Microsoft JhengHei" w:hAnsi="Microsoft JhengHei" w:cs="Microsoft JhengHei" w:hint="eastAsia"/>
                <w:sz w:val="24"/>
                <w:szCs w:val="24"/>
                <w:lang w:val="hy-AM"/>
              </w:rPr>
              <w:t>․</w:t>
            </w:r>
            <w:r w:rsidRPr="00177752">
              <w:rPr>
                <w:rFonts w:ascii="GHEA Grapalat" w:eastAsia="Microsoft JhengHei" w:hAnsi="GHEA Grapalat" w:cs="Microsoft JhengHei"/>
                <w:sz w:val="24"/>
                <w:szCs w:val="24"/>
                <w:lang w:val="hy-AM"/>
              </w:rPr>
              <w:t>2024</w:t>
            </w:r>
          </w:p>
        </w:tc>
      </w:tr>
      <w:tr w:rsidR="00827549" w:rsidRPr="00177752" w14:paraId="7E45C991" w14:textId="77777777" w:rsidTr="0028594C">
        <w:trPr>
          <w:trHeight w:val="65"/>
          <w:tblCellSpacing w:w="0" w:type="dxa"/>
          <w:jc w:val="center"/>
        </w:trPr>
        <w:tc>
          <w:tcPr>
            <w:tcW w:w="9082" w:type="dxa"/>
            <w:gridSpan w:val="2"/>
            <w:vMerge/>
            <w:tcBorders>
              <w:left w:val="outset" w:sz="6" w:space="0" w:color="auto"/>
              <w:bottom w:val="outset" w:sz="6" w:space="0" w:color="auto"/>
              <w:right w:val="outset" w:sz="6" w:space="0" w:color="auto"/>
            </w:tcBorders>
            <w:shd w:val="clear" w:color="auto" w:fill="BFBFBF" w:themeFill="background1" w:themeFillShade="BF"/>
            <w:vAlign w:val="center"/>
          </w:tcPr>
          <w:p w14:paraId="52E30B37" w14:textId="77777777" w:rsidR="00827549" w:rsidRPr="00177752" w:rsidRDefault="00827549" w:rsidP="0028594C">
            <w:pPr>
              <w:tabs>
                <w:tab w:val="center" w:pos="4680"/>
                <w:tab w:val="right" w:pos="9360"/>
              </w:tabs>
              <w:spacing w:after="0" w:line="276" w:lineRule="auto"/>
              <w:jc w:val="both"/>
              <w:rPr>
                <w:rFonts w:ascii="GHEA Grapalat" w:eastAsia="Times New Roman" w:hAnsi="GHEA Grapalat" w:cs="Times New Roman"/>
                <w:sz w:val="24"/>
                <w:szCs w:val="24"/>
                <w:lang w:val="hy-AM"/>
              </w:rPr>
            </w:pPr>
          </w:p>
        </w:tc>
        <w:tc>
          <w:tcPr>
            <w:tcW w:w="57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32286D"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177752">
              <w:rPr>
                <w:rFonts w:ascii="GHEA Grapalat" w:eastAsia="Times New Roman" w:hAnsi="GHEA Grapalat" w:cs="Times New Roman"/>
                <w:sz w:val="24"/>
                <w:szCs w:val="24"/>
                <w:lang w:val="hy-AM"/>
              </w:rPr>
              <w:t>ՍԹ/9455-2024</w:t>
            </w:r>
          </w:p>
        </w:tc>
      </w:tr>
      <w:tr w:rsidR="00827549" w:rsidRPr="00167011" w14:paraId="05C90613" w14:textId="77777777" w:rsidTr="0028594C">
        <w:trPr>
          <w:trHeight w:val="65"/>
          <w:tblCellSpacing w:w="0" w:type="dxa"/>
          <w:jc w:val="center"/>
        </w:trPr>
        <w:tc>
          <w:tcPr>
            <w:tcW w:w="908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52B623" w14:textId="77777777" w:rsidR="00827549" w:rsidRDefault="00827549" w:rsidP="0028594C">
            <w:pPr>
              <w:shd w:val="clear" w:color="auto" w:fill="FFFFFF"/>
              <w:spacing w:after="0" w:line="276" w:lineRule="auto"/>
              <w:ind w:left="360" w:right="165" w:firstLine="240"/>
              <w:jc w:val="both"/>
              <w:rPr>
                <w:rFonts w:ascii="GHEA Grapalat" w:hAnsi="GHEA Grapalat" w:cs="Arial"/>
                <w:sz w:val="24"/>
                <w:szCs w:val="24"/>
                <w:lang w:val="hy-AM"/>
              </w:rPr>
            </w:pPr>
            <w:r w:rsidRPr="00AF4649">
              <w:rPr>
                <w:rFonts w:ascii="GHEA Grapalat" w:hAnsi="GHEA Grapalat" w:cs="Arial"/>
                <w:sz w:val="24"/>
                <w:szCs w:val="24"/>
                <w:lang w:val="hy-AM"/>
              </w:rPr>
              <w:lastRenderedPageBreak/>
              <w:t>Նախագծի 3-րդ կետի 7-րդ ենթակետի վերաբերյալ Կադաստրի կոմիտեն 2023 թվականի հունիսի 12-ի N ՍԹ/17144-2023 գրությամբ ներկայացրել էր առաջարկություն, որը բովանդակային առումով կատարված չէ:</w:t>
            </w:r>
          </w:p>
          <w:p w14:paraId="3E223D4C" w14:textId="77777777" w:rsidR="00827549" w:rsidRPr="00AF4649" w:rsidRDefault="00827549" w:rsidP="0028594C">
            <w:pPr>
              <w:shd w:val="clear" w:color="auto" w:fill="FFFFFF"/>
              <w:spacing w:after="0" w:line="276" w:lineRule="auto"/>
              <w:ind w:left="360" w:right="165" w:firstLine="240"/>
              <w:jc w:val="both"/>
              <w:rPr>
                <w:rFonts w:ascii="GHEA Grapalat" w:hAnsi="GHEA Grapalat" w:cs="Arial"/>
                <w:sz w:val="24"/>
                <w:szCs w:val="24"/>
                <w:lang w:val="hy-AM"/>
              </w:rPr>
            </w:pPr>
          </w:p>
          <w:p w14:paraId="42966B9E" w14:textId="77777777" w:rsidR="00827549" w:rsidRPr="00AF4649" w:rsidRDefault="00827549" w:rsidP="0028594C">
            <w:pPr>
              <w:shd w:val="clear" w:color="auto" w:fill="FFFFFF"/>
              <w:spacing w:after="0" w:line="276" w:lineRule="auto"/>
              <w:ind w:left="360" w:right="165"/>
              <w:jc w:val="both"/>
              <w:rPr>
                <w:rFonts w:ascii="GHEA Grapalat" w:hAnsi="GHEA Grapalat" w:cs="Arial"/>
                <w:sz w:val="24"/>
                <w:szCs w:val="24"/>
                <w:lang w:val="hy-AM"/>
              </w:rPr>
            </w:pPr>
            <w:r w:rsidRPr="00AF4649">
              <w:rPr>
                <w:rFonts w:ascii="GHEA Grapalat" w:hAnsi="GHEA Grapalat" w:cs="Arial"/>
                <w:sz w:val="24"/>
                <w:szCs w:val="24"/>
                <w:lang w:val="hy-AM"/>
              </w:rPr>
              <w:t xml:space="preserve">   Հաշվի առնելով ՀՀ հողային օրենսգրքի 66-րդ հոդվածի </w:t>
            </w:r>
            <w:proofErr w:type="spellStart"/>
            <w:r w:rsidRPr="00AF4649">
              <w:rPr>
                <w:rFonts w:ascii="GHEA Grapalat" w:hAnsi="GHEA Grapalat" w:cs="Arial"/>
                <w:sz w:val="24"/>
                <w:szCs w:val="24"/>
                <w:lang w:val="hy-AM"/>
              </w:rPr>
              <w:t>կարգավորումները</w:t>
            </w:r>
            <w:proofErr w:type="spellEnd"/>
            <w:r w:rsidRPr="00AF4649">
              <w:rPr>
                <w:rFonts w:ascii="GHEA Grapalat" w:hAnsi="GHEA Grapalat" w:cs="Arial"/>
                <w:sz w:val="24"/>
                <w:szCs w:val="24"/>
                <w:lang w:val="hy-AM"/>
              </w:rPr>
              <w:t>, առաջարկում ենք Նախագծի 5-րդ կետից հանել «և համայնքային» բառերը, նկատի ունենալով, որ համայնքային հողամասերի մասով կարող է արվել առաջարկություն:</w:t>
            </w:r>
          </w:p>
          <w:p w14:paraId="1FAB7287" w14:textId="77777777" w:rsidR="00827549" w:rsidRPr="00AF4649" w:rsidRDefault="00827549" w:rsidP="0028594C">
            <w:pPr>
              <w:shd w:val="clear" w:color="auto" w:fill="FFFFFF"/>
              <w:spacing w:after="0" w:line="276" w:lineRule="auto"/>
              <w:ind w:left="360" w:right="165"/>
              <w:jc w:val="both"/>
              <w:rPr>
                <w:rFonts w:ascii="GHEA Grapalat" w:hAnsi="GHEA Grapalat" w:cs="Arial"/>
                <w:sz w:val="24"/>
                <w:szCs w:val="24"/>
                <w:lang w:val="hy-AM"/>
              </w:rPr>
            </w:pPr>
            <w:r w:rsidRPr="00AF4649">
              <w:rPr>
                <w:rFonts w:ascii="GHEA Grapalat" w:hAnsi="GHEA Grapalat" w:cs="Arial"/>
                <w:sz w:val="24"/>
                <w:szCs w:val="24"/>
                <w:lang w:val="hy-AM"/>
              </w:rPr>
              <w:t xml:space="preserve">   Տեղեկացնում ենք, որ Հայաստանի անշարժ գույքի տեղեկատվական համակարգի (ARPIS) և կադաստրային քարտեզի տվյալների համաձայն, Նախագծի N 1 հավելվածի 46-րդ և 47-րդ տողերում նշված՝ 1-ին </w:t>
            </w:r>
            <w:proofErr w:type="spellStart"/>
            <w:r w:rsidRPr="00AF4649">
              <w:rPr>
                <w:rFonts w:ascii="GHEA Grapalat" w:hAnsi="GHEA Grapalat" w:cs="Arial"/>
                <w:sz w:val="24"/>
                <w:szCs w:val="24"/>
                <w:lang w:val="hy-AM"/>
              </w:rPr>
              <w:t>Թափաբաշ</w:t>
            </w:r>
            <w:proofErr w:type="spellEnd"/>
            <w:r w:rsidRPr="00AF4649">
              <w:rPr>
                <w:rFonts w:ascii="GHEA Grapalat" w:hAnsi="GHEA Grapalat" w:cs="Arial"/>
                <w:sz w:val="24"/>
                <w:szCs w:val="24"/>
                <w:lang w:val="hy-AM"/>
              </w:rPr>
              <w:t xml:space="preserve"> փողոց 12 հասցեում գրանցված են Արթուր Ազարյան </w:t>
            </w:r>
            <w:proofErr w:type="spellStart"/>
            <w:r w:rsidRPr="00AF4649">
              <w:rPr>
                <w:rFonts w:ascii="GHEA Grapalat" w:hAnsi="GHEA Grapalat" w:cs="Arial"/>
                <w:sz w:val="24"/>
                <w:szCs w:val="24"/>
                <w:lang w:val="hy-AM"/>
              </w:rPr>
              <w:t>Վալերիի</w:t>
            </w:r>
            <w:proofErr w:type="spellEnd"/>
            <w:r w:rsidRPr="00AF4649">
              <w:rPr>
                <w:rFonts w:ascii="GHEA Grapalat" w:hAnsi="GHEA Grapalat" w:cs="Arial"/>
                <w:sz w:val="24"/>
                <w:szCs w:val="24"/>
                <w:lang w:val="hy-AM"/>
              </w:rPr>
              <w:t xml:space="preserve"> (կադաստրային ծածկագիր՝ 01-006-0506-0045 և 01-006-0506-0044, վկայական N 09082023-01-0146) և Սոնա Վարդանյան </w:t>
            </w:r>
            <w:proofErr w:type="spellStart"/>
            <w:r w:rsidRPr="00AF4649">
              <w:rPr>
                <w:rFonts w:ascii="GHEA Grapalat" w:hAnsi="GHEA Grapalat" w:cs="Arial"/>
                <w:sz w:val="24"/>
                <w:szCs w:val="24"/>
                <w:lang w:val="hy-AM"/>
              </w:rPr>
              <w:t>Էդիկի</w:t>
            </w:r>
            <w:proofErr w:type="spellEnd"/>
            <w:r w:rsidRPr="00AF4649">
              <w:rPr>
                <w:rFonts w:ascii="GHEA Grapalat" w:hAnsi="GHEA Grapalat" w:cs="Arial"/>
                <w:sz w:val="24"/>
                <w:szCs w:val="24"/>
                <w:lang w:val="hy-AM"/>
              </w:rPr>
              <w:t xml:space="preserve"> (կադաստրային ծածկագիր՝ 01-006-0506-0007 և 01-006-0506-0044, վկայական N 15032021-01-0263) սեփականության և ընդհանուր համատեղ սեփականության իրավունքները։ </w:t>
            </w:r>
            <w:proofErr w:type="spellStart"/>
            <w:r w:rsidRPr="00AF4649">
              <w:rPr>
                <w:rFonts w:ascii="GHEA Grapalat" w:hAnsi="GHEA Grapalat" w:cs="Arial"/>
                <w:sz w:val="24"/>
                <w:szCs w:val="24"/>
                <w:lang w:val="hy-AM"/>
              </w:rPr>
              <w:t>Հետևաբար</w:t>
            </w:r>
            <w:proofErr w:type="spellEnd"/>
            <w:r w:rsidRPr="00AF4649">
              <w:rPr>
                <w:rFonts w:ascii="GHEA Grapalat" w:hAnsi="GHEA Grapalat" w:cs="Arial"/>
                <w:sz w:val="24"/>
                <w:szCs w:val="24"/>
                <w:lang w:val="hy-AM"/>
              </w:rPr>
              <w:t xml:space="preserve"> ելնելով </w:t>
            </w:r>
            <w:proofErr w:type="spellStart"/>
            <w:r w:rsidRPr="00AF4649">
              <w:rPr>
                <w:rFonts w:ascii="GHEA Grapalat" w:hAnsi="GHEA Grapalat" w:cs="Arial"/>
                <w:sz w:val="24"/>
                <w:szCs w:val="24"/>
                <w:lang w:val="hy-AM"/>
              </w:rPr>
              <w:t>վերոգրյալից</w:t>
            </w:r>
            <w:proofErr w:type="spellEnd"/>
            <w:r w:rsidRPr="00AF4649">
              <w:rPr>
                <w:rFonts w:ascii="GHEA Grapalat" w:hAnsi="GHEA Grapalat" w:cs="Arial"/>
                <w:sz w:val="24"/>
                <w:szCs w:val="24"/>
                <w:lang w:val="hy-AM"/>
              </w:rPr>
              <w:t>, առաջարկում ենք Նախագծի N 1 հավելվածի 47-րդ տողի «Հողամասի կադաստրային ծածկագիր» սյունակում լրացնել</w:t>
            </w:r>
            <w:r>
              <w:rPr>
                <w:rFonts w:ascii="GHEA Grapalat" w:hAnsi="GHEA Grapalat" w:cs="Arial"/>
                <w:sz w:val="24"/>
                <w:szCs w:val="24"/>
                <w:lang w:val="hy-AM"/>
              </w:rPr>
              <w:t xml:space="preserve"> </w:t>
            </w:r>
            <w:r w:rsidRPr="00AF4649">
              <w:rPr>
                <w:rFonts w:ascii="GHEA Grapalat" w:hAnsi="GHEA Grapalat" w:cs="Arial"/>
                <w:sz w:val="24"/>
                <w:szCs w:val="24"/>
                <w:lang w:val="hy-AM"/>
              </w:rPr>
              <w:t>01-006-0506-0044» կադաստրային ծածկագիրը։</w:t>
            </w:r>
          </w:p>
          <w:p w14:paraId="0F556EA0" w14:textId="77777777" w:rsidR="00827549" w:rsidRPr="00AF4649" w:rsidRDefault="00827549" w:rsidP="0028594C">
            <w:pPr>
              <w:shd w:val="clear" w:color="auto" w:fill="FFFFFF"/>
              <w:spacing w:after="0" w:line="276" w:lineRule="auto"/>
              <w:ind w:left="360" w:right="165"/>
              <w:jc w:val="both"/>
              <w:rPr>
                <w:rFonts w:ascii="GHEA Grapalat" w:hAnsi="GHEA Grapalat" w:cs="Arial"/>
                <w:sz w:val="24"/>
                <w:szCs w:val="24"/>
                <w:lang w:val="hy-AM"/>
              </w:rPr>
            </w:pPr>
            <w:r w:rsidRPr="00AF4649">
              <w:rPr>
                <w:rFonts w:ascii="GHEA Grapalat" w:hAnsi="GHEA Grapalat" w:cs="Arial"/>
                <w:sz w:val="24"/>
                <w:szCs w:val="24"/>
                <w:lang w:val="hy-AM"/>
              </w:rPr>
              <w:t xml:space="preserve">   Հայտնում ենք նաև, որ Նախագծի N 2 հավելվածում ներկայացված գերակա հանրային շահ ճանաչվող տարածքներում ներառված են համայնքային սեփականություն հանդիսացող և ըստ կադաստրային քարտեզի քաղաքացիների անվամբ, որպես սեփականություն հաշվառված, մի շարք հողամասեր, որոնց նկատմամբ իրավունքների պետական գրանցումներ առկա չեն:</w:t>
            </w:r>
          </w:p>
          <w:p w14:paraId="5B81B1D6" w14:textId="77777777" w:rsidR="00827549" w:rsidRPr="00AF4649" w:rsidRDefault="00827549" w:rsidP="0028594C">
            <w:pPr>
              <w:shd w:val="clear" w:color="auto" w:fill="FFFFFF"/>
              <w:spacing w:after="0" w:line="276" w:lineRule="auto"/>
              <w:ind w:left="360" w:right="165"/>
              <w:jc w:val="both"/>
              <w:rPr>
                <w:rFonts w:ascii="GHEA Grapalat" w:hAnsi="GHEA Grapalat" w:cs="Arial"/>
                <w:sz w:val="24"/>
                <w:szCs w:val="24"/>
                <w:lang w:val="hy-AM"/>
              </w:rPr>
            </w:pPr>
            <w:r w:rsidRPr="00AF4649">
              <w:rPr>
                <w:rFonts w:ascii="GHEA Grapalat" w:hAnsi="GHEA Grapalat" w:cs="Arial"/>
                <w:sz w:val="24"/>
                <w:szCs w:val="24"/>
                <w:lang w:val="hy-AM"/>
              </w:rPr>
              <w:t xml:space="preserve">   Նախագծի N 1 հավելվածի «</w:t>
            </w:r>
            <w:proofErr w:type="spellStart"/>
            <w:r w:rsidRPr="00AF4649">
              <w:rPr>
                <w:rFonts w:ascii="GHEA Grapalat" w:hAnsi="GHEA Grapalat" w:cs="Arial"/>
                <w:sz w:val="24"/>
                <w:szCs w:val="24"/>
                <w:lang w:val="hy-AM"/>
              </w:rPr>
              <w:t>Երևան</w:t>
            </w:r>
            <w:proofErr w:type="spellEnd"/>
            <w:r w:rsidRPr="00AF4649">
              <w:rPr>
                <w:rFonts w:ascii="GHEA Grapalat" w:hAnsi="GHEA Grapalat" w:cs="Arial"/>
                <w:sz w:val="24"/>
                <w:szCs w:val="24"/>
                <w:lang w:val="hy-AM"/>
              </w:rPr>
              <w:t xml:space="preserve"> քաղաքի վարչական սահմաններում՝ Սարյան և Պարոնյան փողոցների միջնամասում (Սարյան 22 հասցեում </w:t>
            </w:r>
            <w:r w:rsidRPr="00AF4649">
              <w:rPr>
                <w:rFonts w:ascii="GHEA Grapalat" w:hAnsi="GHEA Grapalat" w:cs="Arial"/>
                <w:sz w:val="24"/>
                <w:szCs w:val="24"/>
                <w:lang w:val="hy-AM"/>
              </w:rPr>
              <w:lastRenderedPageBreak/>
              <w:t xml:space="preserve">գտնվող գույքին հարակից), սահմանափակված՝ հանրության գերակա շահ ճանաչվող տարածքների» ցանկով սահմանված կադաստրային </w:t>
            </w:r>
            <w:proofErr w:type="spellStart"/>
            <w:r w:rsidRPr="00AF4649">
              <w:rPr>
                <w:rFonts w:ascii="GHEA Grapalat" w:hAnsi="GHEA Grapalat" w:cs="Arial"/>
                <w:sz w:val="24"/>
                <w:szCs w:val="24"/>
                <w:lang w:val="hy-AM"/>
              </w:rPr>
              <w:t>ծածկագրերով</w:t>
            </w:r>
            <w:proofErr w:type="spellEnd"/>
            <w:r w:rsidRPr="00AF4649">
              <w:rPr>
                <w:rFonts w:ascii="GHEA Grapalat" w:hAnsi="GHEA Grapalat" w:cs="Arial"/>
                <w:sz w:val="24"/>
                <w:szCs w:val="24"/>
                <w:lang w:val="hy-AM"/>
              </w:rPr>
              <w:t xml:space="preserve"> </w:t>
            </w:r>
            <w:proofErr w:type="spellStart"/>
            <w:r w:rsidRPr="00AF4649">
              <w:rPr>
                <w:rFonts w:ascii="GHEA Grapalat" w:hAnsi="GHEA Grapalat" w:cs="Arial"/>
                <w:sz w:val="24"/>
                <w:szCs w:val="24"/>
                <w:lang w:val="hy-AM"/>
              </w:rPr>
              <w:t>հողամասերից</w:t>
            </w:r>
            <w:proofErr w:type="spellEnd"/>
            <w:r w:rsidRPr="00AF4649">
              <w:rPr>
                <w:rFonts w:ascii="GHEA Grapalat" w:hAnsi="GHEA Grapalat" w:cs="Arial"/>
                <w:sz w:val="24"/>
                <w:szCs w:val="24"/>
                <w:lang w:val="hy-AM"/>
              </w:rPr>
              <w:t xml:space="preserve"> 01-006-0035</w:t>
            </w:r>
            <w:r>
              <w:rPr>
                <w:rFonts w:ascii="GHEA Grapalat" w:hAnsi="GHEA Grapalat" w:cs="Arial"/>
                <w:sz w:val="24"/>
                <w:szCs w:val="24"/>
                <w:lang w:val="hy-AM"/>
              </w:rPr>
              <w:t xml:space="preserve">, </w:t>
            </w:r>
            <w:r w:rsidRPr="00AF4649">
              <w:rPr>
                <w:rFonts w:ascii="GHEA Grapalat" w:hAnsi="GHEA Grapalat" w:cs="Arial"/>
                <w:sz w:val="24"/>
                <w:szCs w:val="24"/>
                <w:lang w:val="hy-AM"/>
              </w:rPr>
              <w:t xml:space="preserve">01-006-0505, 01-006-0506, 01-006-0940 </w:t>
            </w:r>
            <w:proofErr w:type="spellStart"/>
            <w:r w:rsidRPr="00AF4649">
              <w:rPr>
                <w:rFonts w:ascii="GHEA Grapalat" w:hAnsi="GHEA Grapalat" w:cs="Arial"/>
                <w:sz w:val="24"/>
                <w:szCs w:val="24"/>
                <w:lang w:val="hy-AM"/>
              </w:rPr>
              <w:t>ծածկագրերով</w:t>
            </w:r>
            <w:proofErr w:type="spellEnd"/>
            <w:r w:rsidRPr="00AF4649">
              <w:rPr>
                <w:rFonts w:ascii="GHEA Grapalat" w:hAnsi="GHEA Grapalat" w:cs="Arial"/>
                <w:sz w:val="24"/>
                <w:szCs w:val="24"/>
                <w:lang w:val="hy-AM"/>
              </w:rPr>
              <w:t xml:space="preserve"> կադաստրային թաղամասերում ընդգրկված հողամասերը ՀՀ կառավարության 2020 թվականի հունիսի 4-ի N 1023-Ն որոշման համաձայն, գտնվում են տարածագնահատման (գտնվելու վայրի) 3-րդ գոտում, որտեղ 1 քմ մակերեսով հողամասի շուկայական արժեքին </w:t>
            </w:r>
            <w:proofErr w:type="spellStart"/>
            <w:r w:rsidRPr="00AF4649">
              <w:rPr>
                <w:rFonts w:ascii="GHEA Grapalat" w:hAnsi="GHEA Grapalat" w:cs="Arial"/>
                <w:sz w:val="24"/>
                <w:szCs w:val="24"/>
                <w:lang w:val="hy-AM"/>
              </w:rPr>
              <w:t>մոտարկված</w:t>
            </w:r>
            <w:proofErr w:type="spellEnd"/>
            <w:r w:rsidRPr="00AF4649">
              <w:rPr>
                <w:rFonts w:ascii="GHEA Grapalat" w:hAnsi="GHEA Grapalat" w:cs="Arial"/>
                <w:sz w:val="24"/>
                <w:szCs w:val="24"/>
                <w:lang w:val="hy-AM"/>
              </w:rPr>
              <w:t xml:space="preserve"> կադաստրային արժեքը կազմում է 139,425 ՀՀ դրամ, իսկ 01-006-0507 և 01-006-0036 </w:t>
            </w:r>
            <w:proofErr w:type="spellStart"/>
            <w:r w:rsidRPr="00AF4649">
              <w:rPr>
                <w:rFonts w:ascii="GHEA Grapalat" w:hAnsi="GHEA Grapalat" w:cs="Arial"/>
                <w:sz w:val="24"/>
                <w:szCs w:val="24"/>
                <w:lang w:val="hy-AM"/>
              </w:rPr>
              <w:t>ծածկագրերով</w:t>
            </w:r>
            <w:proofErr w:type="spellEnd"/>
            <w:r w:rsidRPr="00AF4649">
              <w:rPr>
                <w:rFonts w:ascii="GHEA Grapalat" w:hAnsi="GHEA Grapalat" w:cs="Arial"/>
                <w:sz w:val="24"/>
                <w:szCs w:val="24"/>
                <w:lang w:val="hy-AM"/>
              </w:rPr>
              <w:t xml:space="preserve"> կադաստրային թաղամասերում ընդգրկված հողամասերը՝ 2-րդ գոտում, որտեղ 1 քմ մակերեսով հողամասի շուկայական արժեքին </w:t>
            </w:r>
            <w:proofErr w:type="spellStart"/>
            <w:r w:rsidRPr="00AF4649">
              <w:rPr>
                <w:rFonts w:ascii="GHEA Grapalat" w:hAnsi="GHEA Grapalat" w:cs="Arial"/>
                <w:sz w:val="24"/>
                <w:szCs w:val="24"/>
                <w:lang w:val="hy-AM"/>
              </w:rPr>
              <w:t>մոտարկված</w:t>
            </w:r>
            <w:proofErr w:type="spellEnd"/>
            <w:r w:rsidRPr="00AF4649">
              <w:rPr>
                <w:rFonts w:ascii="GHEA Grapalat" w:hAnsi="GHEA Grapalat" w:cs="Arial"/>
                <w:sz w:val="24"/>
                <w:szCs w:val="24"/>
                <w:lang w:val="hy-AM"/>
              </w:rPr>
              <w:t xml:space="preserve"> կադաստրային արժեքը կազմում է 214,500 ՀՀ դրամ։</w:t>
            </w:r>
          </w:p>
        </w:tc>
        <w:tc>
          <w:tcPr>
            <w:tcW w:w="5740" w:type="dxa"/>
            <w:tcBorders>
              <w:top w:val="outset" w:sz="6" w:space="0" w:color="auto"/>
              <w:left w:val="outset" w:sz="6" w:space="0" w:color="auto"/>
              <w:bottom w:val="outset" w:sz="6" w:space="0" w:color="auto"/>
              <w:right w:val="outset" w:sz="6" w:space="0" w:color="auto"/>
            </w:tcBorders>
            <w:shd w:val="clear" w:color="auto" w:fill="FFFFFF"/>
          </w:tcPr>
          <w:p w14:paraId="1990440C"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4E8F4A03"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A174422"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99DAD89" w14:textId="77777777" w:rsidR="00827549" w:rsidRPr="003734DC"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ի գիտություն </w:t>
            </w:r>
          </w:p>
          <w:p w14:paraId="51172ACC"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sidRPr="003734DC">
              <w:rPr>
                <w:rFonts w:ascii="GHEA Grapalat" w:eastAsia="Times New Roman" w:hAnsi="GHEA Grapalat" w:cs="Times New Roman"/>
                <w:sz w:val="24"/>
                <w:szCs w:val="24"/>
                <w:lang w:val="hy-AM"/>
              </w:rPr>
              <w:t>Սույն հարցն արդեն իսկ կարգավորված է ՀՀ հողային օրենսգրքի 66-րդ հոդվածով</w:t>
            </w:r>
            <w:r>
              <w:rPr>
                <w:rFonts w:ascii="GHEA Grapalat" w:eastAsia="Times New Roman" w:hAnsi="GHEA Grapalat" w:cs="Times New Roman"/>
                <w:sz w:val="24"/>
                <w:szCs w:val="24"/>
                <w:lang w:val="hy-AM"/>
              </w:rPr>
              <w:t>։</w:t>
            </w:r>
          </w:p>
          <w:p w14:paraId="00D1BFA3"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Բացի այդ, նշենք, որ Նախագծի 5-րդ հոդվածով ներկայացված դրույթը ավել է շատ կրում է </w:t>
            </w:r>
            <w:proofErr w:type="spellStart"/>
            <w:r>
              <w:rPr>
                <w:rFonts w:ascii="GHEA Grapalat" w:eastAsia="Times New Roman" w:hAnsi="GHEA Grapalat" w:cs="Times New Roman"/>
                <w:sz w:val="24"/>
                <w:szCs w:val="24"/>
                <w:lang w:val="hy-AM"/>
              </w:rPr>
              <w:t>տեղեկատվատական</w:t>
            </w:r>
            <w:proofErr w:type="spellEnd"/>
            <w:r>
              <w:rPr>
                <w:rFonts w:ascii="GHEA Grapalat" w:eastAsia="Times New Roman" w:hAnsi="GHEA Grapalat" w:cs="Times New Roman"/>
                <w:sz w:val="24"/>
                <w:szCs w:val="24"/>
                <w:lang w:val="hy-AM"/>
              </w:rPr>
              <w:t xml:space="preserve"> բնույթ, այլ ոչ թե հանձնարարական է, </w:t>
            </w:r>
            <w:proofErr w:type="spellStart"/>
            <w:r>
              <w:rPr>
                <w:rFonts w:ascii="GHEA Grapalat" w:eastAsia="Times New Roman" w:hAnsi="GHEA Grapalat" w:cs="Times New Roman"/>
                <w:sz w:val="24"/>
                <w:szCs w:val="24"/>
                <w:lang w:val="hy-AM"/>
              </w:rPr>
              <w:t>քանր</w:t>
            </w:r>
            <w:proofErr w:type="spellEnd"/>
            <w:r>
              <w:rPr>
                <w:rFonts w:ascii="GHEA Grapalat" w:eastAsia="Times New Roman" w:hAnsi="GHEA Grapalat" w:cs="Times New Roman"/>
                <w:sz w:val="24"/>
                <w:szCs w:val="24"/>
                <w:lang w:val="hy-AM"/>
              </w:rPr>
              <w:t xml:space="preserve"> որ գրված է «</w:t>
            </w:r>
            <w:r w:rsidRPr="003734DC">
              <w:rPr>
                <w:rFonts w:ascii="GHEA Grapalat" w:eastAsia="Times New Roman" w:hAnsi="GHEA Grapalat" w:cs="Times New Roman"/>
                <w:sz w:val="24"/>
                <w:szCs w:val="24"/>
                <w:lang w:val="hy-AM"/>
              </w:rPr>
              <w:t>Ընդունել ի գիտություն</w:t>
            </w:r>
            <w:r w:rsidRPr="003734DC">
              <w:rPr>
                <w:rFonts w:ascii="Microsoft JhengHei" w:eastAsia="Microsoft JhengHei" w:hAnsi="Microsoft JhengHei" w:cs="Microsoft JhengHei"/>
                <w:sz w:val="24"/>
                <w:szCs w:val="24"/>
                <w:lang w:val="hy-AM"/>
              </w:rPr>
              <w:t>․</w:t>
            </w:r>
            <w:r>
              <w:rPr>
                <w:rFonts w:ascii="Microsoft JhengHei" w:eastAsia="Microsoft JhengHei" w:hAnsi="Microsoft JhengHei" w:cs="Microsoft JhengHei"/>
                <w:sz w:val="24"/>
                <w:szCs w:val="24"/>
                <w:lang w:val="hy-AM"/>
              </w:rPr>
              <w:t>․․․</w:t>
            </w:r>
            <w:r>
              <w:rPr>
                <w:rFonts w:ascii="GHEA Grapalat" w:eastAsia="Times New Roman" w:hAnsi="GHEA Grapalat" w:cs="Times New Roman"/>
                <w:sz w:val="24"/>
                <w:szCs w:val="24"/>
                <w:lang w:val="hy-AM"/>
              </w:rPr>
              <w:t>»։</w:t>
            </w:r>
          </w:p>
          <w:p w14:paraId="09B1766F"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81925DD"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7CE74B3"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65FDE5A"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6E20F1D"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096AC55F"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0228E53"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Հավելվածները </w:t>
            </w:r>
            <w:proofErr w:type="spellStart"/>
            <w:r>
              <w:rPr>
                <w:rFonts w:ascii="GHEA Grapalat" w:eastAsia="Times New Roman" w:hAnsi="GHEA Grapalat" w:cs="Times New Roman"/>
                <w:sz w:val="24"/>
                <w:szCs w:val="24"/>
                <w:lang w:val="hy-AM"/>
              </w:rPr>
              <w:t>լրամշակվել</w:t>
            </w:r>
            <w:proofErr w:type="spellEnd"/>
            <w:r>
              <w:rPr>
                <w:rFonts w:ascii="GHEA Grapalat" w:eastAsia="Times New Roman" w:hAnsi="GHEA Grapalat" w:cs="Times New Roman"/>
                <w:sz w:val="24"/>
                <w:szCs w:val="24"/>
                <w:lang w:val="hy-AM"/>
              </w:rPr>
              <w:t xml:space="preserve"> են։</w:t>
            </w:r>
          </w:p>
          <w:p w14:paraId="28BAE490"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4DF3D0F"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23362CA3"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05B27ED"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417B092"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4BDDCC72"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6F9118D"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C23036B"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6471EBA"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1728CFA"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29730A1"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5D317A36"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E2A4EC5"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481CBDA6"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11A45A3B"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69264380"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p w14:paraId="7BF87CEF" w14:textId="77777777" w:rsidR="00827549"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06DDCB33" w14:textId="77777777" w:rsidR="00827549" w:rsidRPr="00177752" w:rsidRDefault="00827549" w:rsidP="0028594C">
            <w:pPr>
              <w:tabs>
                <w:tab w:val="center" w:pos="4680"/>
                <w:tab w:val="right" w:pos="9360"/>
              </w:tabs>
              <w:spacing w:after="0" w:line="276" w:lineRule="auto"/>
              <w:rPr>
                <w:rFonts w:ascii="GHEA Grapalat" w:eastAsia="Times New Roman" w:hAnsi="GHEA Grapalat" w:cs="Times New Roman"/>
                <w:sz w:val="24"/>
                <w:szCs w:val="24"/>
                <w:lang w:val="hy-AM"/>
              </w:rPr>
            </w:pPr>
          </w:p>
        </w:tc>
      </w:tr>
    </w:tbl>
    <w:p w14:paraId="0BFAB044" w14:textId="77777777" w:rsidR="00827549" w:rsidRPr="00177752" w:rsidRDefault="00827549" w:rsidP="00827549">
      <w:pPr>
        <w:tabs>
          <w:tab w:val="center" w:pos="4680"/>
          <w:tab w:val="left" w:pos="9360"/>
        </w:tabs>
        <w:spacing w:after="0" w:line="276" w:lineRule="auto"/>
        <w:ind w:left="180"/>
        <w:rPr>
          <w:rFonts w:ascii="GHEA Grapalat" w:eastAsia="Times New Roman" w:hAnsi="GHEA Grapalat" w:cs="Times New Roman"/>
          <w:sz w:val="24"/>
          <w:szCs w:val="24"/>
          <w:lang w:val="hy-AM"/>
        </w:rPr>
      </w:pPr>
    </w:p>
    <w:p w14:paraId="7042EAE9" w14:textId="77777777" w:rsidR="0077537C" w:rsidRPr="00827549" w:rsidRDefault="0077537C" w:rsidP="00827549">
      <w:pPr>
        <w:rPr>
          <w:lang w:val="hy-AM"/>
        </w:rPr>
      </w:pPr>
      <w:bookmarkStart w:id="9" w:name="_GoBack"/>
      <w:bookmarkEnd w:id="9"/>
    </w:p>
    <w:sectPr w:rsidR="0077537C" w:rsidRPr="00827549" w:rsidSect="00BF3D8F">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273B"/>
    <w:multiLevelType w:val="hybridMultilevel"/>
    <w:tmpl w:val="F754E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4034E"/>
    <w:multiLevelType w:val="hybridMultilevel"/>
    <w:tmpl w:val="F754E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5F133A"/>
    <w:multiLevelType w:val="hybridMultilevel"/>
    <w:tmpl w:val="7B48FF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4E24CD"/>
    <w:multiLevelType w:val="hybridMultilevel"/>
    <w:tmpl w:val="240080A2"/>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60654402"/>
    <w:multiLevelType w:val="hybridMultilevel"/>
    <w:tmpl w:val="7EE6C7E6"/>
    <w:lvl w:ilvl="0" w:tplc="21343E2C">
      <w:start w:val="1"/>
      <w:numFmt w:val="decimal"/>
      <w:lvlText w:val="%1."/>
      <w:lvlJc w:val="left"/>
      <w:pPr>
        <w:ind w:left="927" w:hanging="360"/>
      </w:pPr>
      <w:rPr>
        <w:rFonts w:eastAsiaTheme="minorHAnsi" w:cs="Times Armeni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2453A"/>
    <w:rsid w:val="0005635B"/>
    <w:rsid w:val="00057E50"/>
    <w:rsid w:val="000A558F"/>
    <w:rsid w:val="000B77C4"/>
    <w:rsid w:val="000E4CE3"/>
    <w:rsid w:val="0016145A"/>
    <w:rsid w:val="00163022"/>
    <w:rsid w:val="00170397"/>
    <w:rsid w:val="00177752"/>
    <w:rsid w:val="001779CE"/>
    <w:rsid w:val="00185E45"/>
    <w:rsid w:val="00187E7D"/>
    <w:rsid w:val="001C10EF"/>
    <w:rsid w:val="001C1E98"/>
    <w:rsid w:val="002023CD"/>
    <w:rsid w:val="00205A46"/>
    <w:rsid w:val="00223AEA"/>
    <w:rsid w:val="00231541"/>
    <w:rsid w:val="00250194"/>
    <w:rsid w:val="0029229B"/>
    <w:rsid w:val="002E7393"/>
    <w:rsid w:val="00336F6F"/>
    <w:rsid w:val="00353F9F"/>
    <w:rsid w:val="0036352C"/>
    <w:rsid w:val="003734DC"/>
    <w:rsid w:val="003C37B7"/>
    <w:rsid w:val="003D24C4"/>
    <w:rsid w:val="00401DD4"/>
    <w:rsid w:val="0043072E"/>
    <w:rsid w:val="00432674"/>
    <w:rsid w:val="00444A9B"/>
    <w:rsid w:val="00453436"/>
    <w:rsid w:val="00462E84"/>
    <w:rsid w:val="00471F8B"/>
    <w:rsid w:val="00471FB0"/>
    <w:rsid w:val="00475FE5"/>
    <w:rsid w:val="004A60AC"/>
    <w:rsid w:val="004B5374"/>
    <w:rsid w:val="004E6FE6"/>
    <w:rsid w:val="0051131F"/>
    <w:rsid w:val="00522EBF"/>
    <w:rsid w:val="00556951"/>
    <w:rsid w:val="00557DF6"/>
    <w:rsid w:val="00571130"/>
    <w:rsid w:val="005B2FFA"/>
    <w:rsid w:val="005E3376"/>
    <w:rsid w:val="005F6A9F"/>
    <w:rsid w:val="006239D0"/>
    <w:rsid w:val="006A2A1A"/>
    <w:rsid w:val="006B1408"/>
    <w:rsid w:val="006D12C8"/>
    <w:rsid w:val="00707ABA"/>
    <w:rsid w:val="007254D3"/>
    <w:rsid w:val="0073707E"/>
    <w:rsid w:val="00756107"/>
    <w:rsid w:val="0077537C"/>
    <w:rsid w:val="0079258C"/>
    <w:rsid w:val="00797E6E"/>
    <w:rsid w:val="007B031A"/>
    <w:rsid w:val="007F4B9F"/>
    <w:rsid w:val="00801A67"/>
    <w:rsid w:val="008026CF"/>
    <w:rsid w:val="0081377E"/>
    <w:rsid w:val="00827549"/>
    <w:rsid w:val="008353AB"/>
    <w:rsid w:val="00836320"/>
    <w:rsid w:val="00884ADE"/>
    <w:rsid w:val="008A2AE6"/>
    <w:rsid w:val="008B3C8F"/>
    <w:rsid w:val="008C79AE"/>
    <w:rsid w:val="008E3199"/>
    <w:rsid w:val="009062A2"/>
    <w:rsid w:val="00937CE9"/>
    <w:rsid w:val="00985127"/>
    <w:rsid w:val="009A075B"/>
    <w:rsid w:val="009A1912"/>
    <w:rsid w:val="009A5DD5"/>
    <w:rsid w:val="009C2334"/>
    <w:rsid w:val="00A62E83"/>
    <w:rsid w:val="00A641AD"/>
    <w:rsid w:val="00AA1AFA"/>
    <w:rsid w:val="00AA2650"/>
    <w:rsid w:val="00AA33F5"/>
    <w:rsid w:val="00AE4978"/>
    <w:rsid w:val="00AF4649"/>
    <w:rsid w:val="00B51A36"/>
    <w:rsid w:val="00BC2017"/>
    <w:rsid w:val="00BC55FB"/>
    <w:rsid w:val="00BE057E"/>
    <w:rsid w:val="00BF3D8F"/>
    <w:rsid w:val="00C01BFD"/>
    <w:rsid w:val="00C737B9"/>
    <w:rsid w:val="00C801D2"/>
    <w:rsid w:val="00C802FD"/>
    <w:rsid w:val="00C83427"/>
    <w:rsid w:val="00CA5EF1"/>
    <w:rsid w:val="00D06D7A"/>
    <w:rsid w:val="00D34725"/>
    <w:rsid w:val="00D60E90"/>
    <w:rsid w:val="00D65F21"/>
    <w:rsid w:val="00D76552"/>
    <w:rsid w:val="00DB2D75"/>
    <w:rsid w:val="00DB6023"/>
    <w:rsid w:val="00DC1D22"/>
    <w:rsid w:val="00DC356C"/>
    <w:rsid w:val="00DF7A74"/>
    <w:rsid w:val="00E02DE7"/>
    <w:rsid w:val="00E36BA2"/>
    <w:rsid w:val="00E47821"/>
    <w:rsid w:val="00EA64C8"/>
    <w:rsid w:val="00ED19B8"/>
    <w:rsid w:val="00EE6D62"/>
    <w:rsid w:val="00EF24F9"/>
    <w:rsid w:val="00F10DB3"/>
    <w:rsid w:val="00F20398"/>
    <w:rsid w:val="00F21A35"/>
    <w:rsid w:val="00F45FA8"/>
    <w:rsid w:val="00F62ADD"/>
    <w:rsid w:val="00F935E7"/>
    <w:rsid w:val="00FA389E"/>
    <w:rsid w:val="00FA7BFF"/>
    <w:rsid w:val="00FB0C27"/>
    <w:rsid w:val="00FE5854"/>
    <w:rsid w:val="00FF30D0"/>
    <w:rsid w:val="00FF3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BodyText">
    <w:name w:val="Body Text"/>
    <w:basedOn w:val="Normal"/>
    <w:link w:val="BodyTextChar"/>
    <w:semiHidden/>
    <w:unhideWhenUsed/>
    <w:rsid w:val="00EE6D6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EE6D62"/>
    <w:rPr>
      <w:rFonts w:ascii="Calibri" w:eastAsia="Calibri" w:hAnsi="Calibri"/>
      <w:color w:val="00000A"/>
    </w:rPr>
  </w:style>
  <w:style w:type="paragraph" w:styleId="ListParagraph">
    <w:name w:val="List Paragraph"/>
    <w:basedOn w:val="Normal"/>
    <w:uiPriority w:val="34"/>
    <w:qFormat/>
    <w:rsid w:val="00EE6D62"/>
    <w:pPr>
      <w:suppressAutoHyphens/>
      <w:spacing w:line="256" w:lineRule="auto"/>
      <w:ind w:left="720"/>
      <w:contextualSpacing/>
    </w:pPr>
    <w:rPr>
      <w:rFonts w:ascii="Calibri" w:eastAsia="Calibri" w:hAnsi="Calibri"/>
      <w:color w:val="00000A"/>
    </w:rPr>
  </w:style>
  <w:style w:type="character" w:styleId="Strong">
    <w:name w:val="Strong"/>
    <w:basedOn w:val="DefaultParagraphFont"/>
    <w:uiPriority w:val="22"/>
    <w:qFormat/>
    <w:rsid w:val="00EA64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3717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08033240">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6537525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332592">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86834953">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65008001">
      <w:bodyDiv w:val="1"/>
      <w:marLeft w:val="0"/>
      <w:marRight w:val="0"/>
      <w:marTop w:val="0"/>
      <w:marBottom w:val="0"/>
      <w:divBdr>
        <w:top w:val="none" w:sz="0" w:space="0" w:color="auto"/>
        <w:left w:val="none" w:sz="0" w:space="0" w:color="auto"/>
        <w:bottom w:val="none" w:sz="0" w:space="0" w:color="auto"/>
        <w:right w:val="none" w:sz="0" w:space="0" w:color="auto"/>
      </w:divBdr>
    </w:div>
    <w:div w:id="1521822757">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5513537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15873689">
      <w:bodyDiv w:val="1"/>
      <w:marLeft w:val="0"/>
      <w:marRight w:val="0"/>
      <w:marTop w:val="0"/>
      <w:marBottom w:val="0"/>
      <w:divBdr>
        <w:top w:val="none" w:sz="0" w:space="0" w:color="auto"/>
        <w:left w:val="none" w:sz="0" w:space="0" w:color="auto"/>
        <w:bottom w:val="none" w:sz="0" w:space="0" w:color="auto"/>
        <w:right w:val="none" w:sz="0" w:space="0" w:color="auto"/>
      </w:divBdr>
    </w:div>
    <w:div w:id="1819570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2953762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5241405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BA478-F919-407C-B065-0E7B3746D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5284</Words>
  <Characters>37752</Characters>
  <Application>Microsoft Office Word</Application>
  <DocSecurity>0</DocSecurity>
  <Lines>1184</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https://mul2.gov.am/tasks/990944/oneclick/Ampopatert1.docx?token=ccd3a2c5b7c951d48ebdf69ca34abe63</cp:keywords>
  <dc:description/>
  <cp:lastModifiedBy>Lilit Sargsyan1</cp:lastModifiedBy>
  <cp:revision>6</cp:revision>
  <cp:lastPrinted>2024-01-19T11:02:00Z</cp:lastPrinted>
  <dcterms:created xsi:type="dcterms:W3CDTF">2024-06-13T11:45:00Z</dcterms:created>
  <dcterms:modified xsi:type="dcterms:W3CDTF">2024-06-27T05:20:00Z</dcterms:modified>
</cp:coreProperties>
</file>