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7D23D2FF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bookmarkStart w:id="0" w:name="_GoBack"/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A907FD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A907FD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D200BC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bookmarkEnd w:id="0"/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2293221D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14DCBFCC" w:rsidR="005D0B75" w:rsidRDefault="00026AC7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026AC7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N 1 հավելվածի N 2 աղյուսակում կատարել վերաբաշխում, N 3 աղյուսակում կատարել փոփոխություն</w:t>
      </w:r>
      <w:r w:rsidR="008472C8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 w:rsidR="008472C8"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>
        <w:rPr>
          <w:rFonts w:ascii="GHEA Grapalat" w:hAnsi="GHEA Grapalat"/>
          <w:sz w:val="24"/>
          <w:szCs w:val="24"/>
          <w:lang w:val="hy-AM"/>
        </w:rPr>
        <w:t>8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F83C6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 xml:space="preserve"> 7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5148F091" w14:textId="1F2FCEF4" w:rsidR="00FA55EB" w:rsidRPr="00AA3C63" w:rsidRDefault="00FA55EB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</w:t>
      </w:r>
      <w:r w:rsidRPr="00AA3C6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</w:t>
      </w:r>
      <w:r w:rsidR="004153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3C63">
        <w:rPr>
          <w:rFonts w:ascii="GHEA Grapalat" w:hAnsi="GHEA Grapalat"/>
          <w:sz w:val="24"/>
          <w:szCs w:val="24"/>
          <w:lang w:val="hy-AM"/>
        </w:rPr>
        <w:t>1–ին կետը լրացնել նոր ենթակետով՝ հետևյալ բովանդակությամբ․</w:t>
      </w:r>
    </w:p>
    <w:p w14:paraId="5250E251" w14:textId="6B158D29" w:rsidR="00FA55EB" w:rsidRPr="00415337" w:rsidRDefault="00FA55EB" w:rsidP="00415337">
      <w:pPr>
        <w:spacing w:line="360" w:lineRule="auto"/>
        <w:ind w:firstLine="706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AA3C63">
        <w:rPr>
          <w:rFonts w:ascii="GHEA Grapalat" w:hAnsi="GHEA Grapalat"/>
          <w:sz w:val="24"/>
          <w:szCs w:val="24"/>
          <w:lang w:val="hy-AM"/>
        </w:rPr>
        <w:t>«1</w:t>
      </w:r>
      <w:r w:rsidR="00415337">
        <w:rPr>
          <w:rFonts w:ascii="GHEA Grapalat" w:hAnsi="GHEA Grapalat"/>
          <w:sz w:val="24"/>
          <w:szCs w:val="24"/>
          <w:lang w:val="hy-AM"/>
        </w:rPr>
        <w:t>9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) որ «Հայաստանի Հանրապետության 2024 թվականի պետական բյուջեի մասին» օրենքով նախատեսված և Հայաստանի Հանրապետության </w:t>
      </w:r>
      <w:r w:rsidR="00415337">
        <w:rPr>
          <w:rFonts w:ascii="GHEA Grapalat" w:hAnsi="GHEA Grapalat"/>
          <w:sz w:val="24"/>
          <w:szCs w:val="24"/>
          <w:lang w:val="hy-AM"/>
        </w:rPr>
        <w:t>Գեղարքունիքի մարզպետի աշխատակազմին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վերապահված «1236</w:t>
      </w:r>
      <w:r w:rsidRPr="00AA3C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Հանրակրթական և նախադպրոցական հաստատությունների հիմնում, կառո</w:t>
      </w:r>
      <w:r w:rsidR="00415337">
        <w:rPr>
          <w:rFonts w:ascii="GHEA Grapalat" w:hAnsi="GHEA Grapalat"/>
          <w:sz w:val="24"/>
          <w:szCs w:val="24"/>
          <w:lang w:val="hy-AM"/>
        </w:rPr>
        <w:t>ւցում, բարելավում» ծրագրի «32002</w:t>
      </w:r>
      <w:r w:rsidRPr="00AA3C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337" w:rsidRPr="00415337">
        <w:rPr>
          <w:rFonts w:ascii="GHEA Grapalat" w:hAnsi="GHEA Grapalat"/>
          <w:sz w:val="24"/>
          <w:szCs w:val="24"/>
          <w:lang w:val="hy-AM"/>
        </w:rPr>
        <w:t>Մանկապարտեզների շենքերի վերակառուցում, հիմնանորոգում</w:t>
      </w:r>
      <w:r w:rsidRPr="00AA3C63">
        <w:rPr>
          <w:rFonts w:ascii="GHEA Grapalat" w:hAnsi="GHEA Grapalat"/>
          <w:sz w:val="24"/>
          <w:szCs w:val="24"/>
          <w:lang w:val="hy-AM"/>
        </w:rPr>
        <w:t>» միջ</w:t>
      </w:r>
      <w:r w:rsidR="00382213" w:rsidRPr="00AA3C63">
        <w:rPr>
          <w:rFonts w:ascii="GHEA Grapalat" w:hAnsi="GHEA Grapalat"/>
          <w:sz w:val="24"/>
          <w:szCs w:val="24"/>
          <w:lang w:val="hy-AM"/>
        </w:rPr>
        <w:t>ոցա</w:t>
      </w:r>
      <w:r w:rsidR="00415337">
        <w:rPr>
          <w:rFonts w:ascii="GHEA Grapalat" w:hAnsi="GHEA Grapalat"/>
          <w:sz w:val="24"/>
          <w:szCs w:val="24"/>
          <w:lang w:val="hy-AM"/>
        </w:rPr>
        <w:t xml:space="preserve">ռման </w:t>
      </w:r>
      <w:r w:rsidR="00415337" w:rsidRPr="00415337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415337">
        <w:rPr>
          <w:rFonts w:ascii="GHEA Grapalat" w:hAnsi="GHEA Grapalat"/>
          <w:sz w:val="24"/>
          <w:szCs w:val="24"/>
          <w:lang w:val="hy-AM"/>
        </w:rPr>
        <w:t>Վարդենիս համայնքի Գեղամասար բնակավայրի մանկապարտեզի մասով</w:t>
      </w:r>
      <w:r w:rsidR="00415337" w:rsidRPr="00415337">
        <w:rPr>
          <w:rFonts w:ascii="GHEA Grapalat" w:hAnsi="GHEA Grapalat"/>
          <w:sz w:val="24"/>
          <w:szCs w:val="24"/>
          <w:lang w:val="hy-AM"/>
        </w:rPr>
        <w:t>)</w:t>
      </w:r>
      <w:r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0F85">
        <w:rPr>
          <w:rFonts w:ascii="GHEA Grapalat" w:hAnsi="GHEA Grapalat"/>
          <w:sz w:val="24"/>
          <w:szCs w:val="24"/>
          <w:lang w:val="hy-AM"/>
        </w:rPr>
        <w:t xml:space="preserve">բյուջետային հատկացումների ստորադաս կարգադրիչի լիազորությունները 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 xml:space="preserve">(ներառյալ՝ գնման գործընթացների պատվիրատուի ղեկավարի լիազորությունը) </w:t>
      </w:r>
      <w:r w:rsidR="001F0F85">
        <w:rPr>
          <w:rFonts w:ascii="GHEA Grapalat" w:hAnsi="GHEA Grapalat"/>
          <w:sz w:val="24"/>
          <w:szCs w:val="24"/>
          <w:lang w:val="hy-AM"/>
        </w:rPr>
        <w:t>վերապահվում են</w:t>
      </w:r>
      <w:r w:rsidR="001F0F85" w:rsidRPr="00AA3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337">
        <w:rPr>
          <w:rFonts w:ascii="GHEA Grapalat" w:hAnsi="GHEA Grapalat"/>
          <w:sz w:val="24"/>
          <w:szCs w:val="24"/>
          <w:lang w:val="hy-AM"/>
        </w:rPr>
        <w:t>Վարդենիսի համայնքապետարանին։</w:t>
      </w:r>
      <w:r w:rsidR="001F0F85">
        <w:rPr>
          <w:rFonts w:ascii="GHEA Grapalat" w:hAnsi="GHEA Grapalat"/>
          <w:sz w:val="24"/>
          <w:szCs w:val="24"/>
          <w:lang w:val="hy-AM"/>
        </w:rPr>
        <w:t>»</w:t>
      </w:r>
      <w:r w:rsidR="00AA3C63">
        <w:rPr>
          <w:rFonts w:ascii="GHEA Grapalat" w:hAnsi="GHEA Grapalat"/>
          <w:sz w:val="24"/>
          <w:szCs w:val="24"/>
          <w:lang w:val="hy-AM"/>
        </w:rPr>
        <w:t>։</w:t>
      </w:r>
    </w:p>
    <w:p w14:paraId="201CD17B" w14:textId="73A26F36" w:rsidR="00C631A7" w:rsidRPr="00196E42" w:rsidRDefault="00415337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0F6A296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57F13" w14:textId="77777777" w:rsidR="00966416" w:rsidRDefault="00966416" w:rsidP="009D58F6">
      <w:r>
        <w:separator/>
      </w:r>
    </w:p>
  </w:endnote>
  <w:endnote w:type="continuationSeparator" w:id="0">
    <w:p w14:paraId="58858138" w14:textId="77777777" w:rsidR="00966416" w:rsidRDefault="0096641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CB79B0" w14:textId="77777777" w:rsidR="00966416" w:rsidRDefault="00966416" w:rsidP="009D58F6">
      <w:r>
        <w:separator/>
      </w:r>
    </w:p>
  </w:footnote>
  <w:footnote w:type="continuationSeparator" w:id="0">
    <w:p w14:paraId="259DE71B" w14:textId="77777777" w:rsidR="00966416" w:rsidRDefault="0096641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337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10D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66416"/>
    <w:rsid w:val="00970906"/>
    <w:rsid w:val="009749CF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3602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39ED"/>
    <w:rsid w:val="00F815DC"/>
    <w:rsid w:val="00F83C68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5331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https://mul2.gov.am/tasks/996587/oneclick/voroshum.docx?token=59bcac354c89cd3e17cb661cf6151ed2</cp:keywords>
  <cp:lastModifiedBy>User</cp:lastModifiedBy>
  <cp:revision>477</cp:revision>
  <cp:lastPrinted>2022-12-16T11:11:00Z</cp:lastPrinted>
  <dcterms:created xsi:type="dcterms:W3CDTF">2020-03-18T15:11:00Z</dcterms:created>
  <dcterms:modified xsi:type="dcterms:W3CDTF">2024-06-18T16:55:00Z</dcterms:modified>
</cp:coreProperties>
</file>