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021FDE3E" w:rsidR="002C51C0" w:rsidRDefault="000F717C"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Pr>
          <w:rFonts w:ascii="GHEA Grapalat" w:hAnsi="GHEA Grapalat"/>
          <w:b/>
          <w:bCs/>
          <w:color w:val="000000"/>
          <w:sz w:val="22"/>
          <w:szCs w:val="22"/>
          <w:shd w:val="clear" w:color="auto" w:fill="FFFFFF"/>
        </w:rPr>
        <w:t>««Հայաստանի Հանրապետության 202</w:t>
      </w:r>
      <w:r w:rsidRPr="000F717C">
        <w:rPr>
          <w:rFonts w:ascii="GHEA Grapalat" w:hAnsi="GHEA Grapalat"/>
          <w:b/>
          <w:bCs/>
          <w:color w:val="000000"/>
          <w:sz w:val="22"/>
          <w:szCs w:val="22"/>
          <w:shd w:val="clear" w:color="auto" w:fill="FFFFFF"/>
        </w:rPr>
        <w:t>4</w:t>
      </w:r>
      <w:r w:rsidR="006A4C3D" w:rsidRPr="006A4C3D">
        <w:rPr>
          <w:rFonts w:ascii="GHEA Grapalat" w:hAnsi="GHEA Grapalat"/>
          <w:b/>
          <w:bCs/>
          <w:color w:val="000000"/>
          <w:sz w:val="22"/>
          <w:szCs w:val="22"/>
          <w:shd w:val="clear" w:color="auto" w:fill="FFFFFF"/>
        </w:rPr>
        <w:t xml:space="preserve"> թվականի պետական բյուջեի մասին» օր</w:t>
      </w:r>
      <w:r>
        <w:rPr>
          <w:rFonts w:ascii="GHEA Grapalat" w:hAnsi="GHEA Grapalat"/>
          <w:b/>
          <w:bCs/>
          <w:color w:val="000000"/>
          <w:sz w:val="22"/>
          <w:szCs w:val="22"/>
          <w:shd w:val="clear" w:color="auto" w:fill="FFFFFF"/>
        </w:rPr>
        <w:t>ենքում վերաբաշխում, լրացումներ</w:t>
      </w:r>
      <w:r w:rsidR="00C378A0">
        <w:rPr>
          <w:rFonts w:ascii="GHEA Grapalat" w:hAnsi="GHEA Grapalat"/>
          <w:b/>
          <w:bCs/>
          <w:color w:val="000000"/>
          <w:sz w:val="22"/>
          <w:szCs w:val="22"/>
          <w:shd w:val="clear" w:color="auto" w:fill="FFFFFF"/>
        </w:rPr>
        <w:t xml:space="preserve"> և</w:t>
      </w:r>
      <w:r w:rsidR="006A4C3D" w:rsidRPr="006A4C3D">
        <w:rPr>
          <w:rFonts w:ascii="GHEA Grapalat" w:hAnsi="GHEA Grapalat"/>
          <w:b/>
          <w:bCs/>
          <w:color w:val="000000"/>
          <w:sz w:val="22"/>
          <w:szCs w:val="22"/>
          <w:shd w:val="clear" w:color="auto" w:fill="FFFFFF"/>
        </w:rPr>
        <w:t xml:space="preserve"> </w:t>
      </w:r>
      <w:r w:rsidR="00C378A0">
        <w:rPr>
          <w:rFonts w:ascii="GHEA Grapalat" w:hAnsi="GHEA Grapalat"/>
          <w:b/>
          <w:bCs/>
          <w:color w:val="000000"/>
          <w:sz w:val="22"/>
          <w:szCs w:val="22"/>
          <w:shd w:val="clear" w:color="auto" w:fill="FFFFFF"/>
        </w:rPr>
        <w:t xml:space="preserve">փոփոխություններ և </w:t>
      </w:r>
      <w:r w:rsidR="006A4C3D" w:rsidRPr="006A4C3D">
        <w:rPr>
          <w:rFonts w:ascii="GHEA Grapalat" w:hAnsi="GHEA Grapalat"/>
          <w:b/>
          <w:bCs/>
          <w:color w:val="000000"/>
          <w:sz w:val="22"/>
          <w:szCs w:val="22"/>
          <w:shd w:val="clear" w:color="auto" w:fill="FFFFFF"/>
        </w:rPr>
        <w:t>Հայաստանի Հ</w:t>
      </w:r>
      <w:r>
        <w:rPr>
          <w:rFonts w:ascii="GHEA Grapalat" w:hAnsi="GHEA Grapalat"/>
          <w:b/>
          <w:bCs/>
          <w:color w:val="000000"/>
          <w:sz w:val="22"/>
          <w:szCs w:val="22"/>
          <w:shd w:val="clear" w:color="auto" w:fill="FFFFFF"/>
        </w:rPr>
        <w:t>անրապետության կառավարության 2023 թվականի դեկտեմբերի 28-ի N</w:t>
      </w:r>
      <w:r w:rsidR="00C378A0">
        <w:rPr>
          <w:rFonts w:ascii="GHEA Grapalat" w:hAnsi="GHEA Grapalat"/>
          <w:b/>
          <w:bCs/>
          <w:color w:val="000000"/>
          <w:sz w:val="22"/>
          <w:szCs w:val="22"/>
          <w:shd w:val="clear" w:color="auto" w:fill="FFFFFF"/>
        </w:rPr>
        <w:t xml:space="preserve"> </w:t>
      </w:r>
      <w:r>
        <w:rPr>
          <w:rFonts w:ascii="GHEA Grapalat" w:hAnsi="GHEA Grapalat"/>
          <w:b/>
          <w:bCs/>
          <w:color w:val="000000"/>
          <w:sz w:val="22"/>
          <w:szCs w:val="22"/>
          <w:shd w:val="clear" w:color="auto" w:fill="FFFFFF"/>
        </w:rPr>
        <w:t>2323</w:t>
      </w:r>
      <w:r w:rsidR="006A4C3D" w:rsidRPr="006A4C3D">
        <w:rPr>
          <w:rFonts w:ascii="GHEA Grapalat" w:hAnsi="GHEA Grapalat"/>
          <w:b/>
          <w:bCs/>
          <w:color w:val="000000"/>
          <w:sz w:val="22"/>
          <w:szCs w:val="22"/>
          <w:shd w:val="clear" w:color="auto" w:fill="FFFFFF"/>
        </w:rPr>
        <w:t xml:space="preserve">-Ն որոշման մեջ </w:t>
      </w:r>
      <w:r w:rsidR="00C378A0">
        <w:rPr>
          <w:rFonts w:ascii="GHEA Grapalat" w:hAnsi="GHEA Grapalat"/>
          <w:b/>
          <w:bCs/>
          <w:color w:val="000000"/>
          <w:sz w:val="22"/>
          <w:szCs w:val="22"/>
          <w:shd w:val="clear" w:color="auto" w:fill="FFFFFF"/>
        </w:rPr>
        <w:t xml:space="preserve">լրացումներ և </w:t>
      </w:r>
      <w:r w:rsidR="006A4C3D" w:rsidRPr="006A4C3D">
        <w:rPr>
          <w:rFonts w:ascii="GHEA Grapalat" w:hAnsi="GHEA Grapalat"/>
          <w:b/>
          <w:bCs/>
          <w:color w:val="000000"/>
          <w:sz w:val="22"/>
          <w:szCs w:val="22"/>
          <w:shd w:val="clear" w:color="auto" w:fill="FFFFFF"/>
        </w:rPr>
        <w:t>փոփոխություններ կատարելու</w:t>
      </w:r>
      <w:r w:rsidR="00D51ED6">
        <w:rPr>
          <w:rFonts w:ascii="GHEA Grapalat" w:hAnsi="GHEA Grapalat"/>
          <w:b/>
          <w:bCs/>
          <w:color w:val="000000"/>
          <w:sz w:val="22"/>
          <w:szCs w:val="22"/>
          <w:shd w:val="clear" w:color="auto" w:fill="FFFFFF"/>
        </w:rPr>
        <w:t xml:space="preserve"> </w:t>
      </w:r>
      <w:r w:rsidR="006A4C3D" w:rsidRPr="006A4C3D">
        <w:rPr>
          <w:rFonts w:ascii="GHEA Grapalat" w:hAnsi="GHEA Grapalat"/>
          <w:b/>
          <w:bCs/>
          <w:color w:val="000000"/>
          <w:sz w:val="22"/>
          <w:szCs w:val="22"/>
          <w:shd w:val="clear" w:color="auto" w:fill="FFFFFF"/>
        </w:rPr>
        <w:t>մասին» Հայաստանի Հանրապետության կառավարության որոշման նախագծի</w:t>
      </w:r>
    </w:p>
    <w:p w14:paraId="2928C22E" w14:textId="77777777" w:rsidR="00C378A0" w:rsidRPr="00C71002" w:rsidRDefault="00C378A0"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lang w:val="en-US"/>
        </w:rPr>
      </w:pPr>
    </w:p>
    <w:tbl>
      <w:tblPr>
        <w:tblStyle w:val="TableGrid"/>
        <w:tblW w:w="15917" w:type="dxa"/>
        <w:tblInd w:w="-432" w:type="dxa"/>
        <w:tblLayout w:type="fixed"/>
        <w:tblLook w:val="04A0" w:firstRow="1" w:lastRow="0" w:firstColumn="1" w:lastColumn="0" w:noHBand="0" w:noVBand="1"/>
      </w:tblPr>
      <w:tblGrid>
        <w:gridCol w:w="10530"/>
        <w:gridCol w:w="1985"/>
        <w:gridCol w:w="3402"/>
      </w:tblGrid>
      <w:tr w:rsidR="00DD2B91" w:rsidRPr="002600C5" w14:paraId="669B3D41" w14:textId="77777777" w:rsidTr="00486541">
        <w:tc>
          <w:tcPr>
            <w:tcW w:w="12515" w:type="dxa"/>
            <w:gridSpan w:val="2"/>
            <w:vMerge w:val="restart"/>
            <w:shd w:val="clear" w:color="auto" w:fill="BFBFBF" w:themeFill="background1" w:themeFillShade="BF"/>
            <w:vAlign w:val="center"/>
          </w:tcPr>
          <w:p w14:paraId="2ABEAF07" w14:textId="3750CA40" w:rsidR="00DD2B91" w:rsidRPr="00B01083" w:rsidRDefault="00C378A0" w:rsidP="0009721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w:t>
            </w:r>
            <w:r w:rsidR="00DD2B91" w:rsidRPr="002C51C0">
              <w:rPr>
                <w:rFonts w:ascii="GHEA Grapalat" w:eastAsia="GHEA Grapalat" w:hAnsi="GHEA Grapalat" w:cs="GHEA Grapalat"/>
                <w:b/>
                <w:color w:val="000000"/>
                <w:sz w:val="22"/>
                <w:szCs w:val="22"/>
              </w:rPr>
              <w:t xml:space="preserve">. </w:t>
            </w:r>
            <w:r w:rsidR="00DD2B91" w:rsidRPr="001A3C18">
              <w:rPr>
                <w:rFonts w:ascii="GHEA Grapalat" w:eastAsia="GHEA Grapalat" w:hAnsi="GHEA Grapalat" w:cs="GHEA Grapalat"/>
                <w:b/>
                <w:color w:val="000000"/>
                <w:sz w:val="22"/>
                <w:szCs w:val="22"/>
              </w:rPr>
              <w:t xml:space="preserve">ՀՀ </w:t>
            </w:r>
            <w:r w:rsidR="00332937" w:rsidRPr="001A3C18">
              <w:rPr>
                <w:rFonts w:ascii="GHEA Grapalat" w:eastAsia="GHEA Grapalat" w:hAnsi="GHEA Grapalat" w:cs="GHEA Grapalat"/>
                <w:b/>
                <w:color w:val="000000"/>
                <w:sz w:val="22"/>
                <w:szCs w:val="22"/>
              </w:rPr>
              <w:t>Գեղարքունիքի</w:t>
            </w:r>
            <w:r w:rsidR="00DD2B91" w:rsidRPr="001A3C18">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704D7555" w14:textId="5C9D0E9F" w:rsidR="00DD2B91" w:rsidRPr="002600C5" w:rsidRDefault="001D230F" w:rsidP="0009721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31</w:t>
            </w:r>
            <w:r w:rsidR="00F3719A">
              <w:rPr>
                <w:rFonts w:ascii="GHEA Grapalat" w:eastAsia="GHEA Grapalat" w:hAnsi="GHEA Grapalat" w:cs="GHEA Grapalat"/>
                <w:b/>
                <w:color w:val="000000"/>
                <w:sz w:val="22"/>
                <w:szCs w:val="22"/>
              </w:rPr>
              <w:t>.</w:t>
            </w:r>
            <w:r w:rsidR="001A3C18">
              <w:rPr>
                <w:rFonts w:ascii="GHEA Grapalat" w:eastAsia="GHEA Grapalat" w:hAnsi="GHEA Grapalat" w:cs="GHEA Grapalat"/>
                <w:b/>
                <w:color w:val="000000"/>
                <w:sz w:val="22"/>
                <w:szCs w:val="22"/>
                <w:lang w:val="en-US"/>
              </w:rPr>
              <w:t>0</w:t>
            </w:r>
            <w:r>
              <w:rPr>
                <w:rFonts w:ascii="GHEA Grapalat" w:eastAsia="GHEA Grapalat" w:hAnsi="GHEA Grapalat" w:cs="GHEA Grapalat"/>
                <w:b/>
                <w:color w:val="000000"/>
                <w:sz w:val="22"/>
                <w:szCs w:val="22"/>
                <w:lang w:val="en-US"/>
              </w:rPr>
              <w:t>5</w:t>
            </w:r>
            <w:r w:rsidR="001A3C18">
              <w:rPr>
                <w:rFonts w:ascii="GHEA Grapalat" w:eastAsia="GHEA Grapalat" w:hAnsi="GHEA Grapalat" w:cs="GHEA Grapalat"/>
                <w:b/>
                <w:color w:val="000000"/>
                <w:sz w:val="22"/>
                <w:szCs w:val="22"/>
              </w:rPr>
              <w:t>.202</w:t>
            </w:r>
            <w:r w:rsidR="001A3C18">
              <w:rPr>
                <w:rFonts w:ascii="GHEA Grapalat" w:eastAsia="GHEA Grapalat" w:hAnsi="GHEA Grapalat" w:cs="GHEA Grapalat"/>
                <w:b/>
                <w:color w:val="000000"/>
                <w:sz w:val="22"/>
                <w:szCs w:val="22"/>
                <w:lang w:val="en-US"/>
              </w:rPr>
              <w:t>4</w:t>
            </w:r>
            <w:r w:rsidR="00DD2B91" w:rsidRPr="002600C5">
              <w:rPr>
                <w:rFonts w:ascii="GHEA Grapalat" w:eastAsia="GHEA Grapalat" w:hAnsi="GHEA Grapalat" w:cs="GHEA Grapalat"/>
                <w:b/>
                <w:color w:val="000000"/>
                <w:sz w:val="22"/>
                <w:szCs w:val="22"/>
              </w:rPr>
              <w:t>թ.</w:t>
            </w:r>
          </w:p>
        </w:tc>
      </w:tr>
      <w:tr w:rsidR="00DD2B91" w:rsidRPr="002600C5" w14:paraId="22BD67C8" w14:textId="77777777" w:rsidTr="00486541">
        <w:tc>
          <w:tcPr>
            <w:tcW w:w="12515" w:type="dxa"/>
            <w:gridSpan w:val="2"/>
            <w:vMerge/>
            <w:shd w:val="clear" w:color="auto" w:fill="BFBFBF" w:themeFill="background1" w:themeFillShade="BF"/>
            <w:vAlign w:val="center"/>
          </w:tcPr>
          <w:p w14:paraId="6C89DEB9" w14:textId="77777777" w:rsidR="00DD2B91" w:rsidRPr="002C51C0" w:rsidRDefault="00DD2B91" w:rsidP="0009721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323F92" w14:textId="1F288889" w:rsidR="00DD2B91" w:rsidRPr="001A3C18" w:rsidRDefault="00DD2B91" w:rsidP="00097215">
            <w:pPr>
              <w:spacing w:line="360" w:lineRule="auto"/>
              <w:jc w:val="center"/>
              <w:rPr>
                <w:rFonts w:ascii="GHEA Grapalat" w:hAnsi="GHEA Grapalat"/>
                <w:b/>
                <w:sz w:val="22"/>
                <w:szCs w:val="22"/>
                <w:lang w:val="en-US"/>
              </w:rPr>
            </w:pPr>
            <w:r>
              <w:rPr>
                <w:rFonts w:ascii="GHEA Grapalat" w:hAnsi="GHEA Grapalat"/>
                <w:b/>
                <w:sz w:val="22"/>
                <w:szCs w:val="22"/>
              </w:rPr>
              <w:t xml:space="preserve">N </w:t>
            </w:r>
            <w:r w:rsidR="001D230F" w:rsidRPr="001D230F">
              <w:rPr>
                <w:rFonts w:ascii="GHEA Grapalat" w:hAnsi="GHEA Grapalat"/>
                <w:b/>
                <w:sz w:val="22"/>
                <w:szCs w:val="22"/>
              </w:rPr>
              <w:t>01//4436-2024</w:t>
            </w:r>
          </w:p>
        </w:tc>
      </w:tr>
      <w:tr w:rsidR="00DD2B91" w:rsidRPr="002C51C0" w14:paraId="0899CDC5" w14:textId="77777777" w:rsidTr="00486541">
        <w:tc>
          <w:tcPr>
            <w:tcW w:w="10530" w:type="dxa"/>
          </w:tcPr>
          <w:p w14:paraId="57432FC9" w14:textId="412E74A8" w:rsidR="00DD2B91" w:rsidRPr="000022CE" w:rsidRDefault="00217F98" w:rsidP="00097215">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478D08DC" w14:textId="77777777" w:rsidR="00DD2B91" w:rsidRPr="002C51C0" w:rsidRDefault="00DD2B91" w:rsidP="00097215">
            <w:pPr>
              <w:spacing w:line="360" w:lineRule="auto"/>
              <w:jc w:val="center"/>
              <w:rPr>
                <w:rFonts w:ascii="GHEA Grapalat" w:hAnsi="GHEA Grapalat"/>
                <w:sz w:val="22"/>
                <w:szCs w:val="22"/>
                <w:shd w:val="clear" w:color="auto" w:fill="FFFFFF"/>
              </w:rPr>
            </w:pPr>
          </w:p>
        </w:tc>
      </w:tr>
      <w:tr w:rsidR="008904E2" w:rsidRPr="002C51C0" w14:paraId="6357B08A" w14:textId="77777777" w:rsidTr="00486541">
        <w:tc>
          <w:tcPr>
            <w:tcW w:w="12515" w:type="dxa"/>
            <w:gridSpan w:val="2"/>
            <w:vMerge w:val="restart"/>
            <w:shd w:val="clear" w:color="auto" w:fill="BFBFBF" w:themeFill="background1" w:themeFillShade="BF"/>
            <w:vAlign w:val="center"/>
          </w:tcPr>
          <w:p w14:paraId="0258EF91" w14:textId="703DE9A5" w:rsidR="008904E2" w:rsidRPr="00B01083" w:rsidRDefault="00C378A0"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w:t>
            </w:r>
            <w:r w:rsidR="00B63472" w:rsidRPr="002C51C0">
              <w:rPr>
                <w:rFonts w:ascii="GHEA Grapalat" w:eastAsia="GHEA Grapalat" w:hAnsi="GHEA Grapalat" w:cs="GHEA Grapalat"/>
                <w:b/>
                <w:color w:val="000000"/>
                <w:sz w:val="22"/>
                <w:szCs w:val="22"/>
              </w:rPr>
              <w:t xml:space="preserve">. </w:t>
            </w:r>
            <w:r w:rsidR="00B63472" w:rsidRPr="00681CDD">
              <w:rPr>
                <w:rFonts w:ascii="GHEA Grapalat" w:eastAsia="GHEA Grapalat" w:hAnsi="GHEA Grapalat" w:cs="GHEA Grapalat"/>
                <w:b/>
                <w:color w:val="000000"/>
                <w:sz w:val="22"/>
                <w:szCs w:val="22"/>
              </w:rPr>
              <w:t xml:space="preserve">ՀՀ </w:t>
            </w:r>
            <w:r w:rsidR="00744886" w:rsidRPr="00681CDD">
              <w:rPr>
                <w:rFonts w:ascii="GHEA Grapalat" w:eastAsia="GHEA Grapalat" w:hAnsi="GHEA Grapalat" w:cs="GHEA Grapalat"/>
                <w:b/>
                <w:color w:val="000000"/>
                <w:sz w:val="22"/>
                <w:szCs w:val="22"/>
              </w:rPr>
              <w:t>Շիրակի</w:t>
            </w:r>
            <w:r w:rsidR="00B63472" w:rsidRPr="00681CDD">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28EB3B89" w14:textId="1775FC94" w:rsidR="008904E2" w:rsidRPr="00516CF6" w:rsidRDefault="00C71002"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31</w:t>
            </w:r>
            <w:r w:rsidR="008904E2" w:rsidRPr="00516CF6">
              <w:rPr>
                <w:rFonts w:ascii="GHEA Grapalat" w:eastAsia="GHEA Grapalat" w:hAnsi="GHEA Grapalat" w:cs="GHEA Grapalat"/>
                <w:b/>
                <w:color w:val="000000"/>
                <w:sz w:val="22"/>
                <w:szCs w:val="22"/>
              </w:rPr>
              <w:t>.</w:t>
            </w:r>
            <w:r w:rsidR="00681CDD">
              <w:rPr>
                <w:rFonts w:ascii="GHEA Grapalat" w:eastAsia="GHEA Grapalat" w:hAnsi="GHEA Grapalat" w:cs="GHEA Grapalat"/>
                <w:b/>
                <w:color w:val="000000"/>
                <w:sz w:val="22"/>
                <w:szCs w:val="22"/>
                <w:lang w:val="en-US"/>
              </w:rPr>
              <w:t>0</w:t>
            </w:r>
            <w:r>
              <w:rPr>
                <w:rFonts w:ascii="GHEA Grapalat" w:eastAsia="GHEA Grapalat" w:hAnsi="GHEA Grapalat" w:cs="GHEA Grapalat"/>
                <w:b/>
                <w:color w:val="000000"/>
                <w:sz w:val="22"/>
                <w:szCs w:val="22"/>
                <w:lang w:val="en-US"/>
              </w:rPr>
              <w:t>5</w:t>
            </w:r>
            <w:r w:rsidR="0025073E">
              <w:rPr>
                <w:rFonts w:ascii="GHEA Grapalat" w:eastAsia="GHEA Grapalat" w:hAnsi="GHEA Grapalat" w:cs="GHEA Grapalat"/>
                <w:b/>
                <w:color w:val="000000"/>
                <w:sz w:val="22"/>
                <w:szCs w:val="22"/>
              </w:rPr>
              <w:t>.202</w:t>
            </w:r>
            <w:r w:rsidR="0025073E">
              <w:rPr>
                <w:rFonts w:ascii="GHEA Grapalat" w:eastAsia="GHEA Grapalat" w:hAnsi="GHEA Grapalat" w:cs="GHEA Grapalat"/>
                <w:b/>
                <w:color w:val="000000"/>
                <w:sz w:val="22"/>
                <w:szCs w:val="22"/>
                <w:lang w:val="en-US"/>
              </w:rPr>
              <w:t>4</w:t>
            </w:r>
            <w:r w:rsidR="008904E2" w:rsidRPr="00516CF6">
              <w:rPr>
                <w:rFonts w:ascii="GHEA Grapalat" w:eastAsia="GHEA Grapalat" w:hAnsi="GHEA Grapalat" w:cs="GHEA Grapalat"/>
                <w:b/>
                <w:color w:val="000000"/>
                <w:sz w:val="22"/>
                <w:szCs w:val="22"/>
              </w:rPr>
              <w:t>թ.</w:t>
            </w:r>
          </w:p>
        </w:tc>
      </w:tr>
      <w:tr w:rsidR="008904E2" w:rsidRPr="0088392A" w14:paraId="5D4D144C" w14:textId="77777777" w:rsidTr="00486541">
        <w:tc>
          <w:tcPr>
            <w:tcW w:w="12515" w:type="dxa"/>
            <w:gridSpan w:val="2"/>
            <w:vMerge/>
            <w:shd w:val="clear" w:color="auto" w:fill="BFBFBF" w:themeFill="background1" w:themeFillShade="BF"/>
            <w:vAlign w:val="center"/>
          </w:tcPr>
          <w:p w14:paraId="361C90B3" w14:textId="77777777" w:rsidR="008904E2" w:rsidRPr="002C51C0" w:rsidRDefault="008904E2"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E7F275" w14:textId="5E36CC02" w:rsidR="008904E2" w:rsidRPr="00681CDD" w:rsidRDefault="00021C58" w:rsidP="00B4464E">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 xml:space="preserve">N </w:t>
            </w:r>
            <w:r w:rsidR="00C71002" w:rsidRPr="00C71002">
              <w:rPr>
                <w:rFonts w:ascii="GHEA Grapalat" w:hAnsi="GHEA Grapalat"/>
                <w:b/>
                <w:sz w:val="22"/>
                <w:szCs w:val="22"/>
              </w:rPr>
              <w:t>01//05070-2024</w:t>
            </w:r>
          </w:p>
        </w:tc>
      </w:tr>
      <w:tr w:rsidR="00D009E7" w:rsidRPr="002C51C0" w14:paraId="7799EDDC" w14:textId="77777777" w:rsidTr="00486541">
        <w:tc>
          <w:tcPr>
            <w:tcW w:w="10530" w:type="dxa"/>
          </w:tcPr>
          <w:p w14:paraId="71107E60" w14:textId="2E3E3AD5" w:rsidR="00D009E7" w:rsidRPr="00F04200" w:rsidRDefault="00217F98"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20CD1B38" w14:textId="77777777" w:rsidR="00D009E7" w:rsidRPr="002C51C0" w:rsidRDefault="00D009E7" w:rsidP="00B4464E">
            <w:pPr>
              <w:spacing w:line="360" w:lineRule="auto"/>
              <w:rPr>
                <w:rFonts w:ascii="GHEA Grapalat" w:hAnsi="GHEA Grapalat"/>
                <w:sz w:val="22"/>
                <w:szCs w:val="22"/>
                <w:shd w:val="clear" w:color="auto" w:fill="FFFFFF"/>
              </w:rPr>
            </w:pPr>
          </w:p>
        </w:tc>
      </w:tr>
      <w:tr w:rsidR="00714935" w:rsidRPr="0047646C" w14:paraId="1483D539" w14:textId="77777777" w:rsidTr="00486541">
        <w:tc>
          <w:tcPr>
            <w:tcW w:w="12515" w:type="dxa"/>
            <w:gridSpan w:val="2"/>
            <w:vMerge w:val="restart"/>
            <w:shd w:val="clear" w:color="auto" w:fill="BFBFBF" w:themeFill="background1" w:themeFillShade="BF"/>
            <w:vAlign w:val="center"/>
          </w:tcPr>
          <w:p w14:paraId="5B0827A2" w14:textId="3D3AA93E" w:rsidR="00714935" w:rsidRPr="00B01083" w:rsidRDefault="00C378A0" w:rsidP="00E91A7C">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w:t>
            </w:r>
            <w:r w:rsidR="00B63472" w:rsidRPr="002C51C0">
              <w:rPr>
                <w:rFonts w:ascii="GHEA Grapalat" w:eastAsia="GHEA Grapalat" w:hAnsi="GHEA Grapalat" w:cs="GHEA Grapalat"/>
                <w:b/>
                <w:color w:val="000000"/>
                <w:sz w:val="22"/>
                <w:szCs w:val="22"/>
              </w:rPr>
              <w:t xml:space="preserve">. </w:t>
            </w:r>
            <w:r w:rsidR="00B63472" w:rsidRPr="008F34C7">
              <w:rPr>
                <w:rFonts w:ascii="GHEA Grapalat" w:eastAsia="GHEA Grapalat" w:hAnsi="GHEA Grapalat" w:cs="GHEA Grapalat"/>
                <w:b/>
                <w:color w:val="000000"/>
                <w:sz w:val="22"/>
                <w:szCs w:val="22"/>
              </w:rPr>
              <w:t>ՀՀ</w:t>
            </w:r>
            <w:r w:rsidR="00744886" w:rsidRPr="008F34C7">
              <w:rPr>
                <w:rFonts w:ascii="GHEA Grapalat" w:eastAsia="GHEA Grapalat" w:hAnsi="GHEA Grapalat" w:cs="GHEA Grapalat"/>
                <w:b/>
                <w:color w:val="000000"/>
                <w:sz w:val="22"/>
                <w:szCs w:val="22"/>
              </w:rPr>
              <w:t xml:space="preserve"> </w:t>
            </w:r>
            <w:r w:rsidR="00744886" w:rsidRPr="00F77B72">
              <w:rPr>
                <w:rFonts w:ascii="GHEA Grapalat" w:eastAsia="GHEA Grapalat" w:hAnsi="GHEA Grapalat" w:cs="GHEA Grapalat"/>
                <w:b/>
                <w:color w:val="000000"/>
                <w:sz w:val="22"/>
                <w:szCs w:val="22"/>
              </w:rPr>
              <w:t>Սյունիքի</w:t>
            </w:r>
            <w:r w:rsidR="00B63472" w:rsidRPr="00F77B72">
              <w:rPr>
                <w:rFonts w:ascii="GHEA Grapalat" w:eastAsia="GHEA Grapalat" w:hAnsi="GHEA Grapalat" w:cs="GHEA Grapalat"/>
                <w:b/>
                <w:color w:val="000000"/>
                <w:sz w:val="22"/>
                <w:szCs w:val="22"/>
              </w:rPr>
              <w:t xml:space="preserve"> մարզպետի</w:t>
            </w:r>
            <w:r w:rsidR="00B63472" w:rsidRPr="008F34C7">
              <w:rPr>
                <w:rFonts w:ascii="GHEA Grapalat" w:eastAsia="GHEA Grapalat" w:hAnsi="GHEA Grapalat" w:cs="GHEA Grapalat"/>
                <w:b/>
                <w:color w:val="000000"/>
                <w:sz w:val="22"/>
                <w:szCs w:val="22"/>
              </w:rPr>
              <w:t xml:space="preserve"> աշխատակազմ</w:t>
            </w:r>
          </w:p>
        </w:tc>
        <w:tc>
          <w:tcPr>
            <w:tcW w:w="3402" w:type="dxa"/>
            <w:shd w:val="clear" w:color="auto" w:fill="BFBFBF" w:themeFill="background1" w:themeFillShade="BF"/>
            <w:vAlign w:val="center"/>
          </w:tcPr>
          <w:p w14:paraId="62E55F3F" w14:textId="72D5924E" w:rsidR="00714935" w:rsidRPr="0047646C" w:rsidRDefault="001D230F" w:rsidP="00E91A7C">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31</w:t>
            </w:r>
            <w:r w:rsidR="00714935" w:rsidRPr="001E5932">
              <w:rPr>
                <w:rFonts w:ascii="GHEA Grapalat" w:eastAsia="GHEA Grapalat" w:hAnsi="GHEA Grapalat" w:cs="GHEA Grapalat"/>
                <w:b/>
                <w:color w:val="000000"/>
                <w:sz w:val="22"/>
                <w:szCs w:val="22"/>
              </w:rPr>
              <w:t>.</w:t>
            </w:r>
            <w:r w:rsidR="004E69ED">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rPr>
              <w:t>5</w:t>
            </w:r>
            <w:r w:rsidR="008F34C7">
              <w:rPr>
                <w:rFonts w:ascii="GHEA Grapalat" w:eastAsia="GHEA Grapalat" w:hAnsi="GHEA Grapalat" w:cs="GHEA Grapalat"/>
                <w:b/>
                <w:color w:val="000000"/>
                <w:sz w:val="22"/>
                <w:szCs w:val="22"/>
              </w:rPr>
              <w:t>.2024</w:t>
            </w:r>
            <w:r w:rsidR="00714935" w:rsidRPr="001E5932">
              <w:rPr>
                <w:rFonts w:ascii="GHEA Grapalat" w:eastAsia="GHEA Grapalat" w:hAnsi="GHEA Grapalat" w:cs="GHEA Grapalat"/>
                <w:b/>
                <w:color w:val="000000"/>
                <w:sz w:val="22"/>
                <w:szCs w:val="22"/>
              </w:rPr>
              <w:t>թ.</w:t>
            </w:r>
          </w:p>
        </w:tc>
      </w:tr>
      <w:tr w:rsidR="00714935" w:rsidRPr="001E5932" w14:paraId="4796E482" w14:textId="77777777" w:rsidTr="00486541">
        <w:tc>
          <w:tcPr>
            <w:tcW w:w="12515" w:type="dxa"/>
            <w:gridSpan w:val="2"/>
            <w:vMerge/>
            <w:shd w:val="clear" w:color="auto" w:fill="BFBFBF" w:themeFill="background1" w:themeFillShade="BF"/>
            <w:vAlign w:val="center"/>
          </w:tcPr>
          <w:p w14:paraId="20979D50" w14:textId="77777777" w:rsidR="00714935" w:rsidRPr="002C51C0" w:rsidRDefault="00714935" w:rsidP="00E91A7C">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37AC2FA" w14:textId="3FA47435" w:rsidR="00714935" w:rsidRPr="00430443" w:rsidRDefault="00714935" w:rsidP="00E91A7C">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001D230F" w:rsidRPr="001D230F">
              <w:rPr>
                <w:rFonts w:ascii="GHEA Grapalat" w:eastAsia="GHEA Grapalat" w:hAnsi="GHEA Grapalat" w:cs="GHEA Grapalat"/>
                <w:b/>
                <w:color w:val="000000"/>
                <w:sz w:val="22"/>
                <w:szCs w:val="22"/>
              </w:rPr>
              <w:t>01/04/1/04013-2024</w:t>
            </w:r>
          </w:p>
        </w:tc>
      </w:tr>
      <w:tr w:rsidR="00714935" w:rsidRPr="002C51C0" w14:paraId="71964EDB" w14:textId="77777777" w:rsidTr="00486541">
        <w:tc>
          <w:tcPr>
            <w:tcW w:w="10530" w:type="dxa"/>
          </w:tcPr>
          <w:p w14:paraId="02C93A74" w14:textId="60196C89" w:rsidR="00714935" w:rsidRPr="00110672" w:rsidRDefault="00C378A0" w:rsidP="00AA51F8">
            <w:pPr>
              <w:tabs>
                <w:tab w:val="center" w:pos="4844"/>
              </w:tabs>
              <w:spacing w:line="276" w:lineRule="auto"/>
              <w:ind w:firstLine="720"/>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7CD424D7" w14:textId="53C8F615" w:rsidR="00714935" w:rsidRPr="002C51C0" w:rsidRDefault="00714935" w:rsidP="00E91A7C">
            <w:pPr>
              <w:spacing w:line="360" w:lineRule="auto"/>
              <w:jc w:val="center"/>
              <w:rPr>
                <w:rFonts w:ascii="GHEA Grapalat" w:hAnsi="GHEA Grapalat"/>
                <w:sz w:val="22"/>
                <w:szCs w:val="22"/>
                <w:shd w:val="clear" w:color="auto" w:fill="FFFFFF"/>
              </w:rPr>
            </w:pPr>
          </w:p>
        </w:tc>
      </w:tr>
      <w:tr w:rsidR="00217F98" w:rsidRPr="002600C5" w14:paraId="40D75594" w14:textId="77777777" w:rsidTr="00486541">
        <w:tc>
          <w:tcPr>
            <w:tcW w:w="12515" w:type="dxa"/>
            <w:gridSpan w:val="2"/>
            <w:vMerge w:val="restart"/>
            <w:shd w:val="clear" w:color="auto" w:fill="BFBFBF" w:themeFill="background1" w:themeFillShade="BF"/>
            <w:vAlign w:val="center"/>
          </w:tcPr>
          <w:p w14:paraId="4257E20E" w14:textId="32887B05" w:rsidR="00217F98" w:rsidRPr="00B01083" w:rsidRDefault="00C378A0" w:rsidP="002168B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4</w:t>
            </w:r>
            <w:r w:rsidR="00217F98" w:rsidRPr="002C51C0">
              <w:rPr>
                <w:rFonts w:ascii="GHEA Grapalat" w:eastAsia="GHEA Grapalat" w:hAnsi="GHEA Grapalat" w:cs="GHEA Grapalat"/>
                <w:b/>
                <w:color w:val="000000"/>
                <w:sz w:val="22"/>
                <w:szCs w:val="22"/>
              </w:rPr>
              <w:t xml:space="preserve">. </w:t>
            </w:r>
            <w:r w:rsidR="00217F98" w:rsidRPr="00AA51F8">
              <w:rPr>
                <w:rFonts w:ascii="GHEA Grapalat" w:eastAsia="GHEA Grapalat" w:hAnsi="GHEA Grapalat" w:cs="GHEA Grapalat"/>
                <w:b/>
                <w:color w:val="000000"/>
                <w:sz w:val="22"/>
                <w:szCs w:val="22"/>
              </w:rPr>
              <w:t>ՀՀ Տավուշի մարզպետի աշխատակազմ</w:t>
            </w:r>
          </w:p>
        </w:tc>
        <w:tc>
          <w:tcPr>
            <w:tcW w:w="3402" w:type="dxa"/>
            <w:shd w:val="clear" w:color="auto" w:fill="BFBFBF" w:themeFill="background1" w:themeFillShade="BF"/>
            <w:vAlign w:val="center"/>
          </w:tcPr>
          <w:p w14:paraId="40881D42" w14:textId="6525C9E6" w:rsidR="00217F98" w:rsidRPr="002600C5" w:rsidRDefault="001D230F" w:rsidP="002168B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31</w:t>
            </w:r>
            <w:r w:rsidR="00217F98">
              <w:rPr>
                <w:rFonts w:ascii="GHEA Grapalat" w:eastAsia="GHEA Grapalat" w:hAnsi="GHEA Grapalat" w:cs="GHEA Grapalat"/>
                <w:b/>
                <w:color w:val="000000"/>
                <w:sz w:val="22"/>
                <w:szCs w:val="22"/>
              </w:rPr>
              <w:t>.</w:t>
            </w:r>
            <w:r w:rsidR="00AA51F8">
              <w:rPr>
                <w:rFonts w:ascii="GHEA Grapalat" w:eastAsia="GHEA Grapalat" w:hAnsi="GHEA Grapalat" w:cs="GHEA Grapalat"/>
                <w:b/>
                <w:color w:val="000000"/>
                <w:sz w:val="22"/>
                <w:szCs w:val="22"/>
                <w:lang w:val="en-US"/>
              </w:rPr>
              <w:t>0</w:t>
            </w:r>
            <w:r>
              <w:rPr>
                <w:rFonts w:ascii="GHEA Grapalat" w:eastAsia="GHEA Grapalat" w:hAnsi="GHEA Grapalat" w:cs="GHEA Grapalat"/>
                <w:b/>
                <w:color w:val="000000"/>
                <w:sz w:val="22"/>
                <w:szCs w:val="22"/>
                <w:lang w:val="en-US"/>
              </w:rPr>
              <w:t>5</w:t>
            </w:r>
            <w:r w:rsidR="00217F98">
              <w:rPr>
                <w:rFonts w:ascii="GHEA Grapalat" w:eastAsia="GHEA Grapalat" w:hAnsi="GHEA Grapalat" w:cs="GHEA Grapalat"/>
                <w:b/>
                <w:color w:val="000000"/>
                <w:sz w:val="22"/>
                <w:szCs w:val="22"/>
              </w:rPr>
              <w:t>.202</w:t>
            </w:r>
            <w:r w:rsidR="00217F98">
              <w:rPr>
                <w:rFonts w:ascii="GHEA Grapalat" w:eastAsia="GHEA Grapalat" w:hAnsi="GHEA Grapalat" w:cs="GHEA Grapalat"/>
                <w:b/>
                <w:color w:val="000000"/>
                <w:sz w:val="22"/>
                <w:szCs w:val="22"/>
                <w:lang w:val="en-US"/>
              </w:rPr>
              <w:t>4</w:t>
            </w:r>
            <w:r w:rsidR="00217F98" w:rsidRPr="002600C5">
              <w:rPr>
                <w:rFonts w:ascii="GHEA Grapalat" w:eastAsia="GHEA Grapalat" w:hAnsi="GHEA Grapalat" w:cs="GHEA Grapalat"/>
                <w:b/>
                <w:color w:val="000000"/>
                <w:sz w:val="22"/>
                <w:szCs w:val="22"/>
              </w:rPr>
              <w:t>թ.</w:t>
            </w:r>
          </w:p>
        </w:tc>
      </w:tr>
      <w:tr w:rsidR="00217F98" w:rsidRPr="001A3C18" w14:paraId="7DB19DA0" w14:textId="77777777" w:rsidTr="00486541">
        <w:tc>
          <w:tcPr>
            <w:tcW w:w="12515" w:type="dxa"/>
            <w:gridSpan w:val="2"/>
            <w:vMerge/>
            <w:shd w:val="clear" w:color="auto" w:fill="BFBFBF" w:themeFill="background1" w:themeFillShade="BF"/>
            <w:vAlign w:val="center"/>
          </w:tcPr>
          <w:p w14:paraId="1FFAD81F" w14:textId="77777777" w:rsidR="00217F98" w:rsidRPr="002C51C0" w:rsidRDefault="00217F98" w:rsidP="002168BB">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541F06E" w14:textId="68C37D91" w:rsidR="00217F98" w:rsidRPr="00AA51F8" w:rsidRDefault="00217F98" w:rsidP="002168BB">
            <w:pPr>
              <w:spacing w:line="360" w:lineRule="auto"/>
              <w:jc w:val="center"/>
              <w:rPr>
                <w:rFonts w:ascii="GHEA Grapalat" w:hAnsi="GHEA Grapalat"/>
                <w:b/>
                <w:sz w:val="22"/>
                <w:szCs w:val="22"/>
                <w:lang w:val="en-US"/>
              </w:rPr>
            </w:pPr>
            <w:r>
              <w:rPr>
                <w:rFonts w:ascii="GHEA Grapalat" w:hAnsi="GHEA Grapalat"/>
                <w:b/>
                <w:sz w:val="22"/>
                <w:szCs w:val="22"/>
              </w:rPr>
              <w:t xml:space="preserve">N </w:t>
            </w:r>
            <w:r w:rsidR="001D230F" w:rsidRPr="001D230F">
              <w:rPr>
                <w:rFonts w:ascii="GHEA Grapalat" w:hAnsi="GHEA Grapalat"/>
                <w:b/>
                <w:sz w:val="22"/>
                <w:szCs w:val="22"/>
              </w:rPr>
              <w:t>01//02551-2024</w:t>
            </w:r>
          </w:p>
        </w:tc>
      </w:tr>
      <w:tr w:rsidR="00217F98" w:rsidRPr="002C51C0" w14:paraId="6638EAD8" w14:textId="77777777" w:rsidTr="00486541">
        <w:tc>
          <w:tcPr>
            <w:tcW w:w="10530" w:type="dxa"/>
          </w:tcPr>
          <w:p w14:paraId="21F8F219" w14:textId="18088D61" w:rsidR="00217F98" w:rsidRPr="000022CE" w:rsidRDefault="00F90684" w:rsidP="002168BB">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666C5D01" w14:textId="77777777" w:rsidR="00217F98" w:rsidRPr="002C51C0" w:rsidRDefault="00217F98" w:rsidP="002168BB">
            <w:pPr>
              <w:spacing w:line="360" w:lineRule="auto"/>
              <w:jc w:val="center"/>
              <w:rPr>
                <w:rFonts w:ascii="GHEA Grapalat" w:hAnsi="GHEA Grapalat"/>
                <w:sz w:val="22"/>
                <w:szCs w:val="22"/>
                <w:shd w:val="clear" w:color="auto" w:fill="FFFFFF"/>
              </w:rPr>
            </w:pPr>
          </w:p>
        </w:tc>
      </w:tr>
      <w:tr w:rsidR="00E878A0" w:rsidRPr="0047646C" w14:paraId="0E7D043C" w14:textId="77777777" w:rsidTr="00486541">
        <w:tc>
          <w:tcPr>
            <w:tcW w:w="12515" w:type="dxa"/>
            <w:gridSpan w:val="2"/>
            <w:vMerge w:val="restart"/>
            <w:shd w:val="clear" w:color="auto" w:fill="BFBFBF" w:themeFill="background1" w:themeFillShade="BF"/>
            <w:vAlign w:val="center"/>
          </w:tcPr>
          <w:p w14:paraId="66F40F85" w14:textId="532AB053" w:rsidR="00E878A0" w:rsidRPr="00E878A0" w:rsidRDefault="00933F7C" w:rsidP="00E878A0">
            <w:pPr>
              <w:spacing w:line="276"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5</w:t>
            </w:r>
            <w:r w:rsidR="00E878A0" w:rsidRPr="00933F7C">
              <w:rPr>
                <w:rFonts w:ascii="GHEA Grapalat" w:eastAsia="GHEA Grapalat" w:hAnsi="GHEA Grapalat" w:cs="GHEA Grapalat"/>
                <w:b/>
                <w:color w:val="000000"/>
                <w:sz w:val="22"/>
                <w:szCs w:val="22"/>
              </w:rPr>
              <w:t xml:space="preserve">. ՀՀ </w:t>
            </w:r>
            <w:r w:rsidR="00744886" w:rsidRPr="00933F7C">
              <w:rPr>
                <w:rFonts w:ascii="GHEA Grapalat" w:eastAsia="GHEA Grapalat" w:hAnsi="GHEA Grapalat" w:cs="GHEA Grapalat"/>
                <w:b/>
                <w:color w:val="000000"/>
                <w:sz w:val="22"/>
                <w:szCs w:val="22"/>
              </w:rPr>
              <w:t>ֆի</w:t>
            </w:r>
            <w:r w:rsidR="00E878A0" w:rsidRPr="00933F7C">
              <w:rPr>
                <w:rFonts w:ascii="GHEA Grapalat" w:eastAsia="GHEA Grapalat" w:hAnsi="GHEA Grapalat" w:cs="GHEA Grapalat"/>
                <w:b/>
                <w:color w:val="000000"/>
                <w:sz w:val="22"/>
                <w:szCs w:val="22"/>
              </w:rPr>
              <w:t>նանսների նախարարություն</w:t>
            </w:r>
          </w:p>
        </w:tc>
        <w:tc>
          <w:tcPr>
            <w:tcW w:w="3402" w:type="dxa"/>
            <w:shd w:val="clear" w:color="auto" w:fill="BFBFBF" w:themeFill="background1" w:themeFillShade="BF"/>
            <w:vAlign w:val="center"/>
          </w:tcPr>
          <w:p w14:paraId="3C045D53" w14:textId="7AF68E96" w:rsidR="00E878A0" w:rsidRPr="0047646C" w:rsidRDefault="00933F7C" w:rsidP="00E878A0">
            <w:pPr>
              <w:spacing w:line="360" w:lineRule="auto"/>
              <w:jc w:val="center"/>
              <w:rPr>
                <w:rFonts w:ascii="GHEA Grapalat" w:eastAsia="GHEA Grapalat" w:hAnsi="GHEA Grapalat" w:cs="GHEA Grapalat"/>
                <w:b/>
                <w:color w:val="000000"/>
                <w:sz w:val="22"/>
                <w:szCs w:val="22"/>
              </w:rPr>
            </w:pPr>
            <w:r w:rsidRPr="00933F7C">
              <w:rPr>
                <w:rFonts w:ascii="GHEA Grapalat" w:eastAsia="GHEA Grapalat" w:hAnsi="GHEA Grapalat" w:cs="GHEA Grapalat"/>
                <w:b/>
                <w:color w:val="000000"/>
                <w:sz w:val="22"/>
                <w:szCs w:val="22"/>
                <w:lang w:val="en-US"/>
              </w:rPr>
              <w:t>10</w:t>
            </w:r>
            <w:r w:rsidR="00E878A0" w:rsidRPr="00933F7C">
              <w:rPr>
                <w:rFonts w:ascii="GHEA Grapalat" w:eastAsia="GHEA Grapalat" w:hAnsi="GHEA Grapalat" w:cs="GHEA Grapalat"/>
                <w:b/>
                <w:color w:val="000000"/>
                <w:sz w:val="22"/>
                <w:szCs w:val="22"/>
              </w:rPr>
              <w:t>.</w:t>
            </w:r>
            <w:r w:rsidR="00D75F98" w:rsidRPr="00933F7C">
              <w:rPr>
                <w:rFonts w:ascii="GHEA Grapalat" w:eastAsia="GHEA Grapalat" w:hAnsi="GHEA Grapalat" w:cs="GHEA Grapalat"/>
                <w:b/>
                <w:color w:val="000000"/>
                <w:sz w:val="22"/>
                <w:szCs w:val="22"/>
              </w:rPr>
              <w:t>0</w:t>
            </w:r>
            <w:r w:rsidRPr="00933F7C">
              <w:rPr>
                <w:rFonts w:ascii="GHEA Grapalat" w:eastAsia="GHEA Grapalat" w:hAnsi="GHEA Grapalat" w:cs="GHEA Grapalat"/>
                <w:b/>
                <w:color w:val="000000"/>
                <w:sz w:val="22"/>
                <w:szCs w:val="22"/>
              </w:rPr>
              <w:t>5</w:t>
            </w:r>
            <w:r w:rsidR="00D75F98" w:rsidRPr="00933F7C">
              <w:rPr>
                <w:rFonts w:ascii="GHEA Grapalat" w:eastAsia="GHEA Grapalat" w:hAnsi="GHEA Grapalat" w:cs="GHEA Grapalat"/>
                <w:b/>
                <w:color w:val="000000"/>
                <w:sz w:val="22"/>
                <w:szCs w:val="22"/>
              </w:rPr>
              <w:t>.2024</w:t>
            </w:r>
            <w:r w:rsidR="00E878A0" w:rsidRPr="00933F7C">
              <w:rPr>
                <w:rFonts w:ascii="GHEA Grapalat" w:eastAsia="GHEA Grapalat" w:hAnsi="GHEA Grapalat" w:cs="GHEA Grapalat"/>
                <w:b/>
                <w:color w:val="000000"/>
                <w:sz w:val="22"/>
                <w:szCs w:val="22"/>
              </w:rPr>
              <w:t>թ.</w:t>
            </w:r>
          </w:p>
        </w:tc>
      </w:tr>
      <w:tr w:rsidR="00E878A0" w:rsidRPr="00F952C4" w14:paraId="5B15529D" w14:textId="77777777" w:rsidTr="00486541">
        <w:tc>
          <w:tcPr>
            <w:tcW w:w="12515" w:type="dxa"/>
            <w:gridSpan w:val="2"/>
            <w:vMerge/>
            <w:shd w:val="clear" w:color="auto" w:fill="BFBFBF" w:themeFill="background1" w:themeFillShade="BF"/>
            <w:vAlign w:val="center"/>
          </w:tcPr>
          <w:p w14:paraId="6D18256C" w14:textId="77777777" w:rsidR="00E878A0" w:rsidRPr="002C51C0" w:rsidRDefault="00E878A0" w:rsidP="00E878A0">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52607FD8" w14:textId="073088A3" w:rsidR="00E878A0" w:rsidRPr="00F952C4" w:rsidRDefault="00E878A0" w:rsidP="00E878A0">
            <w:pPr>
              <w:spacing w:line="360" w:lineRule="auto"/>
              <w:jc w:val="center"/>
              <w:rPr>
                <w:rFonts w:ascii="GHEA Grapalat" w:eastAsia="GHEA Grapalat" w:hAnsi="GHEA Grapalat" w:cs="GHEA Grapalat"/>
                <w:b/>
                <w:color w:val="000000"/>
                <w:sz w:val="22"/>
                <w:szCs w:val="22"/>
              </w:rPr>
            </w:pPr>
            <w:r w:rsidRPr="00933F7C">
              <w:rPr>
                <w:rFonts w:ascii="GHEA Grapalat" w:eastAsia="GHEA Grapalat" w:hAnsi="GHEA Grapalat" w:cs="GHEA Grapalat"/>
                <w:b/>
                <w:color w:val="000000"/>
                <w:sz w:val="22"/>
                <w:szCs w:val="22"/>
              </w:rPr>
              <w:t xml:space="preserve">N </w:t>
            </w:r>
            <w:r w:rsidR="00933F7C" w:rsidRPr="00933F7C">
              <w:rPr>
                <w:rFonts w:ascii="GHEA Grapalat" w:eastAsia="GHEA Grapalat" w:hAnsi="GHEA Grapalat" w:cs="GHEA Grapalat"/>
                <w:b/>
                <w:color w:val="000000"/>
                <w:sz w:val="22"/>
                <w:szCs w:val="22"/>
              </w:rPr>
              <w:t>01/9-1/12325-2024</w:t>
            </w:r>
          </w:p>
        </w:tc>
      </w:tr>
      <w:tr w:rsidR="00E878A0" w:rsidRPr="002C51C0" w14:paraId="4476649F" w14:textId="77777777" w:rsidTr="00486541">
        <w:tc>
          <w:tcPr>
            <w:tcW w:w="10530" w:type="dxa"/>
          </w:tcPr>
          <w:p w14:paraId="156E96BD" w14:textId="77777777" w:rsidR="00933F7C" w:rsidRPr="005F530F" w:rsidRDefault="00933F7C" w:rsidP="00933F7C">
            <w:pPr>
              <w:numPr>
                <w:ilvl w:val="0"/>
                <w:numId w:val="19"/>
              </w:numPr>
              <w:shd w:val="clear" w:color="auto" w:fill="FFFFFF"/>
              <w:tabs>
                <w:tab w:val="left" w:pos="851"/>
              </w:tabs>
              <w:spacing w:line="276" w:lineRule="auto"/>
              <w:ind w:left="0" w:firstLine="567"/>
              <w:jc w:val="both"/>
              <w:rPr>
                <w:rFonts w:ascii="GHEA Grapalat" w:hAnsi="GHEA Grapalat"/>
                <w:color w:val="000000"/>
                <w:sz w:val="22"/>
                <w:szCs w:val="22"/>
              </w:rPr>
            </w:pPr>
            <w:r w:rsidRPr="005F530F">
              <w:rPr>
                <w:rFonts w:ascii="GHEA Grapalat" w:hAnsi="GHEA Grapalat"/>
                <w:sz w:val="22"/>
                <w:szCs w:val="22"/>
              </w:rPr>
              <w:t>Նախագծով 1049 ծրագրի «11016. Հյուսիս-հարավ ճանապարհային միջանցքի զարգացման ծրագրի Սիսիան-Քաջարան 60կմ-ի համակարգում և կառավարում» և «21012. Եվրասիական զարգացման բանկի աջակցությամբ իրականացվող Հյուսիս-հարավ միջանցքի զարգացման ծրագիր» միջոցառումների համար առաջարկվող նվազեցումների մասով հարկ ենք համարում նշել, որ</w:t>
            </w:r>
            <w:r w:rsidRPr="005F530F">
              <w:rPr>
                <w:rFonts w:ascii="GHEA Grapalat" w:hAnsi="GHEA Grapalat"/>
                <w:bCs/>
                <w:iCs/>
                <w:color w:val="000000"/>
                <w:sz w:val="22"/>
                <w:szCs w:val="22"/>
                <w:shd w:val="clear" w:color="auto" w:fill="FFFFFF"/>
              </w:rPr>
              <w:t xml:space="preserve"> միջազգային կազմակերպությունների աջակցությամբ իրականացվող վարկային ծրագրերի համաֆինանսավորման միջոցներն ըստ վարկային համաձայնագրերի հանդիսանում են հարկերի և տուրքերի գծով ծախսեր, հետևաբար նվազեցվող գումարներն այլ հավասար պայմաններում </w:t>
            </w:r>
            <w:r w:rsidRPr="005F530F">
              <w:rPr>
                <w:rFonts w:ascii="GHEA Grapalat" w:hAnsi="GHEA Grapalat"/>
                <w:bCs/>
                <w:iCs/>
                <w:color w:val="000000"/>
                <w:sz w:val="22"/>
                <w:szCs w:val="22"/>
                <w:shd w:val="clear" w:color="auto" w:fill="FFFFFF"/>
              </w:rPr>
              <w:lastRenderedPageBreak/>
              <w:t xml:space="preserve">հանդիսանում են պետական բյուջեի չստացված մուտքեր և նման պարագայում </w:t>
            </w:r>
            <w:r w:rsidRPr="005F530F">
              <w:rPr>
                <w:rFonts w:ascii="GHEA Grapalat" w:hAnsi="GHEA Grapalat" w:cs="Sylfaen"/>
                <w:bCs/>
                <w:iCs/>
                <w:sz w:val="22"/>
                <w:szCs w:val="22"/>
              </w:rPr>
              <w:t xml:space="preserve">առաջարկում ենք </w:t>
            </w:r>
            <w:r w:rsidRPr="005F530F">
              <w:rPr>
                <w:rFonts w:ascii="GHEA Grapalat" w:hAnsi="GHEA Grapalat"/>
                <w:sz w:val="22"/>
                <w:szCs w:val="22"/>
              </w:rPr>
              <w:t>գնահատել 1049 ծրագրի 11016 և 21012 միջոցա</w:t>
            </w:r>
            <w:r w:rsidRPr="005F530F">
              <w:rPr>
                <w:rFonts w:ascii="GHEA Grapalat" w:hAnsi="GHEA Grapalat"/>
                <w:sz w:val="22"/>
                <w:szCs w:val="22"/>
              </w:rPr>
              <w:softHyphen/>
              <w:t>ռում</w:t>
            </w:r>
            <w:r w:rsidRPr="005F530F">
              <w:rPr>
                <w:rFonts w:ascii="GHEA Grapalat" w:hAnsi="GHEA Grapalat"/>
                <w:sz w:val="22"/>
                <w:szCs w:val="22"/>
              </w:rPr>
              <w:softHyphen/>
              <w:t xml:space="preserve">ների մինչև տարեվերջ ակնկալվող պահանջը ու գնահատված խնայողությունների դեպքում </w:t>
            </w:r>
            <w:r w:rsidRPr="005F530F">
              <w:rPr>
                <w:rFonts w:ascii="GHEA Grapalat" w:hAnsi="GHEA Grapalat" w:cs="Sylfaen"/>
                <w:bCs/>
                <w:iCs/>
                <w:sz w:val="22"/>
                <w:szCs w:val="22"/>
              </w:rPr>
              <w:t>նվազեցվող գումարներն ուղղել ՀՀ կառավարության պահուստային ֆոնդ</w:t>
            </w:r>
            <w:r w:rsidRPr="005F530F">
              <w:rPr>
                <w:rFonts w:ascii="GHEA Grapalat" w:hAnsi="GHEA Grapalat"/>
                <w:bCs/>
                <w:iCs/>
                <w:color w:val="000000"/>
                <w:sz w:val="22"/>
                <w:szCs w:val="22"/>
                <w:shd w:val="clear" w:color="auto" w:fill="FFFFFF"/>
              </w:rPr>
              <w:t>:</w:t>
            </w:r>
          </w:p>
          <w:p w14:paraId="6EB0C652" w14:textId="1416A347" w:rsidR="00883BBB" w:rsidRDefault="00933F7C" w:rsidP="00933F7C">
            <w:pPr>
              <w:shd w:val="clear" w:color="auto" w:fill="FFFFFF"/>
              <w:tabs>
                <w:tab w:val="left" w:pos="851"/>
                <w:tab w:val="left" w:pos="993"/>
              </w:tabs>
              <w:spacing w:line="276" w:lineRule="auto"/>
              <w:jc w:val="both"/>
              <w:rPr>
                <w:rFonts w:ascii="GHEA Grapalat" w:hAnsi="GHEA Grapalat"/>
                <w:color w:val="000000"/>
                <w:sz w:val="22"/>
                <w:szCs w:val="22"/>
              </w:rPr>
            </w:pPr>
            <w:r w:rsidRPr="005F530F">
              <w:rPr>
                <w:rFonts w:ascii="GHEA Grapalat" w:hAnsi="GHEA Grapalat"/>
                <w:sz w:val="22"/>
                <w:szCs w:val="22"/>
              </w:rPr>
              <w:tab/>
              <w:t xml:space="preserve">Ընդ որում, պարզաբանված չէ, </w:t>
            </w:r>
            <w:r w:rsidRPr="005F530F">
              <w:rPr>
                <w:rFonts w:ascii="GHEA Grapalat" w:hAnsi="GHEA Grapalat" w:cs="Sylfaen"/>
                <w:bCs/>
                <w:iCs/>
                <w:sz w:val="22"/>
                <w:szCs w:val="22"/>
              </w:rPr>
              <w:t>արդյոք նվազեցումները հանդիսանում են տնտե</w:t>
            </w:r>
            <w:r w:rsidRPr="005F530F">
              <w:rPr>
                <w:rFonts w:ascii="GHEA Grapalat" w:hAnsi="GHEA Grapalat" w:cs="Sylfaen"/>
                <w:bCs/>
                <w:iCs/>
                <w:sz w:val="22"/>
                <w:szCs w:val="22"/>
              </w:rPr>
              <w:softHyphen/>
              <w:t>սում</w:t>
            </w:r>
            <w:r w:rsidRPr="005F530F">
              <w:rPr>
                <w:rFonts w:ascii="GHEA Grapalat" w:hAnsi="GHEA Grapalat" w:cs="Sylfaen"/>
                <w:bCs/>
                <w:iCs/>
                <w:sz w:val="22"/>
                <w:szCs w:val="22"/>
              </w:rPr>
              <w:softHyphen/>
              <w:t xml:space="preserve">ներ, թե դրանք հետագայում պետք է վերականգնվեն՝ ՀՀ 2024թ. պետական բյուջեի այլ միջոցների հաշվին։ Միաժամանակ, </w:t>
            </w:r>
            <w:r w:rsidRPr="005F530F">
              <w:rPr>
                <w:rFonts w:ascii="GHEA Grapalat" w:hAnsi="GHEA Grapalat"/>
                <w:sz w:val="22"/>
                <w:szCs w:val="22"/>
              </w:rPr>
              <w:t>ա</w:t>
            </w:r>
            <w:r w:rsidRPr="005F530F">
              <w:rPr>
                <w:rFonts w:ascii="GHEA Grapalat" w:hAnsi="GHEA Grapalat"/>
                <w:color w:val="000000"/>
                <w:sz w:val="22"/>
                <w:szCs w:val="22"/>
              </w:rPr>
              <w:t xml:space="preserve">ռաջարկում ենք ներկայացնել պարզաբանումներ՝ համաֆինանսավորման միջոցների նվազեցման պարագայում </w:t>
            </w:r>
            <w:r w:rsidRPr="005F530F">
              <w:rPr>
                <w:rFonts w:ascii="GHEA Grapalat" w:hAnsi="GHEA Grapalat"/>
                <w:sz w:val="22"/>
                <w:szCs w:val="22"/>
              </w:rPr>
              <w:t>միջոցառումների իրականաց</w:t>
            </w:r>
            <w:r w:rsidRPr="005F530F">
              <w:rPr>
                <w:rFonts w:ascii="GHEA Grapalat" w:hAnsi="GHEA Grapalat"/>
                <w:sz w:val="22"/>
                <w:szCs w:val="22"/>
              </w:rPr>
              <w:softHyphen/>
              <w:t xml:space="preserve">ման վրա դրանց ազդեցության, </w:t>
            </w:r>
            <w:r w:rsidRPr="005F530F">
              <w:rPr>
                <w:rFonts w:ascii="GHEA Grapalat" w:hAnsi="GHEA Grapalat"/>
                <w:color w:val="000000"/>
                <w:sz w:val="22"/>
                <w:szCs w:val="22"/>
              </w:rPr>
              <w:t>արդյունքային ցուցանիշների մասով փոփոխություններ չկատարելու վերաբերյալ:</w:t>
            </w:r>
          </w:p>
          <w:p w14:paraId="02BAEC84" w14:textId="77777777" w:rsidR="00796643" w:rsidRPr="005F530F" w:rsidRDefault="00796643" w:rsidP="00933F7C">
            <w:pPr>
              <w:shd w:val="clear" w:color="auto" w:fill="FFFFFF"/>
              <w:tabs>
                <w:tab w:val="left" w:pos="851"/>
                <w:tab w:val="left" w:pos="993"/>
              </w:tabs>
              <w:spacing w:line="276" w:lineRule="auto"/>
              <w:jc w:val="both"/>
              <w:rPr>
                <w:rFonts w:ascii="GHEA Grapalat" w:hAnsi="GHEA Grapalat"/>
                <w:color w:val="000000"/>
                <w:sz w:val="22"/>
                <w:szCs w:val="22"/>
              </w:rPr>
            </w:pPr>
          </w:p>
          <w:p w14:paraId="7274DB21" w14:textId="77777777" w:rsidR="00933F7C" w:rsidRPr="005F530F" w:rsidRDefault="00933F7C" w:rsidP="00933F7C">
            <w:pPr>
              <w:numPr>
                <w:ilvl w:val="0"/>
                <w:numId w:val="19"/>
              </w:numPr>
              <w:shd w:val="clear" w:color="auto" w:fill="FFFFFF"/>
              <w:tabs>
                <w:tab w:val="left" w:pos="567"/>
                <w:tab w:val="left" w:pos="709"/>
                <w:tab w:val="left" w:pos="851"/>
              </w:tabs>
              <w:spacing w:line="276" w:lineRule="auto"/>
              <w:ind w:left="0" w:firstLine="567"/>
              <w:jc w:val="both"/>
              <w:rPr>
                <w:rFonts w:ascii="GHEA Grapalat" w:eastAsia="Calibri" w:hAnsi="GHEA Grapalat" w:cs="Arial"/>
                <w:color w:val="00000A"/>
                <w:sz w:val="22"/>
                <w:szCs w:val="22"/>
              </w:rPr>
            </w:pPr>
            <w:r w:rsidRPr="005F530F">
              <w:rPr>
                <w:rFonts w:ascii="GHEA Grapalat" w:hAnsi="GHEA Grapalat"/>
                <w:sz w:val="22"/>
                <w:szCs w:val="22"/>
                <w:shd w:val="clear" w:color="auto" w:fill="FFFFFF"/>
              </w:rPr>
              <w:t xml:space="preserve">Նախագծով առաջարկվում է մի շարք միջոցառումների/օբյեկտների </w:t>
            </w:r>
            <w:r w:rsidRPr="005F530F">
              <w:rPr>
                <w:rFonts w:ascii="GHEA Grapalat" w:hAnsi="GHEA Grapalat" w:cs="GHEA Grapalat"/>
                <w:sz w:val="22"/>
                <w:szCs w:val="22"/>
              </w:rPr>
              <w:t xml:space="preserve">(ՀՀ Սյունիքի մարզի Սիսիան համայնքի շենքերի տանիքների վերանորոգում, աղբատար մեքենայի ձեռք բերում, ՀՀ Տավուշի մարզի Նոյեմբերյան համայնքի հուշահամալիրի բարեկարգում, ՀՀ Գեղարքունիքի մարզի Մարտունի համայնքի 4 բնակավայրերի մշակույթի տների գույքի ձեռքբերում, ՀՀ Շիրակի մարզի Աշոցք համայնքի Մեծ Սեպասար բնակավայրի մշակույթի տան տանիքի վերանորոգում և պատուհանների մասնակի փոխարինում) </w:t>
            </w:r>
            <w:r w:rsidRPr="005F530F">
              <w:rPr>
                <w:rFonts w:ascii="GHEA Grapalat" w:hAnsi="GHEA Grapalat"/>
                <w:sz w:val="22"/>
                <w:szCs w:val="22"/>
                <w:shd w:val="clear" w:color="auto" w:fill="FFFFFF"/>
              </w:rPr>
              <w:t xml:space="preserve">գծով </w:t>
            </w:r>
            <w:r w:rsidRPr="005F530F">
              <w:rPr>
                <w:rFonts w:ascii="GHEA Grapalat" w:hAnsi="GHEA Grapalat" w:cs="Arial"/>
                <w:sz w:val="22"/>
                <w:szCs w:val="22"/>
              </w:rPr>
              <w:t>հատկացնել 404.3 մլն դրամ</w:t>
            </w:r>
            <w:r w:rsidRPr="005F530F">
              <w:rPr>
                <w:rFonts w:ascii="GHEA Grapalat" w:hAnsi="GHEA Grapalat"/>
                <w:sz w:val="22"/>
                <w:szCs w:val="22"/>
                <w:shd w:val="clear" w:color="auto" w:fill="FFFFFF"/>
              </w:rPr>
              <w:t xml:space="preserve">։ Հաշվի առնելով վերը նշված օբյեկտների համայնքային նշանակության լինելու հանգամանքը՝ առաջարկում ենք դրանց գծով </w:t>
            </w:r>
            <w:r w:rsidRPr="005F530F">
              <w:rPr>
                <w:rFonts w:ascii="GHEA Grapalat" w:hAnsi="GHEA Grapalat" w:cs="Arial"/>
                <w:sz w:val="22"/>
                <w:szCs w:val="22"/>
              </w:rPr>
              <w:t>գումարների հատկացման հարցը քննարկել ՀՀ համայնքներին ենթակառուցվածքների զարգացման նպատակով համաֆինան</w:t>
            </w:r>
            <w:r w:rsidRPr="005F530F">
              <w:rPr>
                <w:rFonts w:ascii="GHEA Grapalat" w:hAnsi="GHEA Grapalat" w:cs="Arial"/>
                <w:sz w:val="22"/>
                <w:szCs w:val="22"/>
              </w:rPr>
              <w:softHyphen/>
              <w:t>սա</w:t>
            </w:r>
            <w:r w:rsidRPr="005F530F">
              <w:rPr>
                <w:rFonts w:ascii="GHEA Grapalat" w:hAnsi="GHEA Grapalat" w:cs="Arial"/>
                <w:sz w:val="22"/>
                <w:szCs w:val="22"/>
              </w:rPr>
              <w:softHyphen/>
              <w:t>վորման սկզբունքով տրամադրվող սուբվենցիա</w:t>
            </w:r>
            <w:r w:rsidRPr="005F530F">
              <w:rPr>
                <w:rFonts w:ascii="GHEA Grapalat" w:hAnsi="GHEA Grapalat" w:cs="Arial"/>
                <w:sz w:val="22"/>
                <w:szCs w:val="22"/>
              </w:rPr>
              <w:softHyphen/>
              <w:t>ների շրջանակներում։</w:t>
            </w:r>
          </w:p>
          <w:p w14:paraId="08076F70" w14:textId="77777777" w:rsidR="00933F7C" w:rsidRPr="005F530F" w:rsidRDefault="00933F7C" w:rsidP="00933F7C">
            <w:pPr>
              <w:tabs>
                <w:tab w:val="left" w:pos="5407"/>
              </w:tabs>
              <w:spacing w:line="276" w:lineRule="auto"/>
              <w:ind w:firstLine="642"/>
              <w:jc w:val="both"/>
              <w:rPr>
                <w:rFonts w:ascii="GHEA Grapalat" w:hAnsi="GHEA Grapalat" w:cstheme="minorBidi"/>
                <w:bCs/>
                <w:iCs/>
                <w:color w:val="000000"/>
                <w:sz w:val="22"/>
                <w:szCs w:val="22"/>
                <w:shd w:val="clear" w:color="auto" w:fill="FFFFFF"/>
              </w:rPr>
            </w:pPr>
            <w:r w:rsidRPr="005F530F">
              <w:rPr>
                <w:rFonts w:ascii="GHEA Grapalat" w:hAnsi="GHEA Grapalat"/>
                <w:sz w:val="22"/>
                <w:szCs w:val="22"/>
                <w:shd w:val="clear" w:color="auto" w:fill="FFFFFF"/>
              </w:rPr>
              <w:t xml:space="preserve">Ընդ որում, նախագծի հիմնավորման համաձայն՝ ՀՀ Գեղարքունիքի մարզի Մարտունի համայնքը </w:t>
            </w:r>
            <w:r w:rsidRPr="005F530F">
              <w:rPr>
                <w:rFonts w:ascii="GHEA Grapalat" w:hAnsi="GHEA Grapalat"/>
                <w:bCs/>
                <w:iCs/>
                <w:color w:val="000000"/>
                <w:sz w:val="22"/>
                <w:szCs w:val="22"/>
                <w:shd w:val="clear" w:color="auto" w:fill="FFFFFF"/>
              </w:rPr>
              <w:t>ծանրաբեռնված է իրականացվող սուբվենցիոն ծրագրերով և չունի ֆինանսական հնարավորություն վերանորոգված մշակույթի տները գույքով ապահովելու համար, սակայն գտնում ենք, որ նմանատիպ ռիսկերի կառավարման տեսանկյունից անհրաժեշտ էր սուբվենցիոն հայտերի/ծրագրերի ընտրության և իրականացման ժամկետները ձևավորել ըստ աշխատանքների հրատապության և առաջնահերթության դասակարգման՝ հաշվի առնելով համայնքի ֆինանսական հնարավորությունները:</w:t>
            </w:r>
          </w:p>
          <w:p w14:paraId="204AC546" w14:textId="77777777" w:rsidR="00933F7C" w:rsidRPr="005F530F" w:rsidRDefault="00933F7C" w:rsidP="00933F7C">
            <w:pPr>
              <w:tabs>
                <w:tab w:val="left" w:pos="5407"/>
              </w:tabs>
              <w:spacing w:line="276" w:lineRule="auto"/>
              <w:ind w:firstLine="642"/>
              <w:jc w:val="both"/>
              <w:rPr>
                <w:rFonts w:ascii="GHEA Grapalat" w:hAnsi="GHEA Grapalat"/>
                <w:bCs/>
                <w:iCs/>
                <w:color w:val="000000"/>
                <w:sz w:val="22"/>
                <w:szCs w:val="22"/>
                <w:shd w:val="clear" w:color="auto" w:fill="FFFFFF"/>
              </w:rPr>
            </w:pPr>
            <w:r w:rsidRPr="005F530F">
              <w:rPr>
                <w:rFonts w:ascii="GHEA Grapalat" w:hAnsi="GHEA Grapalat"/>
                <w:bCs/>
                <w:iCs/>
                <w:color w:val="000000"/>
                <w:sz w:val="22"/>
                <w:szCs w:val="22"/>
                <w:shd w:val="clear" w:color="auto" w:fill="FFFFFF"/>
              </w:rPr>
              <w:t xml:space="preserve">ՀՀ Սյունիքի մարզի Սիսիան համայնքի կարիքների համար աղբատար մեքենայի ձեռքբերման պահանջի կապակցությամբ հստակեցման կարիք ունի Համաշխարհային բանկի աջակցությամբ իրականացվող Սոցիալական ներդրումների և տեղական զարգացման ծրագրի շրջանակներում այն </w:t>
            </w:r>
            <w:r w:rsidRPr="005F530F">
              <w:rPr>
                <w:rFonts w:ascii="GHEA Grapalat" w:hAnsi="GHEA Grapalat"/>
                <w:bCs/>
                <w:iCs/>
                <w:color w:val="000000"/>
                <w:sz w:val="22"/>
                <w:szCs w:val="22"/>
                <w:shd w:val="clear" w:color="auto" w:fill="FFFFFF"/>
              </w:rPr>
              <w:lastRenderedPageBreak/>
              <w:t>չիրականացնելու հանգամանքը։</w:t>
            </w:r>
          </w:p>
          <w:p w14:paraId="6F7EE100" w14:textId="77777777" w:rsidR="00933F7C" w:rsidRPr="005F530F" w:rsidRDefault="00933F7C" w:rsidP="00933F7C">
            <w:pPr>
              <w:tabs>
                <w:tab w:val="left" w:pos="5407"/>
              </w:tabs>
              <w:spacing w:line="276" w:lineRule="auto"/>
              <w:ind w:firstLine="642"/>
              <w:jc w:val="both"/>
              <w:rPr>
                <w:rFonts w:ascii="GHEA Grapalat" w:hAnsi="GHEA Grapalat" w:cs="Sylfaen"/>
                <w:bCs/>
                <w:iCs/>
                <w:color w:val="00000A"/>
                <w:sz w:val="22"/>
                <w:szCs w:val="22"/>
              </w:rPr>
            </w:pPr>
            <w:r w:rsidRPr="005F530F">
              <w:rPr>
                <w:rFonts w:ascii="GHEA Grapalat" w:hAnsi="GHEA Grapalat" w:cs="Sylfaen"/>
                <w:bCs/>
                <w:iCs/>
                <w:sz w:val="22"/>
                <w:szCs w:val="22"/>
              </w:rPr>
              <w:t xml:space="preserve">Ելնելով վերոգրյալից՝ առաջարկում ենք համայնքային ծրագրերին </w:t>
            </w:r>
            <w:r w:rsidRPr="005F530F">
              <w:rPr>
                <w:rFonts w:ascii="GHEA Grapalat" w:hAnsi="GHEA Grapalat" w:cs="Arial"/>
                <w:sz w:val="22"/>
                <w:szCs w:val="22"/>
              </w:rPr>
              <w:t>գումարների հատկաց</w:t>
            </w:r>
            <w:r w:rsidRPr="005F530F">
              <w:rPr>
                <w:rFonts w:ascii="GHEA Grapalat" w:hAnsi="GHEA Grapalat" w:cs="Arial"/>
                <w:sz w:val="22"/>
                <w:szCs w:val="22"/>
              </w:rPr>
              <w:softHyphen/>
              <w:t>ման հարցը քննարկել ՀՀ համայնքներին ենթակառուցվածքների զարգացման նպատա</w:t>
            </w:r>
            <w:r w:rsidRPr="005F530F">
              <w:rPr>
                <w:rFonts w:ascii="GHEA Grapalat" w:hAnsi="GHEA Grapalat" w:cs="Arial"/>
                <w:sz w:val="22"/>
                <w:szCs w:val="22"/>
              </w:rPr>
              <w:softHyphen/>
              <w:t>կով համաֆինանսավորման սկզբունքով տրամադրվող սուբվենցիա</w:t>
            </w:r>
            <w:r w:rsidRPr="005F530F">
              <w:rPr>
                <w:rFonts w:ascii="GHEA Grapalat" w:hAnsi="GHEA Grapalat" w:cs="Arial"/>
                <w:sz w:val="22"/>
                <w:szCs w:val="22"/>
              </w:rPr>
              <w:softHyphen/>
              <w:t>ների շրջանակ</w:t>
            </w:r>
            <w:r w:rsidRPr="005F530F">
              <w:rPr>
                <w:rFonts w:ascii="GHEA Grapalat" w:hAnsi="GHEA Grapalat" w:cs="Arial"/>
                <w:sz w:val="22"/>
                <w:szCs w:val="22"/>
              </w:rPr>
              <w:softHyphen/>
              <w:t>ներում</w:t>
            </w:r>
            <w:r w:rsidRPr="005F530F">
              <w:rPr>
                <w:rFonts w:ascii="GHEA Grapalat" w:hAnsi="GHEA Grapalat" w:cs="Sylfaen"/>
                <w:bCs/>
                <w:iCs/>
                <w:sz w:val="22"/>
                <w:szCs w:val="22"/>
              </w:rPr>
              <w:t>։</w:t>
            </w:r>
          </w:p>
          <w:p w14:paraId="5C0F465F" w14:textId="40943A31" w:rsidR="00E878A0" w:rsidRPr="00933F7C" w:rsidRDefault="00933F7C" w:rsidP="00933F7C">
            <w:pPr>
              <w:numPr>
                <w:ilvl w:val="0"/>
                <w:numId w:val="19"/>
              </w:numPr>
              <w:shd w:val="clear" w:color="auto" w:fill="FFFFFF"/>
              <w:tabs>
                <w:tab w:val="left" w:pos="567"/>
                <w:tab w:val="left" w:pos="709"/>
                <w:tab w:val="left" w:pos="851"/>
              </w:tabs>
              <w:spacing w:line="276" w:lineRule="auto"/>
              <w:ind w:left="0" w:firstLine="567"/>
              <w:jc w:val="both"/>
              <w:rPr>
                <w:rFonts w:ascii="GHEA Grapalat" w:hAnsi="GHEA Grapalat" w:cstheme="minorBidi"/>
                <w:lang w:val="fr-FR"/>
              </w:rPr>
            </w:pPr>
            <w:r w:rsidRPr="005F530F">
              <w:rPr>
                <w:rFonts w:ascii="GHEA Grapalat" w:hAnsi="GHEA Grapalat" w:cs="Times Armenian"/>
                <w:sz w:val="22"/>
                <w:szCs w:val="22"/>
                <w:lang w:eastAsia="ru-RU"/>
              </w:rPr>
              <w:t xml:space="preserve"> Այնուամենայնիվ, </w:t>
            </w:r>
            <w:r w:rsidRPr="005F530F">
              <w:rPr>
                <w:rFonts w:ascii="GHEA Grapalat" w:hAnsi="GHEA Grapalat"/>
                <w:color w:val="000000"/>
                <w:sz w:val="22"/>
                <w:szCs w:val="22"/>
                <w:shd w:val="clear" w:color="auto" w:fill="FFFFFF"/>
              </w:rPr>
              <w:t>Նախագծում առկա խմբագրական</w:t>
            </w:r>
            <w:r w:rsidRPr="005F530F">
              <w:rPr>
                <w:rFonts w:ascii="GHEA Grapalat" w:hAnsi="GHEA Grapalat" w:cs="Times Armenian"/>
                <w:sz w:val="22"/>
                <w:szCs w:val="22"/>
                <w:lang w:eastAsia="ru-RU"/>
              </w:rPr>
              <w:t xml:space="preserve"> թերությունների վերաբերյալ առաջարկում ենք Նախագծի N 7 և N 8 հավելվածներում հատկացվող գումարների մասով ներկայացնել </w:t>
            </w:r>
            <w:r w:rsidRPr="005F530F">
              <w:rPr>
                <w:rFonts w:ascii="GHEA Grapalat" w:hAnsi="GHEA Grapalat" w:cs="GHEA Grapalat"/>
                <w:sz w:val="22"/>
                <w:szCs w:val="22"/>
              </w:rPr>
              <w:t>արդյունքի համապատասխան չափորոշիչները և դրանց մասով ոչ ֆինանսա</w:t>
            </w:r>
            <w:r w:rsidRPr="005F530F">
              <w:rPr>
                <w:rFonts w:ascii="GHEA Grapalat" w:hAnsi="GHEA Grapalat" w:cs="GHEA Grapalat"/>
                <w:sz w:val="22"/>
                <w:szCs w:val="22"/>
              </w:rPr>
              <w:softHyphen/>
              <w:t>կան ցուցանիշները։</w:t>
            </w:r>
          </w:p>
        </w:tc>
        <w:tc>
          <w:tcPr>
            <w:tcW w:w="5387" w:type="dxa"/>
            <w:gridSpan w:val="2"/>
          </w:tcPr>
          <w:p w14:paraId="6A7EC952" w14:textId="01FE75FC" w:rsidR="00933F7C" w:rsidRPr="007802F7" w:rsidRDefault="00933F7C" w:rsidP="00933F7C">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lastRenderedPageBreak/>
              <w:t>1. Ընդունվել է</w:t>
            </w:r>
            <w:r w:rsidR="007802F7">
              <w:rPr>
                <w:rFonts w:ascii="GHEA Grapalat" w:hAnsi="GHEA Grapalat"/>
                <w:b/>
                <w:sz w:val="22"/>
                <w:szCs w:val="22"/>
                <w:shd w:val="clear" w:color="auto" w:fill="FFFFFF"/>
              </w:rPr>
              <w:t xml:space="preserve"> </w:t>
            </w:r>
            <w:r w:rsidR="000F6D7A">
              <w:rPr>
                <w:rFonts w:ascii="GHEA Grapalat" w:hAnsi="GHEA Grapalat"/>
                <w:b/>
                <w:sz w:val="22"/>
                <w:szCs w:val="22"/>
                <w:shd w:val="clear" w:color="auto" w:fill="FFFFFF"/>
              </w:rPr>
              <w:t>մասնակի</w:t>
            </w:r>
          </w:p>
          <w:p w14:paraId="03EC50E3" w14:textId="77777777" w:rsidR="005B0FE2" w:rsidRDefault="005B0FE2" w:rsidP="00265C13">
            <w:pPr>
              <w:pStyle w:val="NormalWeb"/>
              <w:shd w:val="clear" w:color="auto" w:fill="FFFFFF"/>
              <w:spacing w:before="0" w:beforeAutospacing="0" w:after="0" w:afterAutospacing="0" w:line="276" w:lineRule="auto"/>
              <w:jc w:val="both"/>
              <w:rPr>
                <w:rFonts w:ascii="GHEA Grapalat" w:hAnsi="GHEA Grapalat"/>
                <w:sz w:val="22"/>
                <w:szCs w:val="22"/>
                <w:lang w:val="hy-AM"/>
              </w:rPr>
            </w:pPr>
          </w:p>
          <w:p w14:paraId="26D8B5C7" w14:textId="5656F65F" w:rsidR="005B0FE2" w:rsidRDefault="00265C13" w:rsidP="007802F7">
            <w:pPr>
              <w:pStyle w:val="NormalWeb"/>
              <w:shd w:val="clear" w:color="auto" w:fill="FFFFFF"/>
              <w:spacing w:before="0" w:beforeAutospacing="0" w:after="0" w:afterAutospacing="0" w:line="276" w:lineRule="auto"/>
              <w:ind w:firstLine="436"/>
              <w:jc w:val="both"/>
              <w:rPr>
                <w:rFonts w:ascii="GHEA Grapalat" w:hAnsi="GHEA Grapalat"/>
                <w:sz w:val="22"/>
                <w:szCs w:val="22"/>
                <w:lang w:val="hy-AM"/>
              </w:rPr>
            </w:pPr>
            <w:proofErr w:type="spellStart"/>
            <w:r>
              <w:rPr>
                <w:rFonts w:ascii="GHEA Grapalat" w:hAnsi="GHEA Grapalat"/>
                <w:sz w:val="22"/>
                <w:szCs w:val="22"/>
                <w:lang w:val="fr-FR"/>
              </w:rPr>
              <w:t>Քանի</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որ</w:t>
            </w:r>
            <w:proofErr w:type="spellEnd"/>
            <w:r>
              <w:rPr>
                <w:rFonts w:ascii="GHEA Grapalat" w:hAnsi="GHEA Grapalat"/>
                <w:sz w:val="22"/>
                <w:szCs w:val="22"/>
                <w:lang w:val="fr-FR"/>
              </w:rPr>
              <w:t xml:space="preserve"> </w:t>
            </w:r>
            <w:r w:rsidR="005B0FE2" w:rsidRPr="00883BBB">
              <w:rPr>
                <w:rFonts w:ascii="GHEA Grapalat" w:hAnsi="GHEA Grapalat"/>
                <w:sz w:val="22"/>
                <w:szCs w:val="22"/>
                <w:lang w:val="fr-FR"/>
              </w:rPr>
              <w:t xml:space="preserve">1049 </w:t>
            </w:r>
            <w:r w:rsidR="005B0FE2" w:rsidRPr="00265C13">
              <w:rPr>
                <w:rFonts w:ascii="GHEA Grapalat" w:hAnsi="GHEA Grapalat"/>
                <w:sz w:val="22"/>
                <w:szCs w:val="22"/>
                <w:lang w:val="hy-AM"/>
              </w:rPr>
              <w:t>ծրագրի</w:t>
            </w:r>
            <w:r w:rsidR="005B0FE2" w:rsidRPr="00883BBB">
              <w:rPr>
                <w:rFonts w:ascii="GHEA Grapalat" w:hAnsi="GHEA Grapalat"/>
                <w:sz w:val="22"/>
                <w:szCs w:val="22"/>
                <w:lang w:val="fr-FR"/>
              </w:rPr>
              <w:t xml:space="preserve"> 11016.</w:t>
            </w:r>
            <w:r>
              <w:rPr>
                <w:rFonts w:ascii="GHEA Grapalat" w:hAnsi="GHEA Grapalat"/>
                <w:sz w:val="22"/>
                <w:szCs w:val="22"/>
                <w:lang w:val="fr-FR"/>
              </w:rPr>
              <w:t xml:space="preserve"> </w:t>
            </w:r>
            <w:proofErr w:type="spellStart"/>
            <w:r w:rsidR="005B0FE2">
              <w:rPr>
                <w:rFonts w:ascii="GHEA Grapalat" w:hAnsi="GHEA Grapalat"/>
                <w:sz w:val="22"/>
                <w:szCs w:val="22"/>
                <w:lang w:val="fr-FR"/>
              </w:rPr>
              <w:t>միջոցառման</w:t>
            </w:r>
            <w:proofErr w:type="spellEnd"/>
            <w:r w:rsidR="005B0FE2">
              <w:rPr>
                <w:rFonts w:ascii="GHEA Grapalat" w:hAnsi="GHEA Grapalat"/>
                <w:sz w:val="22"/>
                <w:szCs w:val="22"/>
                <w:lang w:val="fr-FR"/>
              </w:rPr>
              <w:t xml:space="preserve"> </w:t>
            </w:r>
            <w:proofErr w:type="spellStart"/>
            <w:r w:rsidR="005B0FE2">
              <w:rPr>
                <w:rFonts w:ascii="GHEA Grapalat" w:hAnsi="GHEA Grapalat"/>
                <w:sz w:val="22"/>
                <w:szCs w:val="22"/>
                <w:lang w:val="fr-FR"/>
              </w:rPr>
              <w:t>գծով</w:t>
            </w:r>
            <w:proofErr w:type="spellEnd"/>
            <w:r w:rsidR="005B0FE2">
              <w:rPr>
                <w:rFonts w:ascii="GHEA Grapalat" w:hAnsi="GHEA Grapalat"/>
                <w:sz w:val="22"/>
                <w:szCs w:val="22"/>
                <w:lang w:val="fr-FR"/>
              </w:rPr>
              <w:t xml:space="preserve"> </w:t>
            </w:r>
            <w:proofErr w:type="spellStart"/>
            <w:r w:rsidR="005B0FE2">
              <w:rPr>
                <w:rFonts w:ascii="GHEA Grapalat" w:hAnsi="GHEA Grapalat"/>
                <w:sz w:val="22"/>
                <w:szCs w:val="22"/>
                <w:lang w:val="fr-FR"/>
              </w:rPr>
              <w:t>ծախսեր</w:t>
            </w:r>
            <w:r>
              <w:rPr>
                <w:rFonts w:ascii="GHEA Grapalat" w:hAnsi="GHEA Grapalat"/>
                <w:sz w:val="22"/>
                <w:szCs w:val="22"/>
                <w:lang w:val="fr-FR"/>
              </w:rPr>
              <w:t>ը</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նախատեսված</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են</w:t>
            </w:r>
            <w:proofErr w:type="spellEnd"/>
            <w:r>
              <w:rPr>
                <w:rFonts w:ascii="GHEA Grapalat" w:hAnsi="GHEA Grapalat"/>
                <w:sz w:val="22"/>
                <w:szCs w:val="22"/>
                <w:lang w:val="fr-FR"/>
              </w:rPr>
              <w:t xml:space="preserve"> &lt;&lt;</w:t>
            </w:r>
            <w:proofErr w:type="spellStart"/>
            <w:r w:rsidRPr="00265C13">
              <w:rPr>
                <w:rFonts w:ascii="GHEA Grapalat" w:hAnsi="GHEA Grapalat"/>
                <w:sz w:val="22"/>
                <w:szCs w:val="22"/>
                <w:lang w:val="fr-FR"/>
              </w:rPr>
              <w:t>Այլ</w:t>
            </w:r>
            <w:proofErr w:type="spellEnd"/>
            <w:r w:rsidRPr="00265C13">
              <w:rPr>
                <w:rFonts w:ascii="GHEA Grapalat" w:hAnsi="GHEA Grapalat"/>
                <w:sz w:val="22"/>
                <w:szCs w:val="22"/>
                <w:lang w:val="fr-FR"/>
              </w:rPr>
              <w:t xml:space="preserve"> </w:t>
            </w:r>
            <w:proofErr w:type="spellStart"/>
            <w:r w:rsidRPr="00265C13">
              <w:rPr>
                <w:rFonts w:ascii="GHEA Grapalat" w:hAnsi="GHEA Grapalat"/>
                <w:sz w:val="22"/>
                <w:szCs w:val="22"/>
                <w:lang w:val="fr-FR"/>
              </w:rPr>
              <w:t>կապիտալ</w:t>
            </w:r>
            <w:proofErr w:type="spellEnd"/>
            <w:r w:rsidRPr="00265C13">
              <w:rPr>
                <w:rFonts w:ascii="GHEA Grapalat" w:hAnsi="GHEA Grapalat"/>
                <w:sz w:val="22"/>
                <w:szCs w:val="22"/>
                <w:lang w:val="fr-FR"/>
              </w:rPr>
              <w:t xml:space="preserve"> </w:t>
            </w:r>
            <w:proofErr w:type="spellStart"/>
            <w:r w:rsidRPr="00265C13">
              <w:rPr>
                <w:rFonts w:ascii="GHEA Grapalat" w:hAnsi="GHEA Grapalat"/>
                <w:sz w:val="22"/>
                <w:szCs w:val="22"/>
                <w:lang w:val="fr-FR"/>
              </w:rPr>
              <w:t>դրամաշնորհներ</w:t>
            </w:r>
            <w:proofErr w:type="spellEnd"/>
            <w:r>
              <w:rPr>
                <w:rFonts w:ascii="GHEA Grapalat" w:hAnsi="GHEA Grapalat"/>
                <w:sz w:val="22"/>
                <w:szCs w:val="22"/>
                <w:lang w:val="fr-FR"/>
              </w:rPr>
              <w:t xml:space="preserve">&gt;&gt; </w:t>
            </w:r>
            <w:proofErr w:type="spellStart"/>
            <w:r>
              <w:rPr>
                <w:rFonts w:ascii="GHEA Grapalat" w:hAnsi="GHEA Grapalat"/>
                <w:sz w:val="22"/>
                <w:szCs w:val="22"/>
                <w:lang w:val="fr-FR"/>
              </w:rPr>
              <w:t>հոդվածով</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հետևաբար</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չեն</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հանդիսանում</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հարկային</w:t>
            </w:r>
            <w:proofErr w:type="spellEnd"/>
            <w:r>
              <w:rPr>
                <w:rFonts w:ascii="GHEA Grapalat" w:hAnsi="GHEA Grapalat"/>
                <w:sz w:val="22"/>
                <w:szCs w:val="22"/>
                <w:lang w:val="fr-FR"/>
              </w:rPr>
              <w:t xml:space="preserve"> </w:t>
            </w:r>
            <w:proofErr w:type="spellStart"/>
            <w:r>
              <w:rPr>
                <w:rFonts w:ascii="GHEA Grapalat" w:hAnsi="GHEA Grapalat"/>
                <w:sz w:val="22"/>
                <w:szCs w:val="22"/>
                <w:lang w:val="fr-FR"/>
              </w:rPr>
              <w:t>եկամուտներ</w:t>
            </w:r>
            <w:proofErr w:type="spellEnd"/>
            <w:r>
              <w:rPr>
                <w:rFonts w:ascii="GHEA Grapalat" w:hAnsi="GHEA Grapalat"/>
                <w:sz w:val="22"/>
                <w:szCs w:val="22"/>
                <w:lang w:val="fr-FR"/>
              </w:rPr>
              <w:t>։</w:t>
            </w:r>
          </w:p>
          <w:p w14:paraId="3F9A627E" w14:textId="623ABA91" w:rsidR="005B0FE2" w:rsidRPr="005B0FE2" w:rsidRDefault="005B0FE2" w:rsidP="007802F7">
            <w:pPr>
              <w:pStyle w:val="NormalWeb"/>
              <w:shd w:val="clear" w:color="auto" w:fill="FFFFFF"/>
              <w:spacing w:before="0" w:beforeAutospacing="0" w:after="0" w:afterAutospacing="0" w:line="276" w:lineRule="auto"/>
              <w:ind w:firstLine="436"/>
              <w:jc w:val="both"/>
              <w:rPr>
                <w:rFonts w:ascii="GHEA Grapalat" w:hAnsi="GHEA Grapalat"/>
                <w:sz w:val="22"/>
                <w:szCs w:val="22"/>
                <w:lang w:val="hy-AM"/>
              </w:rPr>
            </w:pPr>
            <w:r>
              <w:rPr>
                <w:rFonts w:ascii="GHEA Grapalat" w:hAnsi="GHEA Grapalat"/>
                <w:sz w:val="22"/>
                <w:szCs w:val="22"/>
                <w:lang w:val="hy-AM"/>
              </w:rPr>
              <w:t xml:space="preserve">Իսկ ինչ վերբերում է </w:t>
            </w:r>
            <w:r w:rsidRPr="005B0FE2">
              <w:rPr>
                <w:rFonts w:ascii="GHEA Grapalat" w:hAnsi="GHEA Grapalat"/>
                <w:sz w:val="22"/>
                <w:szCs w:val="22"/>
                <w:lang w:val="hy-AM"/>
              </w:rPr>
              <w:t xml:space="preserve">1049 </w:t>
            </w:r>
            <w:r>
              <w:rPr>
                <w:rFonts w:ascii="GHEA Grapalat" w:hAnsi="GHEA Grapalat"/>
                <w:sz w:val="22"/>
                <w:szCs w:val="22"/>
                <w:lang w:val="hy-AM"/>
              </w:rPr>
              <w:t xml:space="preserve">ծրագրի 21012 </w:t>
            </w:r>
            <w:r>
              <w:rPr>
                <w:rFonts w:ascii="GHEA Grapalat" w:hAnsi="GHEA Grapalat"/>
                <w:sz w:val="22"/>
                <w:szCs w:val="22"/>
                <w:lang w:val="hy-AM"/>
              </w:rPr>
              <w:lastRenderedPageBreak/>
              <w:t>միջոցառման համաֆինանսվորման միջոցներին</w:t>
            </w:r>
            <w:r w:rsidR="00265C13">
              <w:rPr>
                <w:rFonts w:ascii="GHEA Grapalat" w:hAnsi="GHEA Grapalat"/>
                <w:sz w:val="22"/>
                <w:szCs w:val="22"/>
                <w:lang w:val="hy-AM"/>
              </w:rPr>
              <w:t>,</w:t>
            </w:r>
            <w:r>
              <w:rPr>
                <w:rFonts w:ascii="GHEA Grapalat" w:hAnsi="GHEA Grapalat"/>
                <w:sz w:val="22"/>
                <w:szCs w:val="22"/>
                <w:lang w:val="hy-AM"/>
              </w:rPr>
              <w:t xml:space="preserve"> ապա ընդունելի է այ</w:t>
            </w:r>
            <w:r w:rsidR="00265C13">
              <w:rPr>
                <w:rFonts w:ascii="GHEA Grapalat" w:hAnsi="GHEA Grapalat"/>
                <w:sz w:val="22"/>
                <w:szCs w:val="22"/>
                <w:lang w:val="hy-AM"/>
              </w:rPr>
              <w:t>դ</w:t>
            </w:r>
            <w:r>
              <w:rPr>
                <w:rFonts w:ascii="GHEA Grapalat" w:hAnsi="GHEA Grapalat"/>
                <w:sz w:val="22"/>
                <w:szCs w:val="22"/>
                <w:lang w:val="hy-AM"/>
              </w:rPr>
              <w:t xml:space="preserve"> դիտարկումը</w:t>
            </w:r>
            <w:r w:rsidR="00265C13">
              <w:rPr>
                <w:rFonts w:ascii="GHEA Grapalat" w:hAnsi="GHEA Grapalat"/>
                <w:sz w:val="22"/>
                <w:szCs w:val="22"/>
                <w:lang w:val="hy-AM"/>
              </w:rPr>
              <w:t>,</w:t>
            </w:r>
            <w:r>
              <w:rPr>
                <w:rFonts w:ascii="GHEA Grapalat" w:hAnsi="GHEA Grapalat"/>
                <w:sz w:val="22"/>
                <w:szCs w:val="22"/>
                <w:lang w:val="hy-AM"/>
              </w:rPr>
              <w:t xml:space="preserve"> որ</w:t>
            </w:r>
            <w:r w:rsidRPr="005B0FE2">
              <w:rPr>
                <w:rFonts w:ascii="GHEA Grapalat" w:hAnsi="GHEA Grapalat"/>
                <w:bCs/>
                <w:iCs/>
                <w:color w:val="000000"/>
                <w:sz w:val="22"/>
                <w:szCs w:val="22"/>
                <w:shd w:val="clear" w:color="auto" w:fill="FFFFFF"/>
                <w:lang w:val="hy-AM"/>
              </w:rPr>
              <w:t xml:space="preserve"> ըստ վարկային համաձայնագրերի </w:t>
            </w:r>
            <w:r>
              <w:rPr>
                <w:rFonts w:ascii="GHEA Grapalat" w:hAnsi="GHEA Grapalat"/>
                <w:bCs/>
                <w:iCs/>
                <w:color w:val="000000"/>
                <w:sz w:val="22"/>
                <w:szCs w:val="22"/>
                <w:shd w:val="clear" w:color="auto" w:fill="FFFFFF"/>
                <w:lang w:val="hy-AM"/>
              </w:rPr>
              <w:t xml:space="preserve">վերջիներս </w:t>
            </w:r>
            <w:r w:rsidRPr="005B0FE2">
              <w:rPr>
                <w:rFonts w:ascii="GHEA Grapalat" w:hAnsi="GHEA Grapalat"/>
                <w:bCs/>
                <w:iCs/>
                <w:color w:val="000000"/>
                <w:sz w:val="22"/>
                <w:szCs w:val="22"/>
                <w:shd w:val="clear" w:color="auto" w:fill="FFFFFF"/>
                <w:lang w:val="hy-AM"/>
              </w:rPr>
              <w:t>հանդիսանում են հարկերի և տուրքերի գծով ծախսեր</w:t>
            </w:r>
            <w:r>
              <w:rPr>
                <w:rFonts w:ascii="GHEA Grapalat" w:hAnsi="GHEA Grapalat"/>
                <w:bCs/>
                <w:iCs/>
                <w:color w:val="000000"/>
                <w:sz w:val="22"/>
                <w:szCs w:val="22"/>
                <w:shd w:val="clear" w:color="auto" w:fill="FFFFFF"/>
                <w:lang w:val="hy-AM"/>
              </w:rPr>
              <w:t>։</w:t>
            </w:r>
            <w:r w:rsidR="00265C13">
              <w:rPr>
                <w:rFonts w:ascii="GHEA Grapalat" w:hAnsi="GHEA Grapalat"/>
                <w:bCs/>
                <w:iCs/>
                <w:color w:val="000000"/>
                <w:sz w:val="22"/>
                <w:szCs w:val="22"/>
                <w:shd w:val="clear" w:color="auto" w:fill="FFFFFF"/>
                <w:lang w:val="hy-AM"/>
              </w:rPr>
              <w:t xml:space="preserve"> Հետևաբար միջոցառումը չի հանդիսանում նախագծի ֆինանսավորման աղբյուր</w:t>
            </w:r>
            <w:r w:rsidR="00512B91">
              <w:rPr>
                <w:rFonts w:ascii="GHEA Grapalat" w:hAnsi="GHEA Grapalat"/>
                <w:bCs/>
                <w:iCs/>
                <w:color w:val="000000"/>
                <w:sz w:val="22"/>
                <w:szCs w:val="22"/>
                <w:shd w:val="clear" w:color="auto" w:fill="FFFFFF"/>
                <w:lang w:val="hy-AM"/>
              </w:rPr>
              <w:t>։</w:t>
            </w:r>
          </w:p>
          <w:p w14:paraId="75568AC5" w14:textId="77777777" w:rsidR="00512B91" w:rsidRDefault="00512B91" w:rsidP="00C378A0">
            <w:pPr>
              <w:spacing w:line="276" w:lineRule="auto"/>
              <w:jc w:val="both"/>
              <w:rPr>
                <w:rFonts w:ascii="GHEA Grapalat" w:hAnsi="GHEA Grapalat"/>
                <w:sz w:val="22"/>
                <w:szCs w:val="22"/>
                <w:shd w:val="clear" w:color="auto" w:fill="FFFFFF"/>
              </w:rPr>
            </w:pPr>
          </w:p>
          <w:p w14:paraId="41A605EA" w14:textId="77777777" w:rsidR="00933F7C" w:rsidRDefault="00933F7C" w:rsidP="00C378A0">
            <w:pPr>
              <w:spacing w:line="276" w:lineRule="auto"/>
              <w:jc w:val="both"/>
              <w:rPr>
                <w:rFonts w:ascii="GHEA Grapalat" w:hAnsi="GHEA Grapalat"/>
                <w:sz w:val="22"/>
                <w:szCs w:val="22"/>
                <w:shd w:val="clear" w:color="auto" w:fill="FFFFFF"/>
              </w:rPr>
            </w:pPr>
          </w:p>
          <w:p w14:paraId="71AC965F" w14:textId="77777777" w:rsidR="00933F7C" w:rsidRDefault="00933F7C" w:rsidP="00C378A0">
            <w:pPr>
              <w:spacing w:line="276" w:lineRule="auto"/>
              <w:jc w:val="both"/>
              <w:rPr>
                <w:rFonts w:ascii="GHEA Grapalat" w:hAnsi="GHEA Grapalat"/>
                <w:sz w:val="22"/>
                <w:szCs w:val="22"/>
                <w:shd w:val="clear" w:color="auto" w:fill="FFFFFF"/>
              </w:rPr>
            </w:pPr>
          </w:p>
          <w:p w14:paraId="0511A477" w14:textId="21CE5D49" w:rsidR="00933F7C" w:rsidRDefault="00933F7C" w:rsidP="00933F7C">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2. Ընդունվել է</w:t>
            </w:r>
            <w:r w:rsidR="00A11713">
              <w:rPr>
                <w:rFonts w:ascii="GHEA Grapalat" w:hAnsi="GHEA Grapalat"/>
                <w:b/>
                <w:sz w:val="22"/>
                <w:szCs w:val="22"/>
                <w:shd w:val="clear" w:color="auto" w:fill="FFFFFF"/>
              </w:rPr>
              <w:t xml:space="preserve"> ի գիտություն</w:t>
            </w:r>
          </w:p>
          <w:p w14:paraId="487CD991" w14:textId="5CB30A55" w:rsidR="00933F7C" w:rsidRPr="00A11713" w:rsidRDefault="00A11713" w:rsidP="00A11713">
            <w:pPr>
              <w:spacing w:line="276" w:lineRule="auto"/>
              <w:ind w:firstLine="436"/>
              <w:jc w:val="both"/>
              <w:rPr>
                <w:rFonts w:ascii="GHEA Grapalat" w:hAnsi="GHEA Grapalat"/>
                <w:sz w:val="22"/>
                <w:szCs w:val="22"/>
                <w:shd w:val="clear" w:color="auto" w:fill="FFFFFF"/>
              </w:rPr>
            </w:pPr>
            <w:r>
              <w:rPr>
                <w:rFonts w:ascii="GHEA Grapalat" w:hAnsi="GHEA Grapalat"/>
                <w:sz w:val="22"/>
                <w:szCs w:val="22"/>
                <w:shd w:val="clear" w:color="auto" w:fill="FFFFFF"/>
              </w:rPr>
              <w:t>Նախագծի ընդունումը պայմանավորված է համայնքներում</w:t>
            </w:r>
            <w:r w:rsidRPr="00A11713">
              <w:rPr>
                <w:rFonts w:ascii="GHEA Grapalat" w:hAnsi="GHEA Grapalat"/>
                <w:sz w:val="22"/>
                <w:szCs w:val="22"/>
                <w:shd w:val="clear" w:color="auto" w:fill="FFFFFF"/>
              </w:rPr>
              <w:t xml:space="preserve"> </w:t>
            </w:r>
            <w:r>
              <w:rPr>
                <w:rFonts w:ascii="GHEA Grapalat" w:hAnsi="GHEA Grapalat"/>
                <w:sz w:val="22"/>
                <w:szCs w:val="22"/>
                <w:shd w:val="clear" w:color="auto" w:fill="FFFFFF"/>
              </w:rPr>
              <w:t>նշյալ ծրագրերի իրականացման հրատապությամբ։</w:t>
            </w:r>
          </w:p>
          <w:p w14:paraId="16EC32BB" w14:textId="77777777" w:rsidR="00933F7C" w:rsidRDefault="00933F7C" w:rsidP="00C378A0">
            <w:pPr>
              <w:spacing w:line="276" w:lineRule="auto"/>
              <w:jc w:val="both"/>
              <w:rPr>
                <w:rFonts w:ascii="GHEA Grapalat" w:hAnsi="GHEA Grapalat"/>
                <w:sz w:val="22"/>
                <w:szCs w:val="22"/>
                <w:shd w:val="clear" w:color="auto" w:fill="FFFFFF"/>
              </w:rPr>
            </w:pPr>
          </w:p>
          <w:p w14:paraId="335BFD93" w14:textId="77777777" w:rsidR="00933F7C" w:rsidRDefault="00933F7C" w:rsidP="00C378A0">
            <w:pPr>
              <w:spacing w:line="276" w:lineRule="auto"/>
              <w:jc w:val="both"/>
              <w:rPr>
                <w:rFonts w:ascii="GHEA Grapalat" w:hAnsi="GHEA Grapalat"/>
                <w:sz w:val="22"/>
                <w:szCs w:val="22"/>
                <w:shd w:val="clear" w:color="auto" w:fill="FFFFFF"/>
              </w:rPr>
            </w:pPr>
          </w:p>
          <w:p w14:paraId="2407FFC0" w14:textId="77777777" w:rsidR="00933F7C" w:rsidRDefault="00933F7C" w:rsidP="00C378A0">
            <w:pPr>
              <w:spacing w:line="276" w:lineRule="auto"/>
              <w:jc w:val="both"/>
              <w:rPr>
                <w:rFonts w:ascii="GHEA Grapalat" w:hAnsi="GHEA Grapalat"/>
                <w:sz w:val="22"/>
                <w:szCs w:val="22"/>
                <w:shd w:val="clear" w:color="auto" w:fill="FFFFFF"/>
              </w:rPr>
            </w:pPr>
          </w:p>
          <w:p w14:paraId="15449C1F" w14:textId="77777777" w:rsidR="00933F7C" w:rsidRDefault="00933F7C" w:rsidP="00C378A0">
            <w:pPr>
              <w:spacing w:line="276" w:lineRule="auto"/>
              <w:jc w:val="both"/>
              <w:rPr>
                <w:rFonts w:ascii="GHEA Grapalat" w:hAnsi="GHEA Grapalat"/>
                <w:sz w:val="22"/>
                <w:szCs w:val="22"/>
                <w:shd w:val="clear" w:color="auto" w:fill="FFFFFF"/>
              </w:rPr>
            </w:pPr>
          </w:p>
          <w:p w14:paraId="448D35EE" w14:textId="77777777" w:rsidR="00933F7C" w:rsidRDefault="00933F7C" w:rsidP="00C378A0">
            <w:pPr>
              <w:spacing w:line="276" w:lineRule="auto"/>
              <w:jc w:val="both"/>
              <w:rPr>
                <w:rFonts w:ascii="GHEA Grapalat" w:hAnsi="GHEA Grapalat"/>
                <w:sz w:val="22"/>
                <w:szCs w:val="22"/>
                <w:shd w:val="clear" w:color="auto" w:fill="FFFFFF"/>
              </w:rPr>
            </w:pPr>
          </w:p>
          <w:p w14:paraId="4FB1513A" w14:textId="77777777" w:rsidR="00933F7C" w:rsidRDefault="00933F7C" w:rsidP="00C378A0">
            <w:pPr>
              <w:spacing w:line="276" w:lineRule="auto"/>
              <w:jc w:val="both"/>
              <w:rPr>
                <w:rFonts w:ascii="GHEA Grapalat" w:hAnsi="GHEA Grapalat"/>
                <w:sz w:val="22"/>
                <w:szCs w:val="22"/>
                <w:shd w:val="clear" w:color="auto" w:fill="FFFFFF"/>
              </w:rPr>
            </w:pPr>
          </w:p>
          <w:p w14:paraId="0FC668D6" w14:textId="77777777" w:rsidR="00933F7C" w:rsidRDefault="00933F7C" w:rsidP="00C378A0">
            <w:pPr>
              <w:spacing w:line="276" w:lineRule="auto"/>
              <w:jc w:val="both"/>
              <w:rPr>
                <w:rFonts w:ascii="GHEA Grapalat" w:hAnsi="GHEA Grapalat"/>
                <w:sz w:val="22"/>
                <w:szCs w:val="22"/>
                <w:shd w:val="clear" w:color="auto" w:fill="FFFFFF"/>
              </w:rPr>
            </w:pPr>
          </w:p>
          <w:p w14:paraId="5ED4E197" w14:textId="77777777" w:rsidR="004F2F20" w:rsidRDefault="004F2F20" w:rsidP="00C378A0">
            <w:pPr>
              <w:spacing w:line="276" w:lineRule="auto"/>
              <w:jc w:val="both"/>
              <w:rPr>
                <w:rFonts w:ascii="GHEA Grapalat" w:hAnsi="GHEA Grapalat"/>
                <w:sz w:val="22"/>
                <w:szCs w:val="22"/>
                <w:shd w:val="clear" w:color="auto" w:fill="FFFFFF"/>
              </w:rPr>
            </w:pPr>
          </w:p>
          <w:p w14:paraId="3C8A7541" w14:textId="77777777" w:rsidR="004F2F20" w:rsidRDefault="004F2F20" w:rsidP="00C378A0">
            <w:pPr>
              <w:spacing w:line="276" w:lineRule="auto"/>
              <w:jc w:val="both"/>
              <w:rPr>
                <w:rFonts w:ascii="GHEA Grapalat" w:hAnsi="GHEA Grapalat"/>
                <w:sz w:val="22"/>
                <w:szCs w:val="22"/>
                <w:shd w:val="clear" w:color="auto" w:fill="FFFFFF"/>
              </w:rPr>
            </w:pPr>
          </w:p>
          <w:p w14:paraId="285827B1" w14:textId="77777777" w:rsidR="004F2F20" w:rsidRDefault="004F2F20" w:rsidP="00C378A0">
            <w:pPr>
              <w:spacing w:line="276" w:lineRule="auto"/>
              <w:jc w:val="both"/>
              <w:rPr>
                <w:rFonts w:ascii="GHEA Grapalat" w:hAnsi="GHEA Grapalat"/>
                <w:sz w:val="22"/>
                <w:szCs w:val="22"/>
                <w:shd w:val="clear" w:color="auto" w:fill="FFFFFF"/>
              </w:rPr>
            </w:pPr>
          </w:p>
          <w:p w14:paraId="14E731DD" w14:textId="77777777" w:rsidR="00933F7C" w:rsidRDefault="00933F7C" w:rsidP="00C378A0">
            <w:pPr>
              <w:spacing w:line="276" w:lineRule="auto"/>
              <w:jc w:val="both"/>
              <w:rPr>
                <w:rFonts w:ascii="GHEA Grapalat" w:hAnsi="GHEA Grapalat"/>
                <w:sz w:val="22"/>
                <w:szCs w:val="22"/>
                <w:shd w:val="clear" w:color="auto" w:fill="FFFFFF"/>
              </w:rPr>
            </w:pPr>
          </w:p>
          <w:p w14:paraId="718CD93B" w14:textId="77777777" w:rsidR="00933F7C" w:rsidRDefault="00933F7C" w:rsidP="00C378A0">
            <w:pPr>
              <w:spacing w:line="276" w:lineRule="auto"/>
              <w:jc w:val="both"/>
              <w:rPr>
                <w:rFonts w:ascii="GHEA Grapalat" w:hAnsi="GHEA Grapalat"/>
                <w:sz w:val="22"/>
                <w:szCs w:val="22"/>
                <w:shd w:val="clear" w:color="auto" w:fill="FFFFFF"/>
              </w:rPr>
            </w:pPr>
          </w:p>
          <w:p w14:paraId="01F7C5FC" w14:textId="77777777" w:rsidR="00512B91" w:rsidRDefault="00512B91" w:rsidP="00C378A0">
            <w:pPr>
              <w:spacing w:line="276" w:lineRule="auto"/>
              <w:jc w:val="both"/>
              <w:rPr>
                <w:rFonts w:ascii="GHEA Grapalat" w:hAnsi="GHEA Grapalat"/>
                <w:sz w:val="22"/>
                <w:szCs w:val="22"/>
                <w:shd w:val="clear" w:color="auto" w:fill="FFFFFF"/>
              </w:rPr>
            </w:pPr>
          </w:p>
          <w:p w14:paraId="6D0D5F98" w14:textId="77777777" w:rsidR="00512B91" w:rsidRDefault="00512B91" w:rsidP="00C378A0">
            <w:pPr>
              <w:spacing w:line="276" w:lineRule="auto"/>
              <w:jc w:val="both"/>
              <w:rPr>
                <w:rFonts w:ascii="GHEA Grapalat" w:hAnsi="GHEA Grapalat"/>
                <w:sz w:val="22"/>
                <w:szCs w:val="22"/>
                <w:shd w:val="clear" w:color="auto" w:fill="FFFFFF"/>
              </w:rPr>
            </w:pPr>
          </w:p>
          <w:p w14:paraId="22AE2C92" w14:textId="77777777" w:rsidR="00512B91" w:rsidRDefault="00512B91" w:rsidP="00C378A0">
            <w:pPr>
              <w:spacing w:line="276" w:lineRule="auto"/>
              <w:jc w:val="both"/>
              <w:rPr>
                <w:rFonts w:ascii="GHEA Grapalat" w:hAnsi="GHEA Grapalat"/>
                <w:sz w:val="22"/>
                <w:szCs w:val="22"/>
                <w:shd w:val="clear" w:color="auto" w:fill="FFFFFF"/>
              </w:rPr>
            </w:pPr>
          </w:p>
          <w:p w14:paraId="42B05267" w14:textId="77777777" w:rsidR="00512B91" w:rsidRDefault="00512B91" w:rsidP="00C378A0">
            <w:pPr>
              <w:spacing w:line="276" w:lineRule="auto"/>
              <w:jc w:val="both"/>
              <w:rPr>
                <w:rFonts w:ascii="GHEA Grapalat" w:hAnsi="GHEA Grapalat"/>
                <w:sz w:val="22"/>
                <w:szCs w:val="22"/>
                <w:shd w:val="clear" w:color="auto" w:fill="FFFFFF"/>
              </w:rPr>
            </w:pPr>
          </w:p>
          <w:p w14:paraId="5EDCF4C2" w14:textId="77777777" w:rsidR="00512B91" w:rsidRDefault="00512B91" w:rsidP="00C378A0">
            <w:pPr>
              <w:spacing w:line="276" w:lineRule="auto"/>
              <w:jc w:val="both"/>
              <w:rPr>
                <w:rFonts w:ascii="GHEA Grapalat" w:hAnsi="GHEA Grapalat"/>
                <w:sz w:val="22"/>
                <w:szCs w:val="22"/>
                <w:shd w:val="clear" w:color="auto" w:fill="FFFFFF"/>
              </w:rPr>
            </w:pPr>
          </w:p>
          <w:p w14:paraId="5C7C53B8" w14:textId="77777777" w:rsidR="00512B91" w:rsidRDefault="00512B91" w:rsidP="00C378A0">
            <w:pPr>
              <w:spacing w:line="276" w:lineRule="auto"/>
              <w:jc w:val="both"/>
              <w:rPr>
                <w:rFonts w:ascii="GHEA Grapalat" w:hAnsi="GHEA Grapalat"/>
                <w:sz w:val="22"/>
                <w:szCs w:val="22"/>
                <w:shd w:val="clear" w:color="auto" w:fill="FFFFFF"/>
              </w:rPr>
            </w:pPr>
          </w:p>
          <w:p w14:paraId="152DFB67" w14:textId="77777777" w:rsidR="00933F7C" w:rsidRDefault="00933F7C" w:rsidP="00C378A0">
            <w:pPr>
              <w:spacing w:line="276" w:lineRule="auto"/>
              <w:jc w:val="both"/>
              <w:rPr>
                <w:rFonts w:ascii="GHEA Grapalat" w:hAnsi="GHEA Grapalat"/>
                <w:sz w:val="22"/>
                <w:szCs w:val="22"/>
                <w:shd w:val="clear" w:color="auto" w:fill="FFFFFF"/>
              </w:rPr>
            </w:pPr>
          </w:p>
          <w:p w14:paraId="7C9FB00C" w14:textId="77777777" w:rsidR="00933F7C" w:rsidRDefault="00933F7C" w:rsidP="00C378A0">
            <w:pPr>
              <w:spacing w:line="276" w:lineRule="auto"/>
              <w:jc w:val="both"/>
              <w:rPr>
                <w:rFonts w:ascii="GHEA Grapalat" w:hAnsi="GHEA Grapalat"/>
                <w:sz w:val="22"/>
                <w:szCs w:val="22"/>
                <w:shd w:val="clear" w:color="auto" w:fill="FFFFFF"/>
              </w:rPr>
            </w:pPr>
          </w:p>
          <w:p w14:paraId="1531ABC8" w14:textId="51A6A6E2" w:rsidR="00933F7C" w:rsidRDefault="00933F7C" w:rsidP="00933F7C">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3. Ընդունվել է</w:t>
            </w:r>
          </w:p>
          <w:p w14:paraId="2D97CF08" w14:textId="28A4B34E" w:rsidR="00933F7C" w:rsidRDefault="00933F7C" w:rsidP="00933F7C">
            <w:pPr>
              <w:spacing w:line="276" w:lineRule="auto"/>
              <w:ind w:firstLine="446"/>
              <w:jc w:val="both"/>
              <w:rPr>
                <w:rFonts w:ascii="GHEA Grapalat" w:hAnsi="GHEA Grapalat"/>
                <w:color w:val="000000"/>
                <w:sz w:val="22"/>
                <w:szCs w:val="22"/>
              </w:rPr>
            </w:pPr>
            <w:r>
              <w:rPr>
                <w:rFonts w:ascii="GHEA Grapalat" w:hAnsi="GHEA Grapalat" w:cs="Arial"/>
                <w:sz w:val="22"/>
                <w:szCs w:val="22"/>
              </w:rPr>
              <w:t>Նախագծում կատարվել են համապատասխան փոփոխություններ</w:t>
            </w:r>
            <w:r w:rsidR="00512B91">
              <w:rPr>
                <w:rFonts w:ascii="GHEA Grapalat" w:hAnsi="GHEA Grapalat" w:cs="Arial"/>
                <w:sz w:val="22"/>
                <w:szCs w:val="22"/>
              </w:rPr>
              <w:t>ը</w:t>
            </w:r>
            <w:r>
              <w:rPr>
                <w:rFonts w:ascii="GHEA Grapalat" w:hAnsi="GHEA Grapalat" w:cs="Arial"/>
                <w:sz w:val="22"/>
                <w:szCs w:val="22"/>
              </w:rPr>
              <w:t>:</w:t>
            </w:r>
          </w:p>
          <w:p w14:paraId="510B9595" w14:textId="21855236" w:rsidR="00933F7C" w:rsidRPr="00862DED" w:rsidRDefault="00933F7C" w:rsidP="00C378A0">
            <w:pPr>
              <w:spacing w:line="276" w:lineRule="auto"/>
              <w:jc w:val="both"/>
              <w:rPr>
                <w:rFonts w:ascii="GHEA Grapalat" w:hAnsi="GHEA Grapalat"/>
                <w:sz w:val="22"/>
                <w:szCs w:val="22"/>
                <w:shd w:val="clear" w:color="auto" w:fill="FFFFFF"/>
              </w:rPr>
            </w:pPr>
          </w:p>
        </w:tc>
      </w:tr>
    </w:tbl>
    <w:p w14:paraId="739B08EA" w14:textId="355BB82E" w:rsidR="003056F2" w:rsidRPr="003E370B" w:rsidRDefault="003056F2" w:rsidP="00C378A0">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F8FA9B" w14:textId="77777777" w:rsidR="00E86919" w:rsidRDefault="00E86919" w:rsidP="00FB0A3E">
      <w:r>
        <w:separator/>
      </w:r>
    </w:p>
  </w:endnote>
  <w:endnote w:type="continuationSeparator" w:id="0">
    <w:p w14:paraId="0777080E" w14:textId="77777777" w:rsidR="00E86919" w:rsidRDefault="00E86919"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Times Armenian">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94653" w14:textId="77777777" w:rsidR="00E86919" w:rsidRDefault="00E86919" w:rsidP="00FB0A3E">
      <w:r>
        <w:separator/>
      </w:r>
    </w:p>
  </w:footnote>
  <w:footnote w:type="continuationSeparator" w:id="0">
    <w:p w14:paraId="2B89B712" w14:textId="77777777" w:rsidR="00E86919" w:rsidRDefault="00E86919"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6851643"/>
    <w:multiLevelType w:val="hybridMultilevel"/>
    <w:tmpl w:val="9ECA3F28"/>
    <w:lvl w:ilvl="0" w:tplc="5A281AFE">
      <w:start w:val="1"/>
      <w:numFmt w:val="decimal"/>
      <w:lvlText w:val="%1."/>
      <w:lvlJc w:val="left"/>
      <w:pPr>
        <w:ind w:left="927" w:hanging="360"/>
      </w:pPr>
      <w:rPr>
        <w:sz w:val="22"/>
        <w:szCs w:val="22"/>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8"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6"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7"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62223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3897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82942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434880">
    <w:abstractNumId w:val="10"/>
  </w:num>
  <w:num w:numId="5" w16cid:durableId="1354958735">
    <w:abstractNumId w:val="4"/>
  </w:num>
  <w:num w:numId="6" w16cid:durableId="7186689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6179075">
    <w:abstractNumId w:val="6"/>
  </w:num>
  <w:num w:numId="8" w16cid:durableId="394007597">
    <w:abstractNumId w:val="11"/>
  </w:num>
  <w:num w:numId="9" w16cid:durableId="2134396308">
    <w:abstractNumId w:val="17"/>
  </w:num>
  <w:num w:numId="10" w16cid:durableId="24185192">
    <w:abstractNumId w:val="18"/>
  </w:num>
  <w:num w:numId="11" w16cid:durableId="1676880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152609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9862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7531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0012512">
    <w:abstractNumId w:val="5"/>
  </w:num>
  <w:num w:numId="16" w16cid:durableId="1759281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257830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1650784">
    <w:abstractNumId w:val="12"/>
  </w:num>
  <w:num w:numId="19" w16cid:durableId="9608401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07EA5"/>
    <w:rsid w:val="00007FB1"/>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3FAA"/>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5EE7"/>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4EB6"/>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6D7A"/>
    <w:rsid w:val="000F717C"/>
    <w:rsid w:val="000F7779"/>
    <w:rsid w:val="000F7A25"/>
    <w:rsid w:val="000F7AD3"/>
    <w:rsid w:val="000F7F02"/>
    <w:rsid w:val="001013F8"/>
    <w:rsid w:val="0010245F"/>
    <w:rsid w:val="00103138"/>
    <w:rsid w:val="00105733"/>
    <w:rsid w:val="00105BA1"/>
    <w:rsid w:val="00110672"/>
    <w:rsid w:val="00111C71"/>
    <w:rsid w:val="001121DA"/>
    <w:rsid w:val="001125FC"/>
    <w:rsid w:val="00112B8B"/>
    <w:rsid w:val="001140D9"/>
    <w:rsid w:val="001141CA"/>
    <w:rsid w:val="0011439C"/>
    <w:rsid w:val="00120C15"/>
    <w:rsid w:val="00120DA8"/>
    <w:rsid w:val="00124DCF"/>
    <w:rsid w:val="00126418"/>
    <w:rsid w:val="00126459"/>
    <w:rsid w:val="001278DF"/>
    <w:rsid w:val="00127D6A"/>
    <w:rsid w:val="00130137"/>
    <w:rsid w:val="00130B2B"/>
    <w:rsid w:val="00130D6F"/>
    <w:rsid w:val="001331B4"/>
    <w:rsid w:val="001342E7"/>
    <w:rsid w:val="00134526"/>
    <w:rsid w:val="00134C41"/>
    <w:rsid w:val="001377C7"/>
    <w:rsid w:val="00137BCA"/>
    <w:rsid w:val="001400EE"/>
    <w:rsid w:val="00141077"/>
    <w:rsid w:val="0014126B"/>
    <w:rsid w:val="00141A76"/>
    <w:rsid w:val="00142CEF"/>
    <w:rsid w:val="00142F16"/>
    <w:rsid w:val="00143A2D"/>
    <w:rsid w:val="001446D5"/>
    <w:rsid w:val="00145BBA"/>
    <w:rsid w:val="00146062"/>
    <w:rsid w:val="001479CA"/>
    <w:rsid w:val="0015056A"/>
    <w:rsid w:val="00150C56"/>
    <w:rsid w:val="001520A0"/>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639C"/>
    <w:rsid w:val="001869E1"/>
    <w:rsid w:val="00187D2D"/>
    <w:rsid w:val="0019024A"/>
    <w:rsid w:val="0019172B"/>
    <w:rsid w:val="00192715"/>
    <w:rsid w:val="00193461"/>
    <w:rsid w:val="00194427"/>
    <w:rsid w:val="00194EC2"/>
    <w:rsid w:val="0019793F"/>
    <w:rsid w:val="00197B55"/>
    <w:rsid w:val="001A0ED6"/>
    <w:rsid w:val="001A2498"/>
    <w:rsid w:val="001A3170"/>
    <w:rsid w:val="001A3C18"/>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789E"/>
    <w:rsid w:val="001C7FCE"/>
    <w:rsid w:val="001D0BFD"/>
    <w:rsid w:val="001D1557"/>
    <w:rsid w:val="001D1965"/>
    <w:rsid w:val="001D230F"/>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32A1"/>
    <w:rsid w:val="00225850"/>
    <w:rsid w:val="00226012"/>
    <w:rsid w:val="00226C40"/>
    <w:rsid w:val="002274C6"/>
    <w:rsid w:val="00230DDF"/>
    <w:rsid w:val="00230FDA"/>
    <w:rsid w:val="002315B2"/>
    <w:rsid w:val="00231BEB"/>
    <w:rsid w:val="00234BE4"/>
    <w:rsid w:val="002363DB"/>
    <w:rsid w:val="00236427"/>
    <w:rsid w:val="0023650E"/>
    <w:rsid w:val="00240A07"/>
    <w:rsid w:val="002449E9"/>
    <w:rsid w:val="00244B25"/>
    <w:rsid w:val="002452C2"/>
    <w:rsid w:val="00246C6B"/>
    <w:rsid w:val="0025073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5C13"/>
    <w:rsid w:val="002666B4"/>
    <w:rsid w:val="002721FA"/>
    <w:rsid w:val="00272E56"/>
    <w:rsid w:val="002744C1"/>
    <w:rsid w:val="00275096"/>
    <w:rsid w:val="00275778"/>
    <w:rsid w:val="002758A9"/>
    <w:rsid w:val="002764DB"/>
    <w:rsid w:val="00276DA7"/>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4FC0"/>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32DD"/>
    <w:rsid w:val="002F651B"/>
    <w:rsid w:val="002F67A7"/>
    <w:rsid w:val="002F7051"/>
    <w:rsid w:val="00304688"/>
    <w:rsid w:val="003056F2"/>
    <w:rsid w:val="00306755"/>
    <w:rsid w:val="00307229"/>
    <w:rsid w:val="0030746A"/>
    <w:rsid w:val="00312837"/>
    <w:rsid w:val="00313673"/>
    <w:rsid w:val="003157E5"/>
    <w:rsid w:val="00317A26"/>
    <w:rsid w:val="003216D7"/>
    <w:rsid w:val="00322BB4"/>
    <w:rsid w:val="00322DDF"/>
    <w:rsid w:val="00322E30"/>
    <w:rsid w:val="003233BA"/>
    <w:rsid w:val="0032451E"/>
    <w:rsid w:val="00324FD9"/>
    <w:rsid w:val="003259DB"/>
    <w:rsid w:val="00325EB7"/>
    <w:rsid w:val="0032654A"/>
    <w:rsid w:val="00327870"/>
    <w:rsid w:val="003314A5"/>
    <w:rsid w:val="00332937"/>
    <w:rsid w:val="00333D3D"/>
    <w:rsid w:val="0033502F"/>
    <w:rsid w:val="0033583D"/>
    <w:rsid w:val="0033654F"/>
    <w:rsid w:val="003365BD"/>
    <w:rsid w:val="00336639"/>
    <w:rsid w:val="003418F7"/>
    <w:rsid w:val="00342323"/>
    <w:rsid w:val="00345F46"/>
    <w:rsid w:val="00347EFD"/>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8E"/>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4CE"/>
    <w:rsid w:val="003D6A08"/>
    <w:rsid w:val="003D7E09"/>
    <w:rsid w:val="003E0D3D"/>
    <w:rsid w:val="003E370B"/>
    <w:rsid w:val="003E4CFD"/>
    <w:rsid w:val="003E4DA9"/>
    <w:rsid w:val="003F0DB6"/>
    <w:rsid w:val="003F17B4"/>
    <w:rsid w:val="003F3C19"/>
    <w:rsid w:val="003F6113"/>
    <w:rsid w:val="003F6D94"/>
    <w:rsid w:val="003F7CD3"/>
    <w:rsid w:val="0040046B"/>
    <w:rsid w:val="00401016"/>
    <w:rsid w:val="004021CE"/>
    <w:rsid w:val="0040395A"/>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56D"/>
    <w:rsid w:val="00442B87"/>
    <w:rsid w:val="00442CA9"/>
    <w:rsid w:val="004448DB"/>
    <w:rsid w:val="00444989"/>
    <w:rsid w:val="00444FE5"/>
    <w:rsid w:val="00445E07"/>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7D1"/>
    <w:rsid w:val="00485D1B"/>
    <w:rsid w:val="00486541"/>
    <w:rsid w:val="00487B7D"/>
    <w:rsid w:val="00487FC8"/>
    <w:rsid w:val="004915CD"/>
    <w:rsid w:val="00492799"/>
    <w:rsid w:val="004943FB"/>
    <w:rsid w:val="00494FCF"/>
    <w:rsid w:val="00495355"/>
    <w:rsid w:val="004A0031"/>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6C36"/>
    <w:rsid w:val="004D73AF"/>
    <w:rsid w:val="004E05F5"/>
    <w:rsid w:val="004E289F"/>
    <w:rsid w:val="004E4EA4"/>
    <w:rsid w:val="004E69ED"/>
    <w:rsid w:val="004E7D5C"/>
    <w:rsid w:val="004F108A"/>
    <w:rsid w:val="004F20C1"/>
    <w:rsid w:val="004F2783"/>
    <w:rsid w:val="004F2F20"/>
    <w:rsid w:val="004F4063"/>
    <w:rsid w:val="004F43B6"/>
    <w:rsid w:val="004F614A"/>
    <w:rsid w:val="004F713B"/>
    <w:rsid w:val="00500741"/>
    <w:rsid w:val="00501939"/>
    <w:rsid w:val="00506B67"/>
    <w:rsid w:val="00507985"/>
    <w:rsid w:val="00510453"/>
    <w:rsid w:val="005115F6"/>
    <w:rsid w:val="00512B91"/>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0689"/>
    <w:rsid w:val="005522B3"/>
    <w:rsid w:val="00553889"/>
    <w:rsid w:val="005558E2"/>
    <w:rsid w:val="00555DDF"/>
    <w:rsid w:val="00557227"/>
    <w:rsid w:val="005602F9"/>
    <w:rsid w:val="005605A3"/>
    <w:rsid w:val="0056662E"/>
    <w:rsid w:val="005671B7"/>
    <w:rsid w:val="00570781"/>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0FE2"/>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E0C7F"/>
    <w:rsid w:val="005E1122"/>
    <w:rsid w:val="005E16E8"/>
    <w:rsid w:val="005E31AD"/>
    <w:rsid w:val="005E37B0"/>
    <w:rsid w:val="005E5CB9"/>
    <w:rsid w:val="005E6304"/>
    <w:rsid w:val="005E6BF5"/>
    <w:rsid w:val="005E791E"/>
    <w:rsid w:val="005F2BF2"/>
    <w:rsid w:val="005F32FF"/>
    <w:rsid w:val="005F331F"/>
    <w:rsid w:val="005F46B8"/>
    <w:rsid w:val="005F4805"/>
    <w:rsid w:val="005F530F"/>
    <w:rsid w:val="005F5871"/>
    <w:rsid w:val="005F5FD4"/>
    <w:rsid w:val="005F638C"/>
    <w:rsid w:val="005F6C1F"/>
    <w:rsid w:val="005F6CE4"/>
    <w:rsid w:val="005F6EE2"/>
    <w:rsid w:val="005F6FCE"/>
    <w:rsid w:val="00600236"/>
    <w:rsid w:val="0060392A"/>
    <w:rsid w:val="00605887"/>
    <w:rsid w:val="0060707C"/>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97F2D"/>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72F1"/>
    <w:rsid w:val="00757AC6"/>
    <w:rsid w:val="00757C2A"/>
    <w:rsid w:val="00761199"/>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02F7"/>
    <w:rsid w:val="0078131C"/>
    <w:rsid w:val="0078257D"/>
    <w:rsid w:val="00785E8F"/>
    <w:rsid w:val="007871D1"/>
    <w:rsid w:val="00792D3F"/>
    <w:rsid w:val="00793553"/>
    <w:rsid w:val="00793DC7"/>
    <w:rsid w:val="00796021"/>
    <w:rsid w:val="00796643"/>
    <w:rsid w:val="00797CE2"/>
    <w:rsid w:val="007A5023"/>
    <w:rsid w:val="007B050A"/>
    <w:rsid w:val="007B0698"/>
    <w:rsid w:val="007B0841"/>
    <w:rsid w:val="007B091D"/>
    <w:rsid w:val="007B501C"/>
    <w:rsid w:val="007B67B7"/>
    <w:rsid w:val="007C070E"/>
    <w:rsid w:val="007C088D"/>
    <w:rsid w:val="007C1B19"/>
    <w:rsid w:val="007C322D"/>
    <w:rsid w:val="007C4049"/>
    <w:rsid w:val="007C5D00"/>
    <w:rsid w:val="007D0166"/>
    <w:rsid w:val="007D0D2B"/>
    <w:rsid w:val="007D23B0"/>
    <w:rsid w:val="007D2577"/>
    <w:rsid w:val="007D2E81"/>
    <w:rsid w:val="007D35C8"/>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3BBB"/>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0ACC"/>
    <w:rsid w:val="008E34FE"/>
    <w:rsid w:val="008E4BC8"/>
    <w:rsid w:val="008E5D2A"/>
    <w:rsid w:val="008E604A"/>
    <w:rsid w:val="008F18A9"/>
    <w:rsid w:val="008F34C7"/>
    <w:rsid w:val="008F3B3E"/>
    <w:rsid w:val="008F646C"/>
    <w:rsid w:val="008F6A87"/>
    <w:rsid w:val="008F6E75"/>
    <w:rsid w:val="008F6EBF"/>
    <w:rsid w:val="008F6ED6"/>
    <w:rsid w:val="008F7294"/>
    <w:rsid w:val="008F759F"/>
    <w:rsid w:val="009013EA"/>
    <w:rsid w:val="009024B7"/>
    <w:rsid w:val="00902D4E"/>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AA"/>
    <w:rsid w:val="00930ED6"/>
    <w:rsid w:val="00933DE3"/>
    <w:rsid w:val="00933F7C"/>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1E84"/>
    <w:rsid w:val="00982931"/>
    <w:rsid w:val="00983814"/>
    <w:rsid w:val="00983BEB"/>
    <w:rsid w:val="0098449E"/>
    <w:rsid w:val="00985D12"/>
    <w:rsid w:val="00991B6B"/>
    <w:rsid w:val="00994014"/>
    <w:rsid w:val="009952CF"/>
    <w:rsid w:val="009957D3"/>
    <w:rsid w:val="00995A03"/>
    <w:rsid w:val="009A0680"/>
    <w:rsid w:val="009A2807"/>
    <w:rsid w:val="009A36EF"/>
    <w:rsid w:val="009A408E"/>
    <w:rsid w:val="009A40A8"/>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28AC"/>
    <w:rsid w:val="009E3203"/>
    <w:rsid w:val="009E4BDB"/>
    <w:rsid w:val="009E6CE3"/>
    <w:rsid w:val="009E6E6C"/>
    <w:rsid w:val="009F018A"/>
    <w:rsid w:val="009F0C27"/>
    <w:rsid w:val="009F0C2D"/>
    <w:rsid w:val="009F61A3"/>
    <w:rsid w:val="00A11713"/>
    <w:rsid w:val="00A12286"/>
    <w:rsid w:val="00A12C56"/>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5F6"/>
    <w:rsid w:val="00A70D09"/>
    <w:rsid w:val="00A7315E"/>
    <w:rsid w:val="00A7412D"/>
    <w:rsid w:val="00A76892"/>
    <w:rsid w:val="00A76B9D"/>
    <w:rsid w:val="00A77491"/>
    <w:rsid w:val="00A82F6E"/>
    <w:rsid w:val="00A83847"/>
    <w:rsid w:val="00A84172"/>
    <w:rsid w:val="00A84401"/>
    <w:rsid w:val="00A8587C"/>
    <w:rsid w:val="00A85EE5"/>
    <w:rsid w:val="00A863DC"/>
    <w:rsid w:val="00A86CB7"/>
    <w:rsid w:val="00A87DA5"/>
    <w:rsid w:val="00A9110E"/>
    <w:rsid w:val="00A9147E"/>
    <w:rsid w:val="00A9175F"/>
    <w:rsid w:val="00A92095"/>
    <w:rsid w:val="00A93E01"/>
    <w:rsid w:val="00A94EAC"/>
    <w:rsid w:val="00A97AAD"/>
    <w:rsid w:val="00AA0C2E"/>
    <w:rsid w:val="00AA1144"/>
    <w:rsid w:val="00AA177F"/>
    <w:rsid w:val="00AA321A"/>
    <w:rsid w:val="00AA36B7"/>
    <w:rsid w:val="00AA461B"/>
    <w:rsid w:val="00AA51F8"/>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4FB4"/>
    <w:rsid w:val="00AE76B5"/>
    <w:rsid w:val="00AF00F4"/>
    <w:rsid w:val="00AF04E0"/>
    <w:rsid w:val="00AF2301"/>
    <w:rsid w:val="00AF5676"/>
    <w:rsid w:val="00AF60EA"/>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58A2"/>
    <w:rsid w:val="00B25C05"/>
    <w:rsid w:val="00B2696D"/>
    <w:rsid w:val="00B2763E"/>
    <w:rsid w:val="00B27C98"/>
    <w:rsid w:val="00B3067D"/>
    <w:rsid w:val="00B31532"/>
    <w:rsid w:val="00B31ED4"/>
    <w:rsid w:val="00B320F6"/>
    <w:rsid w:val="00B32572"/>
    <w:rsid w:val="00B353BE"/>
    <w:rsid w:val="00B40737"/>
    <w:rsid w:val="00B4282C"/>
    <w:rsid w:val="00B42ABE"/>
    <w:rsid w:val="00B437A5"/>
    <w:rsid w:val="00B449D9"/>
    <w:rsid w:val="00B45D4D"/>
    <w:rsid w:val="00B47F5A"/>
    <w:rsid w:val="00B54BAA"/>
    <w:rsid w:val="00B55998"/>
    <w:rsid w:val="00B55F24"/>
    <w:rsid w:val="00B56E33"/>
    <w:rsid w:val="00B60834"/>
    <w:rsid w:val="00B61548"/>
    <w:rsid w:val="00B625B9"/>
    <w:rsid w:val="00B63472"/>
    <w:rsid w:val="00B63BE5"/>
    <w:rsid w:val="00B66C58"/>
    <w:rsid w:val="00B7196F"/>
    <w:rsid w:val="00B72B96"/>
    <w:rsid w:val="00B734E6"/>
    <w:rsid w:val="00B7358F"/>
    <w:rsid w:val="00B73CA3"/>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E3A"/>
    <w:rsid w:val="00BA44FF"/>
    <w:rsid w:val="00BA5340"/>
    <w:rsid w:val="00BA692E"/>
    <w:rsid w:val="00BA735B"/>
    <w:rsid w:val="00BA7E3B"/>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6BB"/>
    <w:rsid w:val="00C24B2E"/>
    <w:rsid w:val="00C24BE4"/>
    <w:rsid w:val="00C256B5"/>
    <w:rsid w:val="00C276C6"/>
    <w:rsid w:val="00C30405"/>
    <w:rsid w:val="00C31770"/>
    <w:rsid w:val="00C32526"/>
    <w:rsid w:val="00C34B8D"/>
    <w:rsid w:val="00C35161"/>
    <w:rsid w:val="00C361BE"/>
    <w:rsid w:val="00C3697D"/>
    <w:rsid w:val="00C378A0"/>
    <w:rsid w:val="00C41295"/>
    <w:rsid w:val="00C412B3"/>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02"/>
    <w:rsid w:val="00C710C4"/>
    <w:rsid w:val="00C72155"/>
    <w:rsid w:val="00C7261E"/>
    <w:rsid w:val="00C72E93"/>
    <w:rsid w:val="00C737E2"/>
    <w:rsid w:val="00C73E0A"/>
    <w:rsid w:val="00C74C57"/>
    <w:rsid w:val="00C7530F"/>
    <w:rsid w:val="00C75CB6"/>
    <w:rsid w:val="00C75D2E"/>
    <w:rsid w:val="00C830DE"/>
    <w:rsid w:val="00C84B6C"/>
    <w:rsid w:val="00C84DC5"/>
    <w:rsid w:val="00C85F5D"/>
    <w:rsid w:val="00C86728"/>
    <w:rsid w:val="00C870C9"/>
    <w:rsid w:val="00C9131E"/>
    <w:rsid w:val="00C93500"/>
    <w:rsid w:val="00C93612"/>
    <w:rsid w:val="00C95734"/>
    <w:rsid w:val="00C9624E"/>
    <w:rsid w:val="00C96DF6"/>
    <w:rsid w:val="00C97544"/>
    <w:rsid w:val="00CA1C94"/>
    <w:rsid w:val="00CA1EDF"/>
    <w:rsid w:val="00CA1F2C"/>
    <w:rsid w:val="00CA4CCE"/>
    <w:rsid w:val="00CA5D67"/>
    <w:rsid w:val="00CA5FFD"/>
    <w:rsid w:val="00CA6261"/>
    <w:rsid w:val="00CB19DD"/>
    <w:rsid w:val="00CB36FB"/>
    <w:rsid w:val="00CC1FA1"/>
    <w:rsid w:val="00CC30D2"/>
    <w:rsid w:val="00CC4C4E"/>
    <w:rsid w:val="00CC57B3"/>
    <w:rsid w:val="00CC68C2"/>
    <w:rsid w:val="00CC6A00"/>
    <w:rsid w:val="00CC6EE1"/>
    <w:rsid w:val="00CC7830"/>
    <w:rsid w:val="00CD0CF3"/>
    <w:rsid w:val="00CD1B0B"/>
    <w:rsid w:val="00CD262B"/>
    <w:rsid w:val="00CD2982"/>
    <w:rsid w:val="00CD3313"/>
    <w:rsid w:val="00CD405B"/>
    <w:rsid w:val="00CD43B6"/>
    <w:rsid w:val="00CD520E"/>
    <w:rsid w:val="00CD63D6"/>
    <w:rsid w:val="00CD674E"/>
    <w:rsid w:val="00CE032A"/>
    <w:rsid w:val="00CE11E9"/>
    <w:rsid w:val="00CE1B9D"/>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C6C"/>
    <w:rsid w:val="00D2512A"/>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4FFA"/>
    <w:rsid w:val="00D75472"/>
    <w:rsid w:val="00D75F98"/>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37ED"/>
    <w:rsid w:val="00E74A12"/>
    <w:rsid w:val="00E77013"/>
    <w:rsid w:val="00E82D71"/>
    <w:rsid w:val="00E82DEA"/>
    <w:rsid w:val="00E8443E"/>
    <w:rsid w:val="00E86919"/>
    <w:rsid w:val="00E878A0"/>
    <w:rsid w:val="00E9195F"/>
    <w:rsid w:val="00E920A6"/>
    <w:rsid w:val="00E940D0"/>
    <w:rsid w:val="00E94EC1"/>
    <w:rsid w:val="00E957FE"/>
    <w:rsid w:val="00E95981"/>
    <w:rsid w:val="00E96B05"/>
    <w:rsid w:val="00E96C3A"/>
    <w:rsid w:val="00E97F55"/>
    <w:rsid w:val="00EA00A1"/>
    <w:rsid w:val="00EA0563"/>
    <w:rsid w:val="00EA35C8"/>
    <w:rsid w:val="00EA4B1C"/>
    <w:rsid w:val="00EA4F6B"/>
    <w:rsid w:val="00EA6102"/>
    <w:rsid w:val="00EB1FCA"/>
    <w:rsid w:val="00EB344D"/>
    <w:rsid w:val="00EB4AAA"/>
    <w:rsid w:val="00EB501B"/>
    <w:rsid w:val="00EB5182"/>
    <w:rsid w:val="00EB7581"/>
    <w:rsid w:val="00EC037D"/>
    <w:rsid w:val="00EC25D9"/>
    <w:rsid w:val="00EC2DCE"/>
    <w:rsid w:val="00EC3E8D"/>
    <w:rsid w:val="00EC4390"/>
    <w:rsid w:val="00ED24AF"/>
    <w:rsid w:val="00ED267B"/>
    <w:rsid w:val="00ED4886"/>
    <w:rsid w:val="00ED634B"/>
    <w:rsid w:val="00EE0174"/>
    <w:rsid w:val="00EE2378"/>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FC7"/>
    <w:rsid w:val="00F77B72"/>
    <w:rsid w:val="00F80BE7"/>
    <w:rsid w:val="00F814A3"/>
    <w:rsid w:val="00F82430"/>
    <w:rsid w:val="00F82FC2"/>
    <w:rsid w:val="00F830DB"/>
    <w:rsid w:val="00F848EB"/>
    <w:rsid w:val="00F86A76"/>
    <w:rsid w:val="00F86C7C"/>
    <w:rsid w:val="00F87267"/>
    <w:rsid w:val="00F90009"/>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B0A3E"/>
    <w:rsid w:val="00FB0AC9"/>
    <w:rsid w:val="00FB10F3"/>
    <w:rsid w:val="00FB1916"/>
    <w:rsid w:val="00FB3C19"/>
    <w:rsid w:val="00FB4BEE"/>
    <w:rsid w:val="00FB6CC6"/>
    <w:rsid w:val="00FB7870"/>
    <w:rsid w:val="00FB7F3D"/>
    <w:rsid w:val="00FC05A8"/>
    <w:rsid w:val="00FC0CD1"/>
    <w:rsid w:val="00FC2299"/>
    <w:rsid w:val="00FC4645"/>
    <w:rsid w:val="00FD0DBF"/>
    <w:rsid w:val="00FD1FC2"/>
    <w:rsid w:val="00FD33C3"/>
    <w:rsid w:val="00FD4975"/>
    <w:rsid w:val="00FD5521"/>
    <w:rsid w:val="00FE0AB9"/>
    <w:rsid w:val="00FE0E99"/>
    <w:rsid w:val="00FE2146"/>
    <w:rsid w:val="00FE38BC"/>
    <w:rsid w:val="00FE43F8"/>
    <w:rsid w:val="00FE7EAF"/>
    <w:rsid w:val="00FF0CC5"/>
    <w:rsid w:val="00FF159D"/>
    <w:rsid w:val="00FF4021"/>
    <w:rsid w:val="00FF4B72"/>
    <w:rsid w:val="00FF5469"/>
    <w:rsid w:val="00FF6A1F"/>
    <w:rsid w:val="00FF6D72"/>
    <w:rsid w:val="00FF6FD6"/>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652EFC35-6289-49CA-A77D-D9906AD08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26867968">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77765381">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1</Pages>
  <Words>692</Words>
  <Characters>3948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 Dadunc</dc:creator>
  <cp:keywords>https://mul2-mta.gov.am/tasks/1023215/oneclick/Ampopatert-revized-1.docx?token=f14b8c583eae7db2e8452c4c37bc239e</cp:keywords>
  <cp:lastModifiedBy>Zaven Mkrtchyan</cp:lastModifiedBy>
  <cp:revision>1094</cp:revision>
  <cp:lastPrinted>2023-11-07T05:46:00Z</cp:lastPrinted>
  <dcterms:created xsi:type="dcterms:W3CDTF">2021-12-14T13:44:00Z</dcterms:created>
  <dcterms:modified xsi:type="dcterms:W3CDTF">2024-06-26T12:19:00Z</dcterms:modified>
</cp:coreProperties>
</file>