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FE8F5"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3BE8D001" w14:textId="538030DB" w:rsidR="00C2501F" w:rsidRPr="00497280" w:rsidRDefault="00C2501F" w:rsidP="00C2501F">
      <w:pPr>
        <w:spacing w:line="360" w:lineRule="auto"/>
        <w:jc w:val="center"/>
        <w:rPr>
          <w:rFonts w:ascii="GHEA Grapalat" w:hAnsi="GHEA Grapalat"/>
          <w:b/>
          <w:color w:val="000000" w:themeColor="text1"/>
        </w:rPr>
      </w:pPr>
      <w:r w:rsidRPr="00497280">
        <w:rPr>
          <w:rFonts w:ascii="GHEA Grapalat" w:hAnsi="GHEA Grapalat"/>
          <w:b/>
          <w:color w:val="000000" w:themeColor="text1"/>
        </w:rPr>
        <w:t>ՀՀ ԿԱՌԱՎԱՐՈՒԹՅԱՆ</w:t>
      </w:r>
      <w:r w:rsidR="00C12445">
        <w:rPr>
          <w:rFonts w:ascii="GHEA Grapalat" w:hAnsi="GHEA Grapalat"/>
          <w:b/>
          <w:color w:val="000000" w:themeColor="text1"/>
        </w:rPr>
        <w:t xml:space="preserve"> </w:t>
      </w:r>
      <w:r w:rsidR="00C12445">
        <w:rPr>
          <w:rFonts w:ascii="GHEA Grapalat" w:hAnsi="GHEA Grapalat"/>
          <w:b/>
        </w:rPr>
        <w:t>«</w:t>
      </w:r>
      <w:r w:rsidR="00C12445" w:rsidRPr="002D0C3A">
        <w:rPr>
          <w:rFonts w:ascii="GHEA Grapalat" w:hAnsi="GHEA Grapalat"/>
          <w:b/>
          <w:bCs/>
          <w:color w:val="000000"/>
        </w:rPr>
        <w:t>«ՀԱՅԱՍՏԱՆԻ ՀԱՆՐԱՊԵՏՈՒԹՅԱՆ 2024 ԹՎԱԿԱՆԻ ՊԵՏԱԿԱՆ ԲՅՈՒՋԵԻ ՄԱՍԻՆ» ՕՐԵՆՔՈՒՄ</w:t>
      </w:r>
      <w:r w:rsidR="00C12445" w:rsidRPr="001A623E">
        <w:rPr>
          <w:rFonts w:ascii="GHEA Grapalat" w:hAnsi="GHEA Grapalat"/>
          <w:bCs/>
          <w:color w:val="000000"/>
          <w:shd w:val="clear" w:color="auto" w:fill="FFFFFF"/>
        </w:rPr>
        <w:t xml:space="preserve"> </w:t>
      </w:r>
      <w:r w:rsidR="00C12445" w:rsidRPr="001A623E">
        <w:rPr>
          <w:rFonts w:ascii="GHEA Grapalat" w:hAnsi="GHEA Grapalat"/>
          <w:b/>
          <w:bCs/>
          <w:color w:val="000000"/>
          <w:shd w:val="clear" w:color="auto" w:fill="FFFFFF"/>
        </w:rPr>
        <w:t>Վ</w:t>
      </w:r>
      <w:r w:rsidR="00C12445">
        <w:rPr>
          <w:rFonts w:ascii="GHEA Grapalat" w:hAnsi="GHEA Grapalat"/>
          <w:b/>
          <w:bCs/>
          <w:color w:val="000000"/>
        </w:rPr>
        <w:t>ԵՐԱԲԱՇԽՈՒ</w:t>
      </w:r>
      <w:r w:rsidR="00C12445" w:rsidRPr="00394C6C">
        <w:rPr>
          <w:rFonts w:ascii="GHEA Grapalat" w:hAnsi="GHEA Grapalat"/>
          <w:b/>
          <w:bCs/>
          <w:color w:val="000000"/>
        </w:rPr>
        <w:t xml:space="preserve">Մ, </w:t>
      </w:r>
      <w:r w:rsidR="00C12445" w:rsidRPr="002D0C3A">
        <w:rPr>
          <w:rFonts w:ascii="GHEA Grapalat" w:hAnsi="GHEA Grapalat"/>
          <w:b/>
          <w:bCs/>
          <w:color w:val="000000"/>
        </w:rPr>
        <w:t xml:space="preserve"> ՀԱՅԱՍՏԱՆԻ ՀԱՆՐԱՊԵՏՈՒԹՅԱՆ ԿԱՌԱՎԱՐՈՒԹՅԱՆ 2023 ԹՎԱԿԱՆԻ ԴԵԿՏԵՄԲԵՐԻ 28-Ի N 2323-Ն ՈՐՈՇՄԱՆ ՄԵՋ ՓՈՓՈԽՈՒԹՅՈՒՆՆԵՐ ԵՎ </w:t>
      </w:r>
      <w:r w:rsidR="00C12445">
        <w:rPr>
          <w:rFonts w:ascii="GHEA Grapalat" w:hAnsi="GHEA Grapalat"/>
          <w:b/>
          <w:bCs/>
          <w:color w:val="000000"/>
        </w:rPr>
        <w:t>ԼՐԱՑՈՒ</w:t>
      </w:r>
      <w:r w:rsidR="00C12445" w:rsidRPr="00394C6C">
        <w:rPr>
          <w:rFonts w:ascii="GHEA Grapalat" w:hAnsi="GHEA Grapalat"/>
          <w:b/>
          <w:bCs/>
          <w:color w:val="000000"/>
        </w:rPr>
        <w:t>Մ</w:t>
      </w:r>
      <w:r w:rsidR="00C12445">
        <w:rPr>
          <w:rFonts w:ascii="GHEA Grapalat" w:hAnsi="GHEA Grapalat"/>
          <w:b/>
          <w:bCs/>
          <w:color w:val="000000"/>
        </w:rPr>
        <w:t>ՆԵՐ</w:t>
      </w:r>
      <w:r w:rsidR="00C12445" w:rsidRPr="002D0C3A">
        <w:rPr>
          <w:rFonts w:ascii="GHEA Grapalat" w:hAnsi="GHEA Grapalat"/>
          <w:b/>
          <w:bCs/>
          <w:color w:val="000000"/>
        </w:rPr>
        <w:t xml:space="preserve"> ԿԱՏԱՐԵԼՈՒ</w:t>
      </w:r>
      <w:r w:rsidR="00C12445" w:rsidRPr="00394C6C">
        <w:rPr>
          <w:rFonts w:ascii="GHEA Grapalat" w:hAnsi="GHEA Grapalat"/>
          <w:b/>
          <w:bCs/>
          <w:color w:val="000000"/>
        </w:rPr>
        <w:t xml:space="preserve"> </w:t>
      </w:r>
      <w:r w:rsidR="00C12445" w:rsidRPr="005C650F">
        <w:rPr>
          <w:rFonts w:ascii="GHEA Grapalat" w:hAnsi="GHEA Grapalat"/>
          <w:b/>
          <w:bCs/>
          <w:color w:val="000000"/>
        </w:rPr>
        <w:t xml:space="preserve">ԵՎ </w:t>
      </w:r>
      <w:r w:rsidR="00C12445">
        <w:rPr>
          <w:rFonts w:ascii="GHEA Grapalat" w:hAnsi="GHEA Grapalat"/>
          <w:b/>
          <w:bCs/>
          <w:color w:val="000000"/>
        </w:rPr>
        <w:t xml:space="preserve">ՀՀ </w:t>
      </w:r>
      <w:r w:rsidR="00C12445" w:rsidRPr="005C650F">
        <w:rPr>
          <w:rFonts w:ascii="GHEA Grapalat" w:hAnsi="GHEA Grapalat"/>
          <w:b/>
          <w:bCs/>
          <w:color w:val="000000"/>
        </w:rPr>
        <w:t xml:space="preserve">ՏԱՐԱԾՔԱՅԻՆ ԿԱՌԱՎԱՐՄԱՆ ԵՎ ԵՆԹԱԿԱՌՈՒՑՎԱԾՔՆԵՐԻ ՆԱԽԱՐԱՐՈՒԹՅԱՆԸ ԳՈՒՄԱՐ ՀԱՏԿԱՑՆԵԼՈՒ </w:t>
      </w:r>
      <w:r w:rsidR="00C12445" w:rsidRPr="002D0C3A">
        <w:rPr>
          <w:rFonts w:ascii="GHEA Grapalat" w:hAnsi="GHEA Grapalat"/>
          <w:b/>
          <w:bCs/>
          <w:color w:val="000000"/>
        </w:rPr>
        <w:t xml:space="preserve"> ՄԱՍԻՆ</w:t>
      </w:r>
      <w:r w:rsidR="00C12445" w:rsidRPr="00622066">
        <w:rPr>
          <w:rFonts w:ascii="GHEA Grapalat" w:eastAsia="Calibri" w:hAnsi="GHEA Grapalat"/>
          <w:b/>
        </w:rPr>
        <w:t xml:space="preserve">» </w:t>
      </w:r>
      <w:r w:rsidRPr="00497280">
        <w:rPr>
          <w:rFonts w:ascii="GHEA Grapalat" w:hAnsi="GHEA Grapalat"/>
          <w:b/>
          <w:color w:val="000000" w:themeColor="text1"/>
        </w:rPr>
        <w:t xml:space="preserve"> ՈՐՈՇՄԱՆ ՆԱԽԱԳԾԻ</w:t>
      </w:r>
    </w:p>
    <w:p w14:paraId="48F72A8C"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429" w:type="dxa"/>
        <w:tblInd w:w="-431" w:type="dxa"/>
        <w:tblLayout w:type="fixed"/>
        <w:tblLook w:val="04A0" w:firstRow="1" w:lastRow="0" w:firstColumn="1" w:lastColumn="0" w:noHBand="0" w:noVBand="1"/>
      </w:tblPr>
      <w:tblGrid>
        <w:gridCol w:w="10146"/>
        <w:gridCol w:w="5283"/>
      </w:tblGrid>
      <w:tr w:rsidR="00E878A0" w:rsidRPr="00497280" w14:paraId="0E7D043C" w14:textId="77777777" w:rsidTr="00C93997">
        <w:trPr>
          <w:trHeight w:val="318"/>
        </w:trPr>
        <w:tc>
          <w:tcPr>
            <w:tcW w:w="10146"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3C045D53" w14:textId="57B3C325"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26</w:t>
            </w:r>
            <w:r w:rsidR="00E83804">
              <w:rPr>
                <w:rFonts w:ascii="GHEA Grapalat" w:hAnsi="GHEA Grapalat"/>
                <w:b/>
                <w:lang w:val="en-US"/>
              </w:rPr>
              <w:t>.</w:t>
            </w:r>
            <w:r w:rsidR="00E83804">
              <w:rPr>
                <w:rFonts w:ascii="GHEA Grapalat" w:hAnsi="GHEA Grapalat"/>
                <w:b/>
              </w:rPr>
              <w:t>0</w:t>
            </w:r>
            <w:r>
              <w:rPr>
                <w:rFonts w:ascii="GHEA Grapalat" w:hAnsi="GHEA Grapalat"/>
                <w:b/>
              </w:rPr>
              <w:t>6</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5B15529D" w14:textId="77777777" w:rsidTr="00E83804">
        <w:tc>
          <w:tcPr>
            <w:tcW w:w="10146"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68F0B8E" w14:textId="59437C1D" w:rsidR="005657D8" w:rsidRPr="00497280" w:rsidRDefault="00E83804" w:rsidP="005657D8">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962B3A">
              <w:rPr>
                <w:rFonts w:ascii="GHEA Grapalat" w:hAnsi="GHEA Grapalat"/>
                <w:b/>
                <w:lang w:val="en-US"/>
              </w:rPr>
              <w:t>13732</w:t>
            </w:r>
            <w:r>
              <w:rPr>
                <w:rFonts w:ascii="GHEA Grapalat" w:hAnsi="GHEA Grapalat"/>
                <w:b/>
                <w:lang w:val="en-US"/>
              </w:rPr>
              <w:t>-2024</w:t>
            </w:r>
          </w:p>
          <w:p w14:paraId="52607FD8" w14:textId="6B2FC2D2" w:rsidR="00E878A0" w:rsidRPr="00497280" w:rsidRDefault="00E878A0" w:rsidP="00E878A0">
            <w:pPr>
              <w:spacing w:line="360" w:lineRule="auto"/>
              <w:jc w:val="center"/>
              <w:rPr>
                <w:rFonts w:ascii="GHEA Grapalat" w:eastAsia="GHEA Grapalat" w:hAnsi="GHEA Grapalat" w:cs="GHEA Grapalat"/>
                <w:b/>
                <w:color w:val="000000"/>
              </w:rPr>
            </w:pPr>
          </w:p>
        </w:tc>
      </w:tr>
      <w:tr w:rsidR="00E878A0" w:rsidRPr="00497280" w14:paraId="4476649F" w14:textId="77777777" w:rsidTr="00E83804">
        <w:tc>
          <w:tcPr>
            <w:tcW w:w="10146" w:type="dxa"/>
          </w:tcPr>
          <w:p w14:paraId="285121FF" w14:textId="77777777" w:rsidR="00962B3A" w:rsidRDefault="00962B3A" w:rsidP="00962B3A">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r>
              <w:rPr>
                <w:rFonts w:ascii="GHEA Grapalat" w:hAnsi="GHEA Grapalat"/>
                <w:lang w:val="fr-FR"/>
              </w:rPr>
              <w:t xml:space="preserve">ՀՀ </w:t>
            </w:r>
            <w:proofErr w:type="spellStart"/>
            <w:r>
              <w:rPr>
                <w:rFonts w:ascii="GHEA Grapalat" w:hAnsi="GHEA Grapalat"/>
                <w:lang w:val="fr-FR"/>
              </w:rPr>
              <w:t>վարչապետի</w:t>
            </w:r>
            <w:proofErr w:type="spellEnd"/>
            <w:r>
              <w:rPr>
                <w:rFonts w:ascii="GHEA Grapalat" w:hAnsi="GHEA Grapalat"/>
                <w:lang w:val="fr-FR"/>
              </w:rPr>
              <w:t xml:space="preserve"> </w:t>
            </w:r>
            <w:proofErr w:type="spellStart"/>
            <w:r>
              <w:rPr>
                <w:rFonts w:ascii="GHEA Grapalat" w:hAnsi="GHEA Grapalat"/>
                <w:lang w:val="fr-FR"/>
              </w:rPr>
              <w:t>աշխատակազմի</w:t>
            </w:r>
            <w:proofErr w:type="spellEnd"/>
            <w:r>
              <w:rPr>
                <w:rFonts w:ascii="GHEA Grapalat" w:hAnsi="GHEA Grapalat"/>
                <w:lang w:val="fr-FR"/>
              </w:rPr>
              <w:t xml:space="preserve"> </w:t>
            </w:r>
            <w:r>
              <w:rPr>
                <w:rFonts w:ascii="GHEA Grapalat" w:hAnsi="GHEA Grapalat"/>
                <w:lang w:val="hy-AM"/>
              </w:rPr>
              <w:t xml:space="preserve">ղեկավարի </w:t>
            </w:r>
            <w:r>
              <w:rPr>
                <w:rFonts w:ascii="GHEA Grapalat" w:hAnsi="GHEA Grapalat"/>
                <w:lang w:val="fr-FR"/>
              </w:rPr>
              <w:t xml:space="preserve">26.06.2024թ. N 02/16.5/22267-2024 </w:t>
            </w:r>
            <w:proofErr w:type="spellStart"/>
            <w:r>
              <w:rPr>
                <w:rFonts w:ascii="GHEA Grapalat" w:hAnsi="GHEA Grapalat"/>
                <w:lang w:val="fr-FR"/>
              </w:rPr>
              <w:t>գրությանը</w:t>
            </w:r>
            <w:proofErr w:type="spellEnd"/>
            <w:r>
              <w:rPr>
                <w:rFonts w:ascii="GHEA Grapalat" w:hAnsi="GHEA Grapalat"/>
                <w:lang w:val="hy-AM"/>
              </w:rPr>
              <w:t xml:space="preserve"> կից</w:t>
            </w:r>
            <w:r>
              <w:rPr>
                <w:rFonts w:ascii="GHEA Grapalat" w:hAnsi="GHEA Grapalat" w:cs="Sylfaen"/>
                <w:bCs/>
                <w:iCs/>
                <w:lang w:val="hy-AM"/>
              </w:rPr>
              <w:t xml:space="preserve"> բաց ընթացակարգով ներկայացված </w:t>
            </w:r>
            <w:r>
              <w:rPr>
                <w:rFonts w:ascii="GHEA Grapalat" w:hAnsi="GHEA Grapalat"/>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 կատարելու և տարածքային կառավարման և ենթակառուցվածքների նախարարությանը գումար հատկացնելու մասին» ՀՀ կառավարության որոշման նախագծի վերաբերյալ, որով առաջարկվում է ՀՀ 2024թ. պետական բյուջեով նախատեսված ՀՀ կառավարության պահուստային ֆոնդից հատկացնել 71.3 մլն դրամ՝</w:t>
            </w:r>
            <w:r>
              <w:rPr>
                <w:rFonts w:ascii="GHEA Grapalat" w:hAnsi="GHEA Grapalat" w:cs="Tahoma"/>
                <w:color w:val="000000"/>
                <w:lang w:val="hy-AM"/>
              </w:rPr>
              <w:t xml:space="preserve"> ՀՀ Տավուշի մարզի</w:t>
            </w:r>
            <w:r>
              <w:rPr>
                <w:rFonts w:ascii="GHEA Grapalat" w:hAnsi="GHEA Grapalat" w:cs="Tahoma"/>
                <w:color w:val="000000"/>
                <w:lang w:val="af-ZA"/>
              </w:rPr>
              <w:t xml:space="preserve"> </w:t>
            </w:r>
            <w:r>
              <w:rPr>
                <w:rFonts w:ascii="GHEA Grapalat" w:hAnsi="GHEA Grapalat"/>
                <w:lang w:val="hy-AM"/>
              </w:rPr>
              <w:t>անհետաձգելի և հրատապ լուծում պահանջող հիմնախնդիրների լուծման</w:t>
            </w:r>
            <w:r>
              <w:rPr>
                <w:rFonts w:ascii="GHEA Grapalat" w:hAnsi="GHEA Grapalat" w:cs="GHEA Grapalat"/>
                <w:lang w:val="hy-AM"/>
              </w:rPr>
              <w:t xml:space="preserve"> նպատակով, առարկություններ չունենք։</w:t>
            </w:r>
          </w:p>
          <w:p w14:paraId="5C0F465F" w14:textId="1A69850C" w:rsidR="00E878A0" w:rsidRPr="00497280" w:rsidRDefault="00E878A0" w:rsidP="00C12445">
            <w:pPr>
              <w:tabs>
                <w:tab w:val="left" w:pos="709"/>
                <w:tab w:val="left" w:pos="851"/>
              </w:tabs>
              <w:spacing w:line="360" w:lineRule="auto"/>
              <w:ind w:right="-136"/>
              <w:jc w:val="both"/>
              <w:rPr>
                <w:rFonts w:ascii="GHEA Grapalat" w:hAnsi="GHEA Grapalat" w:cs="Sylfaen"/>
              </w:rPr>
            </w:pPr>
          </w:p>
        </w:tc>
        <w:tc>
          <w:tcPr>
            <w:tcW w:w="5283" w:type="dxa"/>
          </w:tcPr>
          <w:p w14:paraId="265B81A3"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F88FEF7"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700CB82" w14:textId="77777777" w:rsidR="00BF43A2" w:rsidRPr="00497280" w:rsidRDefault="00BF43A2" w:rsidP="0082760A">
            <w:pPr>
              <w:spacing w:line="276" w:lineRule="auto"/>
              <w:rPr>
                <w:rFonts w:ascii="GHEA Grapalat" w:hAnsi="GHEA Grapalat"/>
                <w:b/>
                <w:shd w:val="clear" w:color="auto" w:fill="FFFFFF"/>
              </w:rPr>
            </w:pPr>
          </w:p>
          <w:p w14:paraId="64928E5B" w14:textId="77777777" w:rsidR="00903F31" w:rsidRPr="00497280" w:rsidRDefault="00903F31" w:rsidP="005F6FCE">
            <w:pPr>
              <w:spacing w:line="276" w:lineRule="auto"/>
              <w:ind w:firstLine="446"/>
              <w:jc w:val="both"/>
              <w:rPr>
                <w:rFonts w:ascii="GHEA Grapalat" w:hAnsi="GHEA Grapalat"/>
                <w:color w:val="000000"/>
              </w:rPr>
            </w:pPr>
          </w:p>
          <w:p w14:paraId="656C1631" w14:textId="77777777" w:rsidR="00903F31" w:rsidRPr="00497280" w:rsidRDefault="00903F31" w:rsidP="005F6FCE">
            <w:pPr>
              <w:spacing w:line="276" w:lineRule="auto"/>
              <w:ind w:firstLine="446"/>
              <w:jc w:val="both"/>
              <w:rPr>
                <w:rFonts w:ascii="GHEA Grapalat" w:hAnsi="GHEA Grapalat"/>
                <w:color w:val="000000"/>
              </w:rPr>
            </w:pPr>
          </w:p>
          <w:p w14:paraId="7E9C4D88" w14:textId="77777777" w:rsidR="00903F31" w:rsidRPr="00497280" w:rsidRDefault="00903F31" w:rsidP="005F6FCE">
            <w:pPr>
              <w:spacing w:line="276" w:lineRule="auto"/>
              <w:ind w:firstLine="446"/>
              <w:jc w:val="both"/>
              <w:rPr>
                <w:rFonts w:ascii="GHEA Grapalat" w:hAnsi="GHEA Grapalat"/>
                <w:color w:val="000000"/>
              </w:rPr>
            </w:pPr>
          </w:p>
          <w:p w14:paraId="4D5764A6" w14:textId="21B8A8F1" w:rsidR="00903F31" w:rsidRPr="00962B3A" w:rsidRDefault="00962B3A" w:rsidP="005F6FCE">
            <w:pPr>
              <w:spacing w:line="276" w:lineRule="auto"/>
              <w:ind w:firstLine="446"/>
              <w:jc w:val="both"/>
              <w:rPr>
                <w:rFonts w:ascii="Cambria Math" w:hAnsi="Cambria Math"/>
                <w:color w:val="000000"/>
              </w:rPr>
            </w:pPr>
            <w:r>
              <w:rPr>
                <w:rFonts w:ascii="GHEA Grapalat" w:hAnsi="GHEA Grapalat"/>
                <w:color w:val="000000"/>
              </w:rPr>
              <w:t>-Ընդունվել   է ի գիտություն</w:t>
            </w:r>
            <w:r>
              <w:rPr>
                <w:rFonts w:ascii="Cambria Math" w:hAnsi="Cambria Math"/>
                <w:color w:val="000000"/>
              </w:rPr>
              <w:t>․</w:t>
            </w:r>
          </w:p>
          <w:p w14:paraId="4FA901D8" w14:textId="77777777" w:rsidR="00962B3A" w:rsidRPr="00497280" w:rsidRDefault="00962B3A" w:rsidP="005F6FCE">
            <w:pPr>
              <w:spacing w:line="276" w:lineRule="auto"/>
              <w:ind w:firstLine="446"/>
              <w:jc w:val="both"/>
              <w:rPr>
                <w:rFonts w:ascii="GHEA Grapalat" w:hAnsi="GHEA Grapalat"/>
                <w:color w:val="000000"/>
              </w:rPr>
            </w:pPr>
          </w:p>
          <w:p w14:paraId="2CBD1317" w14:textId="77777777" w:rsidR="00903F31" w:rsidRPr="00497280" w:rsidRDefault="00903F31" w:rsidP="005F6FCE">
            <w:pPr>
              <w:spacing w:line="276" w:lineRule="auto"/>
              <w:ind w:firstLine="446"/>
              <w:jc w:val="both"/>
              <w:rPr>
                <w:rFonts w:ascii="GHEA Grapalat" w:hAnsi="GHEA Grapalat"/>
                <w:color w:val="000000"/>
              </w:rPr>
            </w:pPr>
          </w:p>
          <w:p w14:paraId="6C922A93" w14:textId="77777777" w:rsidR="00903F31" w:rsidRDefault="00903F31" w:rsidP="005F6FCE">
            <w:pPr>
              <w:spacing w:line="276" w:lineRule="auto"/>
              <w:ind w:firstLine="446"/>
              <w:jc w:val="both"/>
              <w:rPr>
                <w:rFonts w:ascii="GHEA Grapalat" w:hAnsi="GHEA Grapalat"/>
                <w:color w:val="000000"/>
              </w:rPr>
            </w:pPr>
          </w:p>
          <w:p w14:paraId="23AC80F3" w14:textId="77777777" w:rsidR="00E83804" w:rsidRDefault="00E83804" w:rsidP="005F6FCE">
            <w:pPr>
              <w:spacing w:line="276" w:lineRule="auto"/>
              <w:ind w:firstLine="446"/>
              <w:jc w:val="both"/>
              <w:rPr>
                <w:rFonts w:ascii="GHEA Grapalat" w:hAnsi="GHEA Grapalat"/>
                <w:color w:val="000000"/>
              </w:rPr>
            </w:pPr>
          </w:p>
          <w:p w14:paraId="26E31CE3" w14:textId="77777777" w:rsidR="00E83804" w:rsidRDefault="00E83804" w:rsidP="005F6FCE">
            <w:pPr>
              <w:spacing w:line="276" w:lineRule="auto"/>
              <w:ind w:firstLine="446"/>
              <w:jc w:val="both"/>
              <w:rPr>
                <w:rFonts w:ascii="GHEA Grapalat" w:hAnsi="GHEA Grapalat"/>
                <w:color w:val="000000"/>
              </w:rPr>
            </w:pPr>
          </w:p>
          <w:p w14:paraId="510B9595" w14:textId="5ECDE15C" w:rsidR="00E97088" w:rsidRPr="00E97088" w:rsidRDefault="00E97088" w:rsidP="00C12445">
            <w:pPr>
              <w:jc w:val="both"/>
              <w:rPr>
                <w:rFonts w:ascii="GHEA Grapalat" w:hAnsi="GHEA Grapalat"/>
              </w:rPr>
            </w:pPr>
          </w:p>
        </w:tc>
      </w:tr>
    </w:tbl>
    <w:p w14:paraId="1C38D9A1" w14:textId="77777777" w:rsidR="009B379B" w:rsidRPr="00497280" w:rsidRDefault="009B379B" w:rsidP="00E83804">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0B754" w14:textId="77777777" w:rsidR="00570125" w:rsidRDefault="00570125" w:rsidP="00FB0A3E">
      <w:r>
        <w:separator/>
      </w:r>
    </w:p>
  </w:endnote>
  <w:endnote w:type="continuationSeparator" w:id="0">
    <w:p w14:paraId="2B7924A8" w14:textId="77777777" w:rsidR="00570125" w:rsidRDefault="0057012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22CDF">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F5428" w14:textId="77777777" w:rsidR="00570125" w:rsidRDefault="00570125" w:rsidP="00FB0A3E">
      <w:r>
        <w:separator/>
      </w:r>
    </w:p>
  </w:footnote>
  <w:footnote w:type="continuationSeparator" w:id="0">
    <w:p w14:paraId="7BFB3E11" w14:textId="77777777" w:rsidR="00570125" w:rsidRDefault="00570125"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00231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5328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5556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252304">
    <w:abstractNumId w:val="9"/>
  </w:num>
  <w:num w:numId="5" w16cid:durableId="175996572">
    <w:abstractNumId w:val="2"/>
  </w:num>
  <w:num w:numId="6" w16cid:durableId="232325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3377076">
    <w:abstractNumId w:val="5"/>
  </w:num>
  <w:num w:numId="8" w16cid:durableId="284774462">
    <w:abstractNumId w:val="10"/>
  </w:num>
  <w:num w:numId="9" w16cid:durableId="630788082">
    <w:abstractNumId w:val="16"/>
  </w:num>
  <w:num w:numId="10" w16cid:durableId="691958840">
    <w:abstractNumId w:val="17"/>
  </w:num>
  <w:num w:numId="11" w16cid:durableId="1218399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2486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22717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3152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1023224">
    <w:abstractNumId w:val="3"/>
  </w:num>
  <w:num w:numId="16" w16cid:durableId="4508240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2934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8988275">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3997"/>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4EC1"/>
    <w:rsid w:val="00E957FE"/>
    <w:rsid w:val="00E95981"/>
    <w:rsid w:val="00E96B05"/>
    <w:rsid w:val="00E96C3A"/>
    <w:rsid w:val="00E97088"/>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714479A3-F1BF-4800-A96F-C90BCFE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Çíàê Çíàê Çíàê Çíàê"/>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154D52-15CD-4B99-B678-6791D244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172</Words>
  <Characters>982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Siranush Chteyan</cp:lastModifiedBy>
  <cp:revision>17</cp:revision>
  <cp:lastPrinted>2023-11-07T05:46:00Z</cp:lastPrinted>
  <dcterms:created xsi:type="dcterms:W3CDTF">2024-04-19T11:40:00Z</dcterms:created>
  <dcterms:modified xsi:type="dcterms:W3CDTF">2024-06-26T13:41:00Z</dcterms:modified>
</cp:coreProperties>
</file>