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8BEDE" w14:textId="77777777" w:rsidR="002741E7" w:rsidRPr="00D72505" w:rsidRDefault="002741E7" w:rsidP="001F1332">
      <w:pPr>
        <w:pStyle w:val="mechtex"/>
        <w:spacing w:line="360" w:lineRule="auto"/>
      </w:pPr>
    </w:p>
    <w:p w14:paraId="168F03F9" w14:textId="77777777" w:rsidR="00600E34" w:rsidRPr="00162740" w:rsidRDefault="00600E34" w:rsidP="001F1332">
      <w:pPr>
        <w:pStyle w:val="mechtex"/>
        <w:spacing w:line="360" w:lineRule="auto"/>
        <w:ind w:right="-185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  <w:r w:rsidRPr="00162740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հիմնավորում</w:t>
      </w:r>
    </w:p>
    <w:p w14:paraId="07981937" w14:textId="7563F33E" w:rsidR="00600E34" w:rsidRPr="00162740" w:rsidRDefault="00600E34" w:rsidP="001F1332">
      <w:pPr>
        <w:pStyle w:val="mechtex"/>
        <w:spacing w:line="360" w:lineRule="auto"/>
        <w:ind w:right="-185"/>
        <w:rPr>
          <w:rFonts w:ascii="GHEA Grapalat" w:hAnsi="GHEA Grapalat" w:cs="Tahoma"/>
          <w:b/>
          <w:sz w:val="24"/>
          <w:szCs w:val="24"/>
          <w:lang w:val="af-ZA"/>
        </w:rPr>
      </w:pPr>
      <w:r w:rsidRPr="00162740">
        <w:rPr>
          <w:rFonts w:ascii="GHEA Grapalat" w:hAnsi="GHEA Grapalat" w:cs="Tahoma"/>
          <w:b/>
          <w:caps/>
          <w:spacing w:val="-8"/>
          <w:sz w:val="24"/>
          <w:szCs w:val="24"/>
          <w:lang w:val="af-ZA"/>
        </w:rPr>
        <w:t>«</w:t>
      </w:r>
      <w:r w:rsidRPr="00162740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Հայաստանի</w:t>
      </w:r>
      <w:r w:rsidRPr="00162740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Հանրապետության</w:t>
      </w:r>
      <w:r w:rsidRPr="00162740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af-ZA"/>
        </w:rPr>
        <w:t>202</w:t>
      </w:r>
      <w:r w:rsidR="0034138B" w:rsidRPr="00162740">
        <w:rPr>
          <w:rFonts w:ascii="GHEA Grapalat" w:hAnsi="GHEA Grapalat" w:cs="Tahoma"/>
          <w:b/>
          <w:sz w:val="24"/>
          <w:szCs w:val="24"/>
          <w:lang w:val="af-ZA"/>
        </w:rPr>
        <w:t>4</w:t>
      </w:r>
      <w:r w:rsidRPr="00162740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ԹՎԱԿԱՆԻ</w:t>
      </w:r>
      <w:r w:rsidRPr="00162740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Pr="00162740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ԲՅՈՒՋԵԻ</w:t>
      </w:r>
      <w:r w:rsidRPr="00162740">
        <w:rPr>
          <w:rFonts w:ascii="GHEA Grapalat" w:hAnsi="GHEA Grapalat" w:cs="Tahoma"/>
          <w:b/>
          <w:sz w:val="24"/>
          <w:szCs w:val="24"/>
          <w:lang w:val="af-ZA"/>
        </w:rPr>
        <w:t xml:space="preserve"> ՄԱՍԻՆ» ՕՐԵՆՔՈՒՄ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Arial Armenian"/>
          <w:b/>
          <w:sz w:val="24"/>
          <w:szCs w:val="24"/>
          <w:lang w:val="hy-AM"/>
        </w:rPr>
        <w:t>ՎԵՐԱԲԱՇԽՈՒՄ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 w:eastAsia="en-US"/>
        </w:rPr>
        <w:t>ԵՎ</w:t>
      </w:r>
      <w:r w:rsidRPr="00162740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 w:eastAsia="en-US"/>
        </w:rPr>
        <w:t>ԼՐԱՑՈՒՄ</w:t>
      </w:r>
      <w:r w:rsidRPr="00162740">
        <w:rPr>
          <w:rFonts w:ascii="GHEA Grapalat" w:hAnsi="GHEA Grapalat" w:cs="Tahoma"/>
          <w:b/>
          <w:sz w:val="24"/>
          <w:szCs w:val="24"/>
          <w:lang w:val="af-ZA" w:eastAsia="en-US"/>
        </w:rPr>
        <w:t>,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ՀԱՆ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ՐԱ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ՊԵ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ՏՈՒԹՅԱՆ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ԿԱՌԱՎԱ</w:t>
      </w:r>
      <w:r w:rsidRPr="00162740">
        <w:rPr>
          <w:rFonts w:ascii="GHEA Grapalat" w:hAnsi="GHEA Grapalat" w:cs="Tahoma"/>
          <w:b/>
          <w:spacing w:val="2"/>
          <w:sz w:val="24"/>
          <w:szCs w:val="24"/>
          <w:lang w:val="hy-AM"/>
        </w:rPr>
        <w:t>ՐՈՒԹՅԱՆ</w:t>
      </w:r>
      <w:r w:rsidRPr="00162740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202</w:t>
      </w:r>
      <w:r w:rsidR="0034138B"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3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ԹՎԱԿԱՆԻ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</w:t>
      </w:r>
      <w:r w:rsidR="0034138B"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8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2</w:t>
      </w:r>
      <w:r w:rsidR="0034138B"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323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Pr="001627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Pr="00162740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pacing w:val="2"/>
          <w:sz w:val="24"/>
          <w:szCs w:val="24"/>
          <w:lang w:val="hy-AM"/>
        </w:rPr>
        <w:t>ՈՐՈՇ</w:t>
      </w:r>
      <w:r w:rsidRPr="00162740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softHyphen/>
      </w:r>
      <w:r w:rsidRPr="00162740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ՄԱՆ</w:t>
      </w:r>
      <w:r w:rsidRPr="00162740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ՄԵՋ</w:t>
      </w:r>
      <w:r w:rsidRPr="001627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ՓՈՓՈ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ԽՈՒԹՅՈՒՆՆԵՐ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 w:eastAsia="en-US"/>
        </w:rPr>
        <w:t>ԵՎ</w:t>
      </w:r>
      <w:r w:rsidRPr="00162740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 w:eastAsia="en-US"/>
        </w:rPr>
        <w:t>ԼՐԱՑՈՒՄՆԵՐ</w:t>
      </w:r>
      <w:r w:rsidRPr="00162740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Pr="0016274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162740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14:paraId="710BF778" w14:textId="77777777" w:rsidR="003C4E50" w:rsidRPr="00162740" w:rsidRDefault="003C4E50" w:rsidP="001F133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fr-FR"/>
        </w:rPr>
      </w:pPr>
      <w:r w:rsidRPr="00162740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3D404D" w:rsidRPr="0016274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62740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7321A20A" w14:textId="77777777" w:rsidR="003C4E50" w:rsidRPr="00162740" w:rsidRDefault="003C4E50" w:rsidP="001F1332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14:paraId="6C5245C1" w14:textId="77777777" w:rsidR="00CD65A7" w:rsidRPr="00162740" w:rsidRDefault="00CD65A7" w:rsidP="001F1332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162740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</w:p>
    <w:p w14:paraId="2B4ADB26" w14:textId="255A7EDF" w:rsidR="00D72505" w:rsidRPr="00162740" w:rsidRDefault="00586064" w:rsidP="001F13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  <w:r w:rsidR="00600E34"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600E34" w:rsidRPr="00162740">
        <w:rPr>
          <w:rFonts w:ascii="GHEA Grapalat" w:hAnsi="GHEA Grapalat" w:cs="Arial"/>
          <w:sz w:val="24"/>
          <w:szCs w:val="24"/>
          <w:lang w:val="hy-AM"/>
        </w:rPr>
        <w:t>այաստանի Հանրապետության</w:t>
      </w:r>
      <w:r w:rsidR="00600E34"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</w:t>
      </w:r>
      <w:r w:rsidR="00600E34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5382"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F52A2"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600E34" w:rsidRPr="00162740">
        <w:rPr>
          <w:rFonts w:ascii="GHEA Grapalat" w:hAnsi="GHEA Grapalat" w:cs="Arial"/>
          <w:sz w:val="24"/>
          <w:szCs w:val="24"/>
          <w:lang w:val="hy-AM"/>
        </w:rPr>
        <w:t xml:space="preserve"> 202</w:t>
      </w:r>
      <w:r w:rsidR="00DB3087" w:rsidRPr="00162740">
        <w:rPr>
          <w:rFonts w:ascii="GHEA Grapalat" w:hAnsi="GHEA Grapalat" w:cs="Arial"/>
          <w:sz w:val="24"/>
          <w:szCs w:val="24"/>
          <w:lang w:val="hy-AM"/>
        </w:rPr>
        <w:t>4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600E34" w:rsidRPr="00162740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7C29ED" w:rsidRPr="00162740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600E34" w:rsidRPr="00162740">
        <w:rPr>
          <w:rFonts w:ascii="GHEA Grapalat" w:hAnsi="GHEA Grapalat" w:cs="Arial"/>
          <w:sz w:val="24"/>
          <w:szCs w:val="24"/>
          <w:lang w:val="hy-AM"/>
        </w:rPr>
        <w:t xml:space="preserve"> 202</w:t>
      </w:r>
      <w:r w:rsidR="00DB3087" w:rsidRPr="00162740">
        <w:rPr>
          <w:rFonts w:ascii="GHEA Grapalat" w:hAnsi="GHEA Grapalat" w:cs="Arial"/>
          <w:sz w:val="24"/>
          <w:szCs w:val="24"/>
          <w:lang w:val="hy-AM"/>
        </w:rPr>
        <w:t>3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600E34" w:rsidRPr="00162740">
        <w:rPr>
          <w:rFonts w:ascii="GHEA Grapalat" w:hAnsi="GHEA Grapalat" w:cs="Arial"/>
          <w:sz w:val="24"/>
          <w:szCs w:val="24"/>
          <w:lang w:val="hy-AM"/>
        </w:rPr>
        <w:t xml:space="preserve"> 2</w:t>
      </w:r>
      <w:r w:rsidR="0034138B" w:rsidRPr="00162740">
        <w:rPr>
          <w:rFonts w:ascii="GHEA Grapalat" w:hAnsi="GHEA Grapalat" w:cs="Arial"/>
          <w:sz w:val="24"/>
          <w:szCs w:val="24"/>
          <w:lang w:val="hy-AM"/>
        </w:rPr>
        <w:t>8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-ի</w:t>
      </w:r>
      <w:r w:rsidR="00600E34" w:rsidRPr="00162740">
        <w:rPr>
          <w:rFonts w:ascii="GHEA Grapalat" w:hAnsi="GHEA Grapalat" w:cs="Arial"/>
          <w:sz w:val="24"/>
          <w:szCs w:val="24"/>
          <w:lang w:val="hy-AM"/>
        </w:rPr>
        <w:t xml:space="preserve"> N2</w:t>
      </w:r>
      <w:r w:rsidR="00DB3087" w:rsidRPr="00162740">
        <w:rPr>
          <w:rFonts w:ascii="GHEA Grapalat" w:hAnsi="GHEA Grapalat" w:cs="Arial"/>
          <w:sz w:val="24"/>
          <w:szCs w:val="24"/>
          <w:lang w:val="hy-AM"/>
        </w:rPr>
        <w:t>323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-ն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մեջ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C29ED" w:rsidRPr="00162740">
        <w:rPr>
          <w:rFonts w:ascii="GHEA Grapalat" w:hAnsi="GHEA Grapalat" w:cs="Arial"/>
          <w:sz w:val="24"/>
          <w:szCs w:val="24"/>
          <w:lang w:val="hy-AM"/>
        </w:rPr>
        <w:t>և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B22279" w:rsidRPr="001627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162740">
        <w:rPr>
          <w:rFonts w:ascii="GHEA Grapalat" w:hAnsi="GHEA Grapalat" w:cs="Arial"/>
          <w:sz w:val="24"/>
          <w:szCs w:val="24"/>
          <w:lang w:val="hy-AM"/>
        </w:rPr>
        <w:t>մասին</w:t>
      </w:r>
      <w:r w:rsidR="00E15382"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3C4E50"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B22279" w:rsidRPr="0016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C4E50" w:rsidRPr="00162740">
        <w:rPr>
          <w:rFonts w:ascii="GHEA Grapalat" w:hAnsi="GHEA Grapalat"/>
          <w:sz w:val="24"/>
          <w:szCs w:val="24"/>
          <w:lang w:val="hy-AM"/>
        </w:rPr>
        <w:t>նախագծի</w:t>
      </w:r>
      <w:r w:rsidR="00B22279"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162740">
        <w:rPr>
          <w:rFonts w:ascii="GHEA Grapalat" w:hAnsi="GHEA Grapalat"/>
          <w:sz w:val="24"/>
          <w:szCs w:val="24"/>
          <w:lang w:val="hy-AM"/>
        </w:rPr>
        <w:t>ընդունումը պայմանավորված է</w:t>
      </w:r>
      <w:r w:rsidR="00B22279"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B840B1" w:rsidRPr="00162740">
        <w:rPr>
          <w:rFonts w:ascii="GHEA Grapalat" w:hAnsi="GHEA Grapalat"/>
          <w:sz w:val="24"/>
          <w:szCs w:val="24"/>
          <w:lang w:val="hy-AM"/>
        </w:rPr>
        <w:t>Տ-4-57, /Մ-11/ (Վարդենիս)-Այրք-Ներքին Շորժա և Տ-4-42, /Տ-4-57/-Վերին Շորժա մարզային նշանակության ավտոճանապարհների կոպճային ծածկով անցանելիության ապահովման</w:t>
      </w:r>
      <w:r w:rsidR="00937013"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087" w:rsidRPr="00162740">
        <w:rPr>
          <w:rFonts w:ascii="GHEA Grapalat" w:hAnsi="GHEA Grapalat"/>
          <w:sz w:val="24"/>
          <w:szCs w:val="24"/>
          <w:lang w:val="hy-AM"/>
        </w:rPr>
        <w:t xml:space="preserve">աշխատանքների իրականցման </w:t>
      </w:r>
      <w:r w:rsidR="00600E34" w:rsidRPr="00162740">
        <w:rPr>
          <w:rFonts w:ascii="GHEA Grapalat" w:hAnsi="GHEA Grapalat"/>
          <w:sz w:val="24"/>
          <w:szCs w:val="24"/>
          <w:lang w:val="hy-AM"/>
        </w:rPr>
        <w:t>ան</w:t>
      </w:r>
      <w:r w:rsidR="00E93F2E">
        <w:rPr>
          <w:rFonts w:ascii="GHEA Grapalat" w:hAnsi="GHEA Grapalat"/>
          <w:sz w:val="24"/>
          <w:szCs w:val="24"/>
          <w:lang w:val="hy-AM"/>
        </w:rPr>
        <w:t>հ</w:t>
      </w:r>
      <w:r w:rsidR="00600E34" w:rsidRPr="00162740">
        <w:rPr>
          <w:rFonts w:ascii="GHEA Grapalat" w:hAnsi="GHEA Grapalat"/>
          <w:sz w:val="24"/>
          <w:szCs w:val="24"/>
          <w:lang w:val="hy-AM"/>
        </w:rPr>
        <w:t>ր</w:t>
      </w:r>
      <w:r w:rsidR="00E93F2E">
        <w:rPr>
          <w:rFonts w:ascii="GHEA Grapalat" w:hAnsi="GHEA Grapalat"/>
          <w:sz w:val="24"/>
          <w:szCs w:val="24"/>
          <w:lang w:val="hy-AM"/>
        </w:rPr>
        <w:t>ա</w:t>
      </w:r>
      <w:r w:rsidR="00600E34" w:rsidRPr="00162740">
        <w:rPr>
          <w:rFonts w:ascii="GHEA Grapalat" w:hAnsi="GHEA Grapalat"/>
          <w:sz w:val="24"/>
          <w:szCs w:val="24"/>
          <w:lang w:val="hy-AM"/>
        </w:rPr>
        <w:t>ժեշտությամբ:</w:t>
      </w:r>
    </w:p>
    <w:p w14:paraId="71C61924" w14:textId="77777777" w:rsidR="00B94842" w:rsidRPr="00162740" w:rsidRDefault="00BC2430" w:rsidP="001F1332">
      <w:pPr>
        <w:pStyle w:val="ListParagraph"/>
        <w:numPr>
          <w:ilvl w:val="0"/>
          <w:numId w:val="4"/>
        </w:numPr>
        <w:tabs>
          <w:tab w:val="left" w:pos="39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162740">
        <w:rPr>
          <w:rFonts w:ascii="GHEA Grapalat" w:hAnsi="GHEA Grapalat" w:cs="Sylfaen"/>
          <w:b/>
          <w:sz w:val="24"/>
          <w:szCs w:val="24"/>
          <w:u w:val="single"/>
        </w:rPr>
        <w:t>Ընթացիկ վիճակը և խնդիրները</w:t>
      </w:r>
    </w:p>
    <w:p w14:paraId="57BF8033" w14:textId="15849D2B" w:rsidR="00887CCE" w:rsidRPr="00162740" w:rsidRDefault="003C3AFD" w:rsidP="001F133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457CCD" w:rsidRPr="00162740">
        <w:rPr>
          <w:rFonts w:ascii="GHEA Grapalat" w:hAnsi="GHEA Grapalat"/>
          <w:sz w:val="24"/>
          <w:szCs w:val="24"/>
          <w:lang w:val="hy-AM"/>
        </w:rPr>
        <w:t xml:space="preserve">  </w:t>
      </w:r>
      <w:r w:rsidR="00FB0436" w:rsidRPr="00162740">
        <w:rPr>
          <w:rFonts w:ascii="GHEA Grapalat" w:hAnsi="GHEA Grapalat"/>
          <w:sz w:val="24"/>
          <w:szCs w:val="24"/>
          <w:lang w:val="hy-AM"/>
        </w:rPr>
        <w:t xml:space="preserve">  </w:t>
      </w:r>
      <w:r w:rsidR="001316F5" w:rsidRPr="00162740">
        <w:rPr>
          <w:rFonts w:ascii="GHEA Grapalat" w:hAnsi="GHEA Grapalat"/>
          <w:sz w:val="24"/>
          <w:szCs w:val="24"/>
          <w:lang w:val="hy-AM"/>
        </w:rPr>
        <w:t xml:space="preserve">Ֆինանսական միջոցների սղությամբ պայմանավորված, երկար տարիներ հիմնանորոգման կամ վերանորոգման աշխատանքներ չկատարելու պատճառով Տ-4-57, /Մ-11/ (Վարդենիս)-Այրք-Ներքին Շորժա և Տ-4-42, /Տ-4-57/-Վերին Շորժա մարզային նշանակության ավտոճանապարհների պատվածքը գոյություն չունի, երթևեկելի մասերը և կողնակները ամբողջությամբ քայքայվել են, դարձել դժվարանցանելի, երթևեկելի մասերի առանձին հատվածներ </w:t>
      </w:r>
      <w:r w:rsidR="00FB0436" w:rsidRPr="00162740">
        <w:rPr>
          <w:rFonts w:ascii="GHEA Grapalat" w:hAnsi="GHEA Grapalat"/>
          <w:sz w:val="24"/>
          <w:szCs w:val="24"/>
          <w:lang w:val="hy-AM"/>
        </w:rPr>
        <w:t xml:space="preserve">անանացանելի են նույնիսկ </w:t>
      </w:r>
      <w:r w:rsidR="001316F5" w:rsidRPr="00162740">
        <w:rPr>
          <w:rFonts w:ascii="GHEA Grapalat" w:hAnsi="GHEA Grapalat"/>
          <w:sz w:val="24"/>
          <w:szCs w:val="24"/>
          <w:lang w:val="hy-AM"/>
        </w:rPr>
        <w:t>թեթև մարդատար տրանսպորտային միջոցների համար։</w:t>
      </w:r>
      <w:r w:rsidR="00FB0436" w:rsidRPr="00162740">
        <w:rPr>
          <w:rFonts w:ascii="GHEA Grapalat" w:hAnsi="GHEA Grapalat"/>
          <w:sz w:val="24"/>
          <w:szCs w:val="24"/>
          <w:lang w:val="hy-AM"/>
        </w:rPr>
        <w:t xml:space="preserve"> Ն</w:t>
      </w:r>
      <w:r w:rsidR="00887CCE" w:rsidRPr="00162740">
        <w:rPr>
          <w:rFonts w:ascii="GHEA Grapalat" w:hAnsi="GHEA Grapalat"/>
          <w:sz w:val="24"/>
          <w:szCs w:val="24"/>
          <w:lang w:val="hy-AM"/>
        </w:rPr>
        <w:t>կատի ունենալով, որ ավտոճանապարհների վրա երկար տարիներ հիմնանորոգման աշխատանքներ չեն կատարվել, ուստի անհրաժեշտ է կապիտալ բնույթի ծախսերի շրջանակներում ապահովել ճանապարհների անցանելիությունը</w:t>
      </w:r>
      <w:r w:rsidR="00A8555F">
        <w:rPr>
          <w:rFonts w:ascii="GHEA Grapalat" w:hAnsi="GHEA Grapalat"/>
          <w:sz w:val="24"/>
          <w:szCs w:val="24"/>
          <w:lang w:val="hy-AM"/>
        </w:rPr>
        <w:t>:</w:t>
      </w:r>
    </w:p>
    <w:p w14:paraId="68A603C2" w14:textId="77777777" w:rsidR="001316F5" w:rsidRPr="00162740" w:rsidRDefault="001316F5" w:rsidP="001F133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sz w:val="24"/>
          <w:szCs w:val="24"/>
          <w:lang w:val="hy-AM"/>
        </w:rPr>
        <w:t xml:space="preserve">   </w:t>
      </w:r>
      <w:r w:rsidR="00803574" w:rsidRPr="00162740">
        <w:rPr>
          <w:rFonts w:ascii="GHEA Grapalat" w:hAnsi="GHEA Grapalat"/>
          <w:sz w:val="24"/>
          <w:szCs w:val="24"/>
          <w:lang w:val="hy-AM"/>
        </w:rPr>
        <w:t xml:space="preserve">Հարկ է նշել, </w:t>
      </w:r>
      <w:r w:rsidR="00457CCD" w:rsidRPr="00162740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803574" w:rsidRPr="00162740">
        <w:rPr>
          <w:rFonts w:ascii="GHEA Grapalat" w:hAnsi="GHEA Grapalat"/>
          <w:sz w:val="24"/>
          <w:szCs w:val="24"/>
          <w:lang w:val="hy-AM"/>
        </w:rPr>
        <w:t>որ</w:t>
      </w:r>
      <w:r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574" w:rsidRPr="00162740">
        <w:rPr>
          <w:rFonts w:ascii="GHEA Grapalat" w:hAnsi="GHEA Grapalat"/>
          <w:sz w:val="24"/>
          <w:szCs w:val="24"/>
          <w:lang w:val="hy-AM"/>
        </w:rPr>
        <w:t>ճ</w:t>
      </w:r>
      <w:r w:rsidRPr="00162740">
        <w:rPr>
          <w:rFonts w:ascii="GHEA Grapalat" w:hAnsi="GHEA Grapalat"/>
          <w:sz w:val="24"/>
          <w:szCs w:val="24"/>
          <w:lang w:val="hy-AM"/>
        </w:rPr>
        <w:t>անապարհները ունեն նաև ռազմավարական կարևոր նշանակություն</w:t>
      </w:r>
      <w:r w:rsidR="00803574" w:rsidRPr="00162740">
        <w:rPr>
          <w:rFonts w:ascii="GHEA Grapalat" w:hAnsi="GHEA Grapalat"/>
          <w:sz w:val="24"/>
          <w:szCs w:val="24"/>
          <w:lang w:val="hy-AM"/>
        </w:rPr>
        <w:t>՝</w:t>
      </w:r>
      <w:r w:rsidRPr="00162740">
        <w:rPr>
          <w:rFonts w:ascii="GHEA Grapalat" w:hAnsi="GHEA Grapalat"/>
          <w:sz w:val="24"/>
          <w:szCs w:val="24"/>
          <w:lang w:val="hy-AM"/>
        </w:rPr>
        <w:t xml:space="preserve"> անցնում են Վարդենիս համայնքի Այրք, Ներքին Շորժա և Վերին Շորժա բնակավայրերով, ինչպես նաև համարվում են Վարդենիս համայնքի բնակավայրերի խոտհարքներ և արոտավայրեր տանող ճանապարհներ</w:t>
      </w:r>
      <w:r w:rsidR="00FB0436" w:rsidRPr="00162740">
        <w:rPr>
          <w:rFonts w:ascii="GHEA Grapalat" w:hAnsi="GHEA Grapalat"/>
          <w:sz w:val="24"/>
          <w:szCs w:val="24"/>
          <w:lang w:val="hy-AM"/>
        </w:rPr>
        <w:t>ը</w:t>
      </w:r>
      <w:r w:rsidRPr="00162740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3EB2482" w14:textId="77777777" w:rsidR="001316F5" w:rsidRPr="00162740" w:rsidRDefault="001316F5" w:rsidP="001F133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sz w:val="24"/>
          <w:szCs w:val="24"/>
          <w:lang w:val="hy-AM"/>
        </w:rPr>
        <w:lastRenderedPageBreak/>
        <w:t xml:space="preserve">    </w:t>
      </w:r>
      <w:r w:rsidR="00803574"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2740">
        <w:rPr>
          <w:rFonts w:ascii="GHEA Grapalat" w:hAnsi="GHEA Grapalat"/>
          <w:sz w:val="24"/>
          <w:szCs w:val="24"/>
          <w:lang w:val="hy-AM"/>
        </w:rPr>
        <w:t>Ներկայումս խիստ անհրաժեշտություն և առաջացել իրականացնել վերը նշված ավտոճանապարհների կոպճային ծածկով անցանելիության ապահովման աշխատանքներ</w:t>
      </w:r>
      <w:r w:rsidR="00457CCD" w:rsidRPr="00162740">
        <w:rPr>
          <w:rFonts w:ascii="GHEA Grapalat" w:hAnsi="GHEA Grapalat"/>
          <w:sz w:val="24"/>
          <w:szCs w:val="24"/>
          <w:lang w:val="hy-AM"/>
        </w:rPr>
        <w:t>, ինչպես նաև</w:t>
      </w:r>
      <w:r w:rsidRPr="00162740">
        <w:rPr>
          <w:rFonts w:ascii="GHEA Grapalat" w:hAnsi="GHEA Grapalat"/>
          <w:sz w:val="24"/>
          <w:szCs w:val="24"/>
          <w:lang w:val="hy-AM"/>
        </w:rPr>
        <w:t xml:space="preserve"> հիմնանորոգման շրջանակներում վերականգնել</w:t>
      </w:r>
      <w:r w:rsidR="00457CCD" w:rsidRPr="0016274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62740">
        <w:rPr>
          <w:rFonts w:ascii="GHEA Grapalat" w:hAnsi="GHEA Grapalat"/>
          <w:sz w:val="24"/>
          <w:szCs w:val="24"/>
          <w:lang w:val="hy-AM"/>
        </w:rPr>
        <w:t>ճանապարհների հողային պաստառը, ջրահեռացման համակարգը, երթևեկելի մասում և կողնակներում տեղադրել ճանապարհային</w:t>
      </w:r>
      <w:r w:rsidR="00457CCD"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2740">
        <w:rPr>
          <w:rFonts w:ascii="GHEA Grapalat" w:hAnsi="GHEA Grapalat"/>
          <w:sz w:val="24"/>
          <w:szCs w:val="24"/>
          <w:lang w:val="hy-AM"/>
        </w:rPr>
        <w:t>ավազակոպճային մանգաղաձև ծածկ</w:t>
      </w:r>
      <w:r w:rsidR="00457CCD" w:rsidRPr="00162740">
        <w:rPr>
          <w:rFonts w:ascii="GHEA Grapalat" w:hAnsi="GHEA Grapalat"/>
          <w:sz w:val="24"/>
          <w:szCs w:val="24"/>
          <w:lang w:val="hy-AM"/>
        </w:rPr>
        <w:t>ը</w:t>
      </w:r>
      <w:r w:rsidRPr="00162740">
        <w:rPr>
          <w:rFonts w:ascii="GHEA Grapalat" w:hAnsi="GHEA Grapalat"/>
          <w:sz w:val="24"/>
          <w:szCs w:val="24"/>
          <w:lang w:val="hy-AM"/>
        </w:rPr>
        <w:t>։</w:t>
      </w:r>
    </w:p>
    <w:p w14:paraId="022654D6" w14:textId="0627D23D" w:rsidR="0034138B" w:rsidRPr="00162740" w:rsidRDefault="0034138B" w:rsidP="003413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sz w:val="24"/>
          <w:szCs w:val="24"/>
          <w:lang w:val="hy-AM"/>
        </w:rPr>
        <w:t xml:space="preserve">  Հարկ է նշել նաև, որ 2023 թվականի նոյեմբերի 9-ի N 1948 Ն որոշմամբ ապահովվել է Տ-4-57, /Մ-11/ (Վարդենիս)-Այրք-Ներքին Շորժա և Տ-4-42, /Տ-4-57/-Վերին Շորժա մարզային նշանակության ավտոճանապարհների նախագծերի  պատրաստման և գնահատման, ինչպես նաև փորձաքննության ծառայություննեի ձեռքբերումը։</w:t>
      </w:r>
    </w:p>
    <w:p w14:paraId="2EE472CF" w14:textId="6353BF7D" w:rsidR="00664CDC" w:rsidRPr="00162740" w:rsidRDefault="001316F5" w:rsidP="001F13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463135" w:rsidRPr="00162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Այսպիսով՝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 xml:space="preserve"> ավտոճանապարհների կոպճային ծածկով անցանելիության ապահովման</w:t>
      </w:r>
      <w:r w:rsidR="00463135" w:rsidRPr="00162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նպատակով պահանջվող </w:t>
      </w:r>
      <w:r w:rsidR="00DB3087" w:rsidRPr="00162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140,847</w:t>
      </w:r>
      <w:r w:rsidR="00DB3087" w:rsidRPr="0016274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B3087" w:rsidRPr="00162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 w:rsidR="00463135" w:rsidRPr="0016274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հազար 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>դրամը առաջարկում ենք վերաբաշխել՝ Հայաստանի Հանրապետության 202</w:t>
      </w:r>
      <w:r w:rsidR="00DB3087" w:rsidRPr="00162740">
        <w:rPr>
          <w:rFonts w:ascii="GHEA Grapalat" w:hAnsi="GHEA Grapalat"/>
          <w:sz w:val="24"/>
          <w:szCs w:val="24"/>
          <w:lang w:val="hy-AM"/>
        </w:rPr>
        <w:t>4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Հայաստանի Հանրապետության տարածքային կառավարման և ենթակառուցվածքների նախարարության</w:t>
      </w:r>
      <w:r w:rsidR="0082549C" w:rsidRPr="00162740">
        <w:rPr>
          <w:rFonts w:ascii="GHEA Grapalat" w:hAnsi="GHEA Grapalat"/>
          <w:sz w:val="24"/>
          <w:szCs w:val="24"/>
          <w:lang w:val="hy-AM"/>
        </w:rPr>
        <w:t xml:space="preserve"> 1049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 xml:space="preserve"> «Ճանապարհային ցանցի բարելավում» ծրագրի </w:t>
      </w:r>
      <w:r w:rsidR="00DB3087" w:rsidRPr="00162740">
        <w:rPr>
          <w:rFonts w:ascii="GHEA Grapalat" w:hAnsi="GHEA Grapalat"/>
          <w:sz w:val="24"/>
          <w:szCs w:val="24"/>
          <w:lang w:val="hy-AM"/>
        </w:rPr>
        <w:t xml:space="preserve">11001 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>«</w:t>
      </w:r>
      <w:r w:rsidR="00DB3087" w:rsidRPr="00162740">
        <w:rPr>
          <w:rFonts w:ascii="GHEA Grapalat" w:hAnsi="GHEA Grapalat"/>
          <w:sz w:val="24"/>
          <w:szCs w:val="24"/>
          <w:lang w:val="hy-AM"/>
        </w:rPr>
        <w:t>Միջպետական և հանրապետական նշանակության ավտոճանապարհների պահպանման և անվտանգ երթևեկության ծառայություններ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 xml:space="preserve">» միջոցառումից: </w:t>
      </w:r>
      <w:r w:rsidR="00DB6BFF" w:rsidRPr="00162740">
        <w:rPr>
          <w:rFonts w:ascii="GHEA Grapalat" w:hAnsi="GHEA Grapalat"/>
          <w:sz w:val="24"/>
          <w:szCs w:val="24"/>
          <w:lang w:val="hy-AM"/>
        </w:rPr>
        <w:t>Հարկ է նշել նաև, որ</w:t>
      </w:r>
      <w:r w:rsidR="00F02C68">
        <w:rPr>
          <w:rFonts w:ascii="GHEA Grapalat" w:hAnsi="GHEA Grapalat"/>
          <w:sz w:val="24"/>
          <w:szCs w:val="24"/>
          <w:lang w:val="hy-AM"/>
        </w:rPr>
        <w:t xml:space="preserve"> նվազեցվող գումարը տնտեսում չի համարվում և</w:t>
      </w:r>
      <w:r w:rsidR="00DB6BFF"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087" w:rsidRPr="00162740">
        <w:rPr>
          <w:rFonts w:ascii="GHEA Grapalat" w:hAnsi="GHEA Grapalat"/>
          <w:sz w:val="24"/>
          <w:szCs w:val="24"/>
          <w:lang w:val="hy-AM"/>
        </w:rPr>
        <w:t>ն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 xml:space="preserve">վազեցման արդյունքում ՀՀ պետական բյուջեի հաշվին նշված գումարի չափով հիշյալ միջոցառման </w:t>
      </w:r>
      <w:r w:rsidR="00AC0EB2" w:rsidRPr="00162740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463135" w:rsidRPr="00162740">
        <w:rPr>
          <w:rFonts w:ascii="GHEA Grapalat" w:hAnsi="GHEA Grapalat"/>
          <w:sz w:val="24"/>
          <w:szCs w:val="24"/>
          <w:lang w:val="hy-AM"/>
        </w:rPr>
        <w:t>ֆինանսական միջոցների վերականգնման անհրաժեշտություն չի առաջանա:</w:t>
      </w:r>
    </w:p>
    <w:p w14:paraId="0D15320A" w14:textId="484A1B05" w:rsidR="00CD65A7" w:rsidRPr="00DB7E40" w:rsidRDefault="00CD65A7" w:rsidP="00DB7E40">
      <w:pPr>
        <w:pStyle w:val="ListParagraph"/>
        <w:numPr>
          <w:ilvl w:val="0"/>
          <w:numId w:val="4"/>
        </w:numPr>
        <w:tabs>
          <w:tab w:val="left" w:pos="39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DB7E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14:paraId="012D5E03" w14:textId="77777777" w:rsidR="00B94842" w:rsidRPr="00162740" w:rsidRDefault="00CD65A7" w:rsidP="001F1332">
      <w:pPr>
        <w:tabs>
          <w:tab w:val="left" w:pos="399"/>
        </w:tabs>
        <w:spacing w:line="360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62740">
        <w:rPr>
          <w:rFonts w:ascii="GHEA Grapalat" w:hAnsi="GHEA Grapalat"/>
          <w:sz w:val="24"/>
          <w:szCs w:val="24"/>
          <w:lang w:val="hy-AM"/>
        </w:rPr>
        <w:tab/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447C4B4B" w14:textId="3CFE62F9" w:rsidR="00CD65A7" w:rsidRPr="00162740" w:rsidRDefault="00DB7E40" w:rsidP="001F133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F4E58" w:rsidRPr="00DB7E40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="00CD65A7" w:rsidRPr="001627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6F614A8B" w14:textId="417DEA40" w:rsidR="00CD65A7" w:rsidRPr="00162740" w:rsidRDefault="00CD65A7" w:rsidP="001F1332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DB3087"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</w:t>
      </w:r>
      <w:r w:rsidRPr="0016274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կողմից: </w:t>
      </w:r>
    </w:p>
    <w:p w14:paraId="0275BB0C" w14:textId="77777777" w:rsidR="00DF4E58" w:rsidRPr="00162740" w:rsidRDefault="00DF4E58" w:rsidP="001F1332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62740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162740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16274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9957B45" w14:textId="77777777" w:rsidR="00DF4E58" w:rsidRPr="00162740" w:rsidRDefault="00DF4E58" w:rsidP="001F133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62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ընդունումը Հայաստանի Հանրապետության պետական բյուջեի եկամուտների ու ծախսերի լրացուցիչ </w:t>
      </w:r>
      <w:r w:rsidRPr="00162740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162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76A703F2" w14:textId="77777777" w:rsidR="00DF4E58" w:rsidRPr="00162740" w:rsidRDefault="00DF4E58" w:rsidP="001F1332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62740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004F51D4" w14:textId="77777777" w:rsidR="00B94842" w:rsidRPr="00162740" w:rsidRDefault="00DF4E58" w:rsidP="001F1332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16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E02EFAE" w14:textId="77777777" w:rsidR="00A94F44" w:rsidRPr="00162740" w:rsidRDefault="00DF4E58" w:rsidP="001F1332">
      <w:pPr>
        <w:tabs>
          <w:tab w:val="left" w:pos="489"/>
        </w:tabs>
        <w:spacing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162740"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A94F44" w:rsidRPr="001627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51B1D2DC" w14:textId="77777777" w:rsidR="00A94F44" w:rsidRPr="00162740" w:rsidRDefault="00B35A06" w:rsidP="001F1332">
      <w:pPr>
        <w:pStyle w:val="ListParagraph"/>
        <w:tabs>
          <w:tab w:val="left" w:pos="489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sz w:val="24"/>
          <w:szCs w:val="24"/>
          <w:lang w:val="hy-AM"/>
        </w:rPr>
        <w:t>Տ-4-57, /Մ-11/ (Վարդենիս)-Այրք-Ներքին Շորժա և Տ-4-42, /Տ-4-57/-Վերին Շորժա մարզային նշանակության ավտոճանապարհների կոպճային ծածկով անցանելիության ապահովում</w:t>
      </w:r>
      <w:r w:rsidR="000779D0" w:rsidRPr="00162740">
        <w:rPr>
          <w:rFonts w:ascii="GHEA Grapalat" w:hAnsi="GHEA Grapalat"/>
          <w:sz w:val="24"/>
          <w:szCs w:val="24"/>
          <w:lang w:val="hy-AM"/>
        </w:rPr>
        <w:t>:</w:t>
      </w:r>
    </w:p>
    <w:p w14:paraId="2DF31252" w14:textId="77777777" w:rsidR="00B94842" w:rsidRPr="00162740" w:rsidRDefault="00DF4E58" w:rsidP="001F1332">
      <w:pPr>
        <w:spacing w:after="0" w:line="360" w:lineRule="auto"/>
        <w:ind w:left="36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 w:rsidRPr="00162740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="00B94842" w:rsidRPr="00162740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="00B94842" w:rsidRPr="00162740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  <w:r w:rsidR="00B94842" w:rsidRPr="00162740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.</w:t>
      </w:r>
    </w:p>
    <w:p w14:paraId="6112A9CE" w14:textId="77777777" w:rsidR="006D7F11" w:rsidRPr="00162740" w:rsidRDefault="006D7F11" w:rsidP="001F133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62740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</w:t>
      </w:r>
      <w:r w:rsidR="002741E7" w:rsidRPr="00162740">
        <w:rPr>
          <w:rFonts w:ascii="GHEA Grapalat" w:hAnsi="GHEA Grapalat"/>
          <w:sz w:val="24"/>
          <w:szCs w:val="24"/>
          <w:lang w:val="hy-AM"/>
        </w:rPr>
        <w:t xml:space="preserve"> թվականների</w:t>
      </w:r>
      <w:r w:rsidRPr="00162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B66EDB" w:rsidRPr="00162740">
        <w:rPr>
          <w:rFonts w:ascii="GHEA Grapalat" w:hAnsi="GHEA Grapalat"/>
          <w:sz w:val="24"/>
          <w:szCs w:val="24"/>
          <w:lang w:val="hy-AM"/>
        </w:rPr>
        <w:t>ծրագր</w:t>
      </w:r>
      <w:r w:rsidRPr="00162740">
        <w:rPr>
          <w:rFonts w:ascii="GHEA Grapalat" w:hAnsi="GHEA Grapalat"/>
          <w:sz w:val="24"/>
          <w:szCs w:val="24"/>
          <w:lang w:val="hy-AM"/>
        </w:rPr>
        <w:t xml:space="preserve">ով նախատեսված ճանապարհաշինության զարգացման ոլորտում ՀՀ կառավարության ռազմավարական խնդիրների իրագործմանը՝ այն է </w:t>
      </w:r>
      <w:r w:rsidR="00B66EDB" w:rsidRPr="00162740">
        <w:rPr>
          <w:rFonts w:ascii="GHEA Grapalat" w:hAnsi="GHEA Grapalat"/>
          <w:sz w:val="24"/>
          <w:szCs w:val="24"/>
          <w:lang w:val="hy-AM"/>
        </w:rPr>
        <w:t>մարզային (տեղական)</w:t>
      </w:r>
      <w:r w:rsidRPr="00162740">
        <w:rPr>
          <w:rFonts w:ascii="GHEA Grapalat" w:hAnsi="GHEA Grapalat"/>
          <w:sz w:val="24"/>
          <w:szCs w:val="24"/>
          <w:lang w:val="hy-AM"/>
        </w:rPr>
        <w:t xml:space="preserve"> նշանակության ավտոմոբիլային ճանապարհային ցանցի նորոգում, հիմնանորոգում և որակի շարունակական բարձրացում։</w:t>
      </w:r>
    </w:p>
    <w:p w14:paraId="240931C2" w14:textId="77777777" w:rsidR="008F4D9E" w:rsidRPr="00162740" w:rsidRDefault="008F4D9E" w:rsidP="00CD789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FC6A4DD" w14:textId="77777777" w:rsidR="008F4D9E" w:rsidRPr="00162740" w:rsidRDefault="008F4D9E" w:rsidP="00CD789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2AF6D67" w14:textId="77777777" w:rsidR="00600E34" w:rsidRPr="00162740" w:rsidRDefault="00600E34" w:rsidP="00B94842">
      <w:pPr>
        <w:spacing w:after="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sectPr w:rsidR="00600E34" w:rsidRPr="00162740" w:rsidSect="000645AA">
      <w:pgSz w:w="11906" w:h="16838"/>
      <w:pgMar w:top="900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032967">
    <w:abstractNumId w:val="4"/>
  </w:num>
  <w:num w:numId="2" w16cid:durableId="111704868">
    <w:abstractNumId w:val="2"/>
  </w:num>
  <w:num w:numId="3" w16cid:durableId="1430197629">
    <w:abstractNumId w:val="0"/>
  </w:num>
  <w:num w:numId="4" w16cid:durableId="404693997">
    <w:abstractNumId w:val="1"/>
  </w:num>
  <w:num w:numId="5" w16cid:durableId="5919313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964"/>
    <w:rsid w:val="00002D24"/>
    <w:rsid w:val="00021964"/>
    <w:rsid w:val="000645AA"/>
    <w:rsid w:val="00070EE2"/>
    <w:rsid w:val="000742B9"/>
    <w:rsid w:val="000779D0"/>
    <w:rsid w:val="00094E2A"/>
    <w:rsid w:val="000A4FF9"/>
    <w:rsid w:val="000E273F"/>
    <w:rsid w:val="000F5E0D"/>
    <w:rsid w:val="00105030"/>
    <w:rsid w:val="00130350"/>
    <w:rsid w:val="001316F5"/>
    <w:rsid w:val="00131A81"/>
    <w:rsid w:val="00162740"/>
    <w:rsid w:val="001826A4"/>
    <w:rsid w:val="00184937"/>
    <w:rsid w:val="001A320E"/>
    <w:rsid w:val="001A49B8"/>
    <w:rsid w:val="001A4A3D"/>
    <w:rsid w:val="001B369B"/>
    <w:rsid w:val="001B4F85"/>
    <w:rsid w:val="001B7E3C"/>
    <w:rsid w:val="001C4B25"/>
    <w:rsid w:val="001E0120"/>
    <w:rsid w:val="001E2333"/>
    <w:rsid w:val="001F1332"/>
    <w:rsid w:val="001F4CA4"/>
    <w:rsid w:val="0022362E"/>
    <w:rsid w:val="00242971"/>
    <w:rsid w:val="002741E7"/>
    <w:rsid w:val="00280EBA"/>
    <w:rsid w:val="002921ED"/>
    <w:rsid w:val="002A1C25"/>
    <w:rsid w:val="002A1D7A"/>
    <w:rsid w:val="002A38B3"/>
    <w:rsid w:val="002A455F"/>
    <w:rsid w:val="002C613A"/>
    <w:rsid w:val="002E2921"/>
    <w:rsid w:val="002E7168"/>
    <w:rsid w:val="00302A91"/>
    <w:rsid w:val="003035F5"/>
    <w:rsid w:val="00310301"/>
    <w:rsid w:val="0033719C"/>
    <w:rsid w:val="0034138B"/>
    <w:rsid w:val="00365F19"/>
    <w:rsid w:val="0036650D"/>
    <w:rsid w:val="003705C5"/>
    <w:rsid w:val="00375ED7"/>
    <w:rsid w:val="00377F81"/>
    <w:rsid w:val="003B4DC5"/>
    <w:rsid w:val="003C3AFD"/>
    <w:rsid w:val="003C4E50"/>
    <w:rsid w:val="003D404D"/>
    <w:rsid w:val="003E0517"/>
    <w:rsid w:val="003E5C51"/>
    <w:rsid w:val="003E6266"/>
    <w:rsid w:val="003F7D37"/>
    <w:rsid w:val="0040500E"/>
    <w:rsid w:val="00410CDF"/>
    <w:rsid w:val="004154E5"/>
    <w:rsid w:val="00421E2F"/>
    <w:rsid w:val="00432A5E"/>
    <w:rsid w:val="00441029"/>
    <w:rsid w:val="00457CCD"/>
    <w:rsid w:val="00463135"/>
    <w:rsid w:val="00475020"/>
    <w:rsid w:val="004834AB"/>
    <w:rsid w:val="00494A54"/>
    <w:rsid w:val="004A7B55"/>
    <w:rsid w:val="004B2A87"/>
    <w:rsid w:val="004C041F"/>
    <w:rsid w:val="004C4E7F"/>
    <w:rsid w:val="004F370B"/>
    <w:rsid w:val="00506DAE"/>
    <w:rsid w:val="00515D7D"/>
    <w:rsid w:val="00520579"/>
    <w:rsid w:val="00525733"/>
    <w:rsid w:val="005344D1"/>
    <w:rsid w:val="0056197B"/>
    <w:rsid w:val="00563850"/>
    <w:rsid w:val="00565D6F"/>
    <w:rsid w:val="0057504D"/>
    <w:rsid w:val="00586064"/>
    <w:rsid w:val="0058741F"/>
    <w:rsid w:val="0059227C"/>
    <w:rsid w:val="005962B6"/>
    <w:rsid w:val="005A277C"/>
    <w:rsid w:val="005F3A42"/>
    <w:rsid w:val="00600E34"/>
    <w:rsid w:val="0061208A"/>
    <w:rsid w:val="00616551"/>
    <w:rsid w:val="006170D9"/>
    <w:rsid w:val="006363C8"/>
    <w:rsid w:val="00641930"/>
    <w:rsid w:val="00642E5D"/>
    <w:rsid w:val="0064542E"/>
    <w:rsid w:val="00664CDC"/>
    <w:rsid w:val="00676C04"/>
    <w:rsid w:val="006778BA"/>
    <w:rsid w:val="00690FAC"/>
    <w:rsid w:val="006B2B08"/>
    <w:rsid w:val="006B33B9"/>
    <w:rsid w:val="006B640D"/>
    <w:rsid w:val="006C54E4"/>
    <w:rsid w:val="006D7F11"/>
    <w:rsid w:val="00722DC8"/>
    <w:rsid w:val="0073679A"/>
    <w:rsid w:val="00781253"/>
    <w:rsid w:val="00793B6C"/>
    <w:rsid w:val="007C29ED"/>
    <w:rsid w:val="00800FEC"/>
    <w:rsid w:val="00803574"/>
    <w:rsid w:val="00810542"/>
    <w:rsid w:val="00812429"/>
    <w:rsid w:val="00824223"/>
    <w:rsid w:val="0082549C"/>
    <w:rsid w:val="00831D98"/>
    <w:rsid w:val="008344D1"/>
    <w:rsid w:val="00842E4C"/>
    <w:rsid w:val="00887CCE"/>
    <w:rsid w:val="00895A08"/>
    <w:rsid w:val="008A246A"/>
    <w:rsid w:val="008A53F3"/>
    <w:rsid w:val="008C4D9F"/>
    <w:rsid w:val="008C5974"/>
    <w:rsid w:val="008F4D9E"/>
    <w:rsid w:val="00917EC0"/>
    <w:rsid w:val="00931E89"/>
    <w:rsid w:val="00932445"/>
    <w:rsid w:val="00937013"/>
    <w:rsid w:val="009575B5"/>
    <w:rsid w:val="00960816"/>
    <w:rsid w:val="00974850"/>
    <w:rsid w:val="00987B0A"/>
    <w:rsid w:val="00995750"/>
    <w:rsid w:val="009C4642"/>
    <w:rsid w:val="009C48E1"/>
    <w:rsid w:val="009D46E0"/>
    <w:rsid w:val="009F3C04"/>
    <w:rsid w:val="00A02468"/>
    <w:rsid w:val="00A061EF"/>
    <w:rsid w:val="00A10AA9"/>
    <w:rsid w:val="00A30F43"/>
    <w:rsid w:val="00A31A03"/>
    <w:rsid w:val="00A3254C"/>
    <w:rsid w:val="00A6689F"/>
    <w:rsid w:val="00A720D5"/>
    <w:rsid w:val="00A72A88"/>
    <w:rsid w:val="00A83C19"/>
    <w:rsid w:val="00A8555F"/>
    <w:rsid w:val="00A9293E"/>
    <w:rsid w:val="00A942A1"/>
    <w:rsid w:val="00A9461D"/>
    <w:rsid w:val="00A94F44"/>
    <w:rsid w:val="00AC0EB2"/>
    <w:rsid w:val="00AC74A0"/>
    <w:rsid w:val="00AD127D"/>
    <w:rsid w:val="00AE3DB1"/>
    <w:rsid w:val="00B22279"/>
    <w:rsid w:val="00B2228D"/>
    <w:rsid w:val="00B30208"/>
    <w:rsid w:val="00B35A06"/>
    <w:rsid w:val="00B53F0B"/>
    <w:rsid w:val="00B63F09"/>
    <w:rsid w:val="00B66EDB"/>
    <w:rsid w:val="00B7219B"/>
    <w:rsid w:val="00B840B1"/>
    <w:rsid w:val="00B94842"/>
    <w:rsid w:val="00BA21FC"/>
    <w:rsid w:val="00BC2430"/>
    <w:rsid w:val="00BF25DB"/>
    <w:rsid w:val="00C13746"/>
    <w:rsid w:val="00C257C7"/>
    <w:rsid w:val="00C5075A"/>
    <w:rsid w:val="00C70923"/>
    <w:rsid w:val="00C74A35"/>
    <w:rsid w:val="00C75A1F"/>
    <w:rsid w:val="00C91A45"/>
    <w:rsid w:val="00C94723"/>
    <w:rsid w:val="00CA60ED"/>
    <w:rsid w:val="00CB3342"/>
    <w:rsid w:val="00CD65A7"/>
    <w:rsid w:val="00CD7892"/>
    <w:rsid w:val="00CE3165"/>
    <w:rsid w:val="00CF52A2"/>
    <w:rsid w:val="00D10E77"/>
    <w:rsid w:val="00D11A3C"/>
    <w:rsid w:val="00D219CD"/>
    <w:rsid w:val="00D32D14"/>
    <w:rsid w:val="00D37511"/>
    <w:rsid w:val="00D72505"/>
    <w:rsid w:val="00D80C96"/>
    <w:rsid w:val="00D912BF"/>
    <w:rsid w:val="00D9332E"/>
    <w:rsid w:val="00D955B7"/>
    <w:rsid w:val="00D95BCD"/>
    <w:rsid w:val="00DA4179"/>
    <w:rsid w:val="00DA44A6"/>
    <w:rsid w:val="00DA579A"/>
    <w:rsid w:val="00DB1ADC"/>
    <w:rsid w:val="00DB3087"/>
    <w:rsid w:val="00DB4722"/>
    <w:rsid w:val="00DB6BFF"/>
    <w:rsid w:val="00DB7E40"/>
    <w:rsid w:val="00DC7EEE"/>
    <w:rsid w:val="00DF4E58"/>
    <w:rsid w:val="00E15382"/>
    <w:rsid w:val="00E22731"/>
    <w:rsid w:val="00E25A45"/>
    <w:rsid w:val="00E63246"/>
    <w:rsid w:val="00E6639C"/>
    <w:rsid w:val="00E83ED7"/>
    <w:rsid w:val="00E93986"/>
    <w:rsid w:val="00E93F2E"/>
    <w:rsid w:val="00E9734B"/>
    <w:rsid w:val="00E97C28"/>
    <w:rsid w:val="00EA5EEA"/>
    <w:rsid w:val="00EC25A5"/>
    <w:rsid w:val="00EF6003"/>
    <w:rsid w:val="00F02308"/>
    <w:rsid w:val="00F02C68"/>
    <w:rsid w:val="00F23914"/>
    <w:rsid w:val="00F35451"/>
    <w:rsid w:val="00F4164D"/>
    <w:rsid w:val="00F625CA"/>
    <w:rsid w:val="00F747C9"/>
    <w:rsid w:val="00F807C3"/>
    <w:rsid w:val="00FB0436"/>
    <w:rsid w:val="00FB0536"/>
    <w:rsid w:val="00FC4159"/>
    <w:rsid w:val="00FE0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B8517"/>
  <w15:docId w15:val="{85126BFE-B067-432A-9057-9173E15E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ocked/>
    <w:rsid w:val="00600E3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0E7AF-370C-4CD6-86AA-58461C861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Siranush Chteyan</cp:lastModifiedBy>
  <cp:revision>14</cp:revision>
  <cp:lastPrinted>2023-11-08T10:44:00Z</cp:lastPrinted>
  <dcterms:created xsi:type="dcterms:W3CDTF">2024-04-17T12:30:00Z</dcterms:created>
  <dcterms:modified xsi:type="dcterms:W3CDTF">2024-05-15T09:03:00Z</dcterms:modified>
</cp:coreProperties>
</file>