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0EF6" w:rsidRPr="00F60F38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</w:rPr>
      </w:pPr>
    </w:p>
    <w:p w:rsidR="00730EF6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</w:p>
    <w:p w:rsidR="00FD7B31" w:rsidRDefault="00FD7B31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  <w:r>
        <w:rPr>
          <w:rFonts w:ascii="GHEA Grapalat" w:eastAsia="GHEA Grapalat" w:hAnsi="GHEA Grapalat" w:cs="GHEA Grapalat"/>
          <w:b/>
          <w:sz w:val="24"/>
          <w:u w:val="single"/>
          <w:lang w:val="pt-BR"/>
        </w:rPr>
        <w:t>ՆԱԽԱԳԻԾ</w:t>
      </w:r>
    </w:p>
    <w:p w:rsidR="00730EF6" w:rsidRPr="001E1176" w:rsidRDefault="00730EF6" w:rsidP="00FD7B31">
      <w:pPr>
        <w:pStyle w:val="Standard"/>
        <w:ind w:left="144" w:right="144" w:hanging="575"/>
        <w:jc w:val="right"/>
        <w:rPr>
          <w:lang w:val="pt-BR"/>
        </w:rPr>
      </w:pPr>
    </w:p>
    <w:p w:rsidR="00FD7B31" w:rsidRPr="001E1176" w:rsidRDefault="00FD7B31" w:rsidP="00FD7B31">
      <w:pPr>
        <w:pStyle w:val="Standard"/>
        <w:ind w:left="144" w:right="144" w:hanging="575"/>
        <w:jc w:val="center"/>
        <w:rPr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ՀԱՅԱՍՏԱՆԻ ՀԱՆՐԱՊԵՏՈւԹՅԱՆ ԿԱՌԱՎԱՐՈւԹՅՈւՆ</w:t>
      </w: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ՈՐՈՇՈւՄ</w:t>
      </w:r>
    </w:p>
    <w:p w:rsidR="00C910A5" w:rsidRPr="001E1176" w:rsidRDefault="00C910A5" w:rsidP="00FD7B31">
      <w:pPr>
        <w:pStyle w:val="Standard"/>
        <w:ind w:left="144" w:right="144" w:hanging="575"/>
        <w:jc w:val="center"/>
        <w:rPr>
          <w:lang w:val="pt-BR"/>
        </w:rPr>
      </w:pP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ՙ__՚_____________202</w:t>
      </w:r>
      <w:r w:rsidR="005F15BF">
        <w:rPr>
          <w:rFonts w:ascii="GHEA Grapalat" w:eastAsia="GHEA Grapalat" w:hAnsi="GHEA Grapalat" w:cs="GHEA Grapalat"/>
          <w:b/>
          <w:sz w:val="24"/>
          <w:lang w:val="hy-AM"/>
        </w:rPr>
        <w:t>4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թ. N ____-Ա</w:t>
      </w:r>
    </w:p>
    <w:p w:rsidR="00730EF6" w:rsidRPr="001E1176" w:rsidRDefault="00730EF6" w:rsidP="009F7A3E">
      <w:pPr>
        <w:pStyle w:val="Standard"/>
        <w:ind w:right="144"/>
        <w:rPr>
          <w:lang w:val="pt-BR"/>
        </w:rPr>
      </w:pPr>
    </w:p>
    <w:p w:rsidR="00FD7B31" w:rsidRPr="001E1176" w:rsidRDefault="00662CB2" w:rsidP="00FD7B31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</w:rPr>
        <w:t>ՀԱՅԱՍՏԱՆԻ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ԿԱՌԱՎԱՐՈՒԹՅԱՆ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202</w:t>
      </w:r>
      <w:r w:rsidR="00AB5A0D">
        <w:rPr>
          <w:rFonts w:ascii="GHEA Grapalat" w:eastAsia="GHEA Grapalat" w:hAnsi="GHEA Grapalat" w:cs="GHEA Grapalat"/>
          <w:b/>
          <w:sz w:val="24"/>
          <w:lang w:val="pt-BR"/>
        </w:rPr>
        <w:t>4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ԹՎԱԿԱՆԻ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ՀՈՒՆ</w:t>
      </w:r>
      <w:r w:rsidR="00AB5A0D">
        <w:rPr>
          <w:rFonts w:ascii="GHEA Grapalat" w:eastAsia="GHEA Grapalat" w:hAnsi="GHEA Grapalat" w:cs="GHEA Grapalat"/>
          <w:b/>
          <w:sz w:val="24"/>
          <w:lang w:val="pt-BR"/>
        </w:rPr>
        <w:t>ՎԱՐ</w:t>
      </w:r>
      <w:r>
        <w:rPr>
          <w:rFonts w:ascii="GHEA Grapalat" w:eastAsia="GHEA Grapalat" w:hAnsi="GHEA Grapalat" w:cs="GHEA Grapalat"/>
          <w:b/>
          <w:sz w:val="24"/>
        </w:rPr>
        <w:t>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4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-</w:t>
      </w:r>
      <w:r>
        <w:rPr>
          <w:rFonts w:ascii="GHEA Grapalat" w:eastAsia="GHEA Grapalat" w:hAnsi="GHEA Grapalat" w:cs="GHEA Grapalat"/>
          <w:b/>
          <w:sz w:val="24"/>
        </w:rPr>
        <w:t>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ԹԻՎ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1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3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-</w:t>
      </w:r>
      <w:r>
        <w:rPr>
          <w:rFonts w:ascii="GHEA Grapalat" w:eastAsia="GHEA Grapalat" w:hAnsi="GHEA Grapalat" w:cs="GHEA Grapalat"/>
          <w:b/>
          <w:sz w:val="24"/>
        </w:rPr>
        <w:t>Ա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ՈՐՈՇՄԱՆ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ՄԵՋ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ՓՈՓՈԽՈՒԹՅՈՒՆ</w:t>
      </w:r>
      <w:r w:rsidR="00AB5A0D" w:rsidRPr="00AB5A0D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AB5A0D">
        <w:rPr>
          <w:rFonts w:ascii="GHEA Grapalat" w:eastAsia="GHEA Grapalat" w:hAnsi="GHEA Grapalat" w:cs="GHEA Grapalat"/>
          <w:b/>
          <w:sz w:val="24"/>
          <w:lang w:val="pt-BR"/>
        </w:rPr>
        <w:t>ԵՎ ԼՐԱՑՈՒՄ</w:t>
      </w:r>
      <w:r w:rsidR="00E14B9C">
        <w:rPr>
          <w:rFonts w:ascii="GHEA Grapalat" w:eastAsia="GHEA Grapalat" w:hAnsi="GHEA Grapalat" w:cs="GHEA Grapalat"/>
          <w:b/>
          <w:sz w:val="24"/>
          <w:lang w:val="pt-BR"/>
        </w:rPr>
        <w:t>ՆԵՐ</w:t>
      </w:r>
      <w:r w:rsidR="00F045AC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ԿԱՏԱՐԵԼՈՒ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ՄԱՍԻՆ</w:t>
      </w:r>
    </w:p>
    <w:p w:rsidR="00FD7B31" w:rsidRPr="001E1176" w:rsidRDefault="00FD7B31" w:rsidP="00FD7B31">
      <w:pPr>
        <w:pStyle w:val="Standard"/>
        <w:rPr>
          <w:lang w:val="pt-BR"/>
        </w:rPr>
      </w:pPr>
    </w:p>
    <w:p w:rsidR="006B1857" w:rsidRDefault="00662CB2" w:rsidP="006B1857">
      <w:pPr>
        <w:spacing w:line="360" w:lineRule="auto"/>
        <w:ind w:firstLine="513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662CB2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Հիմք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ընդունելով </w:t>
      </w:r>
      <w:r w:rsidRPr="00662CB2">
        <w:rPr>
          <w:rFonts w:ascii="GHEA Grapalat" w:hAnsi="GHEA Grapalat"/>
          <w:sz w:val="24"/>
          <w:szCs w:val="24"/>
          <w:lang w:val="af-ZA"/>
        </w:rPr>
        <w:t>«Նորմատիվ իրավական ակտերի մասին</w:t>
      </w:r>
      <w:r>
        <w:rPr>
          <w:rFonts w:ascii="GHEA Grapalat" w:hAnsi="GHEA Grapalat"/>
          <w:sz w:val="24"/>
          <w:szCs w:val="24"/>
          <w:lang w:val="af-ZA"/>
        </w:rPr>
        <w:t>»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33-րդ ու 34-րդ հոդվածները՝ Հայաստանի Հանրապետության կառավարությունը որոշում է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662CB2" w:rsidRPr="00662CB2" w:rsidRDefault="00662CB2" w:rsidP="00662CB2">
      <w:pPr>
        <w:pStyle w:val="a3"/>
        <w:numPr>
          <w:ilvl w:val="0"/>
          <w:numId w:val="2"/>
        </w:numPr>
        <w:spacing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կառավարության 202</w:t>
      </w:r>
      <w:r w:rsidR="007020F5">
        <w:rPr>
          <w:rFonts w:ascii="GHEA Grapalat" w:hAnsi="GHEA Grapalat" w:cs="Arial"/>
          <w:bCs/>
          <w:kern w:val="32"/>
          <w:sz w:val="24"/>
          <w:szCs w:val="24"/>
          <w:lang w:val="pt-BR"/>
        </w:rPr>
        <w:t>4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թվականի </w:t>
      </w:r>
      <w:r w:rsidR="00CA31C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հուն</w:t>
      </w:r>
      <w:r w:rsidR="007020F5">
        <w:rPr>
          <w:rFonts w:ascii="GHEA Grapalat" w:hAnsi="GHEA Grapalat" w:cs="Arial"/>
          <w:bCs/>
          <w:kern w:val="32"/>
          <w:sz w:val="24"/>
          <w:szCs w:val="24"/>
          <w:lang w:val="pt-BR"/>
        </w:rPr>
        <w:t>վար</w:t>
      </w:r>
      <w:r w:rsidR="00CA31CA">
        <w:rPr>
          <w:rFonts w:ascii="GHEA Grapalat" w:hAnsi="GHEA Grapalat" w:cs="Arial"/>
          <w:bCs/>
          <w:kern w:val="32"/>
          <w:sz w:val="24"/>
          <w:szCs w:val="24"/>
          <w:lang w:val="pt-BR"/>
        </w:rPr>
        <w:t>ի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A31CA">
        <w:rPr>
          <w:rFonts w:ascii="GHEA Grapalat" w:hAnsi="GHEA Grapalat" w:cs="Arial"/>
          <w:bCs/>
          <w:kern w:val="32"/>
          <w:sz w:val="24"/>
          <w:szCs w:val="24"/>
          <w:lang w:val="pt-BR"/>
        </w:rPr>
        <w:t>4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-ի </w:t>
      </w:r>
      <w:r w:rsidRPr="00662CB2">
        <w:rPr>
          <w:rFonts w:ascii="GHEA Grapalat" w:hAnsi="GHEA Grapalat"/>
          <w:sz w:val="24"/>
          <w:szCs w:val="24"/>
          <w:lang w:val="af-ZA"/>
        </w:rPr>
        <w:t>«</w:t>
      </w:r>
      <w:r w:rsidR="007020F5">
        <w:rPr>
          <w:rFonts w:ascii="GHEA Grapalat" w:hAnsi="GHEA Grapalat"/>
          <w:sz w:val="24"/>
          <w:szCs w:val="24"/>
          <w:lang w:val="af-ZA"/>
        </w:rPr>
        <w:t xml:space="preserve">Անշարժ գույք հետ վերցնելու և ամրացնելու </w:t>
      </w:r>
      <w:r w:rsidR="00CA31CA">
        <w:rPr>
          <w:rFonts w:ascii="GHEA Grapalat" w:hAnsi="GHEA Grapalat"/>
          <w:sz w:val="24"/>
          <w:szCs w:val="24"/>
          <w:lang w:val="af-ZA"/>
        </w:rPr>
        <w:t>մասին</w:t>
      </w:r>
      <w:r w:rsidRPr="00662CB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թիվ 1</w:t>
      </w:r>
      <w:r w:rsid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>3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-Ա որոշման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Որոշում) 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մեջ կատարել հետևյալ </w:t>
      </w:r>
      <w:r w:rsidR="001908CA">
        <w:rPr>
          <w:rFonts w:ascii="GHEA Grapalat" w:hAnsi="GHEA Grapalat" w:cs="Arial"/>
          <w:bCs/>
          <w:kern w:val="32"/>
          <w:sz w:val="24"/>
          <w:szCs w:val="24"/>
          <w:lang w:val="pt-BR"/>
        </w:rPr>
        <w:t>փոփոխություն</w:t>
      </w:r>
      <w:r w:rsidR="000251FE">
        <w:rPr>
          <w:rFonts w:ascii="GHEA Grapalat" w:hAnsi="GHEA Grapalat" w:cs="Arial"/>
          <w:bCs/>
          <w:kern w:val="32"/>
          <w:sz w:val="24"/>
          <w:szCs w:val="24"/>
          <w:lang w:val="pt-BR"/>
        </w:rPr>
        <w:t>ն</w:t>
      </w:r>
      <w:r w:rsidR="00963CB5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ու լրացում</w:t>
      </w:r>
      <w:r w:rsidR="006A0FD7">
        <w:rPr>
          <w:rFonts w:ascii="GHEA Grapalat" w:hAnsi="GHEA Grapalat" w:cs="Arial"/>
          <w:bCs/>
          <w:kern w:val="32"/>
          <w:sz w:val="24"/>
          <w:szCs w:val="24"/>
          <w:lang w:val="pt-BR"/>
        </w:rPr>
        <w:t>ներ</w:t>
      </w:r>
      <w:r w:rsidR="00963CB5">
        <w:rPr>
          <w:rFonts w:ascii="GHEA Grapalat" w:hAnsi="GHEA Grapalat" w:cs="Arial"/>
          <w:bCs/>
          <w:kern w:val="32"/>
          <w:sz w:val="24"/>
          <w:szCs w:val="24"/>
          <w:lang w:val="pt-BR"/>
        </w:rPr>
        <w:t>ը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5A6545" w:rsidRPr="009564BE" w:rsidRDefault="005A6545" w:rsidP="005E56FF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վերնագր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ում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ամբողջ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տեքստում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անշարժ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բառերը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փոխարինել </w:t>
      </w:r>
      <w:r w:rsidR="00003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0385A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r w:rsidR="0000385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>բառով</w:t>
      </w:r>
      <w:r w:rsidR="009564B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9564BE" w:rsidRPr="005A6545" w:rsidRDefault="000C14A3" w:rsidP="005E56FF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</w:t>
      </w:r>
      <w:r w:rsidR="0000385A" w:rsidRP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>2</w:t>
      </w:r>
      <w:r w:rsidR="0000385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-րդ կետում </w:t>
      </w:r>
      <w:r w:rsidR="008C245D">
        <w:rPr>
          <w:rFonts w:ascii="GHEA Grapalat" w:hAnsi="GHEA Grapalat"/>
          <w:sz w:val="24"/>
          <w:szCs w:val="24"/>
          <w:shd w:val="clear" w:color="auto" w:fill="FFFFFF"/>
          <w:lang w:val="pt-BR"/>
        </w:rPr>
        <w:t>«</w:t>
      </w:r>
      <w:r w:rsidR="008C245D" w:rsidRPr="008C245D">
        <w:rPr>
          <w:rFonts w:ascii="GHEA Grapalat" w:hAnsi="GHEA Grapalat"/>
          <w:sz w:val="24"/>
          <w:szCs w:val="24"/>
          <w:shd w:val="clear" w:color="auto" w:fill="FFFFFF"/>
          <w:lang w:val="pt-BR"/>
        </w:rPr>
        <w:t>«վկայական N 01062021-11-0048»</w:t>
      </w:r>
      <w:r w:rsidR="008C245D">
        <w:rPr>
          <w:rFonts w:ascii="GHEA Grapalat" w:hAnsi="GHEA Grapalat"/>
          <w:sz w:val="24"/>
          <w:szCs w:val="24"/>
          <w:shd w:val="clear" w:color="auto" w:fill="FFFFFF"/>
          <w:lang w:val="pt-BR"/>
        </w:rPr>
        <w:t>» բառից և թվերից հետո լրացնել «և 10,516,341.57 ՀՀ դրամ արժեքով գույքը՝ համաձայն հավելվածի»</w:t>
      </w:r>
      <w:r w:rsidR="00F032EF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թիվը և բառերը</w:t>
      </w:r>
      <w:bookmarkStart w:id="0" w:name="_GoBack"/>
      <w:bookmarkEnd w:id="0"/>
      <w:r w:rsidR="00A54D64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654AAA" w:rsidRPr="00654AAA" w:rsidRDefault="00DC57A0" w:rsidP="005E56FF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Որոշ</w:t>
      </w:r>
      <w:r w:rsidR="000B7869">
        <w:rPr>
          <w:rFonts w:ascii="GHEA Grapalat" w:hAnsi="GHEA Grapalat" w:cs="Arial"/>
          <w:bCs/>
          <w:kern w:val="32"/>
          <w:sz w:val="24"/>
          <w:szCs w:val="24"/>
        </w:rPr>
        <w:t>ու</w:t>
      </w:r>
      <w:r>
        <w:rPr>
          <w:rFonts w:ascii="GHEA Grapalat" w:hAnsi="GHEA Grapalat" w:cs="Arial"/>
          <w:bCs/>
          <w:kern w:val="32"/>
          <w:sz w:val="24"/>
          <w:szCs w:val="24"/>
          <w:lang w:val="ru-RU"/>
        </w:rPr>
        <w:t>մ</w:t>
      </w:r>
      <w:r w:rsidR="000B7869">
        <w:rPr>
          <w:rFonts w:ascii="GHEA Grapalat" w:hAnsi="GHEA Grapalat" w:cs="Arial"/>
          <w:bCs/>
          <w:kern w:val="32"/>
          <w:sz w:val="24"/>
          <w:szCs w:val="24"/>
        </w:rPr>
        <w:t>ը</w:t>
      </w:r>
      <w:r w:rsidR="000B7869" w:rsidRPr="00E14B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B7869">
        <w:rPr>
          <w:rFonts w:ascii="GHEA Grapalat" w:hAnsi="GHEA Grapalat" w:cs="Arial"/>
          <w:bCs/>
          <w:kern w:val="32"/>
          <w:sz w:val="24"/>
          <w:szCs w:val="24"/>
        </w:rPr>
        <w:t>լրացնել</w:t>
      </w:r>
      <w:r w:rsidR="000B7869" w:rsidRPr="00E14B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B7869">
        <w:rPr>
          <w:rFonts w:ascii="GHEA Grapalat" w:hAnsi="GHEA Grapalat" w:cs="Arial"/>
          <w:bCs/>
          <w:kern w:val="32"/>
          <w:sz w:val="24"/>
          <w:szCs w:val="24"/>
        </w:rPr>
        <w:t>հավելվածով՝</w:t>
      </w:r>
      <w:r w:rsidR="000B7869" w:rsidRPr="00E14B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B7869">
        <w:rPr>
          <w:rFonts w:ascii="GHEA Grapalat" w:hAnsi="GHEA Grapalat" w:cs="Arial"/>
          <w:bCs/>
          <w:kern w:val="32"/>
          <w:sz w:val="24"/>
          <w:szCs w:val="24"/>
        </w:rPr>
        <w:t>համաձայն</w:t>
      </w:r>
      <w:r w:rsidR="000B7869" w:rsidRPr="00E14B9C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B7869">
        <w:rPr>
          <w:rFonts w:ascii="GHEA Grapalat" w:hAnsi="GHEA Grapalat" w:cs="Arial"/>
          <w:bCs/>
          <w:kern w:val="32"/>
          <w:sz w:val="24"/>
          <w:szCs w:val="24"/>
        </w:rPr>
        <w:t>հավելվածի</w:t>
      </w:r>
      <w:r w:rsidR="00B07C0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48195C" w:rsidRPr="00B07C0A" w:rsidRDefault="008554C7" w:rsidP="001622F6">
      <w:pPr>
        <w:pStyle w:val="a3"/>
        <w:widowControl/>
        <w:numPr>
          <w:ilvl w:val="0"/>
          <w:numId w:val="2"/>
        </w:numPr>
        <w:suppressAutoHyphens w:val="0"/>
        <w:overflowPunct/>
        <w:autoSpaceDE/>
        <w:autoSpaceDN/>
        <w:spacing w:line="360" w:lineRule="auto"/>
        <w:contextualSpacing/>
        <w:jc w:val="both"/>
        <w:textAlignment w:val="auto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B07C0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աշխատանքի և սոցիալական հարցերի նախարարի հետ համատեղ, սույն ո</w:t>
      </w:r>
      <w:r w:rsidR="00654AA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րոշ</w:t>
      </w:r>
      <w:r w:rsidR="00B07C0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ու</w:t>
      </w:r>
      <w:r w:rsidR="00654AA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մն</w:t>
      </w:r>
      <w:r w:rsidR="00B07C0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ուժի մեջ մտնելուց հետո </w:t>
      </w:r>
      <w:r w:rsidR="00654AA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վեցամսյա</w:t>
      </w:r>
      <w:r w:rsidR="00B07C0A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ժամկետում, ապահովել Հայաստանի Հանրապետության </w:t>
      </w:r>
      <w:r w:rsidR="00B07C0A" w:rsidRPr="00B07C0A">
        <w:rPr>
          <w:rFonts w:ascii="GHEA Grapalat" w:hAnsi="GHEA Grapalat" w:cs="Sylfaen"/>
          <w:sz w:val="24"/>
          <w:szCs w:val="24"/>
          <w:lang w:val="hy-AM"/>
        </w:rPr>
        <w:t>Տավուշի մարզ, համայնք Դիլիջան, քաղաք Դիլիջան, Կամոյի փողոց 137 հասցեում գտնվող անշարժ գույք</w:t>
      </w:r>
      <w:r w:rsidR="00B07C0A" w:rsidRPr="00B07C0A">
        <w:rPr>
          <w:rFonts w:ascii="GHEA Grapalat" w:hAnsi="GHEA Grapalat" w:cs="Sylfaen"/>
          <w:sz w:val="24"/>
          <w:szCs w:val="24"/>
        </w:rPr>
        <w:t>ի</w:t>
      </w:r>
      <w:r w:rsidR="00B07C0A" w:rsidRPr="00B07C0A">
        <w:rPr>
          <w:rFonts w:ascii="GHEA Grapalat" w:hAnsi="GHEA Grapalat" w:cs="Sylfaen"/>
          <w:sz w:val="24"/>
          <w:szCs w:val="24"/>
          <w:lang w:val="pt-BR"/>
        </w:rPr>
        <w:t xml:space="preserve"> և սույն որոշման հավելվածում նշված </w:t>
      </w:r>
      <w:r w:rsidR="00B07C0A" w:rsidRPr="00B07C0A">
        <w:rPr>
          <w:rFonts w:ascii="GHEA Grapalat" w:hAnsi="GHEA Grapalat"/>
          <w:sz w:val="24"/>
          <w:szCs w:val="24"/>
          <w:shd w:val="clear" w:color="auto" w:fill="FFFFFF"/>
          <w:lang w:val="pt-BR"/>
        </w:rPr>
        <w:t>10,516,341.57 ՀՀ դրամ արժեքով գույքի հանձնման-ընդունման աշխատանքների իրականացումը</w:t>
      </w:r>
      <w:r w:rsidR="000C6A87" w:rsidRPr="00B07C0A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8D12C7" w:rsidRDefault="008D12C7" w:rsidP="00FD7B31">
      <w:pPr>
        <w:pStyle w:val="a4"/>
        <w:shd w:val="clear" w:color="auto" w:fill="FFFFFF"/>
        <w:spacing w:line="360" w:lineRule="auto"/>
        <w:ind w:firstLine="375"/>
        <w:jc w:val="both"/>
        <w:rPr>
          <w:rFonts w:ascii="GHEA Grapalat" w:eastAsia="GHEA Grapalat" w:hAnsi="GHEA Grapalat" w:cs="GHEA Grapalat"/>
          <w:lang w:val="hy-AM"/>
        </w:rPr>
      </w:pPr>
    </w:p>
    <w:p w:rsidR="00FD7B31" w:rsidRPr="0048195C" w:rsidRDefault="00FD7B31" w:rsidP="00FD7B31">
      <w:pPr>
        <w:pStyle w:val="a4"/>
        <w:shd w:val="clear" w:color="auto" w:fill="FFFFFF"/>
        <w:spacing w:line="360" w:lineRule="auto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:rsidR="00FD7B31" w:rsidRPr="0048195C" w:rsidRDefault="00FD7B31" w:rsidP="003B58D1">
      <w:pPr>
        <w:pStyle w:val="a4"/>
        <w:shd w:val="clear" w:color="auto" w:fill="FFFFFF"/>
        <w:spacing w:line="360" w:lineRule="auto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730EF6" w:rsidRPr="0048195C">
        <w:rPr>
          <w:rFonts w:ascii="GHEA Grapalat" w:eastAsia="GHEA Grapalat" w:hAnsi="GHEA Grapalat" w:cs="GHEA Grapalat"/>
          <w:lang w:val="hy-AM"/>
        </w:rPr>
        <w:t xml:space="preserve">                  </w:t>
      </w:r>
      <w:r>
        <w:rPr>
          <w:rFonts w:ascii="GHEA Grapalat" w:eastAsia="GHEA Grapalat" w:hAnsi="GHEA Grapalat" w:cs="GHEA Grapalat"/>
          <w:lang w:val="hy-AM"/>
        </w:rPr>
        <w:t xml:space="preserve">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sectPr w:rsidR="00FD7B31" w:rsidRPr="0048195C" w:rsidSect="00B07C0A">
      <w:footerReference w:type="default" r:id="rId8"/>
      <w:pgSz w:w="11906" w:h="16838"/>
      <w:pgMar w:top="360" w:right="926" w:bottom="540" w:left="900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464F7" w:rsidRDefault="00E464F7">
      <w:r>
        <w:separator/>
      </w:r>
    </w:p>
  </w:endnote>
  <w:endnote w:type="continuationSeparator" w:id="0">
    <w:p w:rsidR="00E464F7" w:rsidRDefault="00E46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4233" w:rsidRDefault="00E464F7">
    <w:pPr>
      <w:pStyle w:val="a5"/>
    </w:pPr>
  </w:p>
  <w:p w:rsidR="00F84233" w:rsidRDefault="00E464F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464F7" w:rsidRDefault="00E464F7">
      <w:r>
        <w:separator/>
      </w:r>
    </w:p>
  </w:footnote>
  <w:footnote w:type="continuationSeparator" w:id="0">
    <w:p w:rsidR="00E464F7" w:rsidRDefault="00E464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D2333"/>
    <w:multiLevelType w:val="hybridMultilevel"/>
    <w:tmpl w:val="E1840300"/>
    <w:lvl w:ilvl="0" w:tplc="8E1661C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F0801"/>
    <w:multiLevelType w:val="hybridMultilevel"/>
    <w:tmpl w:val="835870D8"/>
    <w:lvl w:ilvl="0" w:tplc="04090011">
      <w:start w:val="1"/>
      <w:numFmt w:val="decimal"/>
      <w:lvlText w:val="%1)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633C73"/>
    <w:multiLevelType w:val="hybridMultilevel"/>
    <w:tmpl w:val="38A69EAA"/>
    <w:lvl w:ilvl="0" w:tplc="D410F972">
      <w:start w:val="1"/>
      <w:numFmt w:val="decimal"/>
      <w:lvlText w:val="%1)"/>
      <w:lvlJc w:val="left"/>
      <w:pPr>
        <w:ind w:left="1233" w:hanging="360"/>
      </w:pPr>
      <w:rPr>
        <w:rFonts w:eastAsia="Calibri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4" w15:restartNumberingAfterBreak="0">
    <w:nsid w:val="3F182F9B"/>
    <w:multiLevelType w:val="hybridMultilevel"/>
    <w:tmpl w:val="8F2AAEDE"/>
    <w:lvl w:ilvl="0" w:tplc="21E6D7CE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6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7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7C"/>
    <w:rsid w:val="0000385A"/>
    <w:rsid w:val="000105F0"/>
    <w:rsid w:val="000251FE"/>
    <w:rsid w:val="000519E9"/>
    <w:rsid w:val="00071029"/>
    <w:rsid w:val="000B7869"/>
    <w:rsid w:val="000C14A3"/>
    <w:rsid w:val="000C6A87"/>
    <w:rsid w:val="000D6E7A"/>
    <w:rsid w:val="001049EE"/>
    <w:rsid w:val="0012703F"/>
    <w:rsid w:val="0014646F"/>
    <w:rsid w:val="001732FB"/>
    <w:rsid w:val="001908CA"/>
    <w:rsid w:val="001C60D7"/>
    <w:rsid w:val="001D5CC4"/>
    <w:rsid w:val="001E1176"/>
    <w:rsid w:val="00202D68"/>
    <w:rsid w:val="00232004"/>
    <w:rsid w:val="002569B5"/>
    <w:rsid w:val="0027447A"/>
    <w:rsid w:val="002A4F2A"/>
    <w:rsid w:val="002D6059"/>
    <w:rsid w:val="00314665"/>
    <w:rsid w:val="003347BA"/>
    <w:rsid w:val="00334A84"/>
    <w:rsid w:val="00337825"/>
    <w:rsid w:val="00352F26"/>
    <w:rsid w:val="00373F9B"/>
    <w:rsid w:val="003740C9"/>
    <w:rsid w:val="00385C24"/>
    <w:rsid w:val="003B58D1"/>
    <w:rsid w:val="003D262D"/>
    <w:rsid w:val="003D7010"/>
    <w:rsid w:val="003E70FD"/>
    <w:rsid w:val="00413805"/>
    <w:rsid w:val="0042186E"/>
    <w:rsid w:val="004318FE"/>
    <w:rsid w:val="004365A9"/>
    <w:rsid w:val="0045205D"/>
    <w:rsid w:val="00463521"/>
    <w:rsid w:val="0048195C"/>
    <w:rsid w:val="00484F52"/>
    <w:rsid w:val="004B0E01"/>
    <w:rsid w:val="0050584E"/>
    <w:rsid w:val="00507757"/>
    <w:rsid w:val="00531A4D"/>
    <w:rsid w:val="00544B46"/>
    <w:rsid w:val="00566DBD"/>
    <w:rsid w:val="005A6545"/>
    <w:rsid w:val="005B0BEF"/>
    <w:rsid w:val="005B22A6"/>
    <w:rsid w:val="005B750D"/>
    <w:rsid w:val="005B7DD8"/>
    <w:rsid w:val="005C7621"/>
    <w:rsid w:val="005D6AB3"/>
    <w:rsid w:val="005E30D5"/>
    <w:rsid w:val="005E56FF"/>
    <w:rsid w:val="005F15BF"/>
    <w:rsid w:val="005F46C1"/>
    <w:rsid w:val="005F6003"/>
    <w:rsid w:val="00600ADC"/>
    <w:rsid w:val="006120EE"/>
    <w:rsid w:val="00622A81"/>
    <w:rsid w:val="00630911"/>
    <w:rsid w:val="0063487B"/>
    <w:rsid w:val="0064134F"/>
    <w:rsid w:val="00654AAA"/>
    <w:rsid w:val="00662CB2"/>
    <w:rsid w:val="00665D18"/>
    <w:rsid w:val="006A0FD7"/>
    <w:rsid w:val="006A5D01"/>
    <w:rsid w:val="006B1857"/>
    <w:rsid w:val="007020F5"/>
    <w:rsid w:val="00724C5B"/>
    <w:rsid w:val="00730EF6"/>
    <w:rsid w:val="00745A75"/>
    <w:rsid w:val="007514EB"/>
    <w:rsid w:val="0078744F"/>
    <w:rsid w:val="007C0F19"/>
    <w:rsid w:val="008029F6"/>
    <w:rsid w:val="00821CD0"/>
    <w:rsid w:val="00840552"/>
    <w:rsid w:val="00850E3A"/>
    <w:rsid w:val="008554C7"/>
    <w:rsid w:val="008A5775"/>
    <w:rsid w:val="008C245D"/>
    <w:rsid w:val="008D12C7"/>
    <w:rsid w:val="008E2F41"/>
    <w:rsid w:val="008E537F"/>
    <w:rsid w:val="00902BF1"/>
    <w:rsid w:val="00910601"/>
    <w:rsid w:val="00936BE8"/>
    <w:rsid w:val="009564BE"/>
    <w:rsid w:val="00963CB5"/>
    <w:rsid w:val="00966B7F"/>
    <w:rsid w:val="00995929"/>
    <w:rsid w:val="00996B24"/>
    <w:rsid w:val="009A75FC"/>
    <w:rsid w:val="009F2D61"/>
    <w:rsid w:val="009F7A3E"/>
    <w:rsid w:val="00A00654"/>
    <w:rsid w:val="00A140AC"/>
    <w:rsid w:val="00A35184"/>
    <w:rsid w:val="00A528B7"/>
    <w:rsid w:val="00A54D64"/>
    <w:rsid w:val="00A61021"/>
    <w:rsid w:val="00AA7E2B"/>
    <w:rsid w:val="00AB5A0D"/>
    <w:rsid w:val="00AD7FBB"/>
    <w:rsid w:val="00AF6F58"/>
    <w:rsid w:val="00B067D0"/>
    <w:rsid w:val="00B07C0A"/>
    <w:rsid w:val="00B35750"/>
    <w:rsid w:val="00B67A13"/>
    <w:rsid w:val="00B76848"/>
    <w:rsid w:val="00B93AAE"/>
    <w:rsid w:val="00B942A6"/>
    <w:rsid w:val="00BA1A76"/>
    <w:rsid w:val="00BC0BC7"/>
    <w:rsid w:val="00BC23CE"/>
    <w:rsid w:val="00BC6ADB"/>
    <w:rsid w:val="00BF34F8"/>
    <w:rsid w:val="00C107C7"/>
    <w:rsid w:val="00C40802"/>
    <w:rsid w:val="00C70A71"/>
    <w:rsid w:val="00C71216"/>
    <w:rsid w:val="00C819FD"/>
    <w:rsid w:val="00C910A5"/>
    <w:rsid w:val="00C962F2"/>
    <w:rsid w:val="00CA31CA"/>
    <w:rsid w:val="00CD0D3A"/>
    <w:rsid w:val="00CD352B"/>
    <w:rsid w:val="00D24571"/>
    <w:rsid w:val="00D764C8"/>
    <w:rsid w:val="00DB4828"/>
    <w:rsid w:val="00DC57A0"/>
    <w:rsid w:val="00DD0A80"/>
    <w:rsid w:val="00E10205"/>
    <w:rsid w:val="00E12C7A"/>
    <w:rsid w:val="00E14B9C"/>
    <w:rsid w:val="00E150A9"/>
    <w:rsid w:val="00E3263B"/>
    <w:rsid w:val="00E464F7"/>
    <w:rsid w:val="00E6782B"/>
    <w:rsid w:val="00E8029D"/>
    <w:rsid w:val="00E85D28"/>
    <w:rsid w:val="00E90DEE"/>
    <w:rsid w:val="00EC3A29"/>
    <w:rsid w:val="00EC471D"/>
    <w:rsid w:val="00EF367C"/>
    <w:rsid w:val="00F032EF"/>
    <w:rsid w:val="00F045AC"/>
    <w:rsid w:val="00F160FF"/>
    <w:rsid w:val="00F30C35"/>
    <w:rsid w:val="00F4275C"/>
    <w:rsid w:val="00F60F38"/>
    <w:rsid w:val="00F7624C"/>
    <w:rsid w:val="00F80114"/>
    <w:rsid w:val="00F8575D"/>
    <w:rsid w:val="00F92919"/>
    <w:rsid w:val="00F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6D3B5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D7B31"/>
    <w:rPr>
      <w:rFonts w:ascii="Calibri" w:eastAsia="Calibri" w:hAnsi="Calibri" w:cs="Calibri"/>
      <w:color w:val="000000"/>
      <w:sz w:val="22"/>
    </w:rPr>
  </w:style>
  <w:style w:type="paragraph" w:styleId="a3">
    <w:name w:val="List Paragraph"/>
    <w:basedOn w:val="Standard"/>
    <w:qFormat/>
    <w:rsid w:val="00FD7B31"/>
  </w:style>
  <w:style w:type="paragraph" w:styleId="a4">
    <w:name w:val="Normal (Web)"/>
    <w:basedOn w:val="Standard"/>
    <w:uiPriority w:val="99"/>
    <w:rsid w:val="00FD7B31"/>
    <w:rPr>
      <w:rFonts w:ascii="Times New Roman" w:eastAsia="Times New Roman" w:hAnsi="Times New Roman" w:cs="Times New Roman"/>
      <w:sz w:val="24"/>
    </w:rPr>
  </w:style>
  <w:style w:type="paragraph" w:styleId="a5">
    <w:name w:val="footer"/>
    <w:basedOn w:val="Standard"/>
    <w:link w:val="a6"/>
    <w:rsid w:val="00FD7B31"/>
    <w:pPr>
      <w:tabs>
        <w:tab w:val="center" w:pos="5257"/>
        <w:tab w:val="right" w:pos="9938"/>
      </w:tabs>
    </w:pPr>
  </w:style>
  <w:style w:type="character" w:customStyle="1" w:styleId="a6">
    <w:name w:val="Нижний колонтитул Знак"/>
    <w:basedOn w:val="a0"/>
    <w:link w:val="a5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a2"/>
    <w:rsid w:val="00FD7B31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5B7D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B7DD8"/>
    <w:rPr>
      <w:rFonts w:ascii="Segoe UI" w:eastAsiaTheme="minorEastAsia" w:hAnsi="Segoe UI" w:cs="Segoe UI"/>
      <w:kern w:val="3"/>
      <w:sz w:val="18"/>
      <w:szCs w:val="18"/>
    </w:rPr>
  </w:style>
  <w:style w:type="paragraph" w:styleId="3">
    <w:name w:val="Body Text Indent 3"/>
    <w:basedOn w:val="a"/>
    <w:link w:val="30"/>
    <w:rsid w:val="00F60F38"/>
    <w:pPr>
      <w:widowControl/>
      <w:suppressAutoHyphens w:val="0"/>
      <w:overflowPunct/>
      <w:autoSpaceDE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val="en-GB" w:eastAsia="ru-RU"/>
    </w:rPr>
  </w:style>
  <w:style w:type="character" w:customStyle="1" w:styleId="30">
    <w:name w:val="Основной текст с отступом 3 Знак"/>
    <w:basedOn w:val="a0"/>
    <w:link w:val="3"/>
    <w:rsid w:val="00F60F3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msonormalmrcssattr">
    <w:name w:val="msonormal_mr_css_attr"/>
    <w:basedOn w:val="a"/>
    <w:rsid w:val="00F60F38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gmail-msonormalmrcssattrmrcssattr">
    <w:name w:val="gmail-msonormalmrcssattr_mr_css_attr"/>
    <w:basedOn w:val="a"/>
    <w:rsid w:val="0048195C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08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5093E9-0F90-4CD4-9A8B-18FDA5BC2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https://mul2-spm.gov.am/tasks/418995/oneclick/naxagic.docx?token=d7d42f4af936b312d7c496364d8f27c9</cp:keywords>
  <dc:description/>
  <cp:lastModifiedBy>Anna Vardazaryan</cp:lastModifiedBy>
  <cp:revision>24</cp:revision>
  <cp:lastPrinted>2023-02-27T13:27:00Z</cp:lastPrinted>
  <dcterms:created xsi:type="dcterms:W3CDTF">2024-01-30T11:53:00Z</dcterms:created>
  <dcterms:modified xsi:type="dcterms:W3CDTF">2024-06-11T10:48:00Z</dcterms:modified>
</cp:coreProperties>
</file>