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757172">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60265" w:rsidRPr="004C29EA" w:rsidRDefault="004C29EA" w:rsidP="00757172">
      <w:pPr>
        <w:spacing w:line="360" w:lineRule="auto"/>
        <w:ind w:right="-104" w:firstLine="270"/>
        <w:jc w:val="center"/>
        <w:rPr>
          <w:rFonts w:ascii="GHEA Grapalat" w:eastAsia="Times New Roman" w:hAnsi="GHEA Grapalat"/>
          <w:b/>
          <w:bCs/>
          <w:lang w:val="hy-AM" w:eastAsia="en-US"/>
        </w:rPr>
      </w:pPr>
      <w:r w:rsidRPr="004C29EA">
        <w:rPr>
          <w:rFonts w:ascii="GHEA Grapalat" w:eastAsia="Calibri" w:hAnsi="GHEA Grapalat" w:cs="Sylfaen"/>
          <w:b/>
          <w:color w:val="00000A"/>
          <w:lang w:val="hy-AM" w:eastAsia="en-US"/>
        </w:rPr>
        <w:t>«</w:t>
      </w:r>
      <w:bookmarkStart w:id="0" w:name="_Hlk130222136"/>
      <w:r w:rsidRPr="004C29EA">
        <w:rPr>
          <w:rFonts w:ascii="GHEA Grapalat" w:eastAsia="Calibri" w:hAnsi="GHEA Grapalat" w:cs="Sylfaen"/>
          <w:b/>
          <w:color w:val="00000A"/>
          <w:lang w:val="hy-AM" w:eastAsia="en-US"/>
        </w:rPr>
        <w:t>ՏԵԽՆԻԿԱԿԱՆ ԿԱՆՈՆԱԿԱՐԳԵՐԻ ՊԱՀԱՆՋՆԵՐԻՆ ԱՐՏԱԴՐԱՆՔԻ ՀԱՄԱՊԱՏԱՍԽԱՆՈՒԹՅԱՆ ՆԿԱՏՄԱՄԲ</w:t>
      </w:r>
      <w:r w:rsidRPr="004C29EA">
        <w:rPr>
          <w:rFonts w:ascii="Calibri" w:eastAsia="Calibri" w:hAnsi="Calibri" w:cs="Calibri"/>
          <w:b/>
          <w:color w:val="00000A"/>
          <w:lang w:val="hy-AM" w:eastAsia="en-US"/>
        </w:rPr>
        <w:t> </w:t>
      </w:r>
      <w:r w:rsidRPr="004C29EA">
        <w:rPr>
          <w:rFonts w:ascii="GHEA Grapalat" w:eastAsia="Calibri" w:hAnsi="GHEA Grapalat" w:cs="Sylfaen"/>
          <w:b/>
          <w:color w:val="00000A"/>
          <w:lang w:val="hy-AM" w:eastAsia="en-US"/>
        </w:rPr>
        <w:t xml:space="preserve">ՎԵՐԱՀՍԿՈՂՈՒԹՅԱՆ ԻՐԱԿԱՆԱՑՄԱՆ ՆՊԱՏԱԿՈՎ ՆՄՈՒՇԱՌՄԱՆ, ԻՆՉՊԵՍ </w:t>
      </w:r>
      <w:r>
        <w:rPr>
          <w:rFonts w:ascii="GHEA Grapalat" w:eastAsia="Calibri" w:hAnsi="GHEA Grapalat" w:cs="Sylfaen"/>
          <w:b/>
          <w:color w:val="00000A"/>
          <w:lang w:val="hy-AM" w:eastAsia="en-US"/>
        </w:rPr>
        <w:t>ՆԱԵՎ</w:t>
      </w:r>
      <w:r w:rsidRPr="004C29EA">
        <w:rPr>
          <w:rFonts w:ascii="GHEA Grapalat" w:eastAsia="Calibri" w:hAnsi="GHEA Grapalat" w:cs="Sylfaen"/>
          <w:b/>
          <w:color w:val="00000A"/>
          <w:lang w:val="hy-AM" w:eastAsia="en-US"/>
        </w:rPr>
        <w:t xml:space="preserve"> ՓՈՐՁԱՆՄՈՒՇՆԵՐԻ ԳՆՄԱՆ ՖԻՆԱՆՍԱՎՈՐՄԱՆ, ԳՆՎԱԾ ԱՐՏԱԴՐԱՆՔԻ ՏՆՕՐԻՆՄԱՆ ԿԱՐԳԸ </w:t>
      </w:r>
      <w:bookmarkEnd w:id="0"/>
      <w:r w:rsidRPr="004C29EA">
        <w:rPr>
          <w:rFonts w:ascii="GHEA Grapalat" w:eastAsia="Calibri" w:hAnsi="GHEA Grapalat" w:cs="Sylfaen"/>
          <w:b/>
          <w:color w:val="00000A"/>
          <w:lang w:val="hy-AM" w:eastAsia="en-US"/>
        </w:rPr>
        <w:t xml:space="preserve">ՍԱՀՄԱՆԵԼՈՒ ՄԱՍԻՆ» </w:t>
      </w:r>
      <w:r w:rsidRPr="004C29EA">
        <w:rPr>
          <w:rFonts w:ascii="GHEA Grapalat" w:eastAsia="Calibri" w:hAnsi="GHEA Grapalat"/>
          <w:b/>
          <w:color w:val="000000"/>
          <w:shd w:val="clear" w:color="auto" w:fill="FFFFFF"/>
          <w:lang w:val="hy-AM" w:eastAsia="en-US"/>
        </w:rPr>
        <w:t xml:space="preserve">ՀԱՅԱՍՏԱՆԻ ՀԱՆՐԱՊԵՏՈՒԹՅԱՆ ԿԱՌԱՎԱՐՈՒԹՅԱՆ ՈՐՈՇՄԱՆ ՆԱԽԱԳԾԻ </w:t>
      </w:r>
    </w:p>
    <w:p w:rsidR="007015A9" w:rsidRPr="0067224F" w:rsidRDefault="007015A9" w:rsidP="00757172">
      <w:pPr>
        <w:spacing w:line="360" w:lineRule="auto"/>
        <w:ind w:left="-426" w:right="-455"/>
        <w:jc w:val="center"/>
        <w:rPr>
          <w:rFonts w:ascii="GHEA Grapalat" w:eastAsia="Times New Roman" w:hAnsi="GHEA Grapalat"/>
          <w:b/>
          <w:bCs/>
          <w:lang w:val="hy-AM" w:eastAsia="en-US"/>
        </w:rPr>
      </w:pPr>
    </w:p>
    <w:tbl>
      <w:tblPr>
        <w:tblW w:w="10735"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7"/>
        <w:gridCol w:w="5398"/>
      </w:tblGrid>
      <w:tr w:rsidR="00E9699E" w:rsidRPr="00B50C41" w:rsidTr="00704349">
        <w:trPr>
          <w:trHeight w:val="292"/>
        </w:trPr>
        <w:tc>
          <w:tcPr>
            <w:tcW w:w="5337" w:type="dxa"/>
            <w:vMerge w:val="restart"/>
            <w:shd w:val="clear" w:color="auto" w:fill="BFBFBF" w:themeFill="background1" w:themeFillShade="BF"/>
          </w:tcPr>
          <w:p w:rsidR="00E9699E" w:rsidRPr="001308EC" w:rsidRDefault="004F70C0" w:rsidP="00757172">
            <w:pPr>
              <w:pStyle w:val="ListParagraph"/>
              <w:spacing w:line="360" w:lineRule="auto"/>
              <w:ind w:left="468"/>
              <w:jc w:val="center"/>
              <w:rPr>
                <w:rFonts w:ascii="GHEA Grapalat" w:eastAsia="Calibri" w:hAnsi="GHEA Grapalat"/>
                <w:b/>
                <w:color w:val="000000"/>
                <w:lang w:val="hy-AM" w:eastAsia="en-US"/>
              </w:rPr>
            </w:pPr>
            <w:r w:rsidRPr="004F70C0">
              <w:rPr>
                <w:rFonts w:ascii="GHEA Grapalat" w:eastAsia="Calibri" w:hAnsi="GHEA Grapalat"/>
                <w:b/>
                <w:color w:val="000000"/>
                <w:lang w:val="hy-AM" w:eastAsia="en-US"/>
              </w:rPr>
              <w:tab/>
            </w:r>
            <w:r w:rsidR="00360265">
              <w:rPr>
                <w:rFonts w:ascii="GHEA Grapalat" w:eastAsia="Calibri" w:hAnsi="GHEA Grapalat"/>
                <w:b/>
                <w:color w:val="000000"/>
                <w:lang w:val="hy-AM" w:eastAsia="en-US"/>
              </w:rPr>
              <w:t>1</w:t>
            </w:r>
            <w:r w:rsidR="00455B6B">
              <w:rPr>
                <w:rFonts w:ascii="GHEA Grapalat" w:eastAsia="Calibri" w:hAnsi="GHEA Grapalat"/>
                <w:b/>
                <w:color w:val="000000"/>
                <w:lang w:val="hy-AM" w:eastAsia="en-US"/>
              </w:rPr>
              <w:t>.</w:t>
            </w:r>
            <w:r w:rsidR="00360265" w:rsidRPr="001308EC">
              <w:rPr>
                <w:rFonts w:ascii="GHEA Grapalat" w:eastAsia="Calibri" w:hAnsi="GHEA Grapalat"/>
                <w:b/>
                <w:color w:val="000000"/>
                <w:lang w:val="hy-AM" w:eastAsia="en-US"/>
              </w:rPr>
              <w:t xml:space="preserve"> </w:t>
            </w:r>
            <w:r w:rsidR="00537F22" w:rsidRPr="00537F22">
              <w:rPr>
                <w:rFonts w:ascii="GHEA Grapalat" w:eastAsia="Calibri" w:hAnsi="GHEA Grapalat"/>
                <w:b/>
                <w:color w:val="000000"/>
                <w:lang w:val="hy-AM" w:eastAsia="en-US"/>
              </w:rPr>
              <w:t xml:space="preserve">Առողջապահության նախարարություն </w:t>
            </w:r>
          </w:p>
        </w:tc>
        <w:tc>
          <w:tcPr>
            <w:tcW w:w="5398" w:type="dxa"/>
            <w:shd w:val="clear" w:color="auto" w:fill="BFBFBF" w:themeFill="background1" w:themeFillShade="BF"/>
          </w:tcPr>
          <w:p w:rsidR="00E9699E" w:rsidRPr="00C01A7C" w:rsidRDefault="00537F22" w:rsidP="00757172">
            <w:pPr>
              <w:spacing w:line="360" w:lineRule="auto"/>
              <w:jc w:val="center"/>
              <w:rPr>
                <w:rFonts w:ascii="GHEA Grapalat" w:hAnsi="GHEA Grapalat" w:cs="Sylfaen"/>
                <w:b/>
                <w:lang w:val="hy-AM"/>
              </w:rPr>
            </w:pPr>
            <w:r>
              <w:rPr>
                <w:rFonts w:ascii="GHEA Grapalat" w:hAnsi="GHEA Grapalat" w:cs="Sylfaen"/>
                <w:b/>
                <w:lang w:val="hy-AM"/>
              </w:rPr>
              <w:t>01</w:t>
            </w:r>
            <w:r w:rsidR="004F6E60" w:rsidRPr="00C01A7C">
              <w:rPr>
                <w:rFonts w:ascii="GHEA Grapalat" w:hAnsi="GHEA Grapalat" w:cs="Sylfaen"/>
                <w:b/>
                <w:lang w:val="hy-AM"/>
              </w:rPr>
              <w:t>.</w:t>
            </w:r>
            <w:r>
              <w:rPr>
                <w:rFonts w:ascii="GHEA Grapalat" w:hAnsi="GHEA Grapalat" w:cs="Sylfaen"/>
                <w:b/>
                <w:lang w:val="hy-AM"/>
              </w:rPr>
              <w:t>03</w:t>
            </w:r>
            <w:r w:rsidR="004F6E60" w:rsidRPr="00C01A7C">
              <w:rPr>
                <w:rFonts w:ascii="GHEA Grapalat" w:hAnsi="GHEA Grapalat" w:cs="Sylfaen"/>
                <w:b/>
                <w:lang w:val="hy-AM"/>
              </w:rPr>
              <w:t>.202</w:t>
            </w:r>
            <w:r w:rsidR="00B50C41">
              <w:rPr>
                <w:rFonts w:ascii="GHEA Grapalat" w:hAnsi="GHEA Grapalat" w:cs="Sylfaen"/>
                <w:b/>
                <w:lang w:val="hy-AM"/>
              </w:rPr>
              <w:t>4</w:t>
            </w:r>
            <w:r w:rsidR="00B06190" w:rsidRPr="00C01A7C">
              <w:rPr>
                <w:rFonts w:ascii="GHEA Grapalat" w:hAnsi="GHEA Grapalat" w:cs="Sylfaen"/>
                <w:b/>
                <w:lang w:val="hy-AM"/>
              </w:rPr>
              <w:t>թ.</w:t>
            </w:r>
          </w:p>
        </w:tc>
      </w:tr>
      <w:tr w:rsidR="00E9699E" w:rsidRPr="00B50C41" w:rsidTr="00704349">
        <w:trPr>
          <w:trHeight w:val="292"/>
        </w:trPr>
        <w:tc>
          <w:tcPr>
            <w:tcW w:w="5337" w:type="dxa"/>
            <w:vMerge/>
            <w:shd w:val="clear" w:color="auto" w:fill="BFBFBF" w:themeFill="background1" w:themeFillShade="BF"/>
          </w:tcPr>
          <w:p w:rsidR="00E9699E" w:rsidRPr="001308EC" w:rsidRDefault="00E9699E" w:rsidP="00757172">
            <w:pPr>
              <w:pStyle w:val="ListParagraph"/>
              <w:spacing w:line="360" w:lineRule="auto"/>
              <w:ind w:left="468"/>
              <w:jc w:val="center"/>
              <w:rPr>
                <w:rFonts w:ascii="GHEA Grapalat" w:hAnsi="GHEA Grapalat"/>
                <w:lang w:val="hy-AM"/>
              </w:rPr>
            </w:pPr>
          </w:p>
        </w:tc>
        <w:tc>
          <w:tcPr>
            <w:tcW w:w="5398" w:type="dxa"/>
            <w:shd w:val="clear" w:color="auto" w:fill="BFBFBF" w:themeFill="background1" w:themeFillShade="BF"/>
          </w:tcPr>
          <w:p w:rsidR="00E9699E" w:rsidRPr="009927C3" w:rsidRDefault="00B50C41" w:rsidP="00757172">
            <w:pPr>
              <w:spacing w:line="360" w:lineRule="auto"/>
              <w:jc w:val="center"/>
              <w:rPr>
                <w:rFonts w:ascii="GHEA Grapalat" w:hAnsi="GHEA Grapalat"/>
                <w:b/>
                <w:lang w:val="hy-AM"/>
              </w:rPr>
            </w:pPr>
            <w:r w:rsidRPr="00585AB5">
              <w:rPr>
                <w:rFonts w:ascii="GHEA Grapalat" w:hAnsi="GHEA Grapalat"/>
                <w:b/>
                <w:bCs/>
                <w:color w:val="00000A"/>
                <w:lang w:val="hy-AM"/>
              </w:rPr>
              <w:t>№</w:t>
            </w:r>
            <w:r>
              <w:rPr>
                <w:rFonts w:ascii="GHEA Grapalat" w:hAnsi="GHEA Grapalat"/>
                <w:b/>
                <w:bCs/>
                <w:color w:val="00000A"/>
                <w:lang w:val="hy-AM"/>
              </w:rPr>
              <w:t xml:space="preserve"> </w:t>
            </w:r>
            <w:r w:rsidR="00537F22" w:rsidRPr="00537F22">
              <w:rPr>
                <w:rFonts w:ascii="GHEA Grapalat" w:hAnsi="GHEA Grapalat"/>
                <w:b/>
                <w:bCs/>
                <w:color w:val="00000A"/>
              </w:rPr>
              <w:t>ԼՆ/04/6153-2024</w:t>
            </w:r>
            <w:r w:rsidR="00537F22" w:rsidRPr="00537F22">
              <w:rPr>
                <w:rFonts w:ascii="GHEA Grapalat" w:hAnsi="GHEA Grapalat"/>
                <w:b/>
                <w:bCs/>
                <w:color w:val="00000A"/>
                <w:lang w:val="hy-AM"/>
              </w:rPr>
              <w:t xml:space="preserve"> </w:t>
            </w:r>
          </w:p>
        </w:tc>
      </w:tr>
      <w:tr w:rsidR="001118D2" w:rsidRPr="00B50C41" w:rsidTr="00704349">
        <w:trPr>
          <w:trHeight w:val="292"/>
        </w:trPr>
        <w:tc>
          <w:tcPr>
            <w:tcW w:w="5337" w:type="dxa"/>
            <w:shd w:val="clear" w:color="auto" w:fill="FFFFFF" w:themeFill="background1"/>
          </w:tcPr>
          <w:p w:rsidR="00C3100E" w:rsidRPr="004A34AA" w:rsidRDefault="004A34AA" w:rsidP="00757172">
            <w:pPr>
              <w:spacing w:line="360" w:lineRule="auto"/>
              <w:jc w:val="both"/>
              <w:rPr>
                <w:rFonts w:ascii="GHEA Grapalat" w:eastAsia="Calibri" w:hAnsi="GHEA Grapalat"/>
                <w:color w:val="000000"/>
                <w:lang w:val="hy-AM" w:eastAsia="en-US"/>
              </w:rPr>
            </w:pPr>
            <w:r w:rsidRPr="004A34AA">
              <w:rPr>
                <w:rFonts w:ascii="GHEA Grapalat" w:eastAsia="Calibri" w:hAnsi="GHEA Grapalat"/>
                <w:color w:val="000000"/>
                <w:lang w:val="hy-AM" w:eastAsia="en-US"/>
              </w:rPr>
              <w:t>Ի պատասխան 2024 թվականի փետրվարի 27-ի Ձեր թիվ 02//7434-2024 գրության` «Տեխնիկական կանոնակարգերի պահանջներին արտադրանքի համապատասխանության նկատմամբ վերահսկողության իրականացման նպատակով նմուշառման, ինչպես նաև փորձանմուշների գնման ֆինանսավորման, գնված արտադրանքի տնօրինման կարգը սահմանելու և Հայաստանի Հանրապետության կառավարության 2005 թվականի հունիսի 16 N 895-Ն որոշումը ուժը կորցրած ճանաչելու մասին» Հայաստանի Հանրապետության կառավարության որոշման նախագծի վերաբերյալ, հայտնում եմ, որ վերջինիս առնչությամբ դիտողություններ և առաջարկություններ չկան:</w:t>
            </w:r>
          </w:p>
        </w:tc>
        <w:tc>
          <w:tcPr>
            <w:tcW w:w="5398" w:type="dxa"/>
            <w:shd w:val="clear" w:color="auto" w:fill="FFFFFF" w:themeFill="background1"/>
          </w:tcPr>
          <w:p w:rsidR="004F70C0" w:rsidRPr="001308EC" w:rsidRDefault="009927C3" w:rsidP="00757172">
            <w:pPr>
              <w:spacing w:line="360" w:lineRule="auto"/>
              <w:rPr>
                <w:rFonts w:ascii="GHEA Grapalat" w:hAnsi="GHEA Grapalat"/>
                <w:lang w:val="hy-AM"/>
              </w:rPr>
            </w:pPr>
            <w:r w:rsidRPr="009927C3">
              <w:rPr>
                <w:rFonts w:ascii="GHEA Grapalat" w:hAnsi="GHEA Grapalat"/>
                <w:b/>
                <w:lang w:val="hy-AM"/>
              </w:rPr>
              <w:t>1.</w:t>
            </w:r>
            <w:r w:rsidR="004F70C0" w:rsidRPr="001308EC">
              <w:rPr>
                <w:rFonts w:ascii="GHEA Grapalat" w:hAnsi="GHEA Grapalat"/>
                <w:b/>
                <w:lang w:val="hy-AM"/>
              </w:rPr>
              <w:t>Ընդունվել է</w:t>
            </w:r>
            <w:r w:rsidR="00BE1A0A">
              <w:rPr>
                <w:rFonts w:ascii="GHEA Grapalat" w:hAnsi="GHEA Grapalat"/>
                <w:b/>
                <w:lang w:val="hy-AM"/>
              </w:rPr>
              <w:t>։</w:t>
            </w:r>
          </w:p>
          <w:p w:rsidR="00203D58" w:rsidRPr="007E36F3" w:rsidRDefault="00203D58" w:rsidP="00757172">
            <w:pPr>
              <w:shd w:val="clear" w:color="auto" w:fill="FFFFFF"/>
              <w:spacing w:line="360" w:lineRule="auto"/>
              <w:rPr>
                <w:rFonts w:ascii="GHEA Grapalat" w:hAnsi="GHEA Grapalat"/>
                <w:lang w:val="hy-AM"/>
              </w:rPr>
            </w:pPr>
          </w:p>
        </w:tc>
      </w:tr>
      <w:tr w:rsidR="00C97B87" w:rsidRPr="00B50C41" w:rsidTr="00704349">
        <w:trPr>
          <w:trHeight w:val="292"/>
        </w:trPr>
        <w:tc>
          <w:tcPr>
            <w:tcW w:w="5337" w:type="dxa"/>
            <w:vMerge w:val="restart"/>
            <w:shd w:val="clear" w:color="auto" w:fill="BFBFBF" w:themeFill="background1" w:themeFillShade="BF"/>
          </w:tcPr>
          <w:p w:rsidR="00C97B87" w:rsidRPr="001308EC" w:rsidRDefault="00360265" w:rsidP="00757172">
            <w:pPr>
              <w:pStyle w:val="ListParagraph"/>
              <w:spacing w:line="360" w:lineRule="auto"/>
              <w:ind w:left="468"/>
              <w:jc w:val="center"/>
              <w:rPr>
                <w:rFonts w:ascii="GHEA Grapalat" w:hAnsi="GHEA Grapalat"/>
                <w:lang w:val="hy-AM"/>
              </w:rPr>
            </w:pPr>
            <w:r>
              <w:rPr>
                <w:rFonts w:ascii="GHEA Grapalat" w:hAnsi="GHEA Grapalat"/>
                <w:b/>
                <w:lang w:val="hy-AM"/>
              </w:rPr>
              <w:t>2</w:t>
            </w:r>
            <w:r w:rsidR="00C97B87" w:rsidRPr="001308EC">
              <w:rPr>
                <w:rFonts w:ascii="GHEA Grapalat" w:hAnsi="GHEA Grapalat"/>
                <w:b/>
                <w:lang w:val="hy-AM"/>
              </w:rPr>
              <w:t xml:space="preserve">. </w:t>
            </w:r>
            <w:r w:rsidRPr="001308EC">
              <w:rPr>
                <w:rFonts w:ascii="GHEA Grapalat" w:eastAsia="Calibri" w:hAnsi="GHEA Grapalat"/>
                <w:b/>
                <w:color w:val="000000"/>
                <w:lang w:val="hy-AM" w:eastAsia="en-US"/>
              </w:rPr>
              <w:t>Ֆինանսների նախարարություն</w:t>
            </w:r>
          </w:p>
        </w:tc>
        <w:tc>
          <w:tcPr>
            <w:tcW w:w="5398" w:type="dxa"/>
            <w:shd w:val="clear" w:color="auto" w:fill="BFBFBF" w:themeFill="background1" w:themeFillShade="BF"/>
          </w:tcPr>
          <w:p w:rsidR="00C97B87" w:rsidRPr="009927C3" w:rsidRDefault="004A34AA" w:rsidP="00757172">
            <w:pPr>
              <w:spacing w:line="360" w:lineRule="auto"/>
              <w:jc w:val="center"/>
              <w:rPr>
                <w:rFonts w:ascii="GHEA Grapalat" w:hAnsi="GHEA Grapalat"/>
                <w:b/>
                <w:lang w:val="hy-AM"/>
              </w:rPr>
            </w:pPr>
            <w:r>
              <w:rPr>
                <w:rFonts w:ascii="GHEA Grapalat" w:hAnsi="GHEA Grapalat"/>
                <w:b/>
                <w:lang w:val="hy-AM"/>
              </w:rPr>
              <w:t>14</w:t>
            </w:r>
            <w:r w:rsidR="00B50C41">
              <w:rPr>
                <w:rFonts w:ascii="GHEA Grapalat" w:hAnsi="GHEA Grapalat"/>
                <w:b/>
                <w:lang w:val="hy-AM"/>
              </w:rPr>
              <w:t>.0</w:t>
            </w:r>
            <w:r w:rsidR="0092260E">
              <w:rPr>
                <w:rFonts w:ascii="GHEA Grapalat" w:hAnsi="GHEA Grapalat"/>
                <w:b/>
                <w:lang w:val="hy-AM"/>
              </w:rPr>
              <w:t>3</w:t>
            </w:r>
            <w:r w:rsidR="00C97B87" w:rsidRPr="00671620">
              <w:rPr>
                <w:rFonts w:ascii="GHEA Grapalat" w:hAnsi="GHEA Grapalat"/>
                <w:b/>
                <w:lang w:val="hy-AM"/>
              </w:rPr>
              <w:t>.202</w:t>
            </w:r>
            <w:r w:rsidR="00B50C41">
              <w:rPr>
                <w:rFonts w:ascii="GHEA Grapalat" w:hAnsi="GHEA Grapalat"/>
                <w:b/>
                <w:lang w:val="hy-AM"/>
              </w:rPr>
              <w:t>4</w:t>
            </w:r>
            <w:r w:rsidR="00C97B87" w:rsidRPr="009927C3">
              <w:rPr>
                <w:rFonts w:ascii="GHEA Grapalat" w:hAnsi="GHEA Grapalat"/>
                <w:b/>
                <w:lang w:val="hy-AM"/>
              </w:rPr>
              <w:t>.</w:t>
            </w:r>
          </w:p>
        </w:tc>
      </w:tr>
      <w:tr w:rsidR="00C97B87" w:rsidRPr="00360265" w:rsidTr="00704349">
        <w:trPr>
          <w:trHeight w:val="292"/>
        </w:trPr>
        <w:tc>
          <w:tcPr>
            <w:tcW w:w="5337" w:type="dxa"/>
            <w:vMerge/>
            <w:shd w:val="clear" w:color="auto" w:fill="BFBFBF" w:themeFill="background1" w:themeFillShade="BF"/>
          </w:tcPr>
          <w:p w:rsidR="00C97B87" w:rsidRPr="001308EC" w:rsidRDefault="00C97B87" w:rsidP="00757172">
            <w:pPr>
              <w:pStyle w:val="ListParagraph"/>
              <w:spacing w:line="360" w:lineRule="auto"/>
              <w:ind w:left="468"/>
              <w:jc w:val="center"/>
              <w:rPr>
                <w:rFonts w:ascii="GHEA Grapalat" w:hAnsi="GHEA Grapalat"/>
                <w:lang w:val="hy-AM"/>
              </w:rPr>
            </w:pPr>
          </w:p>
        </w:tc>
        <w:tc>
          <w:tcPr>
            <w:tcW w:w="5398" w:type="dxa"/>
            <w:shd w:val="clear" w:color="auto" w:fill="BFBFBF" w:themeFill="background1" w:themeFillShade="BF"/>
          </w:tcPr>
          <w:p w:rsidR="00C97B87" w:rsidRPr="009927C3" w:rsidRDefault="00B50C41" w:rsidP="00757172">
            <w:pPr>
              <w:spacing w:line="360" w:lineRule="auto"/>
              <w:jc w:val="center"/>
              <w:rPr>
                <w:rFonts w:ascii="GHEA Grapalat" w:hAnsi="GHEA Grapalat"/>
                <w:b/>
                <w:lang w:val="hy-AM"/>
              </w:rPr>
            </w:pPr>
            <w:r w:rsidRPr="00585AB5">
              <w:rPr>
                <w:rFonts w:ascii="GHEA Grapalat" w:hAnsi="GHEA Grapalat"/>
                <w:b/>
                <w:bCs/>
                <w:color w:val="00000A"/>
                <w:lang w:val="hy-AM"/>
              </w:rPr>
              <w:t>№</w:t>
            </w:r>
            <w:r w:rsidR="003700CB" w:rsidRPr="0092260E">
              <w:rPr>
                <w:rFonts w:ascii="GHEA Grapalat" w:hAnsi="GHEA Grapalat"/>
                <w:b/>
                <w:bCs/>
                <w:color w:val="00000A"/>
                <w:lang w:val="hy-AM"/>
              </w:rPr>
              <w:t xml:space="preserve"> </w:t>
            </w:r>
            <w:r w:rsidR="004A34AA" w:rsidRPr="004A34AA">
              <w:rPr>
                <w:rFonts w:ascii="GHEA Grapalat" w:hAnsi="GHEA Grapalat"/>
                <w:b/>
                <w:bCs/>
                <w:color w:val="00000A"/>
              </w:rPr>
              <w:t>01/11-1/5017-2024</w:t>
            </w:r>
            <w:r w:rsidR="004A34AA" w:rsidRPr="004A34AA">
              <w:rPr>
                <w:rFonts w:ascii="GHEA Grapalat" w:hAnsi="GHEA Grapalat"/>
                <w:b/>
                <w:bCs/>
                <w:color w:val="00000A"/>
                <w:lang w:val="hy-AM"/>
              </w:rPr>
              <w:t xml:space="preserve"> </w:t>
            </w:r>
          </w:p>
        </w:tc>
      </w:tr>
      <w:tr w:rsidR="005A58F6" w:rsidRPr="00360265" w:rsidTr="00704349">
        <w:trPr>
          <w:trHeight w:val="611"/>
        </w:trPr>
        <w:tc>
          <w:tcPr>
            <w:tcW w:w="5337" w:type="dxa"/>
            <w:shd w:val="clear" w:color="auto" w:fill="FFFFFF" w:themeFill="background1"/>
          </w:tcPr>
          <w:p w:rsidR="00071352" w:rsidRPr="00071352" w:rsidRDefault="00071352" w:rsidP="00757172">
            <w:pPr>
              <w:suppressAutoHyphens/>
              <w:spacing w:line="360" w:lineRule="auto"/>
              <w:jc w:val="both"/>
              <w:rPr>
                <w:rFonts w:ascii="GHEA Grapalat" w:eastAsia="Calibri" w:hAnsi="GHEA Grapalat"/>
                <w:color w:val="000000"/>
                <w:lang w:val="hy-AM" w:eastAsia="en-US"/>
              </w:rPr>
            </w:pPr>
            <w:r w:rsidRPr="00071352">
              <w:rPr>
                <w:rFonts w:ascii="GHEA Grapalat" w:eastAsia="Calibri" w:hAnsi="GHEA Grapalat"/>
                <w:color w:val="000000"/>
                <w:lang w:val="hy-AM" w:eastAsia="en-US"/>
              </w:rPr>
              <w:t xml:space="preserve">ՀՀ ֆինանսների նախարարությունն ուսումնասիրել է «Տեխնիկական կանոնակարգերի պահանջներին </w:t>
            </w:r>
            <w:r w:rsidRPr="00071352">
              <w:rPr>
                <w:rFonts w:ascii="GHEA Grapalat" w:eastAsia="Calibri" w:hAnsi="GHEA Grapalat"/>
                <w:color w:val="000000"/>
                <w:lang w:val="hy-AM" w:eastAsia="en-US"/>
              </w:rPr>
              <w:lastRenderedPageBreak/>
              <w:t>արտադրանքի համապատասխանության նկատմամբ վերահսկողության իրականացման նպատակով նմուշառման, ինչպես նաև, փորձանմուշների գնման ֆինանսավորման, գնված արտադրանքի տնօրինման կարգը սահմանելու և ՀՀ կառավարության 2005 թվականի հունիսի 16 N 895-Ն որոշումը ուժը կորցրած ճանաչելու մասին» Հայաստանի Հանրապետության կառավարության որոշման նախագիծը և հայտնում է, որ դիտողություններ և առաջարկություններ չունի:</w:t>
            </w:r>
          </w:p>
          <w:p w:rsidR="00212201" w:rsidRPr="00071352" w:rsidRDefault="00071352" w:rsidP="00757172">
            <w:pPr>
              <w:tabs>
                <w:tab w:val="left" w:pos="993"/>
              </w:tabs>
              <w:spacing w:line="360" w:lineRule="auto"/>
              <w:jc w:val="both"/>
              <w:rPr>
                <w:rFonts w:ascii="GHEA Grapalat" w:eastAsia="Calibri" w:hAnsi="GHEA Grapalat"/>
                <w:color w:val="000000"/>
                <w:lang w:val="hy-AM" w:eastAsia="en-US"/>
              </w:rPr>
            </w:pPr>
            <w:r w:rsidRPr="00071352">
              <w:rPr>
                <w:rFonts w:ascii="GHEA Grapalat" w:eastAsia="Calibri" w:hAnsi="GHEA Grapalat"/>
                <w:color w:val="000000"/>
                <w:lang w:val="hy-AM" w:eastAsia="en-US"/>
              </w:rPr>
              <w:t xml:space="preserve"> </w:t>
            </w:r>
          </w:p>
        </w:tc>
        <w:tc>
          <w:tcPr>
            <w:tcW w:w="5398" w:type="dxa"/>
            <w:shd w:val="clear" w:color="auto" w:fill="FFFFFF" w:themeFill="background1"/>
          </w:tcPr>
          <w:p w:rsidR="00A00471" w:rsidRPr="001308EC" w:rsidRDefault="00A00471" w:rsidP="00757172">
            <w:pPr>
              <w:spacing w:line="360" w:lineRule="auto"/>
              <w:rPr>
                <w:rFonts w:ascii="GHEA Grapalat" w:hAnsi="GHEA Grapalat"/>
                <w:lang w:val="hy-AM"/>
              </w:rPr>
            </w:pPr>
            <w:r w:rsidRPr="009927C3">
              <w:rPr>
                <w:rFonts w:ascii="GHEA Grapalat" w:hAnsi="GHEA Grapalat"/>
                <w:b/>
                <w:lang w:val="hy-AM"/>
              </w:rPr>
              <w:lastRenderedPageBreak/>
              <w:t>1.</w:t>
            </w:r>
            <w:r w:rsidRPr="001308EC">
              <w:rPr>
                <w:rFonts w:ascii="GHEA Grapalat" w:hAnsi="GHEA Grapalat"/>
                <w:b/>
                <w:lang w:val="hy-AM"/>
              </w:rPr>
              <w:t>Ընդունվել է</w:t>
            </w:r>
            <w:r>
              <w:rPr>
                <w:rFonts w:ascii="GHEA Grapalat" w:hAnsi="GHEA Grapalat"/>
                <w:b/>
                <w:lang w:val="hy-AM"/>
              </w:rPr>
              <w:t>.</w:t>
            </w:r>
          </w:p>
          <w:p w:rsidR="00492EB1" w:rsidRPr="00C429D3" w:rsidRDefault="00492EB1" w:rsidP="00757172">
            <w:pPr>
              <w:tabs>
                <w:tab w:val="left" w:pos="993"/>
              </w:tabs>
              <w:spacing w:line="360" w:lineRule="auto"/>
              <w:jc w:val="both"/>
              <w:rPr>
                <w:rFonts w:ascii="GHEA Grapalat" w:hAnsi="GHEA Grapalat"/>
                <w:b/>
                <w:lang w:val="hy-AM"/>
              </w:rPr>
            </w:pPr>
          </w:p>
        </w:tc>
      </w:tr>
      <w:tr w:rsidR="00C97B87" w:rsidRPr="00360265" w:rsidTr="00704349">
        <w:trPr>
          <w:trHeight w:val="292"/>
        </w:trPr>
        <w:tc>
          <w:tcPr>
            <w:tcW w:w="5337" w:type="dxa"/>
            <w:vMerge w:val="restart"/>
            <w:shd w:val="clear" w:color="auto" w:fill="BFBFBF" w:themeFill="background1" w:themeFillShade="BF"/>
          </w:tcPr>
          <w:p w:rsidR="00071352" w:rsidRPr="00071352" w:rsidRDefault="009116C0" w:rsidP="00757172">
            <w:pPr>
              <w:shd w:val="clear" w:color="auto" w:fill="BFBFBF" w:themeFill="background1" w:themeFillShade="BF"/>
              <w:spacing w:line="360" w:lineRule="auto"/>
              <w:jc w:val="center"/>
              <w:rPr>
                <w:rFonts w:ascii="GHEA Grapalat" w:hAnsi="GHEA Grapalat"/>
                <w:b/>
                <w:bCs/>
                <w:lang w:val="hy-AM"/>
              </w:rPr>
            </w:pPr>
            <w:r>
              <w:rPr>
                <w:rFonts w:ascii="GHEA Grapalat" w:hAnsi="GHEA Grapalat"/>
                <w:b/>
                <w:lang w:val="hy-AM"/>
              </w:rPr>
              <w:lastRenderedPageBreak/>
              <w:t xml:space="preserve">      </w:t>
            </w:r>
            <w:r w:rsidR="00360265">
              <w:rPr>
                <w:rFonts w:ascii="GHEA Grapalat" w:hAnsi="GHEA Grapalat"/>
                <w:b/>
                <w:lang w:val="hy-AM"/>
              </w:rPr>
              <w:t>3</w:t>
            </w:r>
            <w:r w:rsidR="00C97B87" w:rsidRPr="001308EC">
              <w:rPr>
                <w:rFonts w:ascii="GHEA Grapalat" w:hAnsi="GHEA Grapalat"/>
                <w:b/>
                <w:lang w:val="hy-AM"/>
              </w:rPr>
              <w:t xml:space="preserve">. </w:t>
            </w:r>
            <w:r w:rsidR="00071352" w:rsidRPr="00071352">
              <w:rPr>
                <w:rFonts w:ascii="GHEA Grapalat" w:hAnsi="GHEA Grapalat"/>
                <w:b/>
                <w:bCs/>
              </w:rPr>
              <w:t>Շուկայի վերահսկողության տեսչական մարմին</w:t>
            </w:r>
          </w:p>
          <w:p w:rsidR="00C97B87" w:rsidRPr="001308EC" w:rsidRDefault="00C97B87" w:rsidP="00757172">
            <w:pPr>
              <w:shd w:val="clear" w:color="auto" w:fill="BFBFBF" w:themeFill="background1" w:themeFillShade="BF"/>
              <w:spacing w:line="360" w:lineRule="auto"/>
              <w:jc w:val="center"/>
              <w:rPr>
                <w:rFonts w:ascii="GHEA Grapalat" w:hAnsi="GHEA Grapalat"/>
                <w:lang w:val="hy-AM"/>
              </w:rPr>
            </w:pPr>
          </w:p>
        </w:tc>
        <w:tc>
          <w:tcPr>
            <w:tcW w:w="5398" w:type="dxa"/>
            <w:shd w:val="clear" w:color="auto" w:fill="BFBFBF" w:themeFill="background1" w:themeFillShade="BF"/>
          </w:tcPr>
          <w:p w:rsidR="00C97B87" w:rsidRPr="00F82557" w:rsidRDefault="00B50C41" w:rsidP="00757172">
            <w:pPr>
              <w:shd w:val="clear" w:color="auto" w:fill="BFBFBF" w:themeFill="background1" w:themeFillShade="BF"/>
              <w:spacing w:line="360" w:lineRule="auto"/>
              <w:jc w:val="center"/>
              <w:rPr>
                <w:rFonts w:ascii="GHEA Grapalat" w:hAnsi="GHEA Grapalat"/>
                <w:b/>
                <w:lang w:val="hy-AM"/>
              </w:rPr>
            </w:pPr>
            <w:r w:rsidRPr="00671620">
              <w:rPr>
                <w:rFonts w:ascii="GHEA Grapalat" w:hAnsi="GHEA Grapalat"/>
                <w:b/>
                <w:lang w:val="hy-AM"/>
              </w:rPr>
              <w:t>0</w:t>
            </w:r>
            <w:r w:rsidR="00F82557">
              <w:rPr>
                <w:rFonts w:ascii="GHEA Grapalat" w:hAnsi="GHEA Grapalat"/>
                <w:b/>
                <w:lang w:val="hy-AM"/>
              </w:rPr>
              <w:t>1</w:t>
            </w:r>
            <w:r>
              <w:rPr>
                <w:rFonts w:ascii="GHEA Grapalat" w:hAnsi="GHEA Grapalat"/>
                <w:b/>
                <w:lang w:val="hy-AM"/>
              </w:rPr>
              <w:t>.0</w:t>
            </w:r>
            <w:r w:rsidR="00F82557">
              <w:rPr>
                <w:rFonts w:ascii="GHEA Grapalat" w:hAnsi="GHEA Grapalat"/>
                <w:b/>
                <w:lang w:val="hy-AM"/>
              </w:rPr>
              <w:t>3</w:t>
            </w:r>
            <w:r w:rsidRPr="00671620">
              <w:rPr>
                <w:rFonts w:ascii="GHEA Grapalat" w:hAnsi="GHEA Grapalat"/>
                <w:b/>
                <w:lang w:val="hy-AM"/>
              </w:rPr>
              <w:t>.202</w:t>
            </w:r>
            <w:r>
              <w:rPr>
                <w:rFonts w:ascii="GHEA Grapalat" w:hAnsi="GHEA Grapalat"/>
                <w:b/>
                <w:lang w:val="hy-AM"/>
              </w:rPr>
              <w:t>4</w:t>
            </w:r>
            <w:r w:rsidRPr="009927C3">
              <w:rPr>
                <w:rFonts w:ascii="GHEA Grapalat" w:hAnsi="GHEA Grapalat"/>
                <w:b/>
                <w:lang w:val="hy-AM"/>
              </w:rPr>
              <w:t>.</w:t>
            </w:r>
          </w:p>
        </w:tc>
      </w:tr>
      <w:tr w:rsidR="00C97B87" w:rsidRPr="00360265" w:rsidTr="00704349">
        <w:trPr>
          <w:trHeight w:val="292"/>
        </w:trPr>
        <w:tc>
          <w:tcPr>
            <w:tcW w:w="5337" w:type="dxa"/>
            <w:vMerge/>
            <w:shd w:val="clear" w:color="auto" w:fill="BFBFBF" w:themeFill="background1" w:themeFillShade="BF"/>
          </w:tcPr>
          <w:p w:rsidR="00C97B87" w:rsidRPr="001308EC" w:rsidRDefault="00C97B87" w:rsidP="00757172">
            <w:pPr>
              <w:pStyle w:val="ListParagraph"/>
              <w:spacing w:line="360" w:lineRule="auto"/>
              <w:ind w:left="468"/>
              <w:jc w:val="center"/>
              <w:rPr>
                <w:rFonts w:ascii="GHEA Grapalat" w:hAnsi="GHEA Grapalat"/>
                <w:lang w:val="hy-AM"/>
              </w:rPr>
            </w:pPr>
          </w:p>
        </w:tc>
        <w:tc>
          <w:tcPr>
            <w:tcW w:w="5398" w:type="dxa"/>
            <w:shd w:val="clear" w:color="auto" w:fill="BFBFBF" w:themeFill="background1" w:themeFillShade="BF"/>
          </w:tcPr>
          <w:p w:rsidR="00C97B87" w:rsidRPr="009927C3" w:rsidRDefault="00B50C41" w:rsidP="00757172">
            <w:pPr>
              <w:shd w:val="clear" w:color="auto" w:fill="BFBFBF" w:themeFill="background1" w:themeFillShade="BF"/>
              <w:spacing w:line="360" w:lineRule="auto"/>
              <w:jc w:val="center"/>
              <w:rPr>
                <w:rFonts w:ascii="GHEA Grapalat" w:hAnsi="GHEA Grapalat"/>
                <w:b/>
                <w:lang w:val="hy-AM"/>
              </w:rPr>
            </w:pPr>
            <w:r w:rsidRPr="00F82557">
              <w:rPr>
                <w:rFonts w:ascii="GHEA Grapalat" w:hAnsi="GHEA Grapalat"/>
                <w:b/>
                <w:lang w:val="hy-AM"/>
              </w:rPr>
              <w:t>№</w:t>
            </w:r>
            <w:r w:rsidR="00F82557" w:rsidRPr="00F82557">
              <w:rPr>
                <w:rFonts w:ascii="GHEA Grapalat" w:hAnsi="GHEA Grapalat"/>
                <w:b/>
                <w:lang w:val="hy-AM"/>
              </w:rPr>
              <w:t xml:space="preserve"> 033/15191-2024</w:t>
            </w:r>
          </w:p>
        </w:tc>
      </w:tr>
      <w:tr w:rsidR="00FC3B7E" w:rsidRPr="00025108" w:rsidTr="00704349">
        <w:trPr>
          <w:trHeight w:val="292"/>
        </w:trPr>
        <w:tc>
          <w:tcPr>
            <w:tcW w:w="5337" w:type="dxa"/>
            <w:shd w:val="clear" w:color="auto" w:fill="FFFFFF" w:themeFill="background1"/>
          </w:tcPr>
          <w:p w:rsidR="00071352" w:rsidRPr="00071352" w:rsidRDefault="00071352" w:rsidP="00757172">
            <w:pPr>
              <w:shd w:val="clear" w:color="auto" w:fill="FFFFFF"/>
              <w:spacing w:line="360" w:lineRule="auto"/>
              <w:ind w:firstLine="375"/>
              <w:jc w:val="both"/>
              <w:rPr>
                <w:rFonts w:ascii="GHEA Grapalat" w:eastAsia="Times New Roman" w:hAnsi="GHEA Grapalat"/>
                <w:color w:val="000000"/>
                <w:lang w:val="hy-AM" w:eastAsia="en-US"/>
              </w:rPr>
            </w:pPr>
            <w:r w:rsidRPr="00071352">
              <w:rPr>
                <w:rFonts w:ascii="GHEA Grapalat" w:eastAsia="Times New Roman" w:hAnsi="GHEA Grapalat"/>
                <w:lang w:val="hy-AM" w:eastAsia="en-US"/>
              </w:rPr>
              <w:t xml:space="preserve">Ի պատասխան Ձեր </w:t>
            </w:r>
            <w:r w:rsidRPr="00071352">
              <w:rPr>
                <w:rFonts w:ascii="GHEA Grapalat" w:eastAsia="Calibri" w:hAnsi="GHEA Grapalat"/>
                <w:lang w:val="hy-AM" w:eastAsia="en-US"/>
              </w:rPr>
              <w:t xml:space="preserve">27.02.2024 թ.-ի </w:t>
            </w:r>
            <w:r w:rsidRPr="00071352">
              <w:rPr>
                <w:rFonts w:ascii="GHEA Grapalat" w:eastAsia="Times New Roman" w:hAnsi="GHEA Grapalat" w:cs="GHEA Grapalat"/>
                <w:color w:val="000000"/>
                <w:lang w:val="hy-AM" w:eastAsia="en-US"/>
              </w:rPr>
              <w:t xml:space="preserve">թիվ N 02//7434-2024 գրության </w:t>
            </w:r>
            <w:r w:rsidRPr="00071352">
              <w:rPr>
                <w:rFonts w:ascii="GHEA Grapalat" w:eastAsia="Times New Roman" w:hAnsi="GHEA Grapalat"/>
                <w:lang w:val="hy-AM" w:eastAsia="en-US"/>
              </w:rPr>
              <w:t>առաջարկում եմ, որ «Տեխնիկական կանոնակարգերի պահանջներին արտադրանքի համապատասխանության նկատմամբ վերահսկողության իրականացման նպատակով նմուշառման, ինչպես նաև փորձանմուշների գնման ֆինանսավորման, գնված արտադրանքի տնօրինման կարգը սահմանելու և Հայաստանի Հանրապետության կառավարության 2005 թվականի N895-Ն որոշումը ուժը կորցրած ճանաչելու մասին</w:t>
            </w:r>
            <w:r w:rsidRPr="00071352">
              <w:rPr>
                <w:rFonts w:ascii="GHEA Grapalat" w:eastAsia="Times New Roman" w:hAnsi="GHEA Grapalat"/>
                <w:color w:val="000000"/>
                <w:lang w:val="hy-AM" w:eastAsia="en-US"/>
              </w:rPr>
              <w:t xml:space="preserve">» Հայաստանի </w:t>
            </w:r>
            <w:r w:rsidRPr="00071352">
              <w:rPr>
                <w:rFonts w:ascii="GHEA Grapalat" w:eastAsia="Times New Roman" w:hAnsi="GHEA Grapalat"/>
                <w:color w:val="000000"/>
                <w:lang w:val="hy-AM" w:eastAsia="en-US"/>
              </w:rPr>
              <w:lastRenderedPageBreak/>
              <w:t>Հանրապետության որոշման նախագծի մեջ կատարել հետևյալ փոփոխությունները.</w:t>
            </w:r>
          </w:p>
          <w:p w:rsidR="00071352" w:rsidRPr="00071352" w:rsidRDefault="00071352" w:rsidP="00757172">
            <w:pPr>
              <w:shd w:val="clear" w:color="auto" w:fill="FFFFFF"/>
              <w:spacing w:line="360" w:lineRule="auto"/>
              <w:ind w:left="-1" w:firstLine="375"/>
              <w:jc w:val="both"/>
              <w:rPr>
                <w:rFonts w:ascii="GHEA Grapalat" w:eastAsia="Times New Roman" w:hAnsi="GHEA Grapalat"/>
                <w:color w:val="000000"/>
                <w:lang w:val="hy-AM" w:eastAsia="en-US"/>
              </w:rPr>
            </w:pPr>
          </w:p>
          <w:p w:rsidR="00071352" w:rsidRDefault="00240193" w:rsidP="00757172">
            <w:pPr>
              <w:numPr>
                <w:ilvl w:val="0"/>
                <w:numId w:val="12"/>
              </w:numPr>
              <w:shd w:val="clear" w:color="auto" w:fill="FFFFFF"/>
              <w:spacing w:line="360" w:lineRule="auto"/>
              <w:ind w:left="-1"/>
              <w:jc w:val="both"/>
              <w:rPr>
                <w:rFonts w:ascii="GHEA Grapalat" w:eastAsia="Times New Roman" w:hAnsi="GHEA Grapalat"/>
                <w:b/>
                <w:lang w:val="hy-AM" w:eastAsia="en-US"/>
              </w:rPr>
            </w:pPr>
            <w:r>
              <w:rPr>
                <w:rFonts w:ascii="GHEA Grapalat" w:eastAsia="Times New Roman" w:hAnsi="GHEA Grapalat"/>
                <w:b/>
                <w:lang w:val="hy-AM" w:eastAsia="en-US"/>
              </w:rPr>
              <w:t xml:space="preserve">1․ </w:t>
            </w:r>
            <w:r w:rsidR="00071352" w:rsidRPr="00071352">
              <w:rPr>
                <w:rFonts w:ascii="GHEA Grapalat" w:eastAsia="Times New Roman" w:hAnsi="GHEA Grapalat"/>
                <w:b/>
                <w:lang w:val="hy-AM" w:eastAsia="en-US"/>
              </w:rPr>
              <w:t xml:space="preserve">Փորձանմուշների գնման ֆինանսավորման կարգը </w:t>
            </w:r>
            <w:r w:rsidR="00071352" w:rsidRPr="00071352">
              <w:rPr>
                <w:rFonts w:ascii="GHEA Grapalat" w:eastAsia="Times New Roman" w:hAnsi="GHEA Grapalat"/>
                <w:lang w:val="hy-AM" w:eastAsia="en-US"/>
              </w:rPr>
              <w:t>բաժնի Ձեր կողմից ներկայացված 15 կետում կատարել հետևյալ փոփոխությունը</w:t>
            </w:r>
            <w:r w:rsidR="00071352" w:rsidRPr="00071352">
              <w:rPr>
                <w:rFonts w:ascii="GHEA Grapalat" w:eastAsia="Times New Roman" w:hAnsi="GHEA Grapalat"/>
                <w:b/>
                <w:lang w:val="hy-AM" w:eastAsia="en-US"/>
              </w:rPr>
              <w:t xml:space="preserve">, «մեկ» </w:t>
            </w:r>
            <w:r w:rsidR="00071352" w:rsidRPr="00071352">
              <w:rPr>
                <w:rFonts w:ascii="GHEA Grapalat" w:eastAsia="Times New Roman" w:hAnsi="GHEA Grapalat"/>
                <w:lang w:val="hy-AM" w:eastAsia="en-US"/>
              </w:rPr>
              <w:t>բառը</w:t>
            </w:r>
            <w:r w:rsidR="00071352" w:rsidRPr="00071352">
              <w:rPr>
                <w:rFonts w:ascii="GHEA Grapalat" w:eastAsia="Times New Roman" w:hAnsi="GHEA Grapalat"/>
                <w:b/>
                <w:lang w:val="hy-AM" w:eastAsia="en-US"/>
              </w:rPr>
              <w:t xml:space="preserve"> </w:t>
            </w:r>
            <w:r w:rsidR="00071352" w:rsidRPr="00071352">
              <w:rPr>
                <w:rFonts w:ascii="GHEA Grapalat" w:eastAsia="Times New Roman" w:hAnsi="GHEA Grapalat"/>
                <w:lang w:val="hy-AM" w:eastAsia="en-US"/>
              </w:rPr>
              <w:t xml:space="preserve">փոխարինել </w:t>
            </w:r>
            <w:r w:rsidR="00071352" w:rsidRPr="00071352">
              <w:rPr>
                <w:rFonts w:ascii="GHEA Grapalat" w:eastAsia="Times New Roman" w:hAnsi="GHEA Grapalat"/>
                <w:b/>
                <w:lang w:val="hy-AM" w:eastAsia="en-US"/>
              </w:rPr>
              <w:t xml:space="preserve">«հինգ» </w:t>
            </w:r>
            <w:r w:rsidR="00071352" w:rsidRPr="00071352">
              <w:rPr>
                <w:rFonts w:ascii="GHEA Grapalat" w:eastAsia="Times New Roman" w:hAnsi="GHEA Grapalat"/>
                <w:lang w:val="hy-AM" w:eastAsia="en-US"/>
              </w:rPr>
              <w:t>բառով</w:t>
            </w:r>
            <w:r w:rsidR="00071352" w:rsidRPr="00071352">
              <w:rPr>
                <w:rFonts w:ascii="GHEA Grapalat" w:eastAsia="Times New Roman" w:hAnsi="GHEA Grapalat"/>
                <w:b/>
                <w:lang w:val="hy-AM" w:eastAsia="en-US"/>
              </w:rPr>
              <w:t>.</w:t>
            </w:r>
          </w:p>
          <w:p w:rsidR="00240193" w:rsidRDefault="00240193" w:rsidP="00757172">
            <w:pPr>
              <w:shd w:val="clear" w:color="auto" w:fill="FFFFFF"/>
              <w:spacing w:line="360" w:lineRule="auto"/>
              <w:jc w:val="both"/>
              <w:rPr>
                <w:rFonts w:ascii="GHEA Grapalat" w:eastAsia="Times New Roman" w:hAnsi="GHEA Grapalat"/>
                <w:b/>
                <w:lang w:val="hy-AM" w:eastAsia="en-US"/>
              </w:rPr>
            </w:pPr>
          </w:p>
          <w:p w:rsidR="00FA6EDF" w:rsidRDefault="00FA6EDF" w:rsidP="00757172">
            <w:pPr>
              <w:shd w:val="clear" w:color="auto" w:fill="FFFFFF"/>
              <w:spacing w:line="360" w:lineRule="auto"/>
              <w:jc w:val="both"/>
              <w:rPr>
                <w:rFonts w:ascii="GHEA Grapalat" w:eastAsia="Times New Roman" w:hAnsi="GHEA Grapalat"/>
                <w:b/>
                <w:lang w:val="hy-AM" w:eastAsia="en-US"/>
              </w:rPr>
            </w:pPr>
          </w:p>
          <w:p w:rsidR="00071352" w:rsidRDefault="00240193" w:rsidP="00757172">
            <w:pPr>
              <w:shd w:val="clear" w:color="auto" w:fill="FFFFFF"/>
              <w:spacing w:line="360" w:lineRule="auto"/>
              <w:jc w:val="both"/>
              <w:rPr>
                <w:rFonts w:ascii="GHEA Grapalat" w:eastAsia="Times New Roman" w:hAnsi="GHEA Grapalat"/>
                <w:b/>
                <w:lang w:val="hy-AM" w:eastAsia="en-US"/>
              </w:rPr>
            </w:pPr>
            <w:r>
              <w:rPr>
                <w:rFonts w:ascii="GHEA Grapalat" w:eastAsia="Times New Roman" w:hAnsi="GHEA Grapalat"/>
                <w:b/>
                <w:lang w:val="hy-AM" w:eastAsia="en-US"/>
              </w:rPr>
              <w:t>2</w:t>
            </w:r>
            <w:r>
              <w:rPr>
                <w:rFonts w:ascii="MS Mincho" w:hAnsi="MS Mincho" w:cs="MS Mincho"/>
                <w:b/>
                <w:lang w:val="hy-AM" w:eastAsia="en-US"/>
              </w:rPr>
              <w:t>․</w:t>
            </w:r>
            <w:r w:rsidR="00071352" w:rsidRPr="00071352">
              <w:rPr>
                <w:rFonts w:ascii="GHEA Grapalat" w:eastAsia="Times New Roman" w:hAnsi="GHEA Grapalat"/>
                <w:b/>
                <w:lang w:val="hy-AM" w:eastAsia="en-US"/>
              </w:rPr>
              <w:t xml:space="preserve">Փորձանմուշների տնօրինման կարգը </w:t>
            </w:r>
            <w:r w:rsidR="00071352" w:rsidRPr="00071352">
              <w:rPr>
                <w:rFonts w:ascii="GHEA Grapalat" w:eastAsia="Times New Roman" w:hAnsi="GHEA Grapalat"/>
                <w:lang w:val="hy-AM" w:eastAsia="en-US"/>
              </w:rPr>
              <w:t>բաժնի Ձեր կողմից ներկայացված 17 կետում</w:t>
            </w:r>
            <w:r w:rsidR="00071352" w:rsidRPr="00071352">
              <w:rPr>
                <w:rFonts w:ascii="GHEA Grapalat" w:eastAsia="Times New Roman" w:hAnsi="GHEA Grapalat"/>
                <w:b/>
                <w:lang w:val="hy-AM" w:eastAsia="en-US"/>
              </w:rPr>
              <w:t xml:space="preserve"> </w:t>
            </w:r>
            <w:r w:rsidR="00071352" w:rsidRPr="00071352">
              <w:rPr>
                <w:rFonts w:ascii="GHEA Grapalat" w:eastAsia="Times New Roman" w:hAnsi="GHEA Grapalat"/>
                <w:lang w:val="hy-AM" w:eastAsia="en-US"/>
              </w:rPr>
              <w:t>բացակայում է</w:t>
            </w:r>
            <w:r w:rsidR="00071352" w:rsidRPr="00071352">
              <w:rPr>
                <w:rFonts w:ascii="GHEA Grapalat" w:eastAsia="Times New Roman" w:hAnsi="GHEA Grapalat"/>
                <w:b/>
                <w:lang w:val="hy-AM" w:eastAsia="en-US"/>
              </w:rPr>
              <w:t xml:space="preserve"> փորձանմուշների ոչնչացման կարգը, </w:t>
            </w:r>
            <w:r w:rsidR="00071352" w:rsidRPr="00071352">
              <w:rPr>
                <w:rFonts w:ascii="GHEA Grapalat" w:eastAsia="Times New Roman" w:hAnsi="GHEA Grapalat"/>
                <w:lang w:val="hy-AM" w:eastAsia="en-US"/>
              </w:rPr>
              <w:t>առաջարկում եմ ավելի արդյունավետ լինելու համար «Տեխնիկական կանոնակարգերի պահանջներին արտադրանքի համապատասխանության նկատմամբ վերահսկողության իրականացման նպատակով նմուշառման, ինչպես նաև փորձանմուշների գնման ֆինանսավորման, գնված արտադրանքի տնօրինման կարգը սահմանելու և Հայաստանի Հանրապետության կառավարության 2005 թվականի N895-Ն որոշումը ուժը կորցրած ճանաչելու մասին</w:t>
            </w:r>
            <w:r w:rsidR="00071352" w:rsidRPr="00071352">
              <w:rPr>
                <w:rFonts w:ascii="GHEA Grapalat" w:eastAsia="Times New Roman" w:hAnsi="GHEA Grapalat"/>
                <w:color w:val="000000"/>
                <w:lang w:val="hy-AM" w:eastAsia="en-US"/>
              </w:rPr>
              <w:t>» Հայաստանի Հանրապետության որոշման նախագծի փաթեթում</w:t>
            </w:r>
            <w:r w:rsidR="00071352" w:rsidRPr="00071352">
              <w:rPr>
                <w:rFonts w:ascii="GHEA Grapalat" w:eastAsia="Times New Roman" w:hAnsi="GHEA Grapalat"/>
                <w:lang w:val="hy-AM" w:eastAsia="en-US"/>
              </w:rPr>
              <w:t xml:space="preserve"> ներառել սույն կարգը</w:t>
            </w:r>
            <w:r w:rsidR="00071352" w:rsidRPr="00071352">
              <w:rPr>
                <w:rFonts w:ascii="GHEA Grapalat" w:eastAsia="Times New Roman" w:hAnsi="GHEA Grapalat"/>
                <w:b/>
                <w:lang w:val="hy-AM" w:eastAsia="en-US"/>
              </w:rPr>
              <w:t>.</w:t>
            </w:r>
          </w:p>
          <w:p w:rsidR="00FA6EDF" w:rsidRDefault="00FA6EDF" w:rsidP="00757172">
            <w:pPr>
              <w:shd w:val="clear" w:color="auto" w:fill="FFFFFF"/>
              <w:spacing w:line="360" w:lineRule="auto"/>
              <w:jc w:val="both"/>
              <w:rPr>
                <w:rFonts w:ascii="GHEA Grapalat" w:eastAsia="Times New Roman" w:hAnsi="GHEA Grapalat"/>
                <w:b/>
                <w:lang w:val="hy-AM" w:eastAsia="en-US"/>
              </w:rPr>
            </w:pPr>
          </w:p>
          <w:p w:rsidR="00FA6EDF" w:rsidRPr="00071352" w:rsidRDefault="00FA6EDF" w:rsidP="00757172">
            <w:pPr>
              <w:shd w:val="clear" w:color="auto" w:fill="FFFFFF"/>
              <w:spacing w:line="360" w:lineRule="auto"/>
              <w:jc w:val="both"/>
              <w:rPr>
                <w:rFonts w:ascii="MS Mincho" w:hAnsi="MS Mincho" w:cs="MS Mincho"/>
                <w:b/>
                <w:lang w:val="hy-AM" w:eastAsia="en-US"/>
              </w:rPr>
            </w:pPr>
          </w:p>
          <w:p w:rsidR="00071352" w:rsidRDefault="00FA6EDF" w:rsidP="00757172">
            <w:pPr>
              <w:numPr>
                <w:ilvl w:val="0"/>
                <w:numId w:val="12"/>
              </w:numPr>
              <w:shd w:val="clear" w:color="auto" w:fill="FFFFFF"/>
              <w:spacing w:line="360" w:lineRule="auto"/>
              <w:ind w:left="-1"/>
              <w:jc w:val="both"/>
              <w:rPr>
                <w:rFonts w:ascii="GHEA Grapalat" w:eastAsia="Times New Roman" w:hAnsi="GHEA Grapalat"/>
                <w:lang w:val="hy-AM" w:eastAsia="en-US"/>
              </w:rPr>
            </w:pPr>
            <w:r>
              <w:rPr>
                <w:rFonts w:ascii="GHEA Grapalat" w:eastAsia="Times New Roman" w:hAnsi="GHEA Grapalat"/>
                <w:lang w:val="hy-AM" w:eastAsia="en-US"/>
              </w:rPr>
              <w:lastRenderedPageBreak/>
              <w:t xml:space="preserve">3․ </w:t>
            </w:r>
            <w:r w:rsidR="00071352" w:rsidRPr="00071352">
              <w:rPr>
                <w:rFonts w:ascii="GHEA Grapalat" w:eastAsia="Times New Roman" w:hAnsi="GHEA Grapalat"/>
                <w:lang w:val="hy-AM" w:eastAsia="en-US"/>
              </w:rPr>
              <w:t xml:space="preserve">Առաջարկում եմ Ձեր կողմից ներկայացված «ՆՄՈՒՇԱՌՄԱՆ ԱԿՏ» </w:t>
            </w:r>
            <w:r w:rsidR="00071352" w:rsidRPr="00071352">
              <w:rPr>
                <w:rFonts w:ascii="GHEA Grapalat" w:eastAsia="Times New Roman" w:hAnsi="GHEA Grapalat"/>
                <w:b/>
                <w:lang w:val="hy-AM" w:eastAsia="en-US"/>
              </w:rPr>
              <w:t>Ձև N1</w:t>
            </w:r>
            <w:r w:rsidR="00071352" w:rsidRPr="00071352">
              <w:rPr>
                <w:rFonts w:ascii="GHEA Grapalat" w:eastAsia="Times New Roman" w:hAnsi="GHEA Grapalat"/>
                <w:lang w:val="hy-AM" w:eastAsia="en-US"/>
              </w:rPr>
              <w:t xml:space="preserve"> և «ՓՈՐՁԱՆՄՈՒՇՆԵՐԻ ԳՆՄԱՆ ԱԿՏ» </w:t>
            </w:r>
            <w:r w:rsidR="00071352" w:rsidRPr="00071352">
              <w:rPr>
                <w:rFonts w:ascii="GHEA Grapalat" w:eastAsia="Times New Roman" w:hAnsi="GHEA Grapalat"/>
                <w:b/>
                <w:lang w:val="hy-AM" w:eastAsia="en-US"/>
              </w:rPr>
              <w:t xml:space="preserve">Ձև N2 </w:t>
            </w:r>
            <w:r w:rsidR="00071352" w:rsidRPr="00071352">
              <w:rPr>
                <w:rFonts w:ascii="GHEA Grapalat" w:eastAsia="Times New Roman" w:hAnsi="GHEA Grapalat"/>
                <w:lang w:val="hy-AM" w:eastAsia="en-US"/>
              </w:rPr>
              <w:t>փոխարինել Մեր կողմից ներկայացված</w:t>
            </w:r>
            <w:r w:rsidR="00071352" w:rsidRPr="00071352">
              <w:rPr>
                <w:rFonts w:ascii="GHEA Grapalat" w:eastAsia="Times New Roman" w:hAnsi="GHEA Grapalat"/>
                <w:b/>
                <w:lang w:val="hy-AM" w:eastAsia="en-US"/>
              </w:rPr>
              <w:t xml:space="preserve"> </w:t>
            </w:r>
            <w:r w:rsidR="00071352" w:rsidRPr="00071352">
              <w:rPr>
                <w:rFonts w:ascii="GHEA Grapalat" w:eastAsia="Times New Roman" w:hAnsi="GHEA Grapalat"/>
                <w:lang w:val="hy-AM" w:eastAsia="en-US"/>
              </w:rPr>
              <w:t xml:space="preserve"> </w:t>
            </w:r>
            <w:r w:rsidR="00071352" w:rsidRPr="00071352">
              <w:rPr>
                <w:rFonts w:ascii="GHEA Grapalat" w:eastAsia="Times New Roman" w:hAnsi="GHEA Grapalat"/>
                <w:b/>
                <w:lang w:val="hy-AM" w:eastAsia="en-US"/>
              </w:rPr>
              <w:t>«ՆՄՈՒՇԱՌՄԱՆ ԱԿՏ»</w:t>
            </w:r>
            <w:r w:rsidR="00071352" w:rsidRPr="00071352">
              <w:rPr>
                <w:rFonts w:ascii="GHEA Grapalat" w:eastAsia="Times New Roman" w:hAnsi="GHEA Grapalat"/>
                <w:lang w:val="hy-AM" w:eastAsia="en-US"/>
              </w:rPr>
              <w:t xml:space="preserve"> և «</w:t>
            </w:r>
            <w:r w:rsidR="00071352" w:rsidRPr="00071352">
              <w:rPr>
                <w:rFonts w:ascii="GHEA Grapalat" w:eastAsia="Times New Roman" w:hAnsi="GHEA Grapalat"/>
                <w:b/>
                <w:lang w:val="hy-AM" w:eastAsia="en-US"/>
              </w:rPr>
              <w:t xml:space="preserve">ՓՈՐՁԱՆՄՈՒՇՆԵՐԻ ԳՆՄԱՆ ԱԿՏ» </w:t>
            </w:r>
            <w:r w:rsidR="00071352" w:rsidRPr="00071352">
              <w:rPr>
                <w:rFonts w:ascii="GHEA Grapalat" w:eastAsia="Times New Roman" w:hAnsi="GHEA Grapalat"/>
                <w:lang w:val="hy-AM" w:eastAsia="en-US"/>
              </w:rPr>
              <w:t>ձևաչափերով (կից ներկայացվում են)</w:t>
            </w:r>
            <w:r w:rsidR="00C7209C">
              <w:rPr>
                <w:rFonts w:ascii="GHEA Grapalat" w:eastAsia="Times New Roman" w:hAnsi="GHEA Grapalat"/>
                <w:lang w:val="hy-AM" w:eastAsia="en-US"/>
              </w:rPr>
              <w:t>։</w:t>
            </w:r>
          </w:p>
          <w:p w:rsidR="00C7209C" w:rsidRDefault="00C7209C" w:rsidP="00757172">
            <w:pPr>
              <w:shd w:val="clear" w:color="auto" w:fill="FFFFFF"/>
              <w:spacing w:line="360" w:lineRule="auto"/>
              <w:jc w:val="both"/>
              <w:rPr>
                <w:rFonts w:ascii="GHEA Grapalat" w:eastAsia="Times New Roman" w:hAnsi="GHEA Grapalat"/>
                <w:lang w:val="hy-AM" w:eastAsia="en-US"/>
              </w:rPr>
            </w:pPr>
          </w:p>
          <w:p w:rsidR="00C7209C" w:rsidRPr="00071352" w:rsidRDefault="00C7209C" w:rsidP="00757172">
            <w:pPr>
              <w:shd w:val="clear" w:color="auto" w:fill="FFFFFF"/>
              <w:spacing w:line="360" w:lineRule="auto"/>
              <w:jc w:val="both"/>
              <w:rPr>
                <w:rFonts w:ascii="GHEA Grapalat" w:eastAsia="Times New Roman" w:hAnsi="GHEA Grapalat"/>
                <w:lang w:val="hy-AM" w:eastAsia="en-US"/>
              </w:rPr>
            </w:pPr>
          </w:p>
          <w:p w:rsidR="00071352" w:rsidRPr="00071352" w:rsidRDefault="00C7209C" w:rsidP="00757172">
            <w:pPr>
              <w:numPr>
                <w:ilvl w:val="0"/>
                <w:numId w:val="12"/>
              </w:numPr>
              <w:shd w:val="clear" w:color="auto" w:fill="FFFFFF"/>
              <w:spacing w:line="360" w:lineRule="auto"/>
              <w:ind w:left="-1"/>
              <w:jc w:val="both"/>
              <w:rPr>
                <w:rFonts w:ascii="GHEA Grapalat" w:eastAsia="Times New Roman" w:hAnsi="GHEA Grapalat"/>
                <w:lang w:val="hy-AM" w:eastAsia="en-US"/>
              </w:rPr>
            </w:pPr>
            <w:r>
              <w:rPr>
                <w:rFonts w:ascii="GHEA Grapalat" w:eastAsia="Times New Roman" w:hAnsi="GHEA Grapalat"/>
                <w:lang w:val="hy-AM" w:eastAsia="en-US"/>
              </w:rPr>
              <w:t xml:space="preserve">4․ </w:t>
            </w:r>
            <w:r w:rsidR="00071352" w:rsidRPr="00071352">
              <w:rPr>
                <w:rFonts w:ascii="GHEA Grapalat" w:eastAsia="Times New Roman" w:hAnsi="GHEA Grapalat"/>
                <w:lang w:val="hy-AM" w:eastAsia="en-US"/>
              </w:rPr>
              <w:t>Առաջարկում եմ վերանայել՝ «Տեխնիկական կանոնակարգերի պահանջներին արտադրանքի համապատասխանության նկատմամբ վերահսկողության իրականացման նպատակով նմուշառման, ինչպես նաև փորձանմուշների գնման ֆինանսավորման, գնված արտադրանքի տնօրինման կարգը սահմանելու և Հայաստանի Հանրապետության կառավարության 2005 թվականի N895-Ն որոշումը ուժը կորցրած ճանաչելու մասին</w:t>
            </w:r>
            <w:r w:rsidR="00071352" w:rsidRPr="00071352">
              <w:rPr>
                <w:rFonts w:ascii="GHEA Grapalat" w:eastAsia="Times New Roman" w:hAnsi="GHEA Grapalat"/>
                <w:color w:val="000000"/>
                <w:lang w:val="hy-AM" w:eastAsia="en-US"/>
              </w:rPr>
              <w:t xml:space="preserve">» Հայաստանի Հանրապետության որոշման նախագծի </w:t>
            </w:r>
            <w:r w:rsidR="00071352" w:rsidRPr="00071352">
              <w:rPr>
                <w:rFonts w:ascii="GHEA Grapalat" w:eastAsia="Times New Roman" w:hAnsi="GHEA Grapalat"/>
                <w:b/>
                <w:color w:val="000000"/>
                <w:lang w:val="hy-AM" w:eastAsia="en-US"/>
              </w:rPr>
              <w:t>թվագրման հերթականությունը:</w:t>
            </w:r>
          </w:p>
          <w:p w:rsidR="00736774" w:rsidRPr="001308EC" w:rsidRDefault="00736774" w:rsidP="00757172">
            <w:pPr>
              <w:tabs>
                <w:tab w:val="left" w:pos="990"/>
              </w:tabs>
              <w:spacing w:line="360" w:lineRule="auto"/>
              <w:rPr>
                <w:rFonts w:ascii="GHEA Grapalat" w:hAnsi="GHEA Grapalat"/>
                <w:lang w:val="hy-AM"/>
              </w:rPr>
            </w:pPr>
          </w:p>
        </w:tc>
        <w:tc>
          <w:tcPr>
            <w:tcW w:w="5398" w:type="dxa"/>
            <w:shd w:val="clear" w:color="auto" w:fill="FFFFFF" w:themeFill="background1"/>
          </w:tcPr>
          <w:p w:rsidR="00240193" w:rsidRDefault="00240193" w:rsidP="00757172">
            <w:pPr>
              <w:spacing w:line="360" w:lineRule="auto"/>
              <w:rPr>
                <w:rFonts w:ascii="GHEA Grapalat" w:hAnsi="GHEA Grapalat"/>
                <w:b/>
                <w:lang w:val="hy-AM"/>
              </w:rPr>
            </w:pPr>
          </w:p>
          <w:p w:rsidR="00240193" w:rsidRDefault="00240193" w:rsidP="00757172">
            <w:pPr>
              <w:spacing w:line="360" w:lineRule="auto"/>
              <w:rPr>
                <w:rFonts w:ascii="GHEA Grapalat" w:hAnsi="GHEA Grapalat"/>
                <w:b/>
                <w:lang w:val="hy-AM"/>
              </w:rPr>
            </w:pPr>
          </w:p>
          <w:p w:rsidR="00240193" w:rsidRDefault="00240193" w:rsidP="00757172">
            <w:pPr>
              <w:spacing w:line="360" w:lineRule="auto"/>
              <w:rPr>
                <w:rFonts w:ascii="GHEA Grapalat" w:hAnsi="GHEA Grapalat"/>
                <w:b/>
                <w:lang w:val="hy-AM"/>
              </w:rPr>
            </w:pPr>
          </w:p>
          <w:p w:rsidR="00240193" w:rsidRDefault="00240193" w:rsidP="00757172">
            <w:pPr>
              <w:spacing w:line="360" w:lineRule="auto"/>
              <w:rPr>
                <w:rFonts w:ascii="GHEA Grapalat" w:hAnsi="GHEA Grapalat"/>
                <w:b/>
                <w:lang w:val="hy-AM"/>
              </w:rPr>
            </w:pPr>
          </w:p>
          <w:p w:rsidR="00240193" w:rsidRDefault="00240193" w:rsidP="00757172">
            <w:pPr>
              <w:spacing w:line="360" w:lineRule="auto"/>
              <w:rPr>
                <w:rFonts w:ascii="GHEA Grapalat" w:hAnsi="GHEA Grapalat"/>
                <w:b/>
                <w:lang w:val="hy-AM"/>
              </w:rPr>
            </w:pPr>
          </w:p>
          <w:p w:rsidR="00240193" w:rsidRDefault="00240193" w:rsidP="00757172">
            <w:pPr>
              <w:spacing w:line="360" w:lineRule="auto"/>
              <w:rPr>
                <w:rFonts w:ascii="GHEA Grapalat" w:hAnsi="GHEA Grapalat"/>
                <w:b/>
                <w:lang w:val="hy-AM"/>
              </w:rPr>
            </w:pPr>
          </w:p>
          <w:p w:rsidR="00240193" w:rsidRDefault="00240193" w:rsidP="00757172">
            <w:pPr>
              <w:spacing w:line="360" w:lineRule="auto"/>
              <w:rPr>
                <w:rFonts w:ascii="GHEA Grapalat" w:hAnsi="GHEA Grapalat"/>
                <w:b/>
                <w:lang w:val="hy-AM"/>
              </w:rPr>
            </w:pPr>
          </w:p>
          <w:p w:rsidR="00240193" w:rsidRDefault="00240193" w:rsidP="00757172">
            <w:pPr>
              <w:spacing w:line="360" w:lineRule="auto"/>
              <w:rPr>
                <w:rFonts w:ascii="GHEA Grapalat" w:hAnsi="GHEA Grapalat"/>
                <w:b/>
                <w:lang w:val="hy-AM"/>
              </w:rPr>
            </w:pPr>
          </w:p>
          <w:p w:rsidR="00240193" w:rsidRDefault="00240193" w:rsidP="00757172">
            <w:pPr>
              <w:spacing w:line="360" w:lineRule="auto"/>
              <w:rPr>
                <w:rFonts w:ascii="GHEA Grapalat" w:hAnsi="GHEA Grapalat"/>
                <w:b/>
                <w:lang w:val="hy-AM"/>
              </w:rPr>
            </w:pPr>
          </w:p>
          <w:p w:rsidR="00240193" w:rsidRDefault="00240193" w:rsidP="00757172">
            <w:pPr>
              <w:spacing w:line="360" w:lineRule="auto"/>
              <w:rPr>
                <w:rFonts w:ascii="GHEA Grapalat" w:hAnsi="GHEA Grapalat"/>
                <w:b/>
                <w:lang w:val="hy-AM"/>
              </w:rPr>
            </w:pPr>
          </w:p>
          <w:p w:rsidR="00BE1A0A" w:rsidRDefault="00BE1A0A" w:rsidP="00757172">
            <w:pPr>
              <w:spacing w:line="360" w:lineRule="auto"/>
              <w:rPr>
                <w:rFonts w:ascii="GHEA Grapalat" w:hAnsi="GHEA Grapalat"/>
                <w:b/>
                <w:lang w:val="hy-AM"/>
              </w:rPr>
            </w:pPr>
          </w:p>
          <w:p w:rsidR="00BE1A0A" w:rsidRDefault="00BE1A0A" w:rsidP="00757172">
            <w:pPr>
              <w:spacing w:line="360" w:lineRule="auto"/>
              <w:rPr>
                <w:rFonts w:ascii="GHEA Grapalat" w:hAnsi="GHEA Grapalat"/>
                <w:b/>
                <w:lang w:val="hy-AM"/>
              </w:rPr>
            </w:pPr>
          </w:p>
          <w:p w:rsidR="00240193" w:rsidRDefault="00240193" w:rsidP="00757172">
            <w:pPr>
              <w:spacing w:line="360" w:lineRule="auto"/>
              <w:rPr>
                <w:rFonts w:ascii="GHEA Grapalat" w:hAnsi="GHEA Grapalat"/>
                <w:b/>
                <w:lang w:val="hy-AM"/>
              </w:rPr>
            </w:pPr>
          </w:p>
          <w:p w:rsidR="00FA6EDF" w:rsidRDefault="002E320C" w:rsidP="00757172">
            <w:pPr>
              <w:spacing w:line="360" w:lineRule="auto"/>
              <w:jc w:val="both"/>
              <w:rPr>
                <w:rFonts w:ascii="GHEA Grapalat" w:hAnsi="GHEA Grapalat"/>
                <w:b/>
                <w:lang w:val="hy-AM"/>
              </w:rPr>
            </w:pPr>
            <w:r>
              <w:rPr>
                <w:rFonts w:ascii="GHEA Grapalat" w:hAnsi="GHEA Grapalat"/>
                <w:b/>
                <w:lang w:val="hy-AM"/>
              </w:rPr>
              <w:lastRenderedPageBreak/>
              <w:t>1.Ընդունվել է</w:t>
            </w:r>
            <w:r w:rsidR="00FA6EDF">
              <w:rPr>
                <w:rFonts w:ascii="GHEA Grapalat" w:hAnsi="GHEA Grapalat"/>
                <w:b/>
                <w:lang w:val="hy-AM"/>
              </w:rPr>
              <w:t xml:space="preserve">։ </w:t>
            </w:r>
          </w:p>
          <w:p w:rsidR="004F70C0" w:rsidRPr="00FA6EDF" w:rsidRDefault="00FA6EDF" w:rsidP="00757172">
            <w:pPr>
              <w:spacing w:line="360" w:lineRule="auto"/>
              <w:jc w:val="both"/>
              <w:rPr>
                <w:rFonts w:ascii="GHEA Grapalat" w:hAnsi="GHEA Grapalat"/>
                <w:lang w:val="hy-AM"/>
              </w:rPr>
            </w:pPr>
            <w:r w:rsidRPr="00FA6EDF">
              <w:rPr>
                <w:rFonts w:ascii="GHEA Grapalat" w:hAnsi="GHEA Grapalat"/>
                <w:lang w:val="hy-AM"/>
              </w:rPr>
              <w:t>Նախագծում կատարվել է համապատասխան փոփոխություն։</w:t>
            </w:r>
          </w:p>
          <w:p w:rsidR="002E320C" w:rsidRDefault="002E320C" w:rsidP="00757172">
            <w:pPr>
              <w:spacing w:line="360" w:lineRule="auto"/>
              <w:rPr>
                <w:rFonts w:ascii="GHEA Grapalat" w:hAnsi="GHEA Grapalat"/>
                <w:b/>
                <w:lang w:val="hy-AM"/>
              </w:rPr>
            </w:pPr>
          </w:p>
          <w:p w:rsidR="002E320C" w:rsidRDefault="002E320C" w:rsidP="00757172">
            <w:pPr>
              <w:spacing w:line="360" w:lineRule="auto"/>
              <w:rPr>
                <w:rFonts w:ascii="GHEA Grapalat" w:hAnsi="GHEA Grapalat"/>
                <w:b/>
                <w:lang w:val="hy-AM"/>
              </w:rPr>
            </w:pPr>
          </w:p>
          <w:p w:rsidR="00BE1A0A" w:rsidRDefault="00BE1A0A" w:rsidP="00757172">
            <w:pPr>
              <w:spacing w:line="360" w:lineRule="auto"/>
              <w:rPr>
                <w:rFonts w:ascii="GHEA Grapalat" w:hAnsi="GHEA Grapalat"/>
                <w:b/>
                <w:lang w:val="hy-AM"/>
              </w:rPr>
            </w:pPr>
          </w:p>
          <w:p w:rsidR="00FA6EDF" w:rsidRDefault="00FA6EDF" w:rsidP="00757172">
            <w:pPr>
              <w:spacing w:line="360" w:lineRule="auto"/>
              <w:jc w:val="both"/>
              <w:rPr>
                <w:rFonts w:ascii="GHEA Grapalat" w:hAnsi="GHEA Grapalat"/>
                <w:b/>
                <w:lang w:val="hy-AM"/>
              </w:rPr>
            </w:pPr>
            <w:r>
              <w:rPr>
                <w:rFonts w:ascii="GHEA Grapalat" w:hAnsi="GHEA Grapalat"/>
                <w:b/>
                <w:lang w:val="hy-AM"/>
              </w:rPr>
              <w:t xml:space="preserve">2․ Ընդունվել է։ </w:t>
            </w:r>
          </w:p>
          <w:p w:rsidR="00FA6EDF" w:rsidRPr="00FA6EDF" w:rsidRDefault="00FA6EDF" w:rsidP="00757172">
            <w:pPr>
              <w:spacing w:line="360" w:lineRule="auto"/>
              <w:jc w:val="both"/>
              <w:rPr>
                <w:rFonts w:ascii="GHEA Grapalat" w:hAnsi="GHEA Grapalat"/>
                <w:lang w:val="hy-AM"/>
              </w:rPr>
            </w:pPr>
            <w:r w:rsidRPr="00FA6EDF">
              <w:rPr>
                <w:rFonts w:ascii="GHEA Grapalat" w:hAnsi="GHEA Grapalat"/>
                <w:lang w:val="hy-AM"/>
              </w:rPr>
              <w:t>Նախագծում կատարվել է համապատասխան փոփոխություն։</w:t>
            </w:r>
          </w:p>
          <w:p w:rsidR="002E320C" w:rsidRDefault="002E320C" w:rsidP="00757172">
            <w:pPr>
              <w:spacing w:line="360" w:lineRule="auto"/>
              <w:rPr>
                <w:rFonts w:ascii="GHEA Grapalat" w:hAnsi="GHEA Grapalat"/>
                <w:b/>
                <w:lang w:val="hy-AM"/>
              </w:rPr>
            </w:pPr>
          </w:p>
          <w:p w:rsidR="00C7209C" w:rsidRDefault="00C7209C" w:rsidP="00757172">
            <w:pPr>
              <w:spacing w:line="360" w:lineRule="auto"/>
              <w:jc w:val="both"/>
              <w:rPr>
                <w:rFonts w:ascii="GHEA Grapalat" w:hAnsi="GHEA Grapalat"/>
                <w:b/>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Default="00C7209C" w:rsidP="00757172">
            <w:pPr>
              <w:spacing w:line="360" w:lineRule="auto"/>
              <w:rPr>
                <w:rFonts w:ascii="GHEA Grapalat" w:hAnsi="GHEA Grapalat"/>
                <w:lang w:val="hy-AM"/>
              </w:rPr>
            </w:pPr>
          </w:p>
          <w:p w:rsidR="00E60990" w:rsidRPr="00C7209C" w:rsidRDefault="00E60990" w:rsidP="00757172">
            <w:pPr>
              <w:spacing w:line="360" w:lineRule="auto"/>
              <w:rPr>
                <w:rFonts w:ascii="GHEA Grapalat" w:hAnsi="GHEA Grapalat"/>
                <w:lang w:val="hy-AM"/>
              </w:rPr>
            </w:pPr>
          </w:p>
          <w:p w:rsidR="00C7209C" w:rsidRPr="00C7209C" w:rsidRDefault="00C7209C" w:rsidP="00757172">
            <w:pPr>
              <w:spacing w:line="360" w:lineRule="auto"/>
              <w:jc w:val="both"/>
              <w:rPr>
                <w:rFonts w:ascii="GHEA Grapalat" w:hAnsi="GHEA Grapalat"/>
                <w:b/>
                <w:lang w:val="hy-AM"/>
              </w:rPr>
            </w:pPr>
            <w:r w:rsidRPr="00C7209C">
              <w:rPr>
                <w:rFonts w:ascii="GHEA Grapalat" w:hAnsi="GHEA Grapalat"/>
                <w:b/>
                <w:lang w:val="hy-AM"/>
              </w:rPr>
              <w:t>3․</w:t>
            </w:r>
            <w:r>
              <w:rPr>
                <w:rFonts w:ascii="GHEA Grapalat" w:hAnsi="GHEA Grapalat"/>
                <w:lang w:val="hy-AM"/>
              </w:rPr>
              <w:t xml:space="preserve"> </w:t>
            </w:r>
            <w:r w:rsidRPr="00C7209C">
              <w:rPr>
                <w:rFonts w:ascii="GHEA Grapalat" w:hAnsi="GHEA Grapalat"/>
                <w:b/>
                <w:lang w:val="hy-AM"/>
              </w:rPr>
              <w:t xml:space="preserve">Ընդունվել է։ </w:t>
            </w:r>
          </w:p>
          <w:p w:rsidR="00C7209C" w:rsidRPr="00C7209C" w:rsidRDefault="00C7209C" w:rsidP="00757172">
            <w:pPr>
              <w:spacing w:line="360" w:lineRule="auto"/>
              <w:jc w:val="both"/>
              <w:rPr>
                <w:rFonts w:ascii="GHEA Grapalat" w:hAnsi="GHEA Grapalat"/>
                <w:lang w:val="hy-AM"/>
              </w:rPr>
            </w:pPr>
            <w:r w:rsidRPr="00C7209C">
              <w:rPr>
                <w:rFonts w:ascii="GHEA Grapalat" w:hAnsi="GHEA Grapalat"/>
                <w:lang w:val="hy-AM"/>
              </w:rPr>
              <w:t>Նախագծում կատարվել է համապատասխան փոփոխություն։</w:t>
            </w:r>
          </w:p>
          <w:p w:rsid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Pr="00C7209C" w:rsidRDefault="00C7209C" w:rsidP="00757172">
            <w:pPr>
              <w:spacing w:line="360" w:lineRule="auto"/>
              <w:rPr>
                <w:rFonts w:ascii="GHEA Grapalat" w:hAnsi="GHEA Grapalat"/>
                <w:lang w:val="hy-AM"/>
              </w:rPr>
            </w:pPr>
          </w:p>
          <w:p w:rsidR="00C7209C" w:rsidRDefault="00C7209C" w:rsidP="00757172">
            <w:pPr>
              <w:spacing w:line="360" w:lineRule="auto"/>
              <w:rPr>
                <w:rFonts w:ascii="GHEA Grapalat" w:hAnsi="GHEA Grapalat"/>
                <w:lang w:val="hy-AM"/>
              </w:rPr>
            </w:pPr>
          </w:p>
          <w:p w:rsidR="00C7209C" w:rsidRDefault="00C7209C" w:rsidP="00757172">
            <w:pPr>
              <w:spacing w:line="360" w:lineRule="auto"/>
              <w:jc w:val="both"/>
              <w:rPr>
                <w:rFonts w:ascii="GHEA Grapalat" w:hAnsi="GHEA Grapalat"/>
                <w:b/>
                <w:lang w:val="hy-AM"/>
              </w:rPr>
            </w:pPr>
            <w:r>
              <w:rPr>
                <w:rFonts w:ascii="GHEA Grapalat" w:hAnsi="GHEA Grapalat"/>
                <w:lang w:val="hy-AM"/>
              </w:rPr>
              <w:t xml:space="preserve">4․ </w:t>
            </w:r>
            <w:r>
              <w:rPr>
                <w:rFonts w:ascii="GHEA Grapalat" w:hAnsi="GHEA Grapalat"/>
                <w:b/>
                <w:lang w:val="hy-AM"/>
              </w:rPr>
              <w:t xml:space="preserve">Ընդունվել է։ </w:t>
            </w:r>
          </w:p>
          <w:p w:rsidR="00C7209C" w:rsidRPr="00FA6EDF" w:rsidRDefault="00C7209C" w:rsidP="00757172">
            <w:pPr>
              <w:spacing w:line="360" w:lineRule="auto"/>
              <w:jc w:val="both"/>
              <w:rPr>
                <w:rFonts w:ascii="GHEA Grapalat" w:hAnsi="GHEA Grapalat"/>
                <w:lang w:val="hy-AM"/>
              </w:rPr>
            </w:pPr>
            <w:r w:rsidRPr="00FA6EDF">
              <w:rPr>
                <w:rFonts w:ascii="GHEA Grapalat" w:hAnsi="GHEA Grapalat"/>
                <w:lang w:val="hy-AM"/>
              </w:rPr>
              <w:t>Նախագծում կատարվել է համապատասխան փոփոխություն։</w:t>
            </w:r>
          </w:p>
          <w:p w:rsidR="002E320C" w:rsidRPr="00C7209C" w:rsidRDefault="002E320C" w:rsidP="00757172">
            <w:pPr>
              <w:spacing w:line="360" w:lineRule="auto"/>
              <w:rPr>
                <w:rFonts w:ascii="GHEA Grapalat" w:hAnsi="GHEA Grapalat"/>
                <w:lang w:val="hy-AM"/>
              </w:rPr>
            </w:pPr>
          </w:p>
        </w:tc>
      </w:tr>
      <w:tr w:rsidR="00043B1E" w:rsidRPr="00025108" w:rsidTr="00704349">
        <w:trPr>
          <w:trHeight w:val="292"/>
        </w:trPr>
        <w:tc>
          <w:tcPr>
            <w:tcW w:w="5337" w:type="dxa"/>
            <w:tcBorders>
              <w:top w:val="single" w:sz="4" w:space="0" w:color="auto"/>
              <w:left w:val="single" w:sz="4" w:space="0" w:color="auto"/>
              <w:bottom w:val="single" w:sz="4" w:space="0" w:color="auto"/>
              <w:right w:val="single" w:sz="4" w:space="0" w:color="auto"/>
            </w:tcBorders>
            <w:shd w:val="clear" w:color="auto" w:fill="FFFFFF" w:themeFill="background1"/>
          </w:tcPr>
          <w:p w:rsidR="00043B1E" w:rsidRPr="00043B1E" w:rsidRDefault="00043B1E" w:rsidP="00757172">
            <w:pPr>
              <w:shd w:val="clear" w:color="auto" w:fill="BFBFBF" w:themeFill="background1" w:themeFillShade="BF"/>
              <w:spacing w:line="360" w:lineRule="auto"/>
              <w:jc w:val="center"/>
              <w:rPr>
                <w:rFonts w:ascii="GHEA Grapalat" w:hAnsi="GHEA Grapalat"/>
                <w:b/>
                <w:lang w:val="hy-AM"/>
              </w:rPr>
            </w:pPr>
            <w:r w:rsidRPr="00043B1E">
              <w:rPr>
                <w:rFonts w:ascii="GHEA Grapalat" w:hAnsi="GHEA Grapalat"/>
                <w:b/>
                <w:lang w:val="hy-AM"/>
              </w:rPr>
              <w:lastRenderedPageBreak/>
              <w:t xml:space="preserve">      </w:t>
            </w:r>
            <w:r>
              <w:rPr>
                <w:rFonts w:ascii="GHEA Grapalat" w:hAnsi="GHEA Grapalat"/>
                <w:b/>
                <w:lang w:val="hy-AM"/>
              </w:rPr>
              <w:t>4</w:t>
            </w:r>
            <w:r w:rsidRPr="00043B1E">
              <w:rPr>
                <w:rFonts w:ascii="GHEA Grapalat" w:hAnsi="GHEA Grapalat"/>
                <w:b/>
                <w:lang w:val="hy-AM"/>
              </w:rPr>
              <w:t xml:space="preserve">. </w:t>
            </w:r>
            <w:r>
              <w:rPr>
                <w:rFonts w:ascii="GHEA Grapalat" w:hAnsi="GHEA Grapalat"/>
                <w:b/>
                <w:lang w:val="hy-AM"/>
              </w:rPr>
              <w:t xml:space="preserve">Էկոնոմիկայի նախարարություն </w:t>
            </w:r>
          </w:p>
          <w:p w:rsidR="00043B1E" w:rsidRPr="00043B1E" w:rsidRDefault="00043B1E" w:rsidP="00757172">
            <w:pPr>
              <w:shd w:val="clear" w:color="auto" w:fill="BFBFBF" w:themeFill="background1" w:themeFillShade="BF"/>
              <w:spacing w:line="360" w:lineRule="auto"/>
              <w:jc w:val="center"/>
              <w:rPr>
                <w:rFonts w:ascii="GHEA Grapalat" w:hAnsi="GHEA Grapalat"/>
                <w:b/>
                <w:lang w:val="hy-AM"/>
              </w:rPr>
            </w:pPr>
          </w:p>
        </w:tc>
        <w:tc>
          <w:tcPr>
            <w:tcW w:w="5398" w:type="dxa"/>
            <w:tcBorders>
              <w:top w:val="single" w:sz="4" w:space="0" w:color="auto"/>
              <w:left w:val="single" w:sz="4" w:space="0" w:color="auto"/>
              <w:bottom w:val="single" w:sz="4" w:space="0" w:color="auto"/>
              <w:right w:val="single" w:sz="4" w:space="0" w:color="auto"/>
            </w:tcBorders>
            <w:shd w:val="clear" w:color="auto" w:fill="FFFFFF" w:themeFill="background1"/>
          </w:tcPr>
          <w:p w:rsidR="00043B1E" w:rsidRPr="00F82557" w:rsidRDefault="0002291A" w:rsidP="00757172">
            <w:pPr>
              <w:shd w:val="clear" w:color="auto" w:fill="BFBFBF" w:themeFill="background1" w:themeFillShade="BF"/>
              <w:spacing w:line="360" w:lineRule="auto"/>
              <w:jc w:val="center"/>
              <w:rPr>
                <w:rFonts w:ascii="GHEA Grapalat" w:hAnsi="GHEA Grapalat"/>
                <w:b/>
                <w:lang w:val="hy-AM"/>
              </w:rPr>
            </w:pPr>
            <w:r w:rsidRPr="0002291A">
              <w:rPr>
                <w:rFonts w:ascii="GHEA Grapalat" w:hAnsi="GHEA Grapalat"/>
                <w:b/>
                <w:lang w:val="hy-AM"/>
              </w:rPr>
              <w:t>Պատասխանը ուղարկվել է աշխատանքային կարգով</w:t>
            </w:r>
          </w:p>
        </w:tc>
      </w:tr>
      <w:tr w:rsidR="00043B1E" w:rsidRPr="00025108" w:rsidTr="00704349">
        <w:trPr>
          <w:trHeight w:val="292"/>
        </w:trPr>
        <w:tc>
          <w:tcPr>
            <w:tcW w:w="5337" w:type="dxa"/>
            <w:tcBorders>
              <w:top w:val="single" w:sz="4" w:space="0" w:color="auto"/>
              <w:left w:val="single" w:sz="4" w:space="0" w:color="auto"/>
              <w:bottom w:val="single" w:sz="4" w:space="0" w:color="auto"/>
              <w:right w:val="single" w:sz="4" w:space="0" w:color="auto"/>
            </w:tcBorders>
            <w:shd w:val="clear" w:color="auto" w:fill="FFFFFF" w:themeFill="background1"/>
          </w:tcPr>
          <w:p w:rsidR="00D55E1B" w:rsidRDefault="00D55E1B" w:rsidP="00757172">
            <w:pPr>
              <w:numPr>
                <w:ilvl w:val="0"/>
                <w:numId w:val="13"/>
              </w:numPr>
              <w:shd w:val="clear" w:color="auto" w:fill="FFFFFF"/>
              <w:spacing w:line="360" w:lineRule="auto"/>
              <w:ind w:left="0" w:firstLine="375"/>
              <w:jc w:val="both"/>
              <w:rPr>
                <w:rFonts w:ascii="GHEA Grapalat" w:eastAsia="Times New Roman" w:hAnsi="GHEA Grapalat"/>
                <w:lang w:val="hy-AM" w:eastAsia="en-US"/>
              </w:rPr>
            </w:pPr>
            <w:r w:rsidRPr="00D55E1B">
              <w:rPr>
                <w:rFonts w:ascii="GHEA Grapalat" w:eastAsia="Times New Roman" w:hAnsi="GHEA Grapalat"/>
                <w:lang w:val="hy-AM" w:eastAsia="en-US"/>
              </w:rPr>
              <w:t xml:space="preserve">Ի պատասխան Ձեր № 02//7434-2024 գրության՝ «Տեխնիկական կանոնակարգերի պահանջներին արտադրանքի համապատասխանության նկատմամբ </w:t>
            </w:r>
            <w:r w:rsidRPr="00D55E1B">
              <w:rPr>
                <w:rFonts w:ascii="GHEA Grapalat" w:eastAsia="Times New Roman" w:hAnsi="GHEA Grapalat"/>
                <w:lang w:val="hy-AM" w:eastAsia="en-US"/>
              </w:rPr>
              <w:lastRenderedPageBreak/>
              <w:t>վերահսկողության իրականացման նպատակով նմուշառման, ինչպես նաև փորձանմուշների գնման ֆինանսավորման, գնված արտադրանքի տնօրինման կարգը սահմանելու և Հայաստանի Հանրապետության կառավարության 2005 թվականի հունիսի 16 N 895-Ն որոշումը ուժը կորցրած ճանաչելու մասին» Հայաստանի Հանրապետության կառավարության որոշման նախագծում առաջարկում ենք 1-ին կետով սահմանվող հավելվածի 5-րդ կետում «Շուկայի վերահսկողության տեսչական մարմին» բառերից հետո ավելացնել «Քաղաքաշինության, տեխնիկական և հրդեհային անվտանգության տեսչական մարմին» բառերը։</w:t>
            </w:r>
          </w:p>
          <w:p w:rsidR="00D55E1B" w:rsidRDefault="00D55E1B" w:rsidP="00757172">
            <w:pPr>
              <w:shd w:val="clear" w:color="auto" w:fill="FFFFFF"/>
              <w:spacing w:line="360" w:lineRule="auto"/>
              <w:ind w:left="375"/>
              <w:jc w:val="both"/>
              <w:rPr>
                <w:rFonts w:ascii="GHEA Grapalat" w:eastAsia="Times New Roman" w:hAnsi="GHEA Grapalat"/>
                <w:lang w:val="hy-AM" w:eastAsia="en-US"/>
              </w:rPr>
            </w:pPr>
          </w:p>
          <w:p w:rsidR="0001549D" w:rsidRDefault="0001549D" w:rsidP="00757172">
            <w:pPr>
              <w:shd w:val="clear" w:color="auto" w:fill="FFFFFF"/>
              <w:spacing w:line="360" w:lineRule="auto"/>
              <w:ind w:left="375"/>
              <w:jc w:val="both"/>
              <w:rPr>
                <w:rFonts w:ascii="GHEA Grapalat" w:eastAsia="Times New Roman" w:hAnsi="GHEA Grapalat"/>
                <w:lang w:val="hy-AM" w:eastAsia="en-US"/>
              </w:rPr>
            </w:pPr>
          </w:p>
          <w:p w:rsidR="0001549D" w:rsidRDefault="0001549D" w:rsidP="00757172">
            <w:pPr>
              <w:shd w:val="clear" w:color="auto" w:fill="FFFFFF"/>
              <w:spacing w:line="360" w:lineRule="auto"/>
              <w:ind w:left="375"/>
              <w:jc w:val="both"/>
              <w:rPr>
                <w:rFonts w:ascii="GHEA Grapalat" w:eastAsia="Times New Roman" w:hAnsi="GHEA Grapalat"/>
                <w:lang w:val="hy-AM" w:eastAsia="en-US"/>
              </w:rPr>
            </w:pPr>
          </w:p>
          <w:p w:rsidR="0001549D" w:rsidRDefault="0001549D" w:rsidP="00757172">
            <w:pPr>
              <w:shd w:val="clear" w:color="auto" w:fill="FFFFFF"/>
              <w:spacing w:line="360" w:lineRule="auto"/>
              <w:ind w:left="375"/>
              <w:jc w:val="both"/>
              <w:rPr>
                <w:rFonts w:ascii="GHEA Grapalat" w:eastAsia="Times New Roman" w:hAnsi="GHEA Grapalat"/>
                <w:lang w:val="hy-AM" w:eastAsia="en-US"/>
              </w:rPr>
            </w:pPr>
          </w:p>
          <w:p w:rsidR="0001549D" w:rsidRDefault="0001549D" w:rsidP="00757172">
            <w:pPr>
              <w:shd w:val="clear" w:color="auto" w:fill="FFFFFF"/>
              <w:spacing w:line="360" w:lineRule="auto"/>
              <w:ind w:left="375"/>
              <w:jc w:val="both"/>
              <w:rPr>
                <w:rFonts w:ascii="GHEA Grapalat" w:eastAsia="Times New Roman" w:hAnsi="GHEA Grapalat"/>
                <w:lang w:val="hy-AM" w:eastAsia="en-US"/>
              </w:rPr>
            </w:pPr>
          </w:p>
          <w:p w:rsidR="0001549D" w:rsidRDefault="0001549D" w:rsidP="00757172">
            <w:pPr>
              <w:shd w:val="clear" w:color="auto" w:fill="FFFFFF"/>
              <w:spacing w:line="360" w:lineRule="auto"/>
              <w:ind w:left="375"/>
              <w:jc w:val="both"/>
              <w:rPr>
                <w:rFonts w:ascii="GHEA Grapalat" w:eastAsia="Times New Roman" w:hAnsi="GHEA Grapalat"/>
                <w:lang w:val="hy-AM" w:eastAsia="en-US"/>
              </w:rPr>
            </w:pPr>
          </w:p>
          <w:p w:rsidR="00BE1A0A" w:rsidRPr="00D55E1B" w:rsidRDefault="00BE1A0A" w:rsidP="00025108">
            <w:pPr>
              <w:shd w:val="clear" w:color="auto" w:fill="FFFFFF"/>
              <w:spacing w:line="360" w:lineRule="auto"/>
              <w:jc w:val="both"/>
              <w:rPr>
                <w:rFonts w:ascii="GHEA Grapalat" w:eastAsia="Times New Roman" w:hAnsi="GHEA Grapalat"/>
                <w:lang w:val="hy-AM" w:eastAsia="en-US"/>
              </w:rPr>
            </w:pPr>
          </w:p>
          <w:p w:rsidR="00043B1E" w:rsidRPr="00043B1E" w:rsidRDefault="00D55E1B" w:rsidP="00757172">
            <w:pPr>
              <w:numPr>
                <w:ilvl w:val="0"/>
                <w:numId w:val="13"/>
              </w:numPr>
              <w:shd w:val="clear" w:color="auto" w:fill="FFFFFF"/>
              <w:spacing w:line="360" w:lineRule="auto"/>
              <w:ind w:left="0" w:firstLine="375"/>
              <w:jc w:val="both"/>
              <w:rPr>
                <w:rFonts w:ascii="GHEA Grapalat" w:eastAsia="Times New Roman" w:hAnsi="GHEA Grapalat"/>
                <w:lang w:val="hy-AM" w:eastAsia="en-US"/>
              </w:rPr>
            </w:pPr>
            <w:r w:rsidRPr="00D55E1B">
              <w:rPr>
                <w:rFonts w:ascii="GHEA Grapalat" w:eastAsia="Times New Roman" w:hAnsi="GHEA Grapalat"/>
                <w:lang w:val="hy-AM" w:eastAsia="en-US"/>
              </w:rPr>
              <w:t xml:space="preserve">Միաժամանակ, հարկ ենք համարում նշել, որ ներկայացված իրավական ակտի նախագծում բացակայում է ՀՀ կառավարության 2005 թվականի հունիսի 16 N 895-Ն որոշման 1-ին կետով նախատեսված «պետական չափագիտական </w:t>
            </w:r>
            <w:r w:rsidRPr="00D55E1B">
              <w:rPr>
                <w:rFonts w:ascii="GHEA Grapalat" w:eastAsia="Times New Roman" w:hAnsi="GHEA Grapalat"/>
                <w:lang w:val="hy-AM" w:eastAsia="en-US"/>
              </w:rPr>
              <w:lastRenderedPageBreak/>
              <w:t>վերահսկողության իրականացման» նպատակը, որի ներառումը նշված իրավական ակտի նախագծում ևս կարելի է հնարավոր դիտարկել։</w:t>
            </w:r>
          </w:p>
        </w:tc>
        <w:tc>
          <w:tcPr>
            <w:tcW w:w="5398" w:type="dxa"/>
            <w:tcBorders>
              <w:top w:val="single" w:sz="4" w:space="0" w:color="auto"/>
              <w:left w:val="single" w:sz="4" w:space="0" w:color="auto"/>
              <w:bottom w:val="single" w:sz="4" w:space="0" w:color="auto"/>
              <w:right w:val="single" w:sz="4" w:space="0" w:color="auto"/>
            </w:tcBorders>
            <w:shd w:val="clear" w:color="auto" w:fill="FFFFFF" w:themeFill="background1"/>
          </w:tcPr>
          <w:p w:rsidR="00043B1E" w:rsidRPr="00F25D9A" w:rsidRDefault="00043B1E" w:rsidP="00757172">
            <w:pPr>
              <w:spacing w:line="360" w:lineRule="auto"/>
              <w:rPr>
                <w:rFonts w:ascii="GHEA Grapalat" w:hAnsi="GHEA Grapalat"/>
                <w:b/>
                <w:lang w:val="hy-AM"/>
              </w:rPr>
            </w:pPr>
            <w:r w:rsidRPr="00F25D9A">
              <w:rPr>
                <w:rFonts w:ascii="GHEA Grapalat" w:hAnsi="GHEA Grapalat"/>
                <w:b/>
                <w:lang w:val="hy-AM"/>
              </w:rPr>
              <w:lastRenderedPageBreak/>
              <w:t>1.</w:t>
            </w:r>
            <w:r w:rsidR="000C6BC3" w:rsidRPr="00F25D9A">
              <w:rPr>
                <w:rFonts w:ascii="GHEA Grapalat" w:hAnsi="GHEA Grapalat"/>
                <w:b/>
                <w:lang w:val="hy-AM"/>
              </w:rPr>
              <w:t>Չի ընդունվել</w:t>
            </w:r>
            <w:r w:rsidRPr="00F25D9A">
              <w:rPr>
                <w:rFonts w:ascii="GHEA Grapalat" w:hAnsi="GHEA Grapalat"/>
                <w:b/>
                <w:lang w:val="hy-AM"/>
              </w:rPr>
              <w:t xml:space="preserve">։ </w:t>
            </w:r>
          </w:p>
          <w:p w:rsidR="009F620A" w:rsidRPr="00F25D9A" w:rsidRDefault="000C6BC3" w:rsidP="00757172">
            <w:pPr>
              <w:spacing w:line="360" w:lineRule="auto"/>
              <w:jc w:val="both"/>
              <w:rPr>
                <w:rFonts w:ascii="GHEA Grapalat" w:eastAsia="Calibri" w:hAnsi="GHEA Grapalat"/>
                <w:bCs/>
                <w:lang w:val="hy-AM" w:eastAsia="en-US"/>
              </w:rPr>
            </w:pPr>
            <w:r w:rsidRPr="00F25D9A">
              <w:rPr>
                <w:rFonts w:ascii="GHEA Grapalat" w:hAnsi="GHEA Grapalat"/>
                <w:lang w:val="hy-AM"/>
              </w:rPr>
              <w:t xml:space="preserve">Սույն </w:t>
            </w:r>
            <w:r w:rsidR="004F0EBF" w:rsidRPr="00F25D9A">
              <w:rPr>
                <w:rFonts w:ascii="GHEA Grapalat" w:hAnsi="GHEA Grapalat"/>
                <w:lang w:val="hy-AM"/>
              </w:rPr>
              <w:t>նախագծի</w:t>
            </w:r>
            <w:r w:rsidRPr="00F25D9A">
              <w:rPr>
                <w:rFonts w:ascii="GHEA Grapalat" w:hAnsi="GHEA Grapalat"/>
                <w:lang w:val="hy-AM"/>
              </w:rPr>
              <w:t xml:space="preserve"> </w:t>
            </w:r>
            <w:r w:rsidR="004F0EBF" w:rsidRPr="00F25D9A">
              <w:rPr>
                <w:rFonts w:ascii="GHEA Grapalat" w:hAnsi="GHEA Grapalat"/>
                <w:lang w:val="hy-AM"/>
              </w:rPr>
              <w:t xml:space="preserve">մշակումը պայմանավորված է </w:t>
            </w:r>
            <w:r w:rsidRPr="00F25D9A">
              <w:rPr>
                <w:rFonts w:ascii="GHEA Grapalat" w:eastAsia="Calibri" w:hAnsi="GHEA Grapalat"/>
                <w:bCs/>
                <w:lang w:val="hy-AM" w:eastAsia="en-US"/>
              </w:rPr>
              <w:t xml:space="preserve">2023 թվականի հոկտեմբերի 25-ին </w:t>
            </w:r>
            <w:r w:rsidR="004F0EBF" w:rsidRPr="00F25D9A">
              <w:rPr>
                <w:rFonts w:ascii="GHEA Grapalat" w:eastAsia="Calibri" w:hAnsi="GHEA Grapalat"/>
                <w:bCs/>
                <w:lang w:val="hy-AM" w:eastAsia="en-US"/>
              </w:rPr>
              <w:t>ընդունված՝</w:t>
            </w:r>
            <w:r w:rsidRPr="00F25D9A">
              <w:rPr>
                <w:rFonts w:ascii="GHEA Grapalat" w:eastAsia="Calibri" w:hAnsi="GHEA Grapalat"/>
                <w:bCs/>
                <w:lang w:val="hy-AM" w:eastAsia="en-US"/>
              </w:rPr>
              <w:t xml:space="preserve"> «Շուկայի վերահսկողության մասին» </w:t>
            </w:r>
            <w:r w:rsidR="004F0EBF" w:rsidRPr="00F25D9A">
              <w:rPr>
                <w:rFonts w:ascii="GHEA Grapalat" w:eastAsia="Calibri" w:hAnsi="GHEA Grapalat"/>
                <w:bCs/>
                <w:lang w:val="hy-AM" w:eastAsia="en-US"/>
              </w:rPr>
              <w:t>օրենքով</w:t>
            </w:r>
            <w:r w:rsidRPr="00F25D9A">
              <w:rPr>
                <w:rFonts w:ascii="GHEA Grapalat" w:eastAsia="Calibri" w:hAnsi="GHEA Grapalat"/>
                <w:bCs/>
                <w:lang w:val="hy-AM" w:eastAsia="en-US"/>
              </w:rPr>
              <w:t xml:space="preserve"> </w:t>
            </w:r>
            <w:r w:rsidRPr="00F25D9A">
              <w:rPr>
                <w:rFonts w:ascii="GHEA Grapalat" w:eastAsia="Calibri" w:hAnsi="GHEA Grapalat"/>
                <w:bCs/>
                <w:lang w:val="hy-AM" w:eastAsia="en-US"/>
              </w:rPr>
              <w:lastRenderedPageBreak/>
              <w:t>(այսուհետ՝ Օրենք</w:t>
            </w:r>
            <w:r w:rsidR="004F0EBF" w:rsidRPr="00F25D9A">
              <w:rPr>
                <w:rFonts w:ascii="GHEA Grapalat" w:eastAsia="Calibri" w:hAnsi="GHEA Grapalat"/>
                <w:bCs/>
                <w:lang w:val="hy-AM" w:eastAsia="en-US"/>
              </w:rPr>
              <w:t>), մասնավորապես՝ վերջինիս</w:t>
            </w:r>
            <w:r w:rsidR="009F620A" w:rsidRPr="00F25D9A">
              <w:rPr>
                <w:rFonts w:ascii="GHEA Grapalat" w:eastAsia="Calibri" w:hAnsi="GHEA Grapalat"/>
                <w:bCs/>
                <w:lang w:val="hy-AM" w:eastAsia="en-US"/>
              </w:rPr>
              <w:t xml:space="preserve"> 7-րդ հոդվածի 1-ին մասի 1-ին կետով կառավարությունը լիազորվել է սահմանել </w:t>
            </w:r>
            <w:r w:rsidR="004F0EBF" w:rsidRPr="00F25D9A">
              <w:rPr>
                <w:rFonts w:ascii="GHEA Grapalat" w:eastAsia="Calibri" w:hAnsi="GHEA Grapalat"/>
                <w:bCs/>
                <w:lang w:val="hy-AM" w:eastAsia="en-US"/>
              </w:rPr>
              <w:t xml:space="preserve"> </w:t>
            </w:r>
            <w:r w:rsidRPr="00F25D9A">
              <w:rPr>
                <w:rFonts w:ascii="GHEA Grapalat" w:eastAsia="Calibri" w:hAnsi="GHEA Grapalat"/>
                <w:bCs/>
                <w:lang w:val="hy-AM" w:eastAsia="en-US"/>
              </w:rPr>
              <w:t xml:space="preserve"> </w:t>
            </w:r>
            <w:r w:rsidR="009F620A" w:rsidRPr="00F25D9A">
              <w:rPr>
                <w:rFonts w:ascii="GHEA Grapalat" w:hAnsi="GHEA Grapalat"/>
                <w:lang w:val="hy-AM"/>
              </w:rPr>
              <w:t>տեխնիկական կանոնակարգերի պահանջներին արտադրանքի համապատասխանության նկատմամբ</w:t>
            </w:r>
            <w:r w:rsidR="009F620A" w:rsidRPr="00F25D9A">
              <w:rPr>
                <w:rFonts w:ascii="Calibri" w:hAnsi="Calibri" w:cs="Calibri"/>
                <w:lang w:val="hy-AM"/>
              </w:rPr>
              <w:t> </w:t>
            </w:r>
            <w:r w:rsidR="009F620A" w:rsidRPr="00F25D9A">
              <w:rPr>
                <w:rFonts w:ascii="GHEA Grapalat" w:hAnsi="GHEA Grapalat"/>
                <w:lang w:val="hy-AM"/>
              </w:rPr>
              <w:t>վերահսկողության</w:t>
            </w:r>
            <w:r w:rsidR="009F620A" w:rsidRPr="00F25D9A">
              <w:rPr>
                <w:rFonts w:ascii="Calibri" w:hAnsi="Calibri" w:cs="Calibri"/>
                <w:lang w:val="hy-AM"/>
              </w:rPr>
              <w:t> </w:t>
            </w:r>
            <w:r w:rsidR="009F620A" w:rsidRPr="00F25D9A">
              <w:rPr>
                <w:rFonts w:ascii="GHEA Grapalat" w:hAnsi="GHEA Grapalat"/>
                <w:lang w:val="hy-AM"/>
              </w:rPr>
              <w:t xml:space="preserve">իրականացման նպատակով նմուշառման, ինչպես նաև փորձանմուշների գնման ֆինանսավորման և գնված արտադրանքի տնօրինման կարգը, իսկ նշված </w:t>
            </w:r>
            <w:r w:rsidR="00F25D9A" w:rsidRPr="00F25D9A">
              <w:rPr>
                <w:rFonts w:ascii="GHEA Grapalat" w:hAnsi="GHEA Grapalat"/>
                <w:lang w:val="hy-AM"/>
              </w:rPr>
              <w:t xml:space="preserve">լիազորող նորմը օրենքի իմաստով վերաբերում է միայն Շուկայի վերահսկողության տեսչական մարմնի կողմից իրականացվող վերահսկողության շրջանակում նմաուշառմանը, ուստի </w:t>
            </w:r>
            <w:r w:rsidR="00F00B6D">
              <w:rPr>
                <w:rFonts w:ascii="GHEA Grapalat" w:hAnsi="GHEA Grapalat"/>
                <w:lang w:val="hy-AM"/>
              </w:rPr>
              <w:t xml:space="preserve">հաշվի առնելով այն հանգամանքը, որ ներկայացված առաջարկը դուրս է սույն նախագծի կարգավորման առարկայից, բարձրացված հարցը </w:t>
            </w:r>
            <w:r w:rsidR="0001549D">
              <w:rPr>
                <w:rFonts w:ascii="GHEA Grapalat" w:hAnsi="GHEA Grapalat"/>
                <w:lang w:val="hy-AM"/>
              </w:rPr>
              <w:t xml:space="preserve">լրացուցիչ </w:t>
            </w:r>
            <w:r w:rsidR="00F00B6D">
              <w:rPr>
                <w:rFonts w:ascii="GHEA Grapalat" w:hAnsi="GHEA Grapalat"/>
                <w:lang w:val="hy-AM"/>
              </w:rPr>
              <w:t>կուսումնասիրվի</w:t>
            </w:r>
            <w:r w:rsidR="0001549D">
              <w:rPr>
                <w:rFonts w:ascii="GHEA Grapalat" w:hAnsi="GHEA Grapalat"/>
                <w:lang w:val="hy-AM"/>
              </w:rPr>
              <w:t xml:space="preserve"> և</w:t>
            </w:r>
            <w:r w:rsidR="00F00B6D">
              <w:rPr>
                <w:rFonts w:ascii="GHEA Grapalat" w:hAnsi="GHEA Grapalat"/>
                <w:lang w:val="hy-AM"/>
              </w:rPr>
              <w:t xml:space="preserve"> կքննարկվի համապատասխան տեսչական մարմնի հետ և, ըստ </w:t>
            </w:r>
            <w:r w:rsidR="0001549D">
              <w:rPr>
                <w:rFonts w:ascii="GHEA Grapalat" w:hAnsi="GHEA Grapalat"/>
                <w:lang w:val="hy-AM"/>
              </w:rPr>
              <w:t>անհրաժեշտության,</w:t>
            </w:r>
            <w:r w:rsidR="00F00B6D">
              <w:rPr>
                <w:rFonts w:ascii="GHEA Grapalat" w:hAnsi="GHEA Grapalat"/>
                <w:lang w:val="hy-AM"/>
              </w:rPr>
              <w:t xml:space="preserve"> դրան անդրադարձ կկատարվի</w:t>
            </w:r>
            <w:r w:rsidR="0001549D">
              <w:rPr>
                <w:rFonts w:ascii="GHEA Grapalat" w:hAnsi="GHEA Grapalat"/>
                <w:lang w:val="hy-AM"/>
              </w:rPr>
              <w:t xml:space="preserve"> այլ Նախագծի շրջանակներում</w:t>
            </w:r>
            <w:r w:rsidR="00F25D9A" w:rsidRPr="00F25D9A">
              <w:rPr>
                <w:rFonts w:ascii="GHEA Grapalat" w:hAnsi="GHEA Grapalat"/>
                <w:lang w:val="hy-AM"/>
              </w:rPr>
              <w:t xml:space="preserve">։ </w:t>
            </w:r>
          </w:p>
          <w:p w:rsidR="00D733DB" w:rsidRDefault="00D733DB" w:rsidP="00757172">
            <w:pPr>
              <w:spacing w:line="360" w:lineRule="auto"/>
              <w:jc w:val="both"/>
              <w:rPr>
                <w:rFonts w:ascii="GHEA Grapalat" w:eastAsia="Times New Roman" w:hAnsi="GHEA Grapalat"/>
                <w:color w:val="000000"/>
                <w:lang w:val="hy-AM"/>
              </w:rPr>
            </w:pPr>
          </w:p>
          <w:p w:rsidR="00D733DB" w:rsidRPr="00175E6E" w:rsidRDefault="00D733DB" w:rsidP="00757172">
            <w:pPr>
              <w:spacing w:line="360" w:lineRule="auto"/>
              <w:jc w:val="both"/>
              <w:rPr>
                <w:rFonts w:ascii="GHEA Grapalat" w:eastAsia="Times New Roman" w:hAnsi="GHEA Grapalat"/>
                <w:b/>
                <w:color w:val="000000"/>
                <w:lang w:val="hy-AM"/>
              </w:rPr>
            </w:pPr>
            <w:r w:rsidRPr="00175E6E">
              <w:rPr>
                <w:rFonts w:ascii="GHEA Grapalat" w:eastAsia="Times New Roman" w:hAnsi="GHEA Grapalat"/>
                <w:b/>
                <w:color w:val="000000"/>
                <w:lang w:val="hy-AM"/>
              </w:rPr>
              <w:t xml:space="preserve">2․ </w:t>
            </w:r>
            <w:r w:rsidR="00175E6E" w:rsidRPr="00175E6E">
              <w:rPr>
                <w:rFonts w:ascii="GHEA Grapalat" w:eastAsia="Times New Roman" w:hAnsi="GHEA Grapalat"/>
                <w:b/>
                <w:color w:val="000000"/>
                <w:lang w:val="hy-AM"/>
              </w:rPr>
              <w:t>Ը</w:t>
            </w:r>
            <w:r w:rsidRPr="00175E6E">
              <w:rPr>
                <w:rFonts w:ascii="GHEA Grapalat" w:eastAsia="Times New Roman" w:hAnsi="GHEA Grapalat"/>
                <w:b/>
                <w:color w:val="000000"/>
                <w:lang w:val="hy-AM"/>
              </w:rPr>
              <w:t>նդունվել</w:t>
            </w:r>
            <w:r w:rsidR="00175E6E" w:rsidRPr="00175E6E">
              <w:rPr>
                <w:rFonts w:ascii="GHEA Grapalat" w:eastAsia="Times New Roman" w:hAnsi="GHEA Grapalat"/>
                <w:b/>
                <w:color w:val="000000"/>
                <w:lang w:val="hy-AM"/>
              </w:rPr>
              <w:t xml:space="preserve"> Է</w:t>
            </w:r>
            <w:r w:rsidR="00025108">
              <w:rPr>
                <w:rFonts w:ascii="GHEA Grapalat" w:eastAsia="Times New Roman" w:hAnsi="GHEA Grapalat"/>
                <w:b/>
                <w:color w:val="000000"/>
                <w:lang w:val="hy-AM"/>
              </w:rPr>
              <w:t xml:space="preserve"> ի գիտություն</w:t>
            </w:r>
            <w:r w:rsidRPr="00175E6E">
              <w:rPr>
                <w:rFonts w:ascii="GHEA Grapalat" w:eastAsia="Times New Roman" w:hAnsi="GHEA Grapalat"/>
                <w:b/>
                <w:color w:val="000000"/>
                <w:lang w:val="hy-AM"/>
              </w:rPr>
              <w:t xml:space="preserve">։ </w:t>
            </w:r>
          </w:p>
          <w:p w:rsidR="00043B1E" w:rsidRPr="004C068B" w:rsidRDefault="004C068B" w:rsidP="00757172">
            <w:pPr>
              <w:spacing w:line="360" w:lineRule="auto"/>
              <w:jc w:val="both"/>
              <w:rPr>
                <w:rFonts w:ascii="GHEA Grapalat" w:eastAsia="Times New Roman" w:hAnsi="GHEA Grapalat"/>
                <w:bCs/>
                <w:color w:val="000000"/>
                <w:lang w:val="hy-AM"/>
              </w:rPr>
            </w:pPr>
            <w:r>
              <w:rPr>
                <w:rFonts w:ascii="GHEA Grapalat" w:eastAsia="Times New Roman" w:hAnsi="GHEA Grapalat"/>
                <w:color w:val="000000"/>
                <w:lang w:val="hy-AM"/>
              </w:rPr>
              <w:t xml:space="preserve">Նախագծում սահմանվել են դրույթներ առ այն, որ վերջինս տարածվում է նաև </w:t>
            </w:r>
            <w:r w:rsidRPr="004C068B">
              <w:rPr>
                <w:rFonts w:ascii="GHEA Grapalat" w:eastAsia="Times New Roman" w:hAnsi="GHEA Grapalat"/>
                <w:color w:val="000000"/>
                <w:lang w:val="hy-AM"/>
              </w:rPr>
              <w:t xml:space="preserve">պետական չափագիտական վերահսկողության իրականացման </w:t>
            </w:r>
            <w:r>
              <w:rPr>
                <w:rFonts w:ascii="GHEA Grapalat" w:eastAsia="Times New Roman" w:hAnsi="GHEA Grapalat"/>
                <w:color w:val="000000"/>
                <w:lang w:val="hy-AM"/>
              </w:rPr>
              <w:t>հետ</w:t>
            </w:r>
            <w:r w:rsidR="00025108">
              <w:rPr>
                <w:rFonts w:ascii="GHEA Grapalat" w:eastAsia="Times New Roman" w:hAnsi="GHEA Grapalat"/>
                <w:color w:val="000000"/>
                <w:lang w:val="hy-AM"/>
              </w:rPr>
              <w:t xml:space="preserve"> կապված հարաբերությունների վրա, սակայն, հիմք </w:t>
            </w:r>
            <w:r w:rsidR="00025108">
              <w:rPr>
                <w:rFonts w:ascii="GHEA Grapalat" w:eastAsia="Times New Roman" w:hAnsi="GHEA Grapalat"/>
                <w:color w:val="000000"/>
                <w:lang w:val="hy-AM"/>
              </w:rPr>
              <w:lastRenderedPageBreak/>
              <w:t xml:space="preserve">ընդունելով վարչապետի աշխատակազմի իրավաբանական վարչության կողմից ներկայացված դիտարկումը /ներառված է սույն </w:t>
            </w:r>
            <w:proofErr w:type="spellStart"/>
            <w:r w:rsidR="00025108">
              <w:rPr>
                <w:rFonts w:ascii="GHEA Grapalat" w:eastAsia="Times New Roman" w:hAnsi="GHEA Grapalat"/>
                <w:color w:val="000000"/>
                <w:lang w:val="hy-AM"/>
              </w:rPr>
              <w:t>ամփոփաթերթում</w:t>
            </w:r>
            <w:proofErr w:type="spellEnd"/>
            <w:r w:rsidR="00025108">
              <w:rPr>
                <w:rFonts w:ascii="GHEA Grapalat" w:eastAsia="Times New Roman" w:hAnsi="GHEA Grapalat"/>
                <w:color w:val="000000"/>
                <w:lang w:val="hy-AM"/>
              </w:rPr>
              <w:t>/, նշված դրույթը հանվել է և բարձրացված հարցին անդրադարձ կկատարվի Շուկայի վերահսկողության մասին օրենքում կատարվելիք փոփոխությունների շրջանակում։</w:t>
            </w:r>
          </w:p>
          <w:p w:rsidR="00043B1E" w:rsidRPr="00F25D9A" w:rsidRDefault="00043B1E" w:rsidP="00757172">
            <w:pPr>
              <w:spacing w:line="360" w:lineRule="auto"/>
              <w:rPr>
                <w:rFonts w:ascii="GHEA Grapalat" w:hAnsi="GHEA Grapalat"/>
                <w:lang w:val="hy-AM"/>
              </w:rPr>
            </w:pPr>
          </w:p>
          <w:p w:rsidR="00043B1E" w:rsidRPr="00F25D9A" w:rsidRDefault="00043B1E" w:rsidP="00757172">
            <w:pPr>
              <w:spacing w:line="360" w:lineRule="auto"/>
              <w:rPr>
                <w:rFonts w:ascii="GHEA Grapalat" w:hAnsi="GHEA Grapalat"/>
                <w:lang w:val="hy-AM"/>
              </w:rPr>
            </w:pPr>
          </w:p>
        </w:tc>
      </w:tr>
      <w:tr w:rsidR="003E39F3" w:rsidRPr="003E39F3" w:rsidTr="00704349">
        <w:trPr>
          <w:trHeight w:val="1505"/>
        </w:trPr>
        <w:tc>
          <w:tcPr>
            <w:tcW w:w="5337" w:type="dxa"/>
            <w:tcBorders>
              <w:top w:val="single" w:sz="4" w:space="0" w:color="auto"/>
              <w:left w:val="single" w:sz="4" w:space="0" w:color="auto"/>
              <w:bottom w:val="single" w:sz="4" w:space="0" w:color="auto"/>
              <w:right w:val="single" w:sz="4" w:space="0" w:color="auto"/>
            </w:tcBorders>
            <w:shd w:val="clear" w:color="auto" w:fill="FFFFFF" w:themeFill="background1"/>
          </w:tcPr>
          <w:p w:rsidR="003E39F3" w:rsidRPr="00043B1E" w:rsidRDefault="003E39F3" w:rsidP="00757172">
            <w:pPr>
              <w:shd w:val="clear" w:color="auto" w:fill="BFBFBF" w:themeFill="background1" w:themeFillShade="BF"/>
              <w:spacing w:line="360" w:lineRule="auto"/>
              <w:jc w:val="center"/>
              <w:rPr>
                <w:rFonts w:ascii="GHEA Grapalat" w:hAnsi="GHEA Grapalat"/>
                <w:b/>
                <w:lang w:val="hy-AM"/>
              </w:rPr>
            </w:pPr>
            <w:r w:rsidRPr="00043B1E">
              <w:rPr>
                <w:rFonts w:ascii="GHEA Grapalat" w:hAnsi="GHEA Grapalat"/>
                <w:b/>
                <w:lang w:val="hy-AM"/>
              </w:rPr>
              <w:lastRenderedPageBreak/>
              <w:t xml:space="preserve">      </w:t>
            </w:r>
            <w:r>
              <w:rPr>
                <w:rFonts w:ascii="GHEA Grapalat" w:hAnsi="GHEA Grapalat"/>
                <w:b/>
                <w:lang w:val="hy-AM"/>
              </w:rPr>
              <w:t>5</w:t>
            </w:r>
            <w:r w:rsidRPr="00043B1E">
              <w:rPr>
                <w:rFonts w:ascii="GHEA Grapalat" w:hAnsi="GHEA Grapalat"/>
                <w:b/>
                <w:lang w:val="hy-AM"/>
              </w:rPr>
              <w:t xml:space="preserve">. </w:t>
            </w:r>
            <w:r>
              <w:rPr>
                <w:rFonts w:ascii="GHEA Grapalat" w:hAnsi="GHEA Grapalat"/>
                <w:b/>
                <w:lang w:val="hy-AM"/>
              </w:rPr>
              <w:t xml:space="preserve">Արդարադատության նախարարություն </w:t>
            </w:r>
          </w:p>
          <w:p w:rsidR="003E39F3" w:rsidRPr="00043B1E" w:rsidRDefault="003E39F3" w:rsidP="00757172">
            <w:pPr>
              <w:shd w:val="clear" w:color="auto" w:fill="BFBFBF" w:themeFill="background1" w:themeFillShade="BF"/>
              <w:spacing w:line="360" w:lineRule="auto"/>
              <w:jc w:val="center"/>
              <w:rPr>
                <w:rFonts w:ascii="GHEA Grapalat" w:hAnsi="GHEA Grapalat"/>
                <w:b/>
                <w:lang w:val="hy-AM"/>
              </w:rPr>
            </w:pPr>
          </w:p>
        </w:tc>
        <w:tc>
          <w:tcPr>
            <w:tcW w:w="5398" w:type="dxa"/>
            <w:tcBorders>
              <w:top w:val="single" w:sz="4" w:space="0" w:color="auto"/>
              <w:left w:val="single" w:sz="4" w:space="0" w:color="auto"/>
              <w:bottom w:val="single" w:sz="4" w:space="0" w:color="auto"/>
              <w:right w:val="single" w:sz="4" w:space="0" w:color="auto"/>
            </w:tcBorders>
            <w:shd w:val="clear" w:color="auto" w:fill="FFFFFF" w:themeFill="background1"/>
          </w:tcPr>
          <w:p w:rsidR="003E39F3" w:rsidRDefault="003E39F3" w:rsidP="00757172">
            <w:pPr>
              <w:shd w:val="clear" w:color="auto" w:fill="BFBFBF" w:themeFill="background1" w:themeFillShade="BF"/>
              <w:spacing w:line="360" w:lineRule="auto"/>
              <w:jc w:val="center"/>
              <w:rPr>
                <w:rFonts w:ascii="GHEA Grapalat" w:hAnsi="GHEA Grapalat"/>
                <w:b/>
                <w:lang w:val="hy-AM"/>
              </w:rPr>
            </w:pPr>
            <w:r w:rsidRPr="003E39F3">
              <w:rPr>
                <w:rFonts w:ascii="GHEA Grapalat" w:hAnsi="GHEA Grapalat"/>
                <w:b/>
                <w:lang w:val="hy-AM"/>
              </w:rPr>
              <w:t>12</w:t>
            </w:r>
            <w:r w:rsidRPr="003E39F3">
              <w:rPr>
                <w:rFonts w:ascii="GHEA Grapalat" w:hAnsi="GHEA Grapalat" w:hint="eastAsia"/>
                <w:b/>
                <w:lang w:val="hy-AM"/>
              </w:rPr>
              <w:t>․</w:t>
            </w:r>
            <w:r w:rsidRPr="003E39F3">
              <w:rPr>
                <w:rFonts w:ascii="GHEA Grapalat" w:hAnsi="GHEA Grapalat"/>
                <w:b/>
                <w:lang w:val="hy-AM"/>
              </w:rPr>
              <w:t>04</w:t>
            </w:r>
            <w:r w:rsidRPr="003E39F3">
              <w:rPr>
                <w:rFonts w:ascii="GHEA Grapalat" w:hAnsi="GHEA Grapalat" w:hint="eastAsia"/>
                <w:b/>
                <w:lang w:val="hy-AM"/>
              </w:rPr>
              <w:t>․</w:t>
            </w:r>
            <w:r w:rsidRPr="003E39F3">
              <w:rPr>
                <w:rFonts w:ascii="GHEA Grapalat" w:hAnsi="GHEA Grapalat"/>
                <w:b/>
                <w:lang w:val="hy-AM"/>
              </w:rPr>
              <w:t>2024թ</w:t>
            </w:r>
            <w:r w:rsidRPr="003E39F3">
              <w:rPr>
                <w:rFonts w:ascii="GHEA Grapalat" w:hAnsi="GHEA Grapalat" w:hint="eastAsia"/>
                <w:b/>
                <w:lang w:val="hy-AM"/>
              </w:rPr>
              <w:t>․</w:t>
            </w:r>
          </w:p>
          <w:p w:rsidR="003E39F3" w:rsidRPr="003E39F3" w:rsidRDefault="003E39F3" w:rsidP="00757172">
            <w:pPr>
              <w:shd w:val="clear" w:color="auto" w:fill="BFBFBF" w:themeFill="background1" w:themeFillShade="BF"/>
              <w:spacing w:line="360" w:lineRule="auto"/>
              <w:rPr>
                <w:rFonts w:ascii="GHEA Grapalat" w:hAnsi="GHEA Grapalat"/>
                <w:lang w:val="hy-AM"/>
              </w:rPr>
            </w:pPr>
            <w:r>
              <w:rPr>
                <w:rFonts w:ascii="GHEA Grapalat" w:hAnsi="GHEA Grapalat"/>
                <w:b/>
                <w:lang w:val="hy-AM"/>
              </w:rPr>
              <w:t xml:space="preserve">                   </w:t>
            </w:r>
            <w:r w:rsidRPr="003E39F3">
              <w:rPr>
                <w:rFonts w:ascii="GHEA Grapalat" w:hAnsi="GHEA Grapalat"/>
                <w:b/>
                <w:lang w:val="hy-AM"/>
              </w:rPr>
              <w:t>№ 27.3/14294-2024</w:t>
            </w:r>
          </w:p>
        </w:tc>
      </w:tr>
      <w:tr w:rsidR="003E39F3" w:rsidRPr="00025108" w:rsidTr="00704349">
        <w:trPr>
          <w:trHeight w:val="292"/>
        </w:trPr>
        <w:tc>
          <w:tcPr>
            <w:tcW w:w="5337" w:type="dxa"/>
            <w:tcBorders>
              <w:top w:val="single" w:sz="4" w:space="0" w:color="auto"/>
              <w:left w:val="single" w:sz="4" w:space="0" w:color="auto"/>
              <w:bottom w:val="single" w:sz="4" w:space="0" w:color="auto"/>
              <w:right w:val="single" w:sz="4" w:space="0" w:color="auto"/>
            </w:tcBorders>
            <w:shd w:val="clear" w:color="auto" w:fill="FFFFFF" w:themeFill="background1"/>
          </w:tcPr>
          <w:p w:rsidR="00A74D36" w:rsidRDefault="005B0F59" w:rsidP="00757172">
            <w:pPr>
              <w:shd w:val="clear" w:color="auto" w:fill="FFFFFF"/>
              <w:spacing w:line="360" w:lineRule="auto"/>
              <w:jc w:val="both"/>
              <w:rPr>
                <w:rFonts w:ascii="GHEA Grapalat" w:eastAsia="Times New Roman" w:hAnsi="GHEA Grapalat"/>
                <w:lang w:val="hy-AM" w:eastAsia="en-US"/>
              </w:rPr>
            </w:pPr>
            <w:r>
              <w:rPr>
                <w:rFonts w:ascii="GHEA Grapalat" w:eastAsia="Times New Roman" w:hAnsi="GHEA Grapalat"/>
                <w:lang w:val="hy-AM" w:eastAsia="en-US"/>
              </w:rPr>
              <w:t>1</w:t>
            </w:r>
            <w:r>
              <w:rPr>
                <w:rFonts w:ascii="Cambria Math" w:eastAsia="Times New Roman" w:hAnsi="Cambria Math"/>
                <w:lang w:val="hy-AM" w:eastAsia="en-US"/>
              </w:rPr>
              <w:t xml:space="preserve">․ </w:t>
            </w:r>
            <w:r w:rsidR="00A74D36" w:rsidRPr="00A74D36">
              <w:rPr>
                <w:rFonts w:ascii="GHEA Grapalat" w:eastAsia="Times New Roman" w:hAnsi="GHEA Grapalat"/>
                <w:lang w:val="hy-AM" w:eastAsia="en-US"/>
              </w:rPr>
              <w:t>«Տեխնիկական կանոնակարգերի պահանջներին արտադրանքի համապատասխանության նկատմամբ</w:t>
            </w:r>
            <w:r w:rsidR="00A74D36" w:rsidRPr="00A74D36">
              <w:rPr>
                <w:rFonts w:ascii="Calibri" w:eastAsia="Times New Roman" w:hAnsi="Calibri" w:cs="Calibri"/>
                <w:lang w:val="hy-AM" w:eastAsia="en-US"/>
              </w:rPr>
              <w:t> </w:t>
            </w:r>
            <w:r w:rsidR="00A74D36" w:rsidRPr="00A74D36">
              <w:rPr>
                <w:rFonts w:ascii="GHEA Grapalat" w:eastAsia="Times New Roman" w:hAnsi="GHEA Grapalat"/>
                <w:lang w:val="hy-AM" w:eastAsia="en-US"/>
              </w:rPr>
              <w:t xml:space="preserve">վերահսկողության իրականացման նպատակով նմուշառման, ինչպես նաև փորձանմուշների գնման ֆինանսավորման, գնված արտադրանքի տնօրինման կարգը սահմանելու և Հայաստանի Հանրապետության կառավարության 2005 թվականի հունիսի 16 N 895-Ն որոշումը ուժը կորցրած ճանաչելու մասին» Հայաստանի Հանրապետության կառավարության որոշման նախագծի (այսուհետ՝ Նախագիծ) վերնագրում «ՖԻՆԱՆՍԱՎՈՐՄԱՆ,» բառն անհրաժեշտ է փոխարինել «ՖԻՆԱՆՍԱՎՈՐՄԱՆ ԵՎ» բառերով՝ նկատի ունենալով «Շուկայի </w:t>
            </w:r>
            <w:r w:rsidR="00A74D36" w:rsidRPr="00A74D36">
              <w:rPr>
                <w:rFonts w:ascii="GHEA Grapalat" w:eastAsia="Times New Roman" w:hAnsi="GHEA Grapalat"/>
                <w:lang w:val="hy-AM" w:eastAsia="en-US"/>
              </w:rPr>
              <w:lastRenderedPageBreak/>
              <w:t>վերահսկողության մասին» օրենքի 7-րդ հոդվածի 1-ին մասի 1-ին կետը:</w:t>
            </w:r>
          </w:p>
          <w:p w:rsidR="005B0F59" w:rsidRPr="00A74D36" w:rsidRDefault="005B0F59" w:rsidP="00757172">
            <w:pPr>
              <w:shd w:val="clear" w:color="auto" w:fill="FFFFFF"/>
              <w:spacing w:line="360" w:lineRule="auto"/>
              <w:jc w:val="both"/>
              <w:rPr>
                <w:rFonts w:ascii="GHEA Grapalat" w:eastAsia="Times New Roman" w:hAnsi="GHEA Grapalat"/>
                <w:lang w:val="hy-AM" w:eastAsia="en-US"/>
              </w:rPr>
            </w:pPr>
          </w:p>
          <w:p w:rsidR="00A74D36" w:rsidRP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2. Նախագծի նախաբանում «օրենքի» բառից առաջ կիրառվող «Հայաստանի Հանրապետության» բառերն անհրաժեշտ է հանել՝ հիմք ընդունելով «Նորմատիվ իրավական ակտերի մասին» օրենքի 18-րդ հոդվածի կարգավորումները:</w:t>
            </w:r>
          </w:p>
          <w:p w:rsid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 xml:space="preserve">Բացի այդ, հաշվի առնելով Նախագծի 2-րդ կետի կարգավորումը՝ անհրաժեշտ է Նախագծի նախաբանում հղում կատարել նաև </w:t>
            </w:r>
            <w:bookmarkStart w:id="1" w:name="_Hlk164202457"/>
            <w:r w:rsidRPr="00A74D36">
              <w:rPr>
                <w:rFonts w:ascii="GHEA Grapalat" w:eastAsia="Times New Roman" w:hAnsi="GHEA Grapalat"/>
                <w:lang w:val="hy-AM" w:eastAsia="en-US"/>
              </w:rPr>
              <w:t>«Նորմատիվ իրավական ակտերի մասին» օրենքի 37-րդ հոդվածին</w:t>
            </w:r>
            <w:bookmarkEnd w:id="1"/>
            <w:r w:rsidRPr="00A74D36">
              <w:rPr>
                <w:rFonts w:ascii="GHEA Grapalat" w:eastAsia="Times New Roman" w:hAnsi="GHEA Grapalat"/>
                <w:lang w:val="hy-AM" w:eastAsia="en-US"/>
              </w:rPr>
              <w:t>:</w:t>
            </w:r>
          </w:p>
          <w:p w:rsidR="005B0F59" w:rsidRDefault="005B0F59" w:rsidP="00757172">
            <w:pPr>
              <w:shd w:val="clear" w:color="auto" w:fill="FFFFFF"/>
              <w:spacing w:line="360" w:lineRule="auto"/>
              <w:jc w:val="both"/>
              <w:rPr>
                <w:rFonts w:ascii="GHEA Grapalat" w:eastAsia="Times New Roman" w:hAnsi="GHEA Grapalat"/>
                <w:lang w:val="hy-AM" w:eastAsia="en-US"/>
              </w:rPr>
            </w:pPr>
          </w:p>
          <w:p w:rsidR="005B0F59" w:rsidRPr="00A74D36" w:rsidRDefault="005B0F59" w:rsidP="00757172">
            <w:pPr>
              <w:shd w:val="clear" w:color="auto" w:fill="FFFFFF"/>
              <w:spacing w:line="360" w:lineRule="auto"/>
              <w:jc w:val="both"/>
              <w:rPr>
                <w:rFonts w:ascii="GHEA Grapalat" w:eastAsia="Times New Roman" w:hAnsi="GHEA Grapalat"/>
                <w:lang w:val="hy-AM" w:eastAsia="en-US"/>
              </w:rPr>
            </w:pPr>
          </w:p>
          <w:p w:rsidR="00A74D36" w:rsidRP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3. Նախագծի Հավելվածի 4-րդ, 6-րդ և 15-րդ կետերում կիրառվում է «լաբորատոր փորձարկում», 5-րդ, 11-րդ կետում՝ «հետազոտություններ (լաբորատոր փորձարկում)», 11-րդ կետում՝ «հետազոտություններ (փորձարկումներ)», 12-րդ կետում՝ «փորձարկման (փորձաքննության)», 19-րդ կետում՝  «փորձարկման», իսկ 22-րդ կետում՝ «փորձաքննության»   ձևակերպումները՝ համապատասխան հոլովաձևերով:</w:t>
            </w:r>
          </w:p>
          <w:p w:rsidR="00A74D36" w:rsidRPr="00A74D36" w:rsidRDefault="00A74D36" w:rsidP="00757172">
            <w:pPr>
              <w:shd w:val="clear" w:color="auto" w:fill="FFFFFF"/>
              <w:spacing w:line="360" w:lineRule="auto"/>
              <w:jc w:val="both"/>
              <w:rPr>
                <w:rFonts w:ascii="GHEA Grapalat" w:eastAsia="Times New Roman" w:hAnsi="GHEA Grapalat"/>
                <w:b/>
                <w:lang w:val="hy-AM" w:eastAsia="en-US"/>
              </w:rPr>
            </w:pPr>
            <w:r w:rsidRPr="00A74D36">
              <w:rPr>
                <w:rFonts w:ascii="GHEA Grapalat" w:eastAsia="Times New Roman" w:hAnsi="GHEA Grapalat"/>
                <w:lang w:val="hy-AM" w:eastAsia="en-US"/>
              </w:rPr>
              <w:t xml:space="preserve">«Նորմատիվ իրավական ակտերի մասին» օրենքի 15-րդ հոդվածի 2-րդ մասի համաձայն՝ </w:t>
            </w:r>
            <w:r w:rsidRPr="00A74D36">
              <w:rPr>
                <w:rFonts w:ascii="GHEA Grapalat" w:eastAsia="Times New Roman" w:hAnsi="GHEA Grapalat"/>
                <w:b/>
                <w:lang w:val="hy-AM" w:eastAsia="en-US"/>
              </w:rPr>
              <w:lastRenderedPageBreak/>
              <w:t xml:space="preserve">նորմատիվ իրավական ակտում միևնույն միտքն արտահայտելիս կիրառվում են միևնույն բառերը, տերմինները կամ բառակապակցությունները` որոշակի հերթականությամբ: </w:t>
            </w:r>
          </w:p>
          <w:p w:rsid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 xml:space="preserve">Վերոգրյալից ելնելով՝ անհրաժեշտ է Նախագծի Հավելվածի վերոհիշյալ կետերում կիրառվող ձևակերպումները համապատասխանեցնել միմյանց: </w:t>
            </w:r>
          </w:p>
          <w:p w:rsidR="00152A6F" w:rsidRDefault="00152A6F" w:rsidP="00757172">
            <w:pPr>
              <w:shd w:val="clear" w:color="auto" w:fill="FFFFFF"/>
              <w:spacing w:line="360" w:lineRule="auto"/>
              <w:jc w:val="both"/>
              <w:rPr>
                <w:rFonts w:ascii="GHEA Grapalat" w:eastAsia="Times New Roman" w:hAnsi="GHEA Grapalat"/>
                <w:lang w:val="hy-AM" w:eastAsia="en-US"/>
              </w:rPr>
            </w:pPr>
          </w:p>
          <w:p w:rsidR="00152A6F" w:rsidRPr="00A74D36" w:rsidRDefault="00152A6F" w:rsidP="00757172">
            <w:pPr>
              <w:shd w:val="clear" w:color="auto" w:fill="FFFFFF"/>
              <w:spacing w:line="360" w:lineRule="auto"/>
              <w:jc w:val="both"/>
              <w:rPr>
                <w:rFonts w:ascii="GHEA Grapalat" w:eastAsia="Times New Roman" w:hAnsi="GHEA Grapalat"/>
                <w:lang w:val="hy-AM" w:eastAsia="en-US"/>
              </w:rPr>
            </w:pPr>
          </w:p>
          <w:p w:rsidR="00A74D36" w:rsidRP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4. Նախագծի Հավելվածի 4-րդ կետի համաձայն՝ տեխնիկական կանոնակարգերի պահանջներին արտադրանքի համապատասխանության նկատմամբ</w:t>
            </w:r>
            <w:r w:rsidRPr="00A74D36">
              <w:rPr>
                <w:rFonts w:ascii="Calibri" w:eastAsia="Times New Roman" w:hAnsi="Calibri" w:cs="Calibri"/>
                <w:lang w:val="hy-AM" w:eastAsia="en-US"/>
              </w:rPr>
              <w:t> </w:t>
            </w:r>
            <w:r w:rsidRPr="00A74D36">
              <w:rPr>
                <w:rFonts w:ascii="GHEA Grapalat" w:eastAsia="Times New Roman" w:hAnsi="GHEA Grapalat" w:cs="GHEA Grapalat"/>
                <w:lang w:val="hy-AM" w:eastAsia="en-US"/>
              </w:rPr>
              <w:t>վերահսկողության</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իրականացման</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ընթացքում</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լաբորատոր</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փորձարկման</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անհրաժեշտության</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առաջացման</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դեպքում</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ոչ</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պարենային</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արտադրանքի՝</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տեխնիկական</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կանոնակարգերով</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և</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տեխնիկական</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անվտանգության</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ոլոր</w:t>
            </w:r>
            <w:r w:rsidRPr="00A74D36">
              <w:rPr>
                <w:rFonts w:ascii="GHEA Grapalat" w:eastAsia="Times New Roman" w:hAnsi="GHEA Grapalat"/>
                <w:lang w:val="hy-AM" w:eastAsia="en-US"/>
              </w:rPr>
              <w:t xml:space="preserve">տում </w:t>
            </w:r>
            <w:r w:rsidRPr="00A74D36">
              <w:rPr>
                <w:rFonts w:ascii="GHEA Grapalat" w:eastAsia="Times New Roman" w:hAnsi="GHEA Grapalat"/>
                <w:b/>
                <w:lang w:val="hy-AM" w:eastAsia="en-US"/>
              </w:rPr>
              <w:t>Հայաստանի Հանրապետության օրենքներով և այլ նորմատիվ իրավական ակտերով սահմանված պահանջների պահպանման ոլորտում վերահսկողություն իրականացնող տեսչական մարմնի /այսուհետ՝ տեսչական մարմին/</w:t>
            </w:r>
            <w:r w:rsidRPr="00A74D36">
              <w:rPr>
                <w:rFonts w:ascii="GHEA Grapalat" w:eastAsia="Times New Roman" w:hAnsi="GHEA Grapalat"/>
                <w:lang w:val="hy-AM" w:eastAsia="en-US"/>
              </w:rPr>
              <w:t xml:space="preserve"> կողմից իրականացվում է նմուշառում`</w:t>
            </w:r>
            <w:r w:rsidRPr="00A74D36">
              <w:rPr>
                <w:rFonts w:ascii="Calibri" w:eastAsia="Times New Roman" w:hAnsi="Calibri" w:cs="Calibri"/>
                <w:lang w:val="hy-AM" w:eastAsia="en-US"/>
              </w:rPr>
              <w:t> </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Հայաստանի</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Հանրապետության</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օրենքներով</w:t>
            </w:r>
            <w:r w:rsidRPr="00A74D36">
              <w:rPr>
                <w:rFonts w:ascii="GHEA Grapalat" w:eastAsia="Times New Roman" w:hAnsi="GHEA Grapalat"/>
                <w:lang w:val="hy-AM" w:eastAsia="en-US"/>
              </w:rPr>
              <w:t xml:space="preserve"> և այլ իրավական ակտերով և </w:t>
            </w:r>
            <w:r w:rsidRPr="00A74D36">
              <w:rPr>
                <w:rFonts w:ascii="GHEA Grapalat" w:eastAsia="Times New Roman" w:hAnsi="GHEA Grapalat"/>
                <w:lang w:val="hy-AM" w:eastAsia="en-US"/>
              </w:rPr>
              <w:lastRenderedPageBreak/>
              <w:t xml:space="preserve">Հայաստանի Հանրապետության միջազգային պայմանագրերին համապատասխան ընդունված փաստաթղթերով սահմանված պահանջներին համապատասխանությունը պարզելու նպատակով։ Իսկ Նախագծի Հավելվածի 10-րդ կետի համաձայն՝ նմուշները պահպանում ու տեղափոխում է </w:t>
            </w:r>
            <w:r w:rsidRPr="00A74D36">
              <w:rPr>
                <w:rFonts w:ascii="GHEA Grapalat" w:eastAsia="Times New Roman" w:hAnsi="GHEA Grapalat"/>
                <w:b/>
                <w:lang w:val="hy-AM" w:eastAsia="en-US"/>
              </w:rPr>
              <w:t xml:space="preserve">Շուկայի վերահսկողության տեսչական մարմնի (այսուհետ՝ Տեսչական մարմին) </w:t>
            </w:r>
            <w:r w:rsidRPr="00A74D36">
              <w:rPr>
                <w:rFonts w:ascii="GHEA Grapalat" w:eastAsia="Times New Roman" w:hAnsi="GHEA Grapalat"/>
                <w:lang w:val="hy-AM" w:eastAsia="en-US"/>
              </w:rPr>
              <w:t>ծառայողը` Հայաստանի Հանրապետության օրենսդրության, իսկ դրանց բացակայության դեպքում` ստանդարտացման նորմատիվ փաստաթղթերով նախատեսված պահանջներով:</w:t>
            </w:r>
          </w:p>
          <w:p w:rsidR="00A74D36" w:rsidRP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Սույն դեպքում Նախագծի Հավելվածի ամբողջ տեքստում հետագայում կիրառվում  է «</w:t>
            </w:r>
            <w:r w:rsidRPr="00A74D36">
              <w:rPr>
                <w:rFonts w:ascii="GHEA Grapalat" w:eastAsia="Times New Roman" w:hAnsi="GHEA Grapalat"/>
                <w:b/>
                <w:lang w:val="hy-AM" w:eastAsia="en-US"/>
              </w:rPr>
              <w:t>տեսչական</w:t>
            </w:r>
            <w:r w:rsidRPr="00A74D36">
              <w:rPr>
                <w:rFonts w:ascii="GHEA Grapalat" w:eastAsia="Times New Roman" w:hAnsi="GHEA Grapalat"/>
                <w:lang w:val="hy-AM" w:eastAsia="en-US"/>
              </w:rPr>
              <w:t xml:space="preserve"> մարմին» և «</w:t>
            </w:r>
            <w:r w:rsidRPr="00A74D36">
              <w:rPr>
                <w:rFonts w:ascii="GHEA Grapalat" w:eastAsia="Times New Roman" w:hAnsi="GHEA Grapalat"/>
                <w:b/>
                <w:lang w:val="hy-AM" w:eastAsia="en-US"/>
              </w:rPr>
              <w:t>Տեսչական</w:t>
            </w:r>
            <w:r w:rsidRPr="00A74D36">
              <w:rPr>
                <w:rFonts w:ascii="GHEA Grapalat" w:eastAsia="Times New Roman" w:hAnsi="GHEA Grapalat"/>
                <w:lang w:val="hy-AM" w:eastAsia="en-US"/>
              </w:rPr>
              <w:t xml:space="preserve"> մարմին»  ձևակերպումները: </w:t>
            </w:r>
          </w:p>
          <w:p w:rsidR="00A74D36" w:rsidRP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 xml:space="preserve">Միաժամանակ, Նախագծի ամփոփաթերթի համաձայն՝ սույն նախագծի մշակումը պայմանավորված է 2023 թվականի հոկտեմբերի 25-ին ընդունված՝ «Շուկայի վերահսկողության մասին» օրենքով (այսուհետ՝ Օրենք), մասնավորապես՝ վերջինիս 7-րդ հոդվածի 1-ին մասի 1-ին կետով կառավարությունը լիազորվել է սահմանել   տեխնիկական կանոնակարգերի պահանջներին արտադրանքի համապատասխանության </w:t>
            </w:r>
            <w:r w:rsidRPr="00A74D36">
              <w:rPr>
                <w:rFonts w:ascii="GHEA Grapalat" w:eastAsia="Times New Roman" w:hAnsi="GHEA Grapalat"/>
                <w:lang w:val="hy-AM" w:eastAsia="en-US"/>
              </w:rPr>
              <w:lastRenderedPageBreak/>
              <w:t>նկատմամբ</w:t>
            </w:r>
            <w:r w:rsidRPr="00A74D36">
              <w:rPr>
                <w:rFonts w:ascii="Calibri" w:eastAsia="Times New Roman" w:hAnsi="Calibri" w:cs="Calibri"/>
                <w:lang w:val="hy-AM" w:eastAsia="en-US"/>
              </w:rPr>
              <w:t> </w:t>
            </w:r>
            <w:r w:rsidRPr="00A74D36">
              <w:rPr>
                <w:rFonts w:ascii="GHEA Grapalat" w:eastAsia="Times New Roman" w:hAnsi="GHEA Grapalat" w:cs="GHEA Grapalat"/>
                <w:lang w:val="hy-AM" w:eastAsia="en-US"/>
              </w:rPr>
              <w:t>վերահսկողության</w:t>
            </w:r>
            <w:r w:rsidRPr="00A74D36">
              <w:rPr>
                <w:rFonts w:ascii="Calibri" w:eastAsia="Times New Roman" w:hAnsi="Calibri" w:cs="Calibri"/>
                <w:lang w:val="hy-AM" w:eastAsia="en-US"/>
              </w:rPr>
              <w:t> </w:t>
            </w:r>
            <w:r w:rsidRPr="00A74D36">
              <w:rPr>
                <w:rFonts w:ascii="GHEA Grapalat" w:eastAsia="Times New Roman" w:hAnsi="GHEA Grapalat" w:cs="GHEA Grapalat"/>
                <w:lang w:val="hy-AM" w:eastAsia="en-US"/>
              </w:rPr>
              <w:t>իրականացման</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նպատակով</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նմուշառման</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ինչպես</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նաև</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փորձանմուշների</w:t>
            </w:r>
            <w:r w:rsidRPr="00A74D36">
              <w:rPr>
                <w:rFonts w:ascii="GHEA Grapalat" w:eastAsia="Times New Roman" w:hAnsi="GHEA Grapalat"/>
                <w:lang w:val="hy-AM" w:eastAsia="en-US"/>
              </w:rPr>
              <w:t xml:space="preserve"> </w:t>
            </w:r>
            <w:r w:rsidRPr="00A74D36">
              <w:rPr>
                <w:rFonts w:ascii="GHEA Grapalat" w:eastAsia="Times New Roman" w:hAnsi="GHEA Grapalat" w:cs="GHEA Grapalat"/>
                <w:lang w:val="hy-AM" w:eastAsia="en-US"/>
              </w:rPr>
              <w:t>գնմա</w:t>
            </w:r>
            <w:r w:rsidRPr="00A74D36">
              <w:rPr>
                <w:rFonts w:ascii="GHEA Grapalat" w:eastAsia="Times New Roman" w:hAnsi="GHEA Grapalat"/>
                <w:lang w:val="hy-AM" w:eastAsia="en-US"/>
              </w:rPr>
              <w:t xml:space="preserve">ն ֆինանսավորման և գնված արտադրանքի տնօրինման կարգը, </w:t>
            </w:r>
            <w:r w:rsidRPr="00A74D36">
              <w:rPr>
                <w:rFonts w:ascii="GHEA Grapalat" w:eastAsia="Times New Roman" w:hAnsi="GHEA Grapalat"/>
                <w:b/>
                <w:lang w:val="hy-AM" w:eastAsia="en-US"/>
              </w:rPr>
              <w:t>իսկ նշված լիազորող նորմը օրենքի իմաստով վերաբերում է միայն Շուկայի վերահսկողության տեսչական մարմնի կողմից իրականացվող վերահսկողության շրջանակում նմաուշառմանը,</w:t>
            </w:r>
            <w:r w:rsidRPr="00A74D36">
              <w:rPr>
                <w:rFonts w:ascii="GHEA Grapalat" w:eastAsia="Times New Roman" w:hAnsi="GHEA Grapalat"/>
                <w:lang w:val="hy-AM" w:eastAsia="en-US"/>
              </w:rPr>
              <w:t xml:space="preserve"> ուստի հաշվի առնելով այն հանգամանքը, որ ներկայացված առաջարկը դուրս է սույն նախագծի կարգավորման առարկայից, բարձրացված հարցը լրացուցիչ կուսումնասիրվի և կքննարկվի համապատասխան տեսչական մարմնի հետ և, ըստ անհրաժեշտության, դրան անդրադարձ կկատարվի այլ Նախագծի շրջանակներում։ </w:t>
            </w:r>
          </w:p>
          <w:p w:rsidR="00A74D36" w:rsidRP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Նշվածից ելնելով պարզ չէ, Նախագծի Հավելվածի ամբողջ տեքստում հետագայում «</w:t>
            </w:r>
            <w:r w:rsidRPr="00A74D36">
              <w:rPr>
                <w:rFonts w:ascii="GHEA Grapalat" w:eastAsia="Times New Roman" w:hAnsi="GHEA Grapalat"/>
                <w:b/>
                <w:lang w:val="hy-AM" w:eastAsia="en-US"/>
              </w:rPr>
              <w:t>տեսչական</w:t>
            </w:r>
            <w:r w:rsidRPr="00A74D36">
              <w:rPr>
                <w:rFonts w:ascii="GHEA Grapalat" w:eastAsia="Times New Roman" w:hAnsi="GHEA Grapalat"/>
                <w:lang w:val="hy-AM" w:eastAsia="en-US"/>
              </w:rPr>
              <w:t xml:space="preserve"> մարմին» և «</w:t>
            </w:r>
            <w:r w:rsidRPr="00A74D36">
              <w:rPr>
                <w:rFonts w:ascii="GHEA Grapalat" w:eastAsia="Times New Roman" w:hAnsi="GHEA Grapalat"/>
                <w:b/>
                <w:lang w:val="hy-AM" w:eastAsia="en-US"/>
              </w:rPr>
              <w:t>Տեսչական</w:t>
            </w:r>
            <w:r w:rsidRPr="00A74D36">
              <w:rPr>
                <w:rFonts w:ascii="GHEA Grapalat" w:eastAsia="Times New Roman" w:hAnsi="GHEA Grapalat"/>
                <w:lang w:val="hy-AM" w:eastAsia="en-US"/>
              </w:rPr>
              <w:t xml:space="preserve"> մարմին»  ձևակերպումները կիրառելիս ենթադրվում է միայն </w:t>
            </w:r>
            <w:r w:rsidRPr="00A74D36">
              <w:rPr>
                <w:rFonts w:ascii="GHEA Grapalat" w:eastAsia="Times New Roman" w:hAnsi="GHEA Grapalat"/>
                <w:b/>
                <w:lang w:val="hy-AM" w:eastAsia="en-US"/>
              </w:rPr>
              <w:t>Շուկայի վերահսկողության տեսչական մարմինը, թե ոչ:</w:t>
            </w:r>
          </w:p>
          <w:p w:rsidR="009609D1" w:rsidRP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Վերոգրյալից ելնելով՝ անհրաժեշտ է վերանայել Նախագծի Հավելվածի 4-րդ կետը, հստակեցնելով, թե որ տեսչական մարմնի մասին է խոսքը:</w:t>
            </w:r>
          </w:p>
          <w:p w:rsid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lastRenderedPageBreak/>
              <w:t>Բացի այդ, «/այսուհետ՝ տեսչական մարմին/» բառերն անհրաժեշտ է փոխարինել «</w:t>
            </w:r>
            <w:bookmarkStart w:id="2" w:name="_Hlk164204096"/>
            <w:r w:rsidRPr="00A74D36">
              <w:rPr>
                <w:rFonts w:ascii="GHEA Grapalat" w:eastAsia="Times New Roman" w:hAnsi="GHEA Grapalat"/>
                <w:lang w:val="hy-AM" w:eastAsia="en-US"/>
              </w:rPr>
              <w:t>(</w:t>
            </w:r>
            <w:bookmarkEnd w:id="2"/>
            <w:r w:rsidRPr="00A74D36">
              <w:rPr>
                <w:rFonts w:ascii="GHEA Grapalat" w:eastAsia="Times New Roman" w:hAnsi="GHEA Grapalat"/>
                <w:lang w:val="hy-AM" w:eastAsia="en-US"/>
              </w:rPr>
              <w:t>այսուհետ՝ տեսչական մարմին</w:t>
            </w:r>
            <w:bookmarkStart w:id="3" w:name="_Hlk164204113"/>
            <w:r w:rsidRPr="00A74D36">
              <w:rPr>
                <w:rFonts w:ascii="GHEA Grapalat" w:eastAsia="Times New Roman" w:hAnsi="GHEA Grapalat"/>
                <w:lang w:val="hy-AM" w:eastAsia="en-US"/>
              </w:rPr>
              <w:t>)</w:t>
            </w:r>
            <w:bookmarkEnd w:id="3"/>
            <w:r w:rsidRPr="00A74D36">
              <w:rPr>
                <w:rFonts w:ascii="GHEA Grapalat" w:eastAsia="Times New Roman" w:hAnsi="GHEA Grapalat"/>
                <w:lang w:val="hy-AM" w:eastAsia="en-US"/>
              </w:rPr>
              <w:t>» բառերով:</w:t>
            </w:r>
          </w:p>
          <w:p w:rsidR="00194E34" w:rsidRDefault="00194E34" w:rsidP="00757172">
            <w:pPr>
              <w:shd w:val="clear" w:color="auto" w:fill="FFFFFF"/>
              <w:spacing w:line="360" w:lineRule="auto"/>
              <w:jc w:val="both"/>
              <w:rPr>
                <w:rFonts w:ascii="GHEA Grapalat" w:eastAsia="Times New Roman" w:hAnsi="GHEA Grapalat"/>
                <w:lang w:val="hy-AM" w:eastAsia="en-US"/>
              </w:rPr>
            </w:pPr>
          </w:p>
          <w:p w:rsidR="00194E34" w:rsidRPr="00A74D36" w:rsidRDefault="00194E34" w:rsidP="00757172">
            <w:pPr>
              <w:shd w:val="clear" w:color="auto" w:fill="FFFFFF"/>
              <w:spacing w:line="360" w:lineRule="auto"/>
              <w:jc w:val="both"/>
              <w:rPr>
                <w:rFonts w:ascii="GHEA Grapalat" w:eastAsia="Times New Roman" w:hAnsi="GHEA Grapalat"/>
                <w:lang w:val="hy-AM" w:eastAsia="en-US"/>
              </w:rPr>
            </w:pPr>
          </w:p>
          <w:p w:rsid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5. Նախագծի Հավելվածի 8-րդ կետի «կետով սահմանված» բառերն առաջարկում ենք փոխարինել «կետում նշված» բառերով:</w:t>
            </w:r>
          </w:p>
          <w:p w:rsidR="00B45221" w:rsidRDefault="00B45221" w:rsidP="00757172">
            <w:pPr>
              <w:shd w:val="clear" w:color="auto" w:fill="FFFFFF"/>
              <w:spacing w:line="360" w:lineRule="auto"/>
              <w:jc w:val="both"/>
              <w:rPr>
                <w:rFonts w:ascii="GHEA Grapalat" w:eastAsia="Times New Roman" w:hAnsi="GHEA Grapalat"/>
                <w:lang w:val="hy-AM" w:eastAsia="en-US"/>
              </w:rPr>
            </w:pPr>
          </w:p>
          <w:p w:rsidR="00B45221" w:rsidRPr="00A74D36" w:rsidRDefault="00B45221" w:rsidP="00757172">
            <w:pPr>
              <w:shd w:val="clear" w:color="auto" w:fill="FFFFFF"/>
              <w:spacing w:line="360" w:lineRule="auto"/>
              <w:jc w:val="both"/>
              <w:rPr>
                <w:rFonts w:ascii="GHEA Grapalat" w:eastAsia="Times New Roman" w:hAnsi="GHEA Grapalat"/>
                <w:lang w:val="hy-AM" w:eastAsia="en-US"/>
              </w:rPr>
            </w:pPr>
          </w:p>
          <w:p w:rsidR="00A74D36" w:rsidRP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 xml:space="preserve">6. Նախագծի 20-րդ կետի համաձայն՝ փորձանմուշի գնման մասին ակտը կազմելուց հետո՝ հինգ աշխատանքային օրվա ընթացքում Տեսչական մարմնի ղեկավարին պատասխանատու պաշտոնատար անձի կողմից </w:t>
            </w:r>
            <w:r w:rsidRPr="00A74D36">
              <w:rPr>
                <w:rFonts w:ascii="GHEA Grapalat" w:eastAsia="Times New Roman" w:hAnsi="GHEA Grapalat"/>
                <w:b/>
                <w:lang w:val="hy-AM" w:eastAsia="en-US"/>
              </w:rPr>
              <w:t>ներկայացվում է զեկուցագիր</w:t>
            </w:r>
            <w:r w:rsidRPr="00A74D36">
              <w:rPr>
                <w:rFonts w:ascii="GHEA Grapalat" w:eastAsia="Times New Roman" w:hAnsi="GHEA Grapalat"/>
                <w:lang w:val="hy-AM" w:eastAsia="en-US"/>
              </w:rPr>
              <w:t>՝ փորձանմուշի գնում կատարելու համար ստացված գումարի ծախսման, ձեռք բերված ապրանքի բնութագրի մասին:</w:t>
            </w:r>
          </w:p>
          <w:p w:rsidR="00A74D36" w:rsidRP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Սույն դեպքում անհրաժեշտ է հստակեցնել, թե ինչ կարգով է համապատասխան զեկուցագիրը ներկայացվում Տեսչական մարմնի ղեկավարին:</w:t>
            </w:r>
          </w:p>
          <w:p w:rsid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 xml:space="preserve"> Բացի այդ, պարզ չէ զեկուցագիրը շարադրվելու է ազատ ոճով, թե համապատասխան հաստատված ձևով: Նշվածը հաշվի առնելով՝ առաջարկում ենք Նախագծով նախատեսել նաև զեկուցագրի ձևը:</w:t>
            </w:r>
          </w:p>
          <w:p w:rsidR="00692738" w:rsidRPr="00A74D36" w:rsidRDefault="00692738" w:rsidP="00757172">
            <w:pPr>
              <w:shd w:val="clear" w:color="auto" w:fill="FFFFFF"/>
              <w:spacing w:line="360" w:lineRule="auto"/>
              <w:jc w:val="both"/>
              <w:rPr>
                <w:rFonts w:ascii="GHEA Grapalat" w:eastAsia="Times New Roman" w:hAnsi="GHEA Grapalat"/>
                <w:lang w:val="hy-AM" w:eastAsia="en-US"/>
              </w:rPr>
            </w:pPr>
          </w:p>
          <w:p w:rsid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7. Նախագծի հավելվածի 4-րդ գլխի վերնագրի «ՓՈՐՁԱՆՄՈՒՇՆԵՐԻ» բառն անհրաժեշտ է փոխարինել «ԳՆՎԱԾ ԱՐՏԱԴՐԱՆՔԻ» բառերով՝ նկատի ունենալով Նախագծի վերնագիրը:</w:t>
            </w:r>
          </w:p>
          <w:p w:rsidR="008C3AB2" w:rsidRPr="00A74D36" w:rsidRDefault="008C3AB2" w:rsidP="00757172">
            <w:pPr>
              <w:shd w:val="clear" w:color="auto" w:fill="FFFFFF"/>
              <w:spacing w:line="360" w:lineRule="auto"/>
              <w:jc w:val="both"/>
              <w:rPr>
                <w:rFonts w:ascii="GHEA Grapalat" w:eastAsia="Times New Roman" w:hAnsi="GHEA Grapalat"/>
                <w:lang w:val="hy-AM" w:eastAsia="en-US"/>
              </w:rPr>
            </w:pPr>
          </w:p>
          <w:p w:rsid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8. Նախագծի Հավելվածի 22-րդ կետի «ձևավորվում» բառից առաջ անհրաժեշտ է լրացնել «վրա» բառը: Նույն կետի «է է» բառն անհրաժեշտ է փոխարինել «է» բառով:</w:t>
            </w:r>
          </w:p>
          <w:p w:rsidR="00586CD7" w:rsidRDefault="00586CD7" w:rsidP="00757172">
            <w:pPr>
              <w:shd w:val="clear" w:color="auto" w:fill="FFFFFF"/>
              <w:spacing w:line="360" w:lineRule="auto"/>
              <w:jc w:val="both"/>
              <w:rPr>
                <w:rFonts w:ascii="GHEA Grapalat" w:eastAsia="Times New Roman" w:hAnsi="GHEA Grapalat"/>
                <w:lang w:val="hy-AM" w:eastAsia="en-US"/>
              </w:rPr>
            </w:pPr>
          </w:p>
          <w:p w:rsidR="00927774" w:rsidRPr="00A74D36" w:rsidRDefault="00927774" w:rsidP="00757172">
            <w:pPr>
              <w:shd w:val="clear" w:color="auto" w:fill="FFFFFF"/>
              <w:spacing w:line="360" w:lineRule="auto"/>
              <w:jc w:val="both"/>
              <w:rPr>
                <w:rFonts w:ascii="GHEA Grapalat" w:eastAsia="Times New Roman" w:hAnsi="GHEA Grapalat"/>
                <w:lang w:val="hy-AM" w:eastAsia="en-US"/>
              </w:rPr>
            </w:pPr>
          </w:p>
          <w:p w:rsidR="00A74D36" w:rsidRP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 xml:space="preserve">9. Նախագծի Հավելվածի 23-րդ կետի համաձայն՝ այն պարագայում, եթե փորձաքննության իրականացման արդյունքում փորձանմուշը կարող է տնօրինվել ըստ նպատակային նշանակության կամ որևէ այլ եղանակով, ապա տեսչական մարմնի ղեկավարի հրամանի հիման վրա փորձանմուշը կարող է նվիրաբերվել ֆիզիկական անձանց կամ </w:t>
            </w:r>
            <w:r w:rsidRPr="00A74D36">
              <w:rPr>
                <w:rFonts w:ascii="GHEA Grapalat" w:eastAsia="Times New Roman" w:hAnsi="GHEA Grapalat"/>
                <w:b/>
                <w:lang w:val="hy-AM" w:eastAsia="en-US"/>
              </w:rPr>
              <w:t>ոչ առևտրային իրավաբանական անձանց</w:t>
            </w:r>
            <w:r w:rsidRPr="00A74D36">
              <w:rPr>
                <w:rFonts w:ascii="GHEA Grapalat" w:eastAsia="Times New Roman" w:hAnsi="GHEA Grapalat"/>
                <w:lang w:val="hy-AM" w:eastAsia="en-US"/>
              </w:rPr>
              <w:t xml:space="preserve"> կամ հաշվառվել տեսչական մարմնի գույքի հաշվեկշռում՝ տեսչական մարմնի ղեկավարի </w:t>
            </w:r>
            <w:r w:rsidRPr="00A74D36">
              <w:rPr>
                <w:rFonts w:ascii="GHEA Grapalat" w:eastAsia="Times New Roman" w:hAnsi="GHEA Grapalat"/>
                <w:b/>
                <w:lang w:val="hy-AM" w:eastAsia="en-US"/>
              </w:rPr>
              <w:t>միջնորդությամբ՝</w:t>
            </w:r>
            <w:r w:rsidRPr="00A74D36">
              <w:rPr>
                <w:rFonts w:ascii="GHEA Grapalat" w:eastAsia="Times New Roman" w:hAnsi="GHEA Grapalat"/>
                <w:lang w:val="hy-AM" w:eastAsia="en-US"/>
              </w:rPr>
              <w:t xml:space="preserve"> ՀՀ օրենսդրությամբ սահմանված կարգով։ </w:t>
            </w:r>
          </w:p>
          <w:p w:rsid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lastRenderedPageBreak/>
              <w:t xml:space="preserve">Սույն դեպքում, անհրաժեշտ է հստակեցնել, թե ինչ կարգով և ում է ներկայացվելու միջնորդությունը: </w:t>
            </w:r>
          </w:p>
          <w:p w:rsidR="00927774" w:rsidRPr="00A74D36" w:rsidRDefault="00927774" w:rsidP="00757172">
            <w:pPr>
              <w:shd w:val="clear" w:color="auto" w:fill="FFFFFF"/>
              <w:spacing w:line="360" w:lineRule="auto"/>
              <w:jc w:val="both"/>
              <w:rPr>
                <w:rFonts w:ascii="GHEA Grapalat" w:eastAsia="Times New Roman" w:hAnsi="GHEA Grapalat"/>
                <w:lang w:val="hy-AM" w:eastAsia="en-US"/>
              </w:rPr>
            </w:pPr>
          </w:p>
          <w:p w:rsidR="00A74D36" w:rsidRDefault="00A74D36" w:rsidP="00757172">
            <w:pPr>
              <w:shd w:val="clear" w:color="auto" w:fill="FFFFFF"/>
              <w:spacing w:line="360" w:lineRule="auto"/>
              <w:jc w:val="both"/>
              <w:rPr>
                <w:rFonts w:ascii="GHEA Grapalat" w:eastAsia="Times New Roman" w:hAnsi="GHEA Grapalat"/>
                <w:lang w:val="hy-AM" w:eastAsia="en-US"/>
              </w:rPr>
            </w:pPr>
            <w:r w:rsidRPr="00A74D36">
              <w:rPr>
                <w:rFonts w:ascii="GHEA Grapalat" w:eastAsia="Times New Roman" w:hAnsi="GHEA Grapalat"/>
                <w:lang w:val="hy-AM" w:eastAsia="en-US"/>
              </w:rPr>
              <w:t>Բացի այդ, Նախագծի Հավելվածի 23-րդ կետի «իրավաբանական անձանց» բառերն առաջարկում ենք փոխարինել «</w:t>
            </w:r>
            <w:bookmarkStart w:id="4" w:name="_Hlk164205353"/>
            <w:r w:rsidRPr="00A74D36">
              <w:rPr>
                <w:rFonts w:ascii="GHEA Grapalat" w:eastAsia="Times New Roman" w:hAnsi="GHEA Grapalat"/>
                <w:lang w:val="hy-AM" w:eastAsia="en-US"/>
              </w:rPr>
              <w:t>կազմակերպություններին</w:t>
            </w:r>
            <w:bookmarkEnd w:id="4"/>
            <w:r w:rsidRPr="00A74D36">
              <w:rPr>
                <w:rFonts w:ascii="GHEA Grapalat" w:eastAsia="Times New Roman" w:hAnsi="GHEA Grapalat"/>
                <w:lang w:val="hy-AM" w:eastAsia="en-US"/>
              </w:rPr>
              <w:t>» բառով, իսկ «ՀՀ» հապավումն անհրաժեշտ է փոխարինել «</w:t>
            </w:r>
            <w:bookmarkStart w:id="5" w:name="_Hlk164205380"/>
            <w:r w:rsidRPr="00A74D36">
              <w:rPr>
                <w:rFonts w:ascii="GHEA Grapalat" w:eastAsia="Times New Roman" w:hAnsi="GHEA Grapalat"/>
                <w:lang w:val="hy-AM" w:eastAsia="en-US"/>
              </w:rPr>
              <w:t>Հայաստանի Հանրապետության</w:t>
            </w:r>
            <w:bookmarkEnd w:id="5"/>
            <w:r w:rsidRPr="00A74D36">
              <w:rPr>
                <w:rFonts w:ascii="GHEA Grapalat" w:eastAsia="Times New Roman" w:hAnsi="GHEA Grapalat"/>
                <w:lang w:val="hy-AM" w:eastAsia="en-US"/>
              </w:rPr>
              <w:t>» բառերով՝ նկատի ունենալով «Նորմատիվ իրավական ակտերի մասին» օրենքի կարգավորումները:</w:t>
            </w:r>
          </w:p>
          <w:p w:rsidR="00927774" w:rsidRPr="00A74D36" w:rsidRDefault="00927774" w:rsidP="00757172">
            <w:pPr>
              <w:shd w:val="clear" w:color="auto" w:fill="FFFFFF"/>
              <w:spacing w:line="360" w:lineRule="auto"/>
              <w:jc w:val="both"/>
              <w:rPr>
                <w:rFonts w:ascii="GHEA Grapalat" w:eastAsia="Times New Roman" w:hAnsi="GHEA Grapalat"/>
                <w:lang w:val="hy-AM" w:eastAsia="en-US"/>
              </w:rPr>
            </w:pPr>
          </w:p>
          <w:p w:rsidR="00A74D36" w:rsidRDefault="00A74D36" w:rsidP="00757172">
            <w:pPr>
              <w:shd w:val="clear" w:color="auto" w:fill="FFFFFF"/>
              <w:spacing w:line="360" w:lineRule="auto"/>
              <w:jc w:val="both"/>
              <w:rPr>
                <w:rFonts w:ascii="GHEA Grapalat" w:eastAsia="Times New Roman" w:hAnsi="GHEA Grapalat"/>
                <w:lang w:val="hy-AM" w:eastAsia="en-US"/>
              </w:rPr>
            </w:pPr>
            <w:r w:rsidRPr="005B0F59">
              <w:rPr>
                <w:rFonts w:ascii="GHEA Grapalat" w:eastAsia="Times New Roman" w:hAnsi="GHEA Grapalat"/>
                <w:lang w:val="hy-AM" w:eastAsia="en-US"/>
              </w:rPr>
              <w:t xml:space="preserve">10. Նախագծի Հավելվածի Ձև 1-ում «ստուգաթերթի (երի)», «անվանումը (ները)» և «փորձանմուշ (ներ)» ձևակերպումներն անհրաժեշտ է վերանայել՝ նկատի ունենալով «Նորմատիվ իրավական ակտերի մասին» օրենքի 16-րդ հոդվածի 8-րդ մասը,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 Իսկ «օրենքի» բառից առաջ կիրառվող «ՀՀ» հապավումն անհրաժեշտ է հանել՝ հիմք ընդունելով </w:t>
            </w:r>
            <w:r w:rsidRPr="005B0F59">
              <w:rPr>
                <w:rFonts w:ascii="GHEA Grapalat" w:eastAsia="Times New Roman" w:hAnsi="GHEA Grapalat"/>
                <w:lang w:val="hy-AM" w:eastAsia="en-US"/>
              </w:rPr>
              <w:lastRenderedPageBreak/>
              <w:t>«Նորմատիվ իրավական ակտերի մասին» օրենքի 18-րդ հոդվածի կարգավորումները:</w:t>
            </w:r>
          </w:p>
          <w:p w:rsidR="00927774" w:rsidRPr="005B0F59" w:rsidRDefault="00927774" w:rsidP="00757172">
            <w:pPr>
              <w:shd w:val="clear" w:color="auto" w:fill="FFFFFF"/>
              <w:spacing w:line="360" w:lineRule="auto"/>
              <w:jc w:val="both"/>
              <w:rPr>
                <w:rFonts w:ascii="GHEA Grapalat" w:eastAsia="Times New Roman" w:hAnsi="GHEA Grapalat"/>
                <w:lang w:val="hy-AM" w:eastAsia="en-US"/>
              </w:rPr>
            </w:pPr>
          </w:p>
          <w:p w:rsidR="00A74D36" w:rsidRPr="005B0F59" w:rsidRDefault="00A74D36" w:rsidP="00757172">
            <w:pPr>
              <w:shd w:val="clear" w:color="auto" w:fill="FFFFFF"/>
              <w:spacing w:line="360" w:lineRule="auto"/>
              <w:jc w:val="both"/>
              <w:rPr>
                <w:rFonts w:ascii="GHEA Grapalat" w:eastAsia="Times New Roman" w:hAnsi="GHEA Grapalat"/>
                <w:lang w:val="hy-AM" w:eastAsia="en-US"/>
              </w:rPr>
            </w:pPr>
            <w:r w:rsidRPr="005B0F59">
              <w:rPr>
                <w:rFonts w:ascii="GHEA Grapalat" w:eastAsia="Times New Roman" w:hAnsi="GHEA Grapalat"/>
                <w:lang w:val="hy-AM" w:eastAsia="en-US"/>
              </w:rPr>
              <w:t>11. Նախագծի Հավելվածի Ձև 2-ի աղյուսակի 1-ին սյունակի համարակալումն անհրաժեշտ է վերանայել:</w:t>
            </w:r>
          </w:p>
          <w:p w:rsidR="003E39F3" w:rsidRPr="005B0F59" w:rsidRDefault="003E39F3" w:rsidP="00757172">
            <w:pPr>
              <w:shd w:val="clear" w:color="auto" w:fill="FFFFFF"/>
              <w:spacing w:line="360" w:lineRule="auto"/>
              <w:jc w:val="both"/>
              <w:rPr>
                <w:rFonts w:ascii="GHEA Grapalat" w:eastAsia="Times New Roman" w:hAnsi="GHEA Grapalat"/>
                <w:lang w:val="hy-AM" w:eastAsia="en-US"/>
              </w:rPr>
            </w:pPr>
          </w:p>
        </w:tc>
        <w:tc>
          <w:tcPr>
            <w:tcW w:w="5398" w:type="dxa"/>
            <w:tcBorders>
              <w:top w:val="single" w:sz="4" w:space="0" w:color="auto"/>
              <w:left w:val="single" w:sz="4" w:space="0" w:color="auto"/>
              <w:bottom w:val="single" w:sz="4" w:space="0" w:color="auto"/>
              <w:right w:val="single" w:sz="4" w:space="0" w:color="auto"/>
            </w:tcBorders>
            <w:shd w:val="clear" w:color="auto" w:fill="FFFFFF" w:themeFill="background1"/>
          </w:tcPr>
          <w:p w:rsidR="005B0F59" w:rsidRPr="008C3AB2" w:rsidRDefault="005B0F59" w:rsidP="00757172">
            <w:pPr>
              <w:spacing w:line="360" w:lineRule="auto"/>
              <w:rPr>
                <w:rFonts w:ascii="GHEA Grapalat" w:hAnsi="GHEA Grapalat"/>
                <w:b/>
                <w:bCs/>
                <w:lang w:val="hy-AM"/>
              </w:rPr>
            </w:pPr>
            <w:r w:rsidRPr="008C3AB2">
              <w:rPr>
                <w:rFonts w:ascii="GHEA Grapalat" w:hAnsi="GHEA Grapalat"/>
                <w:b/>
                <w:bCs/>
                <w:lang w:val="hy-AM"/>
              </w:rPr>
              <w:lastRenderedPageBreak/>
              <w:t>1</w:t>
            </w:r>
            <w:r w:rsidRPr="008C3AB2">
              <w:rPr>
                <w:rFonts w:ascii="MS Mincho" w:hAnsi="MS Mincho" w:cs="MS Mincho" w:hint="eastAsia"/>
                <w:b/>
                <w:bCs/>
                <w:lang w:val="hy-AM"/>
              </w:rPr>
              <w:t>․</w:t>
            </w:r>
            <w:r w:rsidRPr="008C3AB2">
              <w:rPr>
                <w:rFonts w:ascii="GHEA Grapalat" w:hAnsi="GHEA Grapalat"/>
                <w:b/>
                <w:bCs/>
                <w:lang w:val="hy-AM"/>
              </w:rPr>
              <w:t xml:space="preserve"> Ընդունվել է։ </w:t>
            </w:r>
          </w:p>
          <w:p w:rsidR="003E39F3" w:rsidRPr="008C3AB2" w:rsidRDefault="005B0F59" w:rsidP="00757172">
            <w:pPr>
              <w:spacing w:line="360" w:lineRule="auto"/>
              <w:rPr>
                <w:rFonts w:ascii="GHEA Grapalat" w:hAnsi="GHEA Grapalat"/>
                <w:lang w:val="hy-AM"/>
              </w:rPr>
            </w:pPr>
            <w:r w:rsidRPr="008C3AB2">
              <w:rPr>
                <w:rFonts w:ascii="GHEA Grapalat" w:hAnsi="GHEA Grapalat"/>
                <w:lang w:val="hy-AM"/>
              </w:rPr>
              <w:t>Նախագծում կատարվել է համապատասխան փոփոխություն։</w:t>
            </w: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b/>
                <w:bCs/>
                <w:lang w:val="hy-AM"/>
              </w:rPr>
            </w:pPr>
            <w:r w:rsidRPr="008C3AB2">
              <w:rPr>
                <w:rFonts w:ascii="GHEA Grapalat" w:hAnsi="GHEA Grapalat"/>
                <w:b/>
                <w:bCs/>
                <w:lang w:val="hy-AM"/>
              </w:rPr>
              <w:t>2</w:t>
            </w:r>
            <w:r w:rsidRPr="008C3AB2">
              <w:rPr>
                <w:rFonts w:ascii="MS Mincho" w:hAnsi="MS Mincho" w:cs="MS Mincho" w:hint="eastAsia"/>
                <w:b/>
                <w:bCs/>
                <w:lang w:val="hy-AM"/>
              </w:rPr>
              <w:t>․</w:t>
            </w:r>
            <w:r w:rsidRPr="008C3AB2">
              <w:rPr>
                <w:rFonts w:ascii="GHEA Grapalat" w:hAnsi="GHEA Grapalat"/>
                <w:b/>
                <w:bCs/>
                <w:lang w:val="hy-AM"/>
              </w:rPr>
              <w:t xml:space="preserve"> Ընդունվել է։ </w:t>
            </w:r>
          </w:p>
          <w:p w:rsidR="005B0F59" w:rsidRPr="008C3AB2" w:rsidRDefault="005B0F59" w:rsidP="00757172">
            <w:pPr>
              <w:spacing w:line="360" w:lineRule="auto"/>
              <w:rPr>
                <w:rFonts w:ascii="GHEA Grapalat" w:hAnsi="GHEA Grapalat"/>
                <w:lang w:val="hy-AM"/>
              </w:rPr>
            </w:pPr>
            <w:r w:rsidRPr="008C3AB2">
              <w:rPr>
                <w:rFonts w:ascii="GHEA Grapalat" w:hAnsi="GHEA Grapalat"/>
                <w:lang w:val="hy-AM"/>
              </w:rPr>
              <w:lastRenderedPageBreak/>
              <w:t>Նախագծում կատարվել է համապատասխան փոփոխություն։</w:t>
            </w: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F12307" w:rsidRPr="008C3AB2" w:rsidRDefault="00F12307" w:rsidP="00757172">
            <w:pPr>
              <w:spacing w:line="360" w:lineRule="auto"/>
              <w:rPr>
                <w:rFonts w:ascii="GHEA Grapalat" w:hAnsi="GHEA Grapalat"/>
                <w:lang w:val="hy-AM"/>
              </w:rPr>
            </w:pPr>
          </w:p>
          <w:p w:rsidR="00F12307" w:rsidRPr="008C3AB2" w:rsidRDefault="00F12307" w:rsidP="00757172">
            <w:pPr>
              <w:spacing w:line="360" w:lineRule="auto"/>
              <w:rPr>
                <w:rFonts w:ascii="GHEA Grapalat" w:hAnsi="GHEA Grapalat"/>
                <w:lang w:val="hy-AM"/>
              </w:rPr>
            </w:pPr>
          </w:p>
          <w:p w:rsidR="00F12307" w:rsidRPr="008C3AB2" w:rsidRDefault="00F12307" w:rsidP="00757172">
            <w:pPr>
              <w:spacing w:line="360" w:lineRule="auto"/>
              <w:rPr>
                <w:rFonts w:ascii="GHEA Grapalat" w:hAnsi="GHEA Grapalat"/>
                <w:lang w:val="hy-AM"/>
              </w:rPr>
            </w:pPr>
          </w:p>
          <w:p w:rsidR="00F12307" w:rsidRPr="008C3AB2" w:rsidRDefault="00F12307" w:rsidP="00757172">
            <w:pPr>
              <w:spacing w:line="360" w:lineRule="auto"/>
              <w:rPr>
                <w:rFonts w:ascii="GHEA Grapalat" w:hAnsi="GHEA Grapalat"/>
                <w:lang w:val="hy-AM"/>
              </w:rPr>
            </w:pPr>
          </w:p>
          <w:p w:rsidR="00F12307" w:rsidRPr="008C3AB2" w:rsidRDefault="00F12307" w:rsidP="00757172">
            <w:pPr>
              <w:spacing w:line="360" w:lineRule="auto"/>
              <w:rPr>
                <w:rFonts w:ascii="GHEA Grapalat" w:hAnsi="GHEA Grapalat"/>
                <w:lang w:val="hy-AM"/>
              </w:rPr>
            </w:pPr>
          </w:p>
          <w:p w:rsidR="00F12307" w:rsidRPr="008C3AB2" w:rsidRDefault="00F12307" w:rsidP="00757172">
            <w:pPr>
              <w:spacing w:line="360" w:lineRule="auto"/>
              <w:rPr>
                <w:rFonts w:ascii="GHEA Grapalat" w:hAnsi="GHEA Grapalat"/>
                <w:b/>
                <w:bCs/>
                <w:lang w:val="hy-AM"/>
              </w:rPr>
            </w:pPr>
            <w:r w:rsidRPr="008C3AB2">
              <w:rPr>
                <w:rFonts w:ascii="GHEA Grapalat" w:hAnsi="GHEA Grapalat"/>
                <w:b/>
                <w:bCs/>
                <w:lang w:val="hy-AM"/>
              </w:rPr>
              <w:t>3</w:t>
            </w:r>
            <w:r w:rsidRPr="008C3AB2">
              <w:rPr>
                <w:rFonts w:ascii="MS Mincho" w:hAnsi="MS Mincho" w:cs="MS Mincho" w:hint="eastAsia"/>
                <w:b/>
                <w:bCs/>
                <w:lang w:val="hy-AM"/>
              </w:rPr>
              <w:t>․</w:t>
            </w:r>
            <w:r w:rsidRPr="008C3AB2">
              <w:rPr>
                <w:rFonts w:ascii="GHEA Grapalat" w:hAnsi="GHEA Grapalat"/>
                <w:b/>
                <w:bCs/>
                <w:lang w:val="hy-AM"/>
              </w:rPr>
              <w:t xml:space="preserve"> Ընդունվել է։ </w:t>
            </w:r>
          </w:p>
          <w:p w:rsidR="00F12307" w:rsidRPr="008C3AB2" w:rsidRDefault="00F12307" w:rsidP="00757172">
            <w:pPr>
              <w:spacing w:line="360" w:lineRule="auto"/>
              <w:rPr>
                <w:rFonts w:ascii="GHEA Grapalat" w:hAnsi="GHEA Grapalat"/>
                <w:lang w:val="hy-AM"/>
              </w:rPr>
            </w:pPr>
            <w:r w:rsidRPr="008C3AB2">
              <w:rPr>
                <w:rFonts w:ascii="GHEA Grapalat" w:hAnsi="GHEA Grapalat"/>
                <w:lang w:val="hy-AM"/>
              </w:rPr>
              <w:t>Նախագծում կատարվել է համապատասխան փոփոխություն։</w:t>
            </w: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5B0F59" w:rsidRPr="008C3AB2" w:rsidRDefault="005B0F59" w:rsidP="00757172">
            <w:pPr>
              <w:spacing w:line="360" w:lineRule="auto"/>
              <w:rPr>
                <w:rFonts w:ascii="GHEA Grapalat" w:hAnsi="GHEA Grapalat"/>
                <w:lang w:val="hy-AM"/>
              </w:rPr>
            </w:pPr>
          </w:p>
          <w:p w:rsidR="009609D1" w:rsidRPr="008C3AB2" w:rsidRDefault="009609D1" w:rsidP="00757172">
            <w:pPr>
              <w:spacing w:line="360" w:lineRule="auto"/>
              <w:rPr>
                <w:rFonts w:ascii="GHEA Grapalat" w:hAnsi="GHEA Grapalat"/>
                <w:b/>
                <w:bCs/>
                <w:lang w:val="hy-AM"/>
              </w:rPr>
            </w:pPr>
            <w:r w:rsidRPr="008C3AB2">
              <w:rPr>
                <w:rFonts w:ascii="GHEA Grapalat" w:hAnsi="GHEA Grapalat"/>
                <w:b/>
                <w:bCs/>
                <w:lang w:val="hy-AM"/>
              </w:rPr>
              <w:t>4</w:t>
            </w:r>
            <w:r w:rsidR="00F12307" w:rsidRPr="008C3AB2">
              <w:rPr>
                <w:rFonts w:ascii="MS Mincho" w:hAnsi="MS Mincho" w:cs="MS Mincho" w:hint="eastAsia"/>
                <w:b/>
                <w:bCs/>
                <w:lang w:val="hy-AM"/>
              </w:rPr>
              <w:t>․</w:t>
            </w:r>
            <w:r w:rsidR="00F12307" w:rsidRPr="008C3AB2">
              <w:rPr>
                <w:rFonts w:ascii="GHEA Grapalat" w:hAnsi="GHEA Grapalat"/>
                <w:b/>
                <w:bCs/>
                <w:lang w:val="hy-AM"/>
              </w:rPr>
              <w:t xml:space="preserve"> </w:t>
            </w:r>
            <w:r w:rsidR="0063322B" w:rsidRPr="008C3AB2">
              <w:rPr>
                <w:rFonts w:ascii="GHEA Grapalat" w:hAnsi="GHEA Grapalat"/>
                <w:b/>
                <w:bCs/>
                <w:lang w:val="hy-AM"/>
              </w:rPr>
              <w:t>Ը</w:t>
            </w:r>
            <w:r w:rsidRPr="008C3AB2">
              <w:rPr>
                <w:rFonts w:ascii="GHEA Grapalat" w:hAnsi="GHEA Grapalat"/>
                <w:b/>
                <w:bCs/>
                <w:lang w:val="hy-AM"/>
              </w:rPr>
              <w:t>նդունվել</w:t>
            </w:r>
            <w:r w:rsidR="0063322B" w:rsidRPr="008C3AB2">
              <w:rPr>
                <w:rFonts w:ascii="GHEA Grapalat" w:hAnsi="GHEA Grapalat"/>
                <w:b/>
                <w:bCs/>
                <w:lang w:val="hy-AM"/>
              </w:rPr>
              <w:t xml:space="preserve"> Է</w:t>
            </w:r>
            <w:r w:rsidRPr="008C3AB2">
              <w:rPr>
                <w:rFonts w:ascii="GHEA Grapalat" w:hAnsi="GHEA Grapalat"/>
                <w:b/>
                <w:bCs/>
                <w:lang w:val="hy-AM"/>
              </w:rPr>
              <w:t xml:space="preserve">։ </w:t>
            </w:r>
          </w:p>
          <w:p w:rsidR="005B0F59" w:rsidRPr="008C3AB2" w:rsidRDefault="009609D1" w:rsidP="00757172">
            <w:pPr>
              <w:spacing w:line="360" w:lineRule="auto"/>
              <w:jc w:val="both"/>
              <w:rPr>
                <w:rFonts w:ascii="GHEA Grapalat" w:eastAsia="Times New Roman" w:hAnsi="GHEA Grapalat" w:cs="GHEA Grapalat"/>
                <w:lang w:val="hy-AM"/>
              </w:rPr>
            </w:pPr>
            <w:r w:rsidRPr="008C3AB2">
              <w:rPr>
                <w:rFonts w:ascii="GHEA Grapalat" w:eastAsia="Times New Roman" w:hAnsi="GHEA Grapalat" w:cs="GHEA Grapalat"/>
                <w:lang w:val="hy-AM"/>
              </w:rPr>
              <w:lastRenderedPageBreak/>
              <w:t xml:space="preserve">Նախագիծը լրամշակվել է ներկայացված դիտարկման համատեքստում։ </w:t>
            </w:r>
          </w:p>
          <w:p w:rsidR="00194E34" w:rsidRPr="008C3AB2" w:rsidRDefault="00194E34" w:rsidP="00757172">
            <w:pPr>
              <w:spacing w:line="360" w:lineRule="auto"/>
              <w:rPr>
                <w:rFonts w:ascii="GHEA Grapalat" w:eastAsia="Times New Roman" w:hAnsi="GHEA Grapalat" w:cs="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194E34" w:rsidRPr="008C3AB2" w:rsidRDefault="00194E34" w:rsidP="00757172">
            <w:pPr>
              <w:spacing w:line="360" w:lineRule="auto"/>
              <w:ind w:firstLine="720"/>
              <w:rPr>
                <w:rFonts w:ascii="GHEA Grapalat" w:hAnsi="GHEA Grapalat"/>
                <w:lang w:val="hy-AM"/>
              </w:rPr>
            </w:pPr>
          </w:p>
          <w:p w:rsidR="00B45221" w:rsidRPr="008C3AB2" w:rsidRDefault="00B45221" w:rsidP="00757172">
            <w:pPr>
              <w:spacing w:line="360" w:lineRule="auto"/>
              <w:rPr>
                <w:rFonts w:ascii="GHEA Grapalat" w:hAnsi="GHEA Grapalat"/>
                <w:lang w:val="hy-AM"/>
              </w:rPr>
            </w:pPr>
          </w:p>
          <w:p w:rsidR="00B45221" w:rsidRPr="008C3AB2" w:rsidRDefault="00B45221" w:rsidP="00757172">
            <w:pPr>
              <w:spacing w:line="360" w:lineRule="auto"/>
              <w:rPr>
                <w:rFonts w:ascii="GHEA Grapalat" w:hAnsi="GHEA Grapalat"/>
                <w:lang w:val="hy-AM"/>
              </w:rPr>
            </w:pPr>
          </w:p>
          <w:p w:rsidR="00B45221" w:rsidRPr="008C3AB2" w:rsidRDefault="00B45221" w:rsidP="00757172">
            <w:pPr>
              <w:spacing w:line="360" w:lineRule="auto"/>
              <w:rPr>
                <w:rFonts w:ascii="GHEA Grapalat" w:hAnsi="GHEA Grapalat"/>
                <w:b/>
                <w:bCs/>
                <w:lang w:val="hy-AM"/>
              </w:rPr>
            </w:pPr>
            <w:r w:rsidRPr="008C3AB2">
              <w:rPr>
                <w:rFonts w:ascii="GHEA Grapalat" w:hAnsi="GHEA Grapalat"/>
                <w:b/>
                <w:bCs/>
                <w:lang w:val="hy-AM"/>
              </w:rPr>
              <w:t>5</w:t>
            </w:r>
            <w:r w:rsidRPr="008C3AB2">
              <w:rPr>
                <w:rFonts w:ascii="MS Mincho" w:hAnsi="MS Mincho" w:cs="MS Mincho" w:hint="eastAsia"/>
                <w:b/>
                <w:bCs/>
                <w:lang w:val="hy-AM"/>
              </w:rPr>
              <w:t>․</w:t>
            </w:r>
            <w:r w:rsidRPr="008C3AB2">
              <w:rPr>
                <w:rFonts w:ascii="GHEA Grapalat" w:hAnsi="GHEA Grapalat"/>
                <w:b/>
                <w:bCs/>
                <w:lang w:val="hy-AM"/>
              </w:rPr>
              <w:t xml:space="preserve"> Ընդունվել է։ </w:t>
            </w:r>
          </w:p>
          <w:p w:rsidR="00B45221" w:rsidRPr="008C3AB2" w:rsidRDefault="00B45221" w:rsidP="00757172">
            <w:pPr>
              <w:spacing w:line="360" w:lineRule="auto"/>
              <w:rPr>
                <w:rFonts w:ascii="GHEA Grapalat" w:hAnsi="GHEA Grapalat"/>
                <w:lang w:val="hy-AM"/>
              </w:rPr>
            </w:pPr>
            <w:r w:rsidRPr="008C3AB2">
              <w:rPr>
                <w:rFonts w:ascii="GHEA Grapalat" w:hAnsi="GHEA Grapalat"/>
                <w:lang w:val="hy-AM"/>
              </w:rPr>
              <w:t>Նախագծում կատարվել է համապատասխան փոփոխություն։</w:t>
            </w:r>
          </w:p>
          <w:p w:rsidR="00692738" w:rsidRPr="008C3AB2" w:rsidRDefault="00692738" w:rsidP="00757172">
            <w:pPr>
              <w:spacing w:line="360" w:lineRule="auto"/>
              <w:rPr>
                <w:rFonts w:ascii="GHEA Grapalat" w:hAnsi="GHEA Grapalat"/>
                <w:lang w:val="hy-AM"/>
              </w:rPr>
            </w:pPr>
          </w:p>
          <w:p w:rsidR="00692738" w:rsidRPr="008C3AB2" w:rsidRDefault="00692738" w:rsidP="00757172">
            <w:pPr>
              <w:spacing w:line="360" w:lineRule="auto"/>
              <w:rPr>
                <w:rFonts w:ascii="GHEA Grapalat" w:hAnsi="GHEA Grapalat"/>
                <w:lang w:val="hy-AM"/>
              </w:rPr>
            </w:pPr>
          </w:p>
          <w:p w:rsidR="00692738" w:rsidRPr="008C3AB2" w:rsidRDefault="00692738" w:rsidP="00757172">
            <w:pPr>
              <w:spacing w:line="360" w:lineRule="auto"/>
              <w:rPr>
                <w:rFonts w:ascii="GHEA Grapalat" w:hAnsi="GHEA Grapalat"/>
                <w:lang w:val="hy-AM"/>
              </w:rPr>
            </w:pPr>
          </w:p>
          <w:p w:rsidR="00692738" w:rsidRPr="008C3AB2" w:rsidRDefault="00692738" w:rsidP="00757172">
            <w:pPr>
              <w:spacing w:line="360" w:lineRule="auto"/>
              <w:rPr>
                <w:rFonts w:ascii="GHEA Grapalat" w:hAnsi="GHEA Grapalat"/>
                <w:b/>
                <w:bCs/>
                <w:lang w:val="hy-AM"/>
              </w:rPr>
            </w:pPr>
            <w:r w:rsidRPr="008C3AB2">
              <w:rPr>
                <w:rFonts w:ascii="GHEA Grapalat" w:hAnsi="GHEA Grapalat"/>
                <w:b/>
                <w:bCs/>
                <w:lang w:val="hy-AM"/>
              </w:rPr>
              <w:t>6</w:t>
            </w:r>
            <w:r w:rsidRPr="008C3AB2">
              <w:rPr>
                <w:rFonts w:ascii="MS Mincho" w:hAnsi="MS Mincho" w:cs="MS Mincho" w:hint="eastAsia"/>
                <w:b/>
                <w:bCs/>
                <w:lang w:val="hy-AM"/>
              </w:rPr>
              <w:t>․</w:t>
            </w:r>
            <w:r w:rsidRPr="008C3AB2">
              <w:rPr>
                <w:rFonts w:ascii="GHEA Grapalat" w:hAnsi="GHEA Grapalat"/>
                <w:b/>
                <w:bCs/>
                <w:lang w:val="hy-AM"/>
              </w:rPr>
              <w:t xml:space="preserve"> Չի ընդունվել։</w:t>
            </w:r>
          </w:p>
          <w:p w:rsidR="00692738" w:rsidRPr="008C3AB2" w:rsidRDefault="00692738" w:rsidP="00757172">
            <w:pPr>
              <w:spacing w:line="360" w:lineRule="auto"/>
              <w:jc w:val="both"/>
              <w:rPr>
                <w:rFonts w:ascii="GHEA Grapalat" w:hAnsi="GHEA Grapalat"/>
                <w:lang w:val="hy-AM"/>
              </w:rPr>
            </w:pPr>
            <w:r w:rsidRPr="008C3AB2">
              <w:rPr>
                <w:rFonts w:ascii="GHEA Grapalat" w:hAnsi="GHEA Grapalat"/>
                <w:lang w:val="hy-AM"/>
              </w:rPr>
              <w:t>Զեկուցագրի ձև սահմանելու անհրաժեշտությունը</w:t>
            </w:r>
            <w:r w:rsidR="00586CD7" w:rsidRPr="008C3AB2">
              <w:rPr>
                <w:rFonts w:ascii="GHEA Grapalat" w:hAnsi="GHEA Grapalat"/>
                <w:lang w:val="hy-AM"/>
              </w:rPr>
              <w:t xml:space="preserve"> ՀՀ կառավարության որոշմամբ</w:t>
            </w:r>
            <w:r w:rsidRPr="008C3AB2">
              <w:rPr>
                <w:rFonts w:ascii="GHEA Grapalat" w:hAnsi="GHEA Grapalat"/>
                <w:lang w:val="hy-AM"/>
              </w:rPr>
              <w:t xml:space="preserve"> </w:t>
            </w:r>
            <w:r w:rsidR="00586CD7" w:rsidRPr="008C3AB2">
              <w:rPr>
                <w:rFonts w:ascii="GHEA Grapalat" w:hAnsi="GHEA Grapalat"/>
                <w:lang w:val="hy-AM"/>
              </w:rPr>
              <w:t xml:space="preserve">գործնականում </w:t>
            </w:r>
            <w:r w:rsidRPr="008C3AB2">
              <w:rPr>
                <w:rFonts w:ascii="GHEA Grapalat" w:hAnsi="GHEA Grapalat"/>
                <w:lang w:val="hy-AM"/>
              </w:rPr>
              <w:t>բացակայում է,</w:t>
            </w:r>
            <w:r w:rsidR="00586CD7" w:rsidRPr="008C3AB2">
              <w:rPr>
                <w:rFonts w:ascii="GHEA Grapalat" w:hAnsi="GHEA Grapalat"/>
                <w:lang w:val="hy-AM"/>
              </w:rPr>
              <w:t xml:space="preserve"> կարծում ենք, որ դա </w:t>
            </w:r>
            <w:r w:rsidR="008C3AB2" w:rsidRPr="008C3AB2">
              <w:rPr>
                <w:rFonts w:ascii="GHEA Grapalat" w:hAnsi="GHEA Grapalat"/>
                <w:lang w:val="hy-AM"/>
              </w:rPr>
              <w:t xml:space="preserve">գտնվում է </w:t>
            </w:r>
            <w:r w:rsidR="00586CD7" w:rsidRPr="008C3AB2">
              <w:rPr>
                <w:rFonts w:ascii="GHEA Grapalat" w:hAnsi="GHEA Grapalat"/>
                <w:lang w:val="hy-AM"/>
              </w:rPr>
              <w:t>տվյալ մարմնի ղեկավարի գործառույթների տիրույթում՝ ըստ անհրաժեշտության։ Ընդ որում՝ զեկուցագրի վերաբերյալ դրույթ առկա է նաև Հայաստանի Հանրապետությունում</w:t>
            </w:r>
            <w:r w:rsidR="00586CD7" w:rsidRPr="008C3AB2">
              <w:rPr>
                <w:rFonts w:ascii="Calibri" w:hAnsi="Calibri" w:cs="Calibri"/>
                <w:lang w:val="hy-AM"/>
              </w:rPr>
              <w:t> </w:t>
            </w:r>
            <w:r w:rsidR="00586CD7" w:rsidRPr="008C3AB2">
              <w:rPr>
                <w:rFonts w:ascii="GHEA Grapalat" w:hAnsi="GHEA Grapalat"/>
                <w:lang w:val="hy-AM"/>
              </w:rPr>
              <w:t>ստուգումների կազմակերպման և անցկացման մասին օրենքում /զեկուցագրի հիման վրա ստուգման</w:t>
            </w:r>
            <w:r w:rsidR="00586CD7" w:rsidRPr="008C3AB2">
              <w:rPr>
                <w:rFonts w:ascii="Calibri" w:hAnsi="Calibri" w:cs="Calibri"/>
                <w:lang w:val="hy-AM"/>
              </w:rPr>
              <w:t> </w:t>
            </w:r>
            <w:r w:rsidR="00586CD7" w:rsidRPr="008C3AB2">
              <w:rPr>
                <w:rFonts w:ascii="GHEA Grapalat" w:hAnsi="GHEA Grapalat"/>
                <w:lang w:val="hy-AM"/>
              </w:rPr>
              <w:t xml:space="preserve">իրականացում/։  </w:t>
            </w:r>
          </w:p>
          <w:p w:rsidR="00586CD7" w:rsidRPr="008C3AB2" w:rsidRDefault="00586CD7" w:rsidP="00757172">
            <w:pPr>
              <w:spacing w:line="360" w:lineRule="auto"/>
              <w:rPr>
                <w:rFonts w:ascii="GHEA Grapalat" w:hAnsi="GHEA Grapalat"/>
                <w:lang w:val="hy-AM"/>
              </w:rPr>
            </w:pPr>
          </w:p>
          <w:p w:rsidR="00586CD7" w:rsidRPr="008C3AB2" w:rsidRDefault="00586CD7" w:rsidP="00757172">
            <w:pPr>
              <w:spacing w:line="360" w:lineRule="auto"/>
              <w:rPr>
                <w:rFonts w:ascii="GHEA Grapalat" w:hAnsi="GHEA Grapalat"/>
                <w:lang w:val="hy-AM"/>
              </w:rPr>
            </w:pPr>
          </w:p>
          <w:p w:rsidR="00586CD7" w:rsidRPr="008C3AB2" w:rsidRDefault="00586CD7" w:rsidP="00757172">
            <w:pPr>
              <w:spacing w:line="360" w:lineRule="auto"/>
              <w:rPr>
                <w:rFonts w:ascii="GHEA Grapalat" w:hAnsi="GHEA Grapalat"/>
                <w:lang w:val="hy-AM"/>
              </w:rPr>
            </w:pPr>
          </w:p>
          <w:p w:rsidR="00586CD7" w:rsidRPr="008C3AB2" w:rsidRDefault="00586CD7" w:rsidP="00757172">
            <w:pPr>
              <w:spacing w:line="360" w:lineRule="auto"/>
              <w:rPr>
                <w:rFonts w:ascii="GHEA Grapalat" w:hAnsi="GHEA Grapalat"/>
                <w:lang w:val="hy-AM"/>
              </w:rPr>
            </w:pPr>
          </w:p>
          <w:p w:rsidR="00586CD7" w:rsidRPr="008C3AB2" w:rsidRDefault="00586CD7" w:rsidP="00757172">
            <w:pPr>
              <w:spacing w:line="360" w:lineRule="auto"/>
              <w:rPr>
                <w:rFonts w:ascii="GHEA Grapalat" w:hAnsi="GHEA Grapalat"/>
                <w:lang w:val="hy-AM"/>
              </w:rPr>
            </w:pPr>
          </w:p>
          <w:p w:rsidR="00586CD7" w:rsidRPr="008C3AB2" w:rsidRDefault="00586CD7" w:rsidP="00757172">
            <w:pPr>
              <w:spacing w:line="360" w:lineRule="auto"/>
              <w:rPr>
                <w:rFonts w:ascii="GHEA Grapalat" w:hAnsi="GHEA Grapalat"/>
                <w:lang w:val="hy-AM"/>
              </w:rPr>
            </w:pPr>
          </w:p>
          <w:p w:rsidR="00586CD7" w:rsidRPr="008C3AB2" w:rsidRDefault="00586CD7" w:rsidP="00757172">
            <w:pPr>
              <w:spacing w:line="360" w:lineRule="auto"/>
              <w:rPr>
                <w:rFonts w:ascii="GHEA Grapalat" w:hAnsi="GHEA Grapalat"/>
                <w:lang w:val="hy-AM"/>
              </w:rPr>
            </w:pPr>
          </w:p>
          <w:p w:rsidR="00586CD7" w:rsidRPr="008C3AB2" w:rsidRDefault="00586CD7" w:rsidP="00757172">
            <w:pPr>
              <w:spacing w:line="360" w:lineRule="auto"/>
              <w:rPr>
                <w:rFonts w:ascii="GHEA Grapalat" w:hAnsi="GHEA Grapalat"/>
                <w:lang w:val="hy-AM"/>
              </w:rPr>
            </w:pPr>
          </w:p>
          <w:p w:rsidR="00586CD7" w:rsidRPr="008C3AB2" w:rsidRDefault="00586CD7" w:rsidP="00757172">
            <w:pPr>
              <w:spacing w:line="360" w:lineRule="auto"/>
              <w:rPr>
                <w:rFonts w:ascii="GHEA Grapalat" w:hAnsi="GHEA Grapalat"/>
                <w:lang w:val="hy-AM"/>
              </w:rPr>
            </w:pPr>
          </w:p>
          <w:p w:rsidR="00586CD7" w:rsidRPr="008C3AB2" w:rsidRDefault="00586CD7" w:rsidP="00757172">
            <w:pPr>
              <w:spacing w:line="360" w:lineRule="auto"/>
              <w:rPr>
                <w:rFonts w:ascii="GHEA Grapalat" w:hAnsi="GHEA Grapalat"/>
                <w:lang w:val="hy-AM"/>
              </w:rPr>
            </w:pPr>
          </w:p>
          <w:p w:rsidR="00586CD7" w:rsidRPr="008C3AB2" w:rsidRDefault="00586CD7" w:rsidP="00757172">
            <w:pPr>
              <w:spacing w:line="360" w:lineRule="auto"/>
              <w:rPr>
                <w:rFonts w:ascii="GHEA Grapalat" w:hAnsi="GHEA Grapalat"/>
                <w:lang w:val="hy-AM"/>
              </w:rPr>
            </w:pPr>
          </w:p>
          <w:p w:rsidR="00586CD7" w:rsidRPr="008C3AB2" w:rsidRDefault="00586CD7" w:rsidP="00757172">
            <w:pPr>
              <w:spacing w:line="360" w:lineRule="auto"/>
              <w:rPr>
                <w:rFonts w:ascii="GHEA Grapalat" w:hAnsi="GHEA Grapalat"/>
                <w:lang w:val="hy-AM"/>
              </w:rPr>
            </w:pPr>
          </w:p>
          <w:p w:rsidR="00586CD7" w:rsidRPr="008C3AB2" w:rsidRDefault="00586CD7" w:rsidP="00757172">
            <w:pPr>
              <w:spacing w:line="360" w:lineRule="auto"/>
              <w:jc w:val="both"/>
              <w:rPr>
                <w:rFonts w:ascii="GHEA Grapalat" w:hAnsi="GHEA Grapalat"/>
                <w:b/>
                <w:bCs/>
                <w:lang w:val="hy-AM"/>
              </w:rPr>
            </w:pPr>
            <w:r w:rsidRPr="008C3AB2">
              <w:rPr>
                <w:rFonts w:ascii="GHEA Grapalat" w:hAnsi="GHEA Grapalat"/>
                <w:b/>
                <w:bCs/>
                <w:lang w:val="hy-AM"/>
              </w:rPr>
              <w:t>7</w:t>
            </w:r>
            <w:r w:rsidRPr="008C3AB2">
              <w:rPr>
                <w:rFonts w:ascii="MS Mincho" w:hAnsi="MS Mincho" w:cs="MS Mincho" w:hint="eastAsia"/>
                <w:b/>
                <w:bCs/>
                <w:lang w:val="hy-AM"/>
              </w:rPr>
              <w:t>․</w:t>
            </w:r>
            <w:r w:rsidRPr="008C3AB2">
              <w:rPr>
                <w:rFonts w:ascii="GHEA Grapalat" w:hAnsi="GHEA Grapalat"/>
                <w:b/>
                <w:bCs/>
                <w:lang w:val="hy-AM"/>
              </w:rPr>
              <w:t xml:space="preserve"> Չի ընդունվել։ </w:t>
            </w:r>
          </w:p>
          <w:p w:rsidR="00586CD7" w:rsidRPr="008C3AB2" w:rsidRDefault="00586CD7" w:rsidP="00757172">
            <w:pPr>
              <w:spacing w:line="360" w:lineRule="auto"/>
              <w:jc w:val="both"/>
              <w:rPr>
                <w:rFonts w:ascii="GHEA Grapalat" w:hAnsi="GHEA Grapalat"/>
                <w:lang w:val="hy-AM"/>
              </w:rPr>
            </w:pPr>
            <w:r w:rsidRPr="008C3AB2">
              <w:rPr>
                <w:rFonts w:ascii="GHEA Grapalat" w:hAnsi="GHEA Grapalat"/>
                <w:lang w:val="hy-AM"/>
              </w:rPr>
              <w:t>Նախագծի իմաստով նշված հասկացությունները նույնական են։</w:t>
            </w:r>
          </w:p>
          <w:p w:rsidR="00586CD7" w:rsidRPr="008C3AB2" w:rsidRDefault="00586CD7" w:rsidP="00757172">
            <w:pPr>
              <w:spacing w:line="360" w:lineRule="auto"/>
              <w:jc w:val="both"/>
              <w:rPr>
                <w:rFonts w:ascii="GHEA Grapalat" w:hAnsi="GHEA Grapalat"/>
                <w:lang w:val="hy-AM"/>
              </w:rPr>
            </w:pPr>
          </w:p>
          <w:p w:rsidR="008C3AB2" w:rsidRPr="008C3AB2" w:rsidRDefault="008C3AB2" w:rsidP="00757172">
            <w:pPr>
              <w:spacing w:line="360" w:lineRule="auto"/>
              <w:jc w:val="both"/>
              <w:rPr>
                <w:rFonts w:ascii="GHEA Grapalat" w:hAnsi="GHEA Grapalat"/>
                <w:lang w:val="hy-AM"/>
              </w:rPr>
            </w:pPr>
          </w:p>
          <w:p w:rsidR="008C3AB2" w:rsidRPr="008C3AB2" w:rsidRDefault="008C3AB2" w:rsidP="00757172">
            <w:pPr>
              <w:spacing w:line="360" w:lineRule="auto"/>
              <w:jc w:val="both"/>
              <w:rPr>
                <w:rFonts w:ascii="GHEA Grapalat" w:hAnsi="GHEA Grapalat"/>
                <w:lang w:val="hy-AM"/>
              </w:rPr>
            </w:pPr>
          </w:p>
          <w:p w:rsidR="008C3AB2" w:rsidRPr="008C3AB2" w:rsidRDefault="008C3AB2" w:rsidP="00757172">
            <w:pPr>
              <w:spacing w:line="360" w:lineRule="auto"/>
              <w:jc w:val="both"/>
              <w:rPr>
                <w:rFonts w:ascii="GHEA Grapalat" w:hAnsi="GHEA Grapalat"/>
                <w:lang w:val="hy-AM"/>
              </w:rPr>
            </w:pPr>
          </w:p>
          <w:p w:rsidR="00586CD7" w:rsidRPr="008C3AB2" w:rsidRDefault="00586CD7" w:rsidP="00757172">
            <w:pPr>
              <w:spacing w:line="360" w:lineRule="auto"/>
              <w:jc w:val="both"/>
              <w:rPr>
                <w:rFonts w:ascii="GHEA Grapalat" w:hAnsi="GHEA Grapalat"/>
                <w:lang w:val="hy-AM"/>
              </w:rPr>
            </w:pPr>
          </w:p>
          <w:p w:rsidR="00586CD7" w:rsidRPr="008C3AB2" w:rsidRDefault="008C3AB2" w:rsidP="00757172">
            <w:pPr>
              <w:spacing w:line="360" w:lineRule="auto"/>
              <w:jc w:val="both"/>
              <w:rPr>
                <w:rFonts w:ascii="GHEA Grapalat" w:hAnsi="GHEA Grapalat"/>
                <w:b/>
                <w:bCs/>
                <w:lang w:val="hy-AM"/>
              </w:rPr>
            </w:pPr>
            <w:r w:rsidRPr="008C3AB2">
              <w:rPr>
                <w:rFonts w:ascii="GHEA Grapalat" w:hAnsi="GHEA Grapalat"/>
                <w:b/>
                <w:bCs/>
                <w:lang w:val="hy-AM"/>
              </w:rPr>
              <w:t>8</w:t>
            </w:r>
            <w:r w:rsidR="00586CD7" w:rsidRPr="008C3AB2">
              <w:rPr>
                <w:rFonts w:ascii="MS Mincho" w:hAnsi="MS Mincho" w:cs="MS Mincho" w:hint="eastAsia"/>
                <w:b/>
                <w:bCs/>
                <w:lang w:val="hy-AM"/>
              </w:rPr>
              <w:t>․</w:t>
            </w:r>
            <w:r w:rsidR="00586CD7" w:rsidRPr="008C3AB2">
              <w:rPr>
                <w:rFonts w:ascii="GHEA Grapalat" w:hAnsi="GHEA Grapalat"/>
                <w:b/>
                <w:bCs/>
                <w:lang w:val="hy-AM"/>
              </w:rPr>
              <w:t xml:space="preserve"> Ընդունվել է։ </w:t>
            </w:r>
          </w:p>
          <w:p w:rsidR="00586CD7" w:rsidRPr="008C3AB2" w:rsidRDefault="00586CD7" w:rsidP="00757172">
            <w:pPr>
              <w:spacing w:line="360" w:lineRule="auto"/>
              <w:jc w:val="both"/>
              <w:rPr>
                <w:rFonts w:ascii="GHEA Grapalat" w:hAnsi="GHEA Grapalat"/>
                <w:lang w:val="hy-AM"/>
              </w:rPr>
            </w:pPr>
            <w:r w:rsidRPr="008C3AB2">
              <w:rPr>
                <w:rFonts w:ascii="GHEA Grapalat" w:hAnsi="GHEA Grapalat"/>
                <w:lang w:val="hy-AM"/>
              </w:rPr>
              <w:t>Նախագծում կատարվել է համապատասխան փոփոխություն։</w:t>
            </w:r>
          </w:p>
          <w:p w:rsidR="00586CD7" w:rsidRPr="008C3AB2" w:rsidRDefault="00586CD7" w:rsidP="00757172">
            <w:pPr>
              <w:spacing w:line="360" w:lineRule="auto"/>
              <w:jc w:val="both"/>
              <w:rPr>
                <w:rFonts w:ascii="GHEA Grapalat" w:hAnsi="GHEA Grapalat"/>
                <w:lang w:val="hy-AM"/>
              </w:rPr>
            </w:pPr>
          </w:p>
          <w:p w:rsidR="00586CD7" w:rsidRPr="008C3AB2" w:rsidRDefault="00586CD7" w:rsidP="00757172">
            <w:pPr>
              <w:spacing w:line="360" w:lineRule="auto"/>
              <w:rPr>
                <w:rFonts w:ascii="GHEA Grapalat" w:hAnsi="GHEA Grapalat"/>
                <w:lang w:val="hy-AM"/>
              </w:rPr>
            </w:pPr>
          </w:p>
          <w:p w:rsidR="00927774" w:rsidRPr="008C3AB2" w:rsidRDefault="00927774" w:rsidP="00757172">
            <w:pPr>
              <w:spacing w:line="360" w:lineRule="auto"/>
              <w:rPr>
                <w:rFonts w:ascii="GHEA Grapalat" w:hAnsi="GHEA Grapalat"/>
                <w:lang w:val="hy-AM"/>
              </w:rPr>
            </w:pPr>
          </w:p>
          <w:p w:rsidR="00927774" w:rsidRPr="008C3AB2" w:rsidRDefault="00927774" w:rsidP="00757172">
            <w:pPr>
              <w:spacing w:line="360" w:lineRule="auto"/>
              <w:rPr>
                <w:rFonts w:ascii="GHEA Grapalat" w:hAnsi="GHEA Grapalat"/>
                <w:lang w:val="hy-AM"/>
              </w:rPr>
            </w:pPr>
          </w:p>
          <w:p w:rsidR="00586CD7" w:rsidRPr="008C3AB2" w:rsidRDefault="00927774" w:rsidP="00757172">
            <w:pPr>
              <w:spacing w:line="360" w:lineRule="auto"/>
              <w:jc w:val="both"/>
              <w:rPr>
                <w:rFonts w:ascii="GHEA Grapalat" w:hAnsi="GHEA Grapalat" w:cs="Cambria Math"/>
                <w:b/>
                <w:bCs/>
                <w:lang w:val="hy-AM"/>
              </w:rPr>
            </w:pPr>
            <w:r w:rsidRPr="008C3AB2">
              <w:rPr>
                <w:rFonts w:ascii="GHEA Grapalat" w:hAnsi="GHEA Grapalat" w:cs="Cambria Math"/>
                <w:b/>
                <w:bCs/>
                <w:lang w:val="hy-AM"/>
              </w:rPr>
              <w:t>9</w:t>
            </w:r>
            <w:r w:rsidRPr="008C3AB2">
              <w:rPr>
                <w:rFonts w:ascii="MS Mincho" w:hAnsi="MS Mincho" w:cs="MS Mincho" w:hint="eastAsia"/>
                <w:b/>
                <w:bCs/>
                <w:lang w:val="hy-AM"/>
              </w:rPr>
              <w:t>․</w:t>
            </w:r>
            <w:r w:rsidRPr="008C3AB2">
              <w:rPr>
                <w:rFonts w:ascii="GHEA Grapalat" w:hAnsi="GHEA Grapalat" w:cs="Cambria Math"/>
                <w:b/>
                <w:bCs/>
                <w:lang w:val="hy-AM"/>
              </w:rPr>
              <w:t xml:space="preserve"> Չի ընդունվել։</w:t>
            </w:r>
            <w:r w:rsidR="00586CD7" w:rsidRPr="008C3AB2">
              <w:rPr>
                <w:rFonts w:ascii="GHEA Grapalat" w:hAnsi="GHEA Grapalat" w:cs="Cambria Math"/>
                <w:b/>
                <w:bCs/>
                <w:lang w:val="hy-AM"/>
              </w:rPr>
              <w:t xml:space="preserve"> </w:t>
            </w:r>
          </w:p>
          <w:p w:rsidR="00586CD7" w:rsidRPr="008C3AB2" w:rsidRDefault="00927774" w:rsidP="00757172">
            <w:pPr>
              <w:spacing w:line="360" w:lineRule="auto"/>
              <w:jc w:val="both"/>
              <w:rPr>
                <w:rFonts w:ascii="GHEA Grapalat" w:hAnsi="GHEA Grapalat"/>
                <w:lang w:val="hy-AM"/>
              </w:rPr>
            </w:pPr>
            <w:r w:rsidRPr="008C3AB2">
              <w:rPr>
                <w:rFonts w:ascii="GHEA Grapalat" w:hAnsi="GHEA Grapalat"/>
                <w:lang w:val="hy-AM"/>
              </w:rPr>
              <w:t>Տեսչական մարմինը հանդիսանում է կառավարությանը ենթակա մարմին և վերջինիս գույքի ձևավորման և դրա հետ կապված հարցերը կարգավորված են ՀՀ օրենսդրությամբ և դուրս են սույն կարգի կարգավորման առարկայի շրջանակից։</w:t>
            </w:r>
          </w:p>
          <w:p w:rsidR="00927774" w:rsidRPr="008C3AB2" w:rsidRDefault="00927774" w:rsidP="00757172">
            <w:pPr>
              <w:spacing w:line="360" w:lineRule="auto"/>
              <w:jc w:val="both"/>
              <w:rPr>
                <w:rFonts w:ascii="GHEA Grapalat" w:hAnsi="GHEA Grapalat"/>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8C3AB2" w:rsidRDefault="008C3AB2"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r w:rsidRPr="008C3AB2">
              <w:rPr>
                <w:rFonts w:ascii="GHEA Grapalat" w:hAnsi="GHEA Grapalat"/>
                <w:b/>
                <w:bCs/>
                <w:lang w:val="hy-AM"/>
              </w:rPr>
              <w:t xml:space="preserve">Ընդունվել է։ </w:t>
            </w:r>
          </w:p>
          <w:p w:rsidR="00927774" w:rsidRPr="008C3AB2" w:rsidRDefault="00927774" w:rsidP="00757172">
            <w:pPr>
              <w:spacing w:line="360" w:lineRule="auto"/>
              <w:jc w:val="both"/>
              <w:rPr>
                <w:rFonts w:ascii="GHEA Grapalat" w:hAnsi="GHEA Grapalat"/>
                <w:lang w:val="hy-AM"/>
              </w:rPr>
            </w:pPr>
            <w:r w:rsidRPr="008C3AB2">
              <w:rPr>
                <w:rFonts w:ascii="GHEA Grapalat" w:hAnsi="GHEA Grapalat"/>
                <w:lang w:val="hy-AM"/>
              </w:rPr>
              <w:t>Նախագծում կատարվել է համապատասխան փոփոխություն։</w:t>
            </w:r>
          </w:p>
          <w:p w:rsidR="00927774" w:rsidRPr="008C3AB2" w:rsidRDefault="00927774" w:rsidP="00757172">
            <w:pPr>
              <w:spacing w:line="360" w:lineRule="auto"/>
              <w:jc w:val="both"/>
              <w:rPr>
                <w:rFonts w:ascii="GHEA Grapalat" w:hAnsi="GHEA Grapalat"/>
                <w:lang w:val="hy-AM"/>
              </w:rPr>
            </w:pPr>
          </w:p>
          <w:p w:rsidR="00927774" w:rsidRPr="008C3AB2" w:rsidRDefault="00927774" w:rsidP="00757172">
            <w:pPr>
              <w:spacing w:line="360" w:lineRule="auto"/>
              <w:jc w:val="both"/>
              <w:rPr>
                <w:rFonts w:ascii="GHEA Grapalat" w:hAnsi="GHEA Grapalat"/>
                <w:lang w:val="hy-AM"/>
              </w:rPr>
            </w:pPr>
          </w:p>
          <w:p w:rsidR="00927774" w:rsidRPr="008C3AB2" w:rsidRDefault="00927774" w:rsidP="00757172">
            <w:pPr>
              <w:spacing w:line="360" w:lineRule="auto"/>
              <w:jc w:val="both"/>
              <w:rPr>
                <w:rFonts w:ascii="GHEA Grapalat" w:hAnsi="GHEA Grapalat"/>
                <w:lang w:val="hy-AM"/>
              </w:rPr>
            </w:pPr>
          </w:p>
          <w:p w:rsidR="00927774" w:rsidRPr="008C3AB2" w:rsidRDefault="00927774" w:rsidP="00757172">
            <w:pPr>
              <w:spacing w:line="360" w:lineRule="auto"/>
              <w:jc w:val="both"/>
              <w:rPr>
                <w:rFonts w:ascii="GHEA Grapalat" w:hAnsi="GHEA Grapalat"/>
                <w:lang w:val="hy-AM"/>
              </w:rPr>
            </w:pPr>
          </w:p>
          <w:p w:rsidR="00927774" w:rsidRPr="008C3AB2" w:rsidRDefault="00927774" w:rsidP="00757172">
            <w:pPr>
              <w:spacing w:line="360" w:lineRule="auto"/>
              <w:jc w:val="both"/>
              <w:rPr>
                <w:rFonts w:ascii="GHEA Grapalat" w:hAnsi="GHEA Grapalat"/>
                <w:lang w:val="hy-AM"/>
              </w:rPr>
            </w:pPr>
          </w:p>
          <w:p w:rsidR="008C3AB2" w:rsidRPr="008C3AB2" w:rsidRDefault="008C3AB2" w:rsidP="00757172">
            <w:pPr>
              <w:spacing w:line="360" w:lineRule="auto"/>
              <w:jc w:val="both"/>
              <w:rPr>
                <w:rFonts w:ascii="GHEA Grapalat" w:hAnsi="GHEA Grapalat"/>
                <w:lang w:val="hy-AM"/>
              </w:rPr>
            </w:pPr>
          </w:p>
          <w:p w:rsidR="008C3AB2" w:rsidRPr="008C3AB2" w:rsidRDefault="008C3AB2" w:rsidP="00757172">
            <w:pPr>
              <w:spacing w:line="360" w:lineRule="auto"/>
              <w:jc w:val="both"/>
              <w:rPr>
                <w:rFonts w:ascii="GHEA Grapalat" w:hAnsi="GHEA Grapalat"/>
                <w:lang w:val="hy-AM"/>
              </w:rPr>
            </w:pPr>
          </w:p>
          <w:p w:rsidR="00927774" w:rsidRPr="008C3AB2" w:rsidRDefault="00927774" w:rsidP="00757172">
            <w:pPr>
              <w:spacing w:line="360" w:lineRule="auto"/>
              <w:jc w:val="both"/>
              <w:rPr>
                <w:rFonts w:ascii="GHEA Grapalat" w:hAnsi="GHEA Grapalat"/>
                <w:b/>
                <w:bCs/>
                <w:lang w:val="hy-AM"/>
              </w:rPr>
            </w:pPr>
            <w:r w:rsidRPr="008C3AB2">
              <w:rPr>
                <w:rFonts w:ascii="GHEA Grapalat" w:hAnsi="GHEA Grapalat"/>
                <w:b/>
                <w:bCs/>
                <w:lang w:val="hy-AM"/>
              </w:rPr>
              <w:t>10</w:t>
            </w:r>
            <w:r w:rsidRPr="008C3AB2">
              <w:rPr>
                <w:rFonts w:ascii="MS Mincho" w:hAnsi="MS Mincho" w:cs="MS Mincho" w:hint="eastAsia"/>
                <w:b/>
                <w:bCs/>
                <w:lang w:val="hy-AM"/>
              </w:rPr>
              <w:t>․</w:t>
            </w:r>
            <w:r w:rsidRPr="008C3AB2">
              <w:rPr>
                <w:rFonts w:ascii="GHEA Grapalat" w:hAnsi="GHEA Grapalat"/>
                <w:b/>
                <w:bCs/>
                <w:lang w:val="hy-AM"/>
              </w:rPr>
              <w:t xml:space="preserve">Ընդունվել է։ </w:t>
            </w:r>
          </w:p>
          <w:p w:rsidR="00927774" w:rsidRPr="008C3AB2" w:rsidRDefault="00927774" w:rsidP="00757172">
            <w:pPr>
              <w:spacing w:line="360" w:lineRule="auto"/>
              <w:jc w:val="both"/>
              <w:rPr>
                <w:rFonts w:ascii="GHEA Grapalat" w:hAnsi="GHEA Grapalat"/>
                <w:lang w:val="hy-AM"/>
              </w:rPr>
            </w:pPr>
            <w:r w:rsidRPr="008C3AB2">
              <w:rPr>
                <w:rFonts w:ascii="GHEA Grapalat" w:hAnsi="GHEA Grapalat"/>
                <w:lang w:val="hy-AM"/>
              </w:rPr>
              <w:t>Նախագծում կատարվել է համապատասխան փոփոխություն։</w:t>
            </w:r>
          </w:p>
          <w:p w:rsidR="00927774" w:rsidRPr="008C3AB2" w:rsidRDefault="00927774" w:rsidP="00757172">
            <w:pPr>
              <w:spacing w:line="360" w:lineRule="auto"/>
              <w:jc w:val="both"/>
              <w:rPr>
                <w:rFonts w:ascii="GHEA Grapalat" w:hAnsi="GHEA Grapalat"/>
                <w:lang w:val="hy-AM"/>
              </w:rPr>
            </w:pPr>
          </w:p>
          <w:p w:rsidR="00927774" w:rsidRPr="008C3AB2" w:rsidRDefault="00927774" w:rsidP="00757172">
            <w:pPr>
              <w:spacing w:line="360" w:lineRule="auto"/>
              <w:jc w:val="both"/>
              <w:rPr>
                <w:rFonts w:ascii="GHEA Grapalat" w:hAnsi="GHEA Grapalat"/>
                <w:lang w:val="hy-AM"/>
              </w:rPr>
            </w:pPr>
          </w:p>
          <w:p w:rsidR="00927774" w:rsidRPr="008C3AB2" w:rsidRDefault="00927774" w:rsidP="00757172">
            <w:pPr>
              <w:spacing w:line="360" w:lineRule="auto"/>
              <w:jc w:val="both"/>
              <w:rPr>
                <w:rFonts w:ascii="GHEA Grapalat" w:hAnsi="GHEA Grapalat"/>
                <w:lang w:val="hy-AM"/>
              </w:rPr>
            </w:pPr>
          </w:p>
          <w:p w:rsidR="00927774" w:rsidRPr="008C3AB2" w:rsidRDefault="00927774" w:rsidP="00757172">
            <w:pPr>
              <w:spacing w:line="360" w:lineRule="auto"/>
              <w:jc w:val="both"/>
              <w:rPr>
                <w:rFonts w:ascii="GHEA Grapalat" w:hAnsi="GHEA Grapalat"/>
                <w:lang w:val="hy-AM"/>
              </w:rPr>
            </w:pPr>
          </w:p>
          <w:p w:rsidR="00927774" w:rsidRPr="008C3AB2" w:rsidRDefault="00927774" w:rsidP="00757172">
            <w:pPr>
              <w:spacing w:line="360" w:lineRule="auto"/>
              <w:jc w:val="both"/>
              <w:rPr>
                <w:rFonts w:ascii="GHEA Grapalat" w:hAnsi="GHEA Grapalat"/>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hAnsi="GHEA Grapalat"/>
                <w:b/>
                <w:bCs/>
                <w:lang w:val="hy-AM"/>
              </w:rPr>
            </w:pPr>
          </w:p>
          <w:p w:rsidR="00927774" w:rsidRPr="008C3AB2" w:rsidRDefault="00927774" w:rsidP="00757172">
            <w:pPr>
              <w:spacing w:line="360" w:lineRule="auto"/>
              <w:jc w:val="both"/>
              <w:rPr>
                <w:rFonts w:ascii="GHEA Grapalat" w:eastAsia="Times New Roman" w:hAnsi="GHEA Grapalat"/>
                <w:b/>
                <w:bCs/>
                <w:lang w:val="hy-AM" w:eastAsia="en-US"/>
              </w:rPr>
            </w:pPr>
            <w:r w:rsidRPr="008C3AB2">
              <w:rPr>
                <w:rFonts w:ascii="GHEA Grapalat" w:eastAsia="Times New Roman" w:hAnsi="GHEA Grapalat"/>
                <w:b/>
                <w:bCs/>
                <w:lang w:val="hy-AM" w:eastAsia="en-US"/>
              </w:rPr>
              <w:t>11</w:t>
            </w:r>
            <w:r w:rsidRPr="008C3AB2">
              <w:rPr>
                <w:rFonts w:ascii="MS Mincho" w:hAnsi="MS Mincho" w:cs="MS Mincho" w:hint="eastAsia"/>
                <w:b/>
                <w:bCs/>
                <w:lang w:val="hy-AM" w:eastAsia="en-US"/>
              </w:rPr>
              <w:t>․</w:t>
            </w:r>
            <w:r w:rsidRPr="008C3AB2">
              <w:rPr>
                <w:rFonts w:ascii="GHEA Grapalat" w:eastAsia="Times New Roman" w:hAnsi="GHEA Grapalat"/>
                <w:b/>
                <w:bCs/>
                <w:lang w:val="hy-AM" w:eastAsia="en-US"/>
              </w:rPr>
              <w:t xml:space="preserve"> Ընդունվել է։ </w:t>
            </w:r>
          </w:p>
          <w:p w:rsidR="00927774" w:rsidRPr="008C3AB2" w:rsidRDefault="00927774" w:rsidP="00757172">
            <w:pPr>
              <w:spacing w:line="360" w:lineRule="auto"/>
              <w:jc w:val="both"/>
              <w:rPr>
                <w:rFonts w:ascii="GHEA Grapalat" w:eastAsia="Times New Roman" w:hAnsi="GHEA Grapalat"/>
                <w:lang w:val="hy-AM" w:eastAsia="en-US"/>
              </w:rPr>
            </w:pPr>
            <w:r w:rsidRPr="008C3AB2">
              <w:rPr>
                <w:rFonts w:ascii="GHEA Grapalat" w:eastAsia="Times New Roman" w:hAnsi="GHEA Grapalat"/>
                <w:lang w:val="hy-AM" w:eastAsia="en-US"/>
              </w:rPr>
              <w:t>Նախագծում կատարվել է համապատասխան փոփոխություն։</w:t>
            </w:r>
          </w:p>
          <w:p w:rsidR="00927774" w:rsidRPr="008C3AB2" w:rsidRDefault="00927774" w:rsidP="00757172">
            <w:pPr>
              <w:spacing w:line="360" w:lineRule="auto"/>
              <w:jc w:val="both"/>
              <w:rPr>
                <w:rFonts w:ascii="GHEA Grapalat" w:hAnsi="GHEA Grapalat"/>
                <w:lang w:val="hy-AM"/>
              </w:rPr>
            </w:pPr>
          </w:p>
        </w:tc>
      </w:tr>
      <w:tr w:rsidR="006344B4" w:rsidRPr="003E39F3" w:rsidTr="00704349">
        <w:trPr>
          <w:trHeight w:val="720"/>
        </w:trPr>
        <w:tc>
          <w:tcPr>
            <w:tcW w:w="5337" w:type="dxa"/>
            <w:tcBorders>
              <w:top w:val="single" w:sz="4" w:space="0" w:color="auto"/>
              <w:left w:val="single" w:sz="4" w:space="0" w:color="auto"/>
              <w:bottom w:val="single" w:sz="4" w:space="0" w:color="auto"/>
              <w:right w:val="single" w:sz="4" w:space="0" w:color="auto"/>
            </w:tcBorders>
            <w:shd w:val="clear" w:color="auto" w:fill="FFFFFF" w:themeFill="background1"/>
          </w:tcPr>
          <w:p w:rsidR="006344B4" w:rsidRPr="00510ABA" w:rsidRDefault="006344B4" w:rsidP="00757172">
            <w:pPr>
              <w:shd w:val="clear" w:color="auto" w:fill="BFBFBF" w:themeFill="background1" w:themeFillShade="BF"/>
              <w:spacing w:line="360" w:lineRule="auto"/>
              <w:jc w:val="center"/>
              <w:rPr>
                <w:rFonts w:ascii="GHEA Grapalat" w:hAnsi="GHEA Grapalat"/>
                <w:b/>
              </w:rPr>
            </w:pPr>
            <w:r w:rsidRPr="00043B1E">
              <w:rPr>
                <w:rFonts w:ascii="GHEA Grapalat" w:hAnsi="GHEA Grapalat"/>
                <w:b/>
                <w:lang w:val="hy-AM"/>
              </w:rPr>
              <w:lastRenderedPageBreak/>
              <w:t xml:space="preserve">      </w:t>
            </w:r>
            <w:r w:rsidR="001357C1">
              <w:rPr>
                <w:rFonts w:ascii="GHEA Grapalat" w:hAnsi="GHEA Grapalat"/>
                <w:b/>
                <w:lang w:val="hy-AM"/>
              </w:rPr>
              <w:t>6</w:t>
            </w:r>
            <w:r w:rsidRPr="00043B1E">
              <w:rPr>
                <w:rFonts w:ascii="GHEA Grapalat" w:hAnsi="GHEA Grapalat"/>
                <w:b/>
                <w:lang w:val="hy-AM"/>
              </w:rPr>
              <w:t xml:space="preserve">. </w:t>
            </w:r>
            <w:r>
              <w:rPr>
                <w:rFonts w:ascii="GHEA Grapalat" w:hAnsi="GHEA Grapalat"/>
                <w:b/>
                <w:lang w:val="hy-AM"/>
              </w:rPr>
              <w:t>Իրավաբանական վարչություն</w:t>
            </w:r>
          </w:p>
        </w:tc>
        <w:tc>
          <w:tcPr>
            <w:tcW w:w="5398" w:type="dxa"/>
            <w:tcBorders>
              <w:top w:val="single" w:sz="4" w:space="0" w:color="auto"/>
              <w:left w:val="single" w:sz="4" w:space="0" w:color="auto"/>
              <w:bottom w:val="single" w:sz="4" w:space="0" w:color="auto"/>
              <w:right w:val="single" w:sz="4" w:space="0" w:color="auto"/>
            </w:tcBorders>
            <w:shd w:val="clear" w:color="auto" w:fill="FFFFFF" w:themeFill="background1"/>
          </w:tcPr>
          <w:p w:rsidR="006344B4" w:rsidRPr="00822DDD" w:rsidRDefault="006344B4" w:rsidP="00757172">
            <w:pPr>
              <w:shd w:val="clear" w:color="auto" w:fill="BFBFBF" w:themeFill="background1" w:themeFillShade="BF"/>
              <w:spacing w:line="360" w:lineRule="auto"/>
              <w:jc w:val="center"/>
              <w:rPr>
                <w:rFonts w:ascii="GHEA Grapalat" w:hAnsi="GHEA Grapalat"/>
                <w:b/>
                <w:lang w:val="hy-AM"/>
              </w:rPr>
            </w:pPr>
            <w:r w:rsidRPr="003E39F3">
              <w:rPr>
                <w:rFonts w:ascii="GHEA Grapalat" w:hAnsi="GHEA Grapalat"/>
                <w:b/>
                <w:lang w:val="hy-AM"/>
              </w:rPr>
              <w:t>1</w:t>
            </w:r>
            <w:r w:rsidR="00510ABA">
              <w:rPr>
                <w:rFonts w:ascii="GHEA Grapalat" w:hAnsi="GHEA Grapalat"/>
                <w:b/>
                <w:lang w:val="hy-AM"/>
              </w:rPr>
              <w:t>5</w:t>
            </w:r>
            <w:r w:rsidRPr="003E39F3">
              <w:rPr>
                <w:rFonts w:ascii="GHEA Grapalat" w:hAnsi="GHEA Grapalat" w:hint="eastAsia"/>
                <w:b/>
                <w:lang w:val="hy-AM"/>
              </w:rPr>
              <w:t>․</w:t>
            </w:r>
            <w:r w:rsidR="00510ABA">
              <w:rPr>
                <w:rFonts w:ascii="GHEA Grapalat" w:hAnsi="GHEA Grapalat"/>
                <w:b/>
                <w:lang w:val="hy-AM"/>
              </w:rPr>
              <w:t>05</w:t>
            </w:r>
            <w:r w:rsidRPr="003E39F3">
              <w:rPr>
                <w:rFonts w:ascii="GHEA Grapalat" w:hAnsi="GHEA Grapalat" w:hint="eastAsia"/>
                <w:b/>
                <w:lang w:val="hy-AM"/>
              </w:rPr>
              <w:t>․</w:t>
            </w:r>
            <w:r w:rsidRPr="003E39F3">
              <w:rPr>
                <w:rFonts w:ascii="GHEA Grapalat" w:hAnsi="GHEA Grapalat"/>
                <w:b/>
                <w:lang w:val="hy-AM"/>
              </w:rPr>
              <w:t>2024թ</w:t>
            </w:r>
            <w:r w:rsidRPr="003E39F3">
              <w:rPr>
                <w:rFonts w:ascii="GHEA Grapalat" w:hAnsi="GHEA Grapalat" w:hint="eastAsia"/>
                <w:b/>
                <w:lang w:val="hy-AM"/>
              </w:rPr>
              <w:t>․</w:t>
            </w:r>
          </w:p>
        </w:tc>
      </w:tr>
      <w:tr w:rsidR="00510ABA" w:rsidRPr="00025108" w:rsidTr="00704349">
        <w:trPr>
          <w:trHeight w:val="292"/>
        </w:trPr>
        <w:tc>
          <w:tcPr>
            <w:tcW w:w="5337" w:type="dxa"/>
            <w:tcBorders>
              <w:top w:val="single" w:sz="4" w:space="0" w:color="auto"/>
              <w:left w:val="single" w:sz="4" w:space="0" w:color="auto"/>
              <w:bottom w:val="single" w:sz="4" w:space="0" w:color="auto"/>
              <w:right w:val="single" w:sz="4" w:space="0" w:color="auto"/>
            </w:tcBorders>
            <w:shd w:val="clear" w:color="auto" w:fill="FFFFFF" w:themeFill="background1"/>
          </w:tcPr>
          <w:p w:rsidR="00822DDD" w:rsidRDefault="00822DDD" w:rsidP="00757172">
            <w:pPr>
              <w:spacing w:line="360" w:lineRule="auto"/>
              <w:jc w:val="both"/>
              <w:rPr>
                <w:rFonts w:ascii="GHEA Grapalat" w:eastAsia="Times New Roman" w:hAnsi="GHEA Grapalat" w:cs="GHEA Grapalat"/>
                <w:lang w:val="hy-AM"/>
              </w:rPr>
            </w:pPr>
            <w:r w:rsidRPr="00822DDD">
              <w:rPr>
                <w:rFonts w:ascii="GHEA Grapalat" w:eastAsia="Calibri" w:hAnsi="GHEA Grapalat"/>
                <w:color w:val="000000"/>
                <w:shd w:val="clear" w:color="auto" w:fill="FFFFFF"/>
                <w:lang w:val="hy-AM" w:eastAsia="en-US"/>
              </w:rPr>
              <w:t xml:space="preserve">1.Նախագծի հավելվածի 2-րդ կետի համաձայն՝ </w:t>
            </w:r>
            <w:r w:rsidRPr="00822DDD">
              <w:rPr>
                <w:rFonts w:ascii="GHEA Grapalat" w:eastAsia="Times New Roman" w:hAnsi="GHEA Grapalat" w:cs="GHEA Grapalat"/>
                <w:lang w:val="hy-AM"/>
              </w:rPr>
              <w:t>սույն կարգի դրույթները տարածվում են նաև պետական չափագիտական վերահսկողության իրականացման ընթացքում նմուշառման, ինչպես նաև փորձանմուշների գնման ֆինանսավորման և գնված արտադրանքի տնօրինման հետ կապված հարաբերությունների վրա, մինչդեռ վերոնշյալ դրույթը դուրս է սույն նախագծի կարգավորման առարկայի շրջանակներից` նկատի ունենալով նախագծի նախաբանում վկայակոչված իրավական հիմքը:</w:t>
            </w:r>
          </w:p>
          <w:p w:rsidR="00212E9F" w:rsidRPr="00822DDD" w:rsidRDefault="00212E9F" w:rsidP="00757172">
            <w:pPr>
              <w:spacing w:line="360" w:lineRule="auto"/>
              <w:jc w:val="both"/>
              <w:rPr>
                <w:rFonts w:ascii="GHEA Grapalat" w:eastAsia="Times New Roman" w:hAnsi="GHEA Grapalat" w:cs="GHEA Grapalat"/>
                <w:b/>
                <w:lang w:val="hy-AM"/>
              </w:rPr>
            </w:pPr>
          </w:p>
          <w:p w:rsidR="00822DDD" w:rsidRPr="00B92B0A" w:rsidRDefault="00822DDD" w:rsidP="00757172">
            <w:pPr>
              <w:spacing w:line="360" w:lineRule="auto"/>
              <w:jc w:val="both"/>
              <w:rPr>
                <w:rFonts w:ascii="GHEA Grapalat" w:eastAsia="Times New Roman" w:hAnsi="GHEA Grapalat"/>
                <w:b/>
                <w:color w:val="000000"/>
                <w:shd w:val="clear" w:color="auto" w:fill="FFFFFF"/>
                <w:lang w:val="hy-AM"/>
              </w:rPr>
            </w:pPr>
            <w:r w:rsidRPr="00822DDD">
              <w:rPr>
                <w:rFonts w:ascii="GHEA Grapalat" w:eastAsia="Times New Roman" w:hAnsi="GHEA Grapalat"/>
                <w:color w:val="000000"/>
                <w:shd w:val="clear" w:color="auto" w:fill="FFFFFF"/>
                <w:lang w:val="hy-AM"/>
              </w:rPr>
              <w:t>2.</w:t>
            </w:r>
            <w:r w:rsidRPr="00822DDD">
              <w:rPr>
                <w:rFonts w:ascii="GHEA Grapalat" w:eastAsia="Calibri" w:hAnsi="GHEA Grapalat" w:cs="Arial"/>
                <w:color w:val="000000"/>
                <w:shd w:val="clear" w:color="auto" w:fill="FFFFFF"/>
                <w:lang w:val="hy-AM" w:eastAsia="en-US"/>
              </w:rPr>
              <w:t>Նախագծի</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վերնագիրը</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բովանդակային</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առումով</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չծանրաբեռնելու</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նպատակով</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առաջարկում</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ենք</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նախագծի</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վերնագրում</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չարտացոլել</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գործող</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որոշումը</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ուժը</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կորցրած</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ճանաչելու</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մասին</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դրույթը</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հաշվի</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առնելով</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այն</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հանգամանքը</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որ</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այդպիսի</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դրույթ</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առկա</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է</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lastRenderedPageBreak/>
              <w:t>որոշման</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նախագծի</w:t>
            </w:r>
            <w:r w:rsidRPr="00822DDD">
              <w:rPr>
                <w:rFonts w:ascii="GHEA Grapalat" w:eastAsia="Calibri" w:hAnsi="GHEA Grapalat"/>
                <w:color w:val="000000"/>
                <w:shd w:val="clear" w:color="auto" w:fill="FFFFFF"/>
                <w:lang w:val="hy-AM" w:eastAsia="en-US"/>
              </w:rPr>
              <w:t xml:space="preserve"> 2-</w:t>
            </w:r>
            <w:r w:rsidRPr="00822DDD">
              <w:rPr>
                <w:rFonts w:ascii="GHEA Grapalat" w:eastAsia="Calibri" w:hAnsi="GHEA Grapalat" w:cs="Arial"/>
                <w:color w:val="000000"/>
                <w:shd w:val="clear" w:color="auto" w:fill="FFFFFF"/>
                <w:lang w:val="hy-AM" w:eastAsia="en-US"/>
              </w:rPr>
              <w:t>րդ</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կետով</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Հաշվի</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առնելով</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նաև</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այն</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հանգամանքը</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որ</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Նորմատիվ</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իրավական</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ակտերի</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մասին</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ՀՀ</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օրենքի</w:t>
            </w:r>
            <w:r w:rsidRPr="00822DDD">
              <w:rPr>
                <w:rFonts w:ascii="GHEA Grapalat" w:eastAsia="Calibri" w:hAnsi="GHEA Grapalat"/>
                <w:color w:val="000000"/>
                <w:shd w:val="clear" w:color="auto" w:fill="FFFFFF"/>
                <w:lang w:val="hy-AM" w:eastAsia="en-US"/>
              </w:rPr>
              <w:t xml:space="preserve"> 12-</w:t>
            </w:r>
            <w:r w:rsidRPr="00822DDD">
              <w:rPr>
                <w:rFonts w:ascii="GHEA Grapalat" w:eastAsia="Calibri" w:hAnsi="GHEA Grapalat" w:cs="Arial"/>
                <w:color w:val="000000"/>
                <w:shd w:val="clear" w:color="auto" w:fill="FFFFFF"/>
                <w:lang w:val="hy-AM" w:eastAsia="en-US"/>
              </w:rPr>
              <w:t>րդ</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հոդվածով</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համանման</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պահանջ</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նախատեսված</w:t>
            </w:r>
            <w:r w:rsidRPr="00822DDD">
              <w:rPr>
                <w:rFonts w:ascii="GHEA Grapalat" w:eastAsia="Calibri" w:hAnsi="GHEA Grapalat"/>
                <w:color w:val="000000"/>
                <w:shd w:val="clear" w:color="auto" w:fill="FFFFFF"/>
                <w:lang w:val="hy-AM" w:eastAsia="en-US"/>
              </w:rPr>
              <w:t xml:space="preserve"> </w:t>
            </w:r>
            <w:r w:rsidRPr="00822DDD">
              <w:rPr>
                <w:rFonts w:ascii="GHEA Grapalat" w:eastAsia="Calibri" w:hAnsi="GHEA Grapalat" w:cs="Arial"/>
                <w:color w:val="000000"/>
                <w:shd w:val="clear" w:color="auto" w:fill="FFFFFF"/>
                <w:lang w:val="hy-AM" w:eastAsia="en-US"/>
              </w:rPr>
              <w:t>չէ</w:t>
            </w:r>
            <w:r w:rsidRPr="00822DDD">
              <w:rPr>
                <w:rFonts w:ascii="GHEA Grapalat" w:eastAsia="Calibri" w:hAnsi="GHEA Grapalat"/>
                <w:color w:val="000000"/>
                <w:shd w:val="clear" w:color="auto" w:fill="FFFFFF"/>
                <w:lang w:val="hy-AM" w:eastAsia="en-US"/>
              </w:rPr>
              <w:t>:</w:t>
            </w:r>
          </w:p>
          <w:p w:rsidR="00510ABA" w:rsidRPr="005B0F59" w:rsidRDefault="00510ABA" w:rsidP="00757172">
            <w:pPr>
              <w:shd w:val="clear" w:color="auto" w:fill="FFFFFF"/>
              <w:spacing w:line="360" w:lineRule="auto"/>
              <w:jc w:val="both"/>
              <w:rPr>
                <w:rFonts w:ascii="GHEA Grapalat" w:eastAsia="Times New Roman" w:hAnsi="GHEA Grapalat"/>
                <w:lang w:val="hy-AM" w:eastAsia="en-US"/>
              </w:rPr>
            </w:pPr>
          </w:p>
        </w:tc>
        <w:tc>
          <w:tcPr>
            <w:tcW w:w="5398" w:type="dxa"/>
            <w:tcBorders>
              <w:top w:val="single" w:sz="4" w:space="0" w:color="auto"/>
              <w:left w:val="single" w:sz="4" w:space="0" w:color="auto"/>
              <w:bottom w:val="single" w:sz="4" w:space="0" w:color="auto"/>
              <w:right w:val="single" w:sz="4" w:space="0" w:color="auto"/>
            </w:tcBorders>
            <w:shd w:val="clear" w:color="auto" w:fill="FFFFFF" w:themeFill="background1"/>
          </w:tcPr>
          <w:p w:rsidR="00281ECD" w:rsidRDefault="00510ABA" w:rsidP="00281ECD">
            <w:pPr>
              <w:spacing w:line="360" w:lineRule="auto"/>
              <w:rPr>
                <w:rFonts w:ascii="GHEA Grapalat" w:hAnsi="GHEA Grapalat"/>
                <w:b/>
                <w:bCs/>
                <w:lang w:val="hy-AM"/>
              </w:rPr>
            </w:pPr>
            <w:r w:rsidRPr="008C3AB2">
              <w:rPr>
                <w:rFonts w:ascii="GHEA Grapalat" w:hAnsi="GHEA Grapalat"/>
                <w:b/>
                <w:bCs/>
                <w:lang w:val="hy-AM"/>
              </w:rPr>
              <w:lastRenderedPageBreak/>
              <w:t>1</w:t>
            </w:r>
            <w:r w:rsidRPr="008C3AB2">
              <w:rPr>
                <w:rFonts w:ascii="MS Mincho" w:hAnsi="MS Mincho" w:cs="MS Mincho" w:hint="eastAsia"/>
                <w:b/>
                <w:bCs/>
                <w:lang w:val="hy-AM"/>
              </w:rPr>
              <w:t>․</w:t>
            </w:r>
            <w:r w:rsidRPr="008C3AB2">
              <w:rPr>
                <w:rFonts w:ascii="GHEA Grapalat" w:hAnsi="GHEA Grapalat"/>
                <w:b/>
                <w:bCs/>
                <w:lang w:val="hy-AM"/>
              </w:rPr>
              <w:t xml:space="preserve"> </w:t>
            </w:r>
            <w:r w:rsidR="00281ECD">
              <w:rPr>
                <w:rFonts w:ascii="GHEA Grapalat" w:hAnsi="GHEA Grapalat"/>
                <w:b/>
                <w:bCs/>
                <w:lang w:val="hy-AM"/>
              </w:rPr>
              <w:t>Ը</w:t>
            </w:r>
            <w:r w:rsidR="00802F8F">
              <w:rPr>
                <w:rFonts w:ascii="GHEA Grapalat" w:hAnsi="GHEA Grapalat"/>
                <w:b/>
                <w:bCs/>
                <w:lang w:val="hy-AM"/>
              </w:rPr>
              <w:t xml:space="preserve">նդունվել </w:t>
            </w:r>
            <w:r w:rsidR="00281ECD">
              <w:rPr>
                <w:rFonts w:ascii="GHEA Grapalat" w:hAnsi="GHEA Grapalat"/>
                <w:b/>
                <w:bCs/>
                <w:lang w:val="hy-AM"/>
              </w:rPr>
              <w:t xml:space="preserve">է։ </w:t>
            </w:r>
          </w:p>
          <w:p w:rsidR="00281ECD" w:rsidRPr="00281ECD" w:rsidRDefault="00281ECD" w:rsidP="00281ECD">
            <w:pPr>
              <w:spacing w:line="360" w:lineRule="auto"/>
              <w:jc w:val="both"/>
              <w:rPr>
                <w:rFonts w:ascii="GHEA Grapalat" w:hAnsi="GHEA Grapalat"/>
                <w:bCs/>
                <w:lang w:val="hy-AM"/>
              </w:rPr>
            </w:pPr>
            <w:r w:rsidRPr="00281ECD">
              <w:rPr>
                <w:rFonts w:ascii="GHEA Grapalat" w:hAnsi="GHEA Grapalat"/>
                <w:bCs/>
                <w:lang w:val="hy-AM"/>
              </w:rPr>
              <w:t>Նախագծում կատարվել է համապատասխան փոփոխություն։</w:t>
            </w:r>
          </w:p>
          <w:p w:rsidR="00510ABA" w:rsidRDefault="00510ABA" w:rsidP="00757172">
            <w:pPr>
              <w:spacing w:line="360" w:lineRule="auto"/>
              <w:rPr>
                <w:rFonts w:ascii="GHEA Grapalat" w:hAnsi="GHEA Grapalat"/>
                <w:b/>
                <w:bCs/>
                <w:lang w:val="hy-AM"/>
              </w:rPr>
            </w:pPr>
          </w:p>
          <w:p w:rsidR="00510ABA" w:rsidRDefault="00510ABA" w:rsidP="00757172">
            <w:pPr>
              <w:spacing w:line="360" w:lineRule="auto"/>
              <w:rPr>
                <w:rFonts w:ascii="GHEA Grapalat" w:hAnsi="GHEA Grapalat"/>
                <w:lang w:val="hy-AM"/>
              </w:rPr>
            </w:pPr>
          </w:p>
          <w:p w:rsidR="00281ECD" w:rsidRDefault="00281ECD" w:rsidP="00757172">
            <w:pPr>
              <w:spacing w:line="360" w:lineRule="auto"/>
              <w:rPr>
                <w:rFonts w:ascii="GHEA Grapalat" w:hAnsi="GHEA Grapalat"/>
                <w:lang w:val="hy-AM"/>
              </w:rPr>
            </w:pPr>
          </w:p>
          <w:p w:rsidR="00281ECD" w:rsidRDefault="00281ECD" w:rsidP="00757172">
            <w:pPr>
              <w:spacing w:line="360" w:lineRule="auto"/>
              <w:rPr>
                <w:rFonts w:ascii="GHEA Grapalat" w:hAnsi="GHEA Grapalat"/>
                <w:lang w:val="hy-AM"/>
              </w:rPr>
            </w:pPr>
          </w:p>
          <w:p w:rsidR="00281ECD" w:rsidRDefault="00281ECD" w:rsidP="00757172">
            <w:pPr>
              <w:spacing w:line="360" w:lineRule="auto"/>
              <w:rPr>
                <w:rFonts w:ascii="GHEA Grapalat" w:hAnsi="GHEA Grapalat"/>
                <w:lang w:val="hy-AM"/>
              </w:rPr>
            </w:pPr>
          </w:p>
          <w:p w:rsidR="00281ECD" w:rsidRDefault="00281ECD" w:rsidP="00757172">
            <w:pPr>
              <w:spacing w:line="360" w:lineRule="auto"/>
              <w:rPr>
                <w:rFonts w:ascii="GHEA Grapalat" w:hAnsi="GHEA Grapalat"/>
                <w:lang w:val="hy-AM"/>
              </w:rPr>
            </w:pPr>
          </w:p>
          <w:p w:rsidR="00281ECD" w:rsidRDefault="00281ECD" w:rsidP="00757172">
            <w:pPr>
              <w:spacing w:line="360" w:lineRule="auto"/>
              <w:rPr>
                <w:rFonts w:ascii="GHEA Grapalat" w:hAnsi="GHEA Grapalat"/>
                <w:lang w:val="hy-AM"/>
              </w:rPr>
            </w:pPr>
          </w:p>
          <w:p w:rsidR="00281ECD" w:rsidRDefault="00281ECD" w:rsidP="00757172">
            <w:pPr>
              <w:spacing w:line="360" w:lineRule="auto"/>
              <w:rPr>
                <w:rFonts w:ascii="GHEA Grapalat" w:hAnsi="GHEA Grapalat"/>
                <w:lang w:val="hy-AM"/>
              </w:rPr>
            </w:pPr>
          </w:p>
          <w:p w:rsidR="00281ECD" w:rsidRDefault="00281ECD" w:rsidP="00757172">
            <w:pPr>
              <w:spacing w:line="360" w:lineRule="auto"/>
              <w:rPr>
                <w:rFonts w:ascii="GHEA Grapalat" w:hAnsi="GHEA Grapalat"/>
                <w:lang w:val="hy-AM"/>
              </w:rPr>
            </w:pPr>
          </w:p>
          <w:p w:rsidR="00281ECD" w:rsidRDefault="00281ECD" w:rsidP="00757172">
            <w:pPr>
              <w:spacing w:line="360" w:lineRule="auto"/>
              <w:rPr>
                <w:rFonts w:ascii="GHEA Grapalat" w:hAnsi="GHEA Grapalat"/>
                <w:lang w:val="hy-AM"/>
              </w:rPr>
            </w:pPr>
          </w:p>
          <w:p w:rsidR="00281ECD" w:rsidRPr="008C3AB2" w:rsidRDefault="00281ECD" w:rsidP="00757172">
            <w:pPr>
              <w:spacing w:line="360" w:lineRule="auto"/>
              <w:rPr>
                <w:rFonts w:ascii="GHEA Grapalat" w:hAnsi="GHEA Grapalat"/>
                <w:lang w:val="hy-AM"/>
              </w:rPr>
            </w:pPr>
            <w:bookmarkStart w:id="6" w:name="_GoBack"/>
            <w:bookmarkEnd w:id="6"/>
          </w:p>
          <w:p w:rsidR="00510ABA" w:rsidRPr="008C3AB2" w:rsidRDefault="00510ABA" w:rsidP="00757172">
            <w:pPr>
              <w:spacing w:line="360" w:lineRule="auto"/>
              <w:rPr>
                <w:rFonts w:ascii="GHEA Grapalat" w:hAnsi="GHEA Grapalat"/>
                <w:b/>
                <w:bCs/>
                <w:lang w:val="hy-AM"/>
              </w:rPr>
            </w:pPr>
            <w:r w:rsidRPr="008C3AB2">
              <w:rPr>
                <w:rFonts w:ascii="GHEA Grapalat" w:hAnsi="GHEA Grapalat"/>
                <w:b/>
                <w:bCs/>
                <w:lang w:val="hy-AM"/>
              </w:rPr>
              <w:t>2</w:t>
            </w:r>
            <w:r w:rsidRPr="008C3AB2">
              <w:rPr>
                <w:rFonts w:ascii="MS Mincho" w:hAnsi="MS Mincho" w:cs="MS Mincho" w:hint="eastAsia"/>
                <w:b/>
                <w:bCs/>
                <w:lang w:val="hy-AM"/>
              </w:rPr>
              <w:t>․</w:t>
            </w:r>
            <w:r w:rsidR="00E60990">
              <w:rPr>
                <w:rFonts w:ascii="GHEA Grapalat" w:hAnsi="GHEA Grapalat"/>
                <w:b/>
                <w:bCs/>
                <w:lang w:val="hy-AM"/>
              </w:rPr>
              <w:t>Ը</w:t>
            </w:r>
            <w:r w:rsidRPr="008C3AB2">
              <w:rPr>
                <w:rFonts w:ascii="GHEA Grapalat" w:hAnsi="GHEA Grapalat"/>
                <w:b/>
                <w:bCs/>
                <w:lang w:val="hy-AM"/>
              </w:rPr>
              <w:t xml:space="preserve">նդունվել է։ </w:t>
            </w:r>
          </w:p>
          <w:p w:rsidR="00510ABA" w:rsidRPr="008C3AB2" w:rsidRDefault="00510ABA" w:rsidP="00757172">
            <w:pPr>
              <w:spacing w:line="360" w:lineRule="auto"/>
              <w:rPr>
                <w:rFonts w:ascii="GHEA Grapalat" w:hAnsi="GHEA Grapalat"/>
                <w:lang w:val="hy-AM"/>
              </w:rPr>
            </w:pPr>
            <w:r w:rsidRPr="008C3AB2">
              <w:rPr>
                <w:rFonts w:ascii="GHEA Grapalat" w:hAnsi="GHEA Grapalat"/>
                <w:lang w:val="hy-AM"/>
              </w:rPr>
              <w:t>Նախագծում կատարվել է համապատասխան փոփոխություն։</w:t>
            </w:r>
          </w:p>
          <w:p w:rsidR="00510ABA" w:rsidRPr="008C3AB2" w:rsidRDefault="00510ABA" w:rsidP="00757172">
            <w:pPr>
              <w:spacing w:line="360" w:lineRule="auto"/>
              <w:rPr>
                <w:rFonts w:ascii="GHEA Grapalat" w:hAnsi="GHEA Grapalat"/>
                <w:lang w:val="hy-AM"/>
              </w:rPr>
            </w:pPr>
          </w:p>
          <w:p w:rsidR="00510ABA" w:rsidRPr="008C3AB2" w:rsidRDefault="00510ABA" w:rsidP="00757172">
            <w:pPr>
              <w:spacing w:line="360" w:lineRule="auto"/>
              <w:ind w:firstLine="720"/>
              <w:rPr>
                <w:rFonts w:ascii="GHEA Grapalat" w:hAnsi="GHEA Grapalat"/>
                <w:lang w:val="hy-AM"/>
              </w:rPr>
            </w:pPr>
          </w:p>
          <w:p w:rsidR="00510ABA" w:rsidRPr="008C3AB2" w:rsidRDefault="00510ABA" w:rsidP="00757172">
            <w:pPr>
              <w:spacing w:line="360" w:lineRule="auto"/>
              <w:ind w:firstLine="720"/>
              <w:rPr>
                <w:rFonts w:ascii="GHEA Grapalat" w:hAnsi="GHEA Grapalat"/>
                <w:lang w:val="hy-AM"/>
              </w:rPr>
            </w:pPr>
          </w:p>
          <w:p w:rsidR="00510ABA" w:rsidRPr="008C3AB2" w:rsidRDefault="00510ABA" w:rsidP="00757172">
            <w:pPr>
              <w:spacing w:line="360" w:lineRule="auto"/>
              <w:jc w:val="both"/>
              <w:rPr>
                <w:rFonts w:ascii="GHEA Grapalat" w:hAnsi="GHEA Grapalat"/>
                <w:lang w:val="hy-AM"/>
              </w:rPr>
            </w:pPr>
          </w:p>
        </w:tc>
      </w:tr>
    </w:tbl>
    <w:p w:rsidR="000B6557" w:rsidRPr="001308EC" w:rsidRDefault="000B6557" w:rsidP="00757172">
      <w:pPr>
        <w:spacing w:line="360" w:lineRule="auto"/>
        <w:ind w:right="-455"/>
        <w:jc w:val="both"/>
        <w:rPr>
          <w:rFonts w:ascii="GHEA Grapalat" w:hAnsi="GHEA Grapalat" w:cs="Times Armenian"/>
          <w:lang w:val="hy-AM"/>
        </w:rPr>
      </w:pPr>
    </w:p>
    <w:sectPr w:rsidR="000B6557" w:rsidRPr="001308EC"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300" w:rsidRDefault="00091300" w:rsidP="00787761">
      <w:r>
        <w:separator/>
      </w:r>
    </w:p>
  </w:endnote>
  <w:endnote w:type="continuationSeparator" w:id="0">
    <w:p w:rsidR="00091300" w:rsidRDefault="00091300"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300" w:rsidRDefault="00091300" w:rsidP="00787761">
      <w:r>
        <w:separator/>
      </w:r>
    </w:p>
  </w:footnote>
  <w:footnote w:type="continuationSeparator" w:id="0">
    <w:p w:rsidR="00091300" w:rsidRDefault="00091300"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281ECD">
          <w:rPr>
            <w:noProof/>
          </w:rPr>
          <w:t>15</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E444674"/>
    <w:multiLevelType w:val="hybridMultilevel"/>
    <w:tmpl w:val="456A5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2F0340F2"/>
    <w:multiLevelType w:val="multilevel"/>
    <w:tmpl w:val="F9CCA322"/>
    <w:lvl w:ilvl="0">
      <w:start w:val="1"/>
      <w:numFmt w:val="decimal"/>
      <w:lvlText w:val="%1."/>
      <w:lvlJc w:val="left"/>
      <w:pPr>
        <w:ind w:left="1083" w:hanging="375"/>
      </w:pPr>
      <w:rPr>
        <w:rFonts w:hint="default"/>
      </w:rPr>
    </w:lvl>
    <w:lvl w:ilvl="1">
      <w:start w:val="7"/>
      <w:numFmt w:val="decimal"/>
      <w:isLgl/>
      <w:lvlText w:val="%1.%2"/>
      <w:lvlJc w:val="left"/>
      <w:pPr>
        <w:ind w:left="1188" w:hanging="48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6"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8"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E621A7"/>
    <w:multiLevelType w:val="hybridMultilevel"/>
    <w:tmpl w:val="BC8CF948"/>
    <w:lvl w:ilvl="0" w:tplc="0B369586">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1"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2"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3" w15:restartNumberingAfterBreak="0">
    <w:nsid w:val="7E9B48DF"/>
    <w:multiLevelType w:val="hybridMultilevel"/>
    <w:tmpl w:val="BC8CF948"/>
    <w:lvl w:ilvl="0" w:tplc="0B369586">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6"/>
  </w:num>
  <w:num w:numId="2">
    <w:abstractNumId w:val="1"/>
  </w:num>
  <w:num w:numId="3">
    <w:abstractNumId w:val="12"/>
  </w:num>
  <w:num w:numId="4">
    <w:abstractNumId w:val="4"/>
  </w:num>
  <w:num w:numId="5">
    <w:abstractNumId w:val="8"/>
  </w:num>
  <w:num w:numId="6">
    <w:abstractNumId w:val="0"/>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9"/>
  </w:num>
  <w:num w:numId="11">
    <w:abstractNumId w:val="2"/>
  </w:num>
  <w:num w:numId="12">
    <w:abstractNumId w:val="13"/>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37A"/>
    <w:rsid w:val="0000781E"/>
    <w:rsid w:val="00007E19"/>
    <w:rsid w:val="0001549D"/>
    <w:rsid w:val="0002291A"/>
    <w:rsid w:val="00025108"/>
    <w:rsid w:val="00031ED1"/>
    <w:rsid w:val="00043B1E"/>
    <w:rsid w:val="00046D75"/>
    <w:rsid w:val="00047376"/>
    <w:rsid w:val="0006042B"/>
    <w:rsid w:val="00071352"/>
    <w:rsid w:val="0008087D"/>
    <w:rsid w:val="00091300"/>
    <w:rsid w:val="000944C6"/>
    <w:rsid w:val="000A179A"/>
    <w:rsid w:val="000A45B5"/>
    <w:rsid w:val="000B0A61"/>
    <w:rsid w:val="000B531B"/>
    <w:rsid w:val="000B6557"/>
    <w:rsid w:val="000B6C75"/>
    <w:rsid w:val="000C6BC3"/>
    <w:rsid w:val="000E1201"/>
    <w:rsid w:val="000F3B0E"/>
    <w:rsid w:val="000F47EA"/>
    <w:rsid w:val="000F4899"/>
    <w:rsid w:val="000F52BE"/>
    <w:rsid w:val="000F5694"/>
    <w:rsid w:val="001001A8"/>
    <w:rsid w:val="0010361B"/>
    <w:rsid w:val="001045E4"/>
    <w:rsid w:val="001118D2"/>
    <w:rsid w:val="00115E6E"/>
    <w:rsid w:val="001308EC"/>
    <w:rsid w:val="0013273D"/>
    <w:rsid w:val="00134208"/>
    <w:rsid w:val="001357C1"/>
    <w:rsid w:val="00135947"/>
    <w:rsid w:val="00141CF3"/>
    <w:rsid w:val="00147189"/>
    <w:rsid w:val="0015066E"/>
    <w:rsid w:val="00152A6F"/>
    <w:rsid w:val="00153186"/>
    <w:rsid w:val="00156B39"/>
    <w:rsid w:val="00163146"/>
    <w:rsid w:val="00167F76"/>
    <w:rsid w:val="001705B4"/>
    <w:rsid w:val="00172AA4"/>
    <w:rsid w:val="0017524F"/>
    <w:rsid w:val="00175E6E"/>
    <w:rsid w:val="00184101"/>
    <w:rsid w:val="001855BA"/>
    <w:rsid w:val="00194E34"/>
    <w:rsid w:val="001976FC"/>
    <w:rsid w:val="001A27B1"/>
    <w:rsid w:val="001A3C31"/>
    <w:rsid w:val="001A4A40"/>
    <w:rsid w:val="001A6333"/>
    <w:rsid w:val="001B0135"/>
    <w:rsid w:val="001B1BDE"/>
    <w:rsid w:val="001B75A1"/>
    <w:rsid w:val="001C32E1"/>
    <w:rsid w:val="001C4923"/>
    <w:rsid w:val="001C5882"/>
    <w:rsid w:val="001C6D1F"/>
    <w:rsid w:val="001D2EDE"/>
    <w:rsid w:val="001D6B0D"/>
    <w:rsid w:val="001D707D"/>
    <w:rsid w:val="001D7D4A"/>
    <w:rsid w:val="001E2CD7"/>
    <w:rsid w:val="001E365B"/>
    <w:rsid w:val="001E74EB"/>
    <w:rsid w:val="001E7CE0"/>
    <w:rsid w:val="001F0DBF"/>
    <w:rsid w:val="001F2361"/>
    <w:rsid w:val="001F78E4"/>
    <w:rsid w:val="002024A3"/>
    <w:rsid w:val="00203D58"/>
    <w:rsid w:val="00212201"/>
    <w:rsid w:val="00212E9F"/>
    <w:rsid w:val="00215188"/>
    <w:rsid w:val="00227346"/>
    <w:rsid w:val="00230E4E"/>
    <w:rsid w:val="0023625F"/>
    <w:rsid w:val="00240193"/>
    <w:rsid w:val="00241C6C"/>
    <w:rsid w:val="00243C06"/>
    <w:rsid w:val="00261031"/>
    <w:rsid w:val="00266FCB"/>
    <w:rsid w:val="00267C23"/>
    <w:rsid w:val="002704A7"/>
    <w:rsid w:val="00280311"/>
    <w:rsid w:val="00281ECD"/>
    <w:rsid w:val="002829A7"/>
    <w:rsid w:val="002836EE"/>
    <w:rsid w:val="00286749"/>
    <w:rsid w:val="00290CCB"/>
    <w:rsid w:val="002A26DF"/>
    <w:rsid w:val="002B0171"/>
    <w:rsid w:val="002B3F3B"/>
    <w:rsid w:val="002C51C1"/>
    <w:rsid w:val="002C5928"/>
    <w:rsid w:val="002C6864"/>
    <w:rsid w:val="002C745C"/>
    <w:rsid w:val="002C754C"/>
    <w:rsid w:val="002D0C49"/>
    <w:rsid w:val="002D3AF7"/>
    <w:rsid w:val="002E14F7"/>
    <w:rsid w:val="002E2129"/>
    <w:rsid w:val="002E320C"/>
    <w:rsid w:val="002E7097"/>
    <w:rsid w:val="002F1FE6"/>
    <w:rsid w:val="002F304E"/>
    <w:rsid w:val="00304059"/>
    <w:rsid w:val="003208BC"/>
    <w:rsid w:val="00320B95"/>
    <w:rsid w:val="00320E6B"/>
    <w:rsid w:val="0032307B"/>
    <w:rsid w:val="003239EB"/>
    <w:rsid w:val="003240A3"/>
    <w:rsid w:val="00327110"/>
    <w:rsid w:val="00332C1B"/>
    <w:rsid w:val="0033467F"/>
    <w:rsid w:val="00347A6C"/>
    <w:rsid w:val="00360265"/>
    <w:rsid w:val="00366334"/>
    <w:rsid w:val="003673C0"/>
    <w:rsid w:val="003700CB"/>
    <w:rsid w:val="003756D4"/>
    <w:rsid w:val="003939EB"/>
    <w:rsid w:val="0039410F"/>
    <w:rsid w:val="00397BC2"/>
    <w:rsid w:val="003A2352"/>
    <w:rsid w:val="003A6585"/>
    <w:rsid w:val="003B15A6"/>
    <w:rsid w:val="003B2733"/>
    <w:rsid w:val="003D1938"/>
    <w:rsid w:val="003D359B"/>
    <w:rsid w:val="003D420A"/>
    <w:rsid w:val="003E3723"/>
    <w:rsid w:val="003E39F3"/>
    <w:rsid w:val="003E6E7E"/>
    <w:rsid w:val="003F2B21"/>
    <w:rsid w:val="004055F1"/>
    <w:rsid w:val="004055FD"/>
    <w:rsid w:val="0040578A"/>
    <w:rsid w:val="0040621C"/>
    <w:rsid w:val="00417F72"/>
    <w:rsid w:val="00421339"/>
    <w:rsid w:val="00421BF4"/>
    <w:rsid w:val="00424642"/>
    <w:rsid w:val="00425F13"/>
    <w:rsid w:val="00426588"/>
    <w:rsid w:val="0042671D"/>
    <w:rsid w:val="00432ED6"/>
    <w:rsid w:val="0043680D"/>
    <w:rsid w:val="0043779A"/>
    <w:rsid w:val="00440A3C"/>
    <w:rsid w:val="00440BCB"/>
    <w:rsid w:val="00442046"/>
    <w:rsid w:val="004421CF"/>
    <w:rsid w:val="00450BCB"/>
    <w:rsid w:val="00455B6B"/>
    <w:rsid w:val="004572BC"/>
    <w:rsid w:val="00471F87"/>
    <w:rsid w:val="00473C05"/>
    <w:rsid w:val="00477BD6"/>
    <w:rsid w:val="004856EE"/>
    <w:rsid w:val="00490FBC"/>
    <w:rsid w:val="00491125"/>
    <w:rsid w:val="00492EB1"/>
    <w:rsid w:val="004966D0"/>
    <w:rsid w:val="00496E2D"/>
    <w:rsid w:val="004A22F7"/>
    <w:rsid w:val="004A34AA"/>
    <w:rsid w:val="004A517D"/>
    <w:rsid w:val="004A7720"/>
    <w:rsid w:val="004C068B"/>
    <w:rsid w:val="004C1910"/>
    <w:rsid w:val="004C23C0"/>
    <w:rsid w:val="004C29EA"/>
    <w:rsid w:val="004D0AB8"/>
    <w:rsid w:val="004D22F1"/>
    <w:rsid w:val="004D2847"/>
    <w:rsid w:val="004D6032"/>
    <w:rsid w:val="004D7992"/>
    <w:rsid w:val="004E0B6B"/>
    <w:rsid w:val="004E2403"/>
    <w:rsid w:val="004F0EBF"/>
    <w:rsid w:val="004F6E60"/>
    <w:rsid w:val="004F70C0"/>
    <w:rsid w:val="00500AC2"/>
    <w:rsid w:val="00500C83"/>
    <w:rsid w:val="00501E0E"/>
    <w:rsid w:val="0050561C"/>
    <w:rsid w:val="00510ABA"/>
    <w:rsid w:val="0051294C"/>
    <w:rsid w:val="00512BD8"/>
    <w:rsid w:val="005158C3"/>
    <w:rsid w:val="005316BC"/>
    <w:rsid w:val="00531941"/>
    <w:rsid w:val="00531F92"/>
    <w:rsid w:val="0053312B"/>
    <w:rsid w:val="00535E70"/>
    <w:rsid w:val="0053701B"/>
    <w:rsid w:val="00537C3E"/>
    <w:rsid w:val="00537F22"/>
    <w:rsid w:val="005468EB"/>
    <w:rsid w:val="005479D1"/>
    <w:rsid w:val="005527E4"/>
    <w:rsid w:val="00557939"/>
    <w:rsid w:val="00575D66"/>
    <w:rsid w:val="005820A2"/>
    <w:rsid w:val="00586CD7"/>
    <w:rsid w:val="00591861"/>
    <w:rsid w:val="00596E19"/>
    <w:rsid w:val="005A58F6"/>
    <w:rsid w:val="005A5C4D"/>
    <w:rsid w:val="005B0F59"/>
    <w:rsid w:val="005B4D9D"/>
    <w:rsid w:val="005B7128"/>
    <w:rsid w:val="005C1959"/>
    <w:rsid w:val="005C5CB4"/>
    <w:rsid w:val="005D606C"/>
    <w:rsid w:val="005D6136"/>
    <w:rsid w:val="005F135B"/>
    <w:rsid w:val="005F214E"/>
    <w:rsid w:val="005F354F"/>
    <w:rsid w:val="005F7CCC"/>
    <w:rsid w:val="00603904"/>
    <w:rsid w:val="006129AE"/>
    <w:rsid w:val="006167F0"/>
    <w:rsid w:val="006272E1"/>
    <w:rsid w:val="00631FD1"/>
    <w:rsid w:val="0063322B"/>
    <w:rsid w:val="006344B4"/>
    <w:rsid w:val="00641992"/>
    <w:rsid w:val="00660994"/>
    <w:rsid w:val="00662781"/>
    <w:rsid w:val="006657F0"/>
    <w:rsid w:val="00671620"/>
    <w:rsid w:val="0067224F"/>
    <w:rsid w:val="00673084"/>
    <w:rsid w:val="00680E4F"/>
    <w:rsid w:val="00681C08"/>
    <w:rsid w:val="00692738"/>
    <w:rsid w:val="006927CD"/>
    <w:rsid w:val="00695F68"/>
    <w:rsid w:val="006A27A2"/>
    <w:rsid w:val="006A3714"/>
    <w:rsid w:val="006A71C4"/>
    <w:rsid w:val="006C5724"/>
    <w:rsid w:val="006C76D3"/>
    <w:rsid w:val="006D282A"/>
    <w:rsid w:val="006D72FA"/>
    <w:rsid w:val="006D79AF"/>
    <w:rsid w:val="006E5152"/>
    <w:rsid w:val="006F0957"/>
    <w:rsid w:val="006F1045"/>
    <w:rsid w:val="007015A9"/>
    <w:rsid w:val="00704349"/>
    <w:rsid w:val="00705822"/>
    <w:rsid w:val="00710171"/>
    <w:rsid w:val="007143AE"/>
    <w:rsid w:val="00727817"/>
    <w:rsid w:val="00727E3C"/>
    <w:rsid w:val="007327F2"/>
    <w:rsid w:val="0073292B"/>
    <w:rsid w:val="007340B0"/>
    <w:rsid w:val="00736774"/>
    <w:rsid w:val="0074225C"/>
    <w:rsid w:val="00756F07"/>
    <w:rsid w:val="00757172"/>
    <w:rsid w:val="00762FA7"/>
    <w:rsid w:val="0076776F"/>
    <w:rsid w:val="0077444A"/>
    <w:rsid w:val="007824DE"/>
    <w:rsid w:val="0078679B"/>
    <w:rsid w:val="00787761"/>
    <w:rsid w:val="00792147"/>
    <w:rsid w:val="007A132F"/>
    <w:rsid w:val="007A1B70"/>
    <w:rsid w:val="007A5673"/>
    <w:rsid w:val="007B08AB"/>
    <w:rsid w:val="007B5D79"/>
    <w:rsid w:val="007C29FC"/>
    <w:rsid w:val="007C532A"/>
    <w:rsid w:val="007C67AC"/>
    <w:rsid w:val="007C6E82"/>
    <w:rsid w:val="007C702E"/>
    <w:rsid w:val="007D09AE"/>
    <w:rsid w:val="007D12B9"/>
    <w:rsid w:val="007E0A8B"/>
    <w:rsid w:val="007E36F3"/>
    <w:rsid w:val="007E6090"/>
    <w:rsid w:val="007E67D7"/>
    <w:rsid w:val="007F0346"/>
    <w:rsid w:val="007F1F4D"/>
    <w:rsid w:val="007F6529"/>
    <w:rsid w:val="00802F8F"/>
    <w:rsid w:val="008060CA"/>
    <w:rsid w:val="00806141"/>
    <w:rsid w:val="008061CD"/>
    <w:rsid w:val="0080683F"/>
    <w:rsid w:val="008170D0"/>
    <w:rsid w:val="00822DDD"/>
    <w:rsid w:val="008435D3"/>
    <w:rsid w:val="00843B10"/>
    <w:rsid w:val="008464DF"/>
    <w:rsid w:val="00846873"/>
    <w:rsid w:val="0085140C"/>
    <w:rsid w:val="00855085"/>
    <w:rsid w:val="00860505"/>
    <w:rsid w:val="00860DA6"/>
    <w:rsid w:val="00864A76"/>
    <w:rsid w:val="008750A8"/>
    <w:rsid w:val="0087646D"/>
    <w:rsid w:val="00877CE8"/>
    <w:rsid w:val="008818E6"/>
    <w:rsid w:val="008845FE"/>
    <w:rsid w:val="0089127D"/>
    <w:rsid w:val="00891F11"/>
    <w:rsid w:val="008966C7"/>
    <w:rsid w:val="008A044C"/>
    <w:rsid w:val="008A2A02"/>
    <w:rsid w:val="008A54A9"/>
    <w:rsid w:val="008C06CE"/>
    <w:rsid w:val="008C30B7"/>
    <w:rsid w:val="008C3AB2"/>
    <w:rsid w:val="008C6BB7"/>
    <w:rsid w:val="008D16E1"/>
    <w:rsid w:val="008D191E"/>
    <w:rsid w:val="008D58E6"/>
    <w:rsid w:val="008E22D7"/>
    <w:rsid w:val="008E26E0"/>
    <w:rsid w:val="008E51E4"/>
    <w:rsid w:val="008F5419"/>
    <w:rsid w:val="00900394"/>
    <w:rsid w:val="009116C0"/>
    <w:rsid w:val="009123A5"/>
    <w:rsid w:val="009126C5"/>
    <w:rsid w:val="00912CBA"/>
    <w:rsid w:val="00914C9B"/>
    <w:rsid w:val="00915FA9"/>
    <w:rsid w:val="0092260E"/>
    <w:rsid w:val="00927774"/>
    <w:rsid w:val="0094167F"/>
    <w:rsid w:val="00941DFB"/>
    <w:rsid w:val="009476BD"/>
    <w:rsid w:val="009567F9"/>
    <w:rsid w:val="00957092"/>
    <w:rsid w:val="009601C0"/>
    <w:rsid w:val="009609D1"/>
    <w:rsid w:val="00975228"/>
    <w:rsid w:val="00981421"/>
    <w:rsid w:val="00985B56"/>
    <w:rsid w:val="00987349"/>
    <w:rsid w:val="00991BE4"/>
    <w:rsid w:val="009927C3"/>
    <w:rsid w:val="00993169"/>
    <w:rsid w:val="009962BD"/>
    <w:rsid w:val="009A1414"/>
    <w:rsid w:val="009A1B72"/>
    <w:rsid w:val="009C5E43"/>
    <w:rsid w:val="009E2278"/>
    <w:rsid w:val="009E302A"/>
    <w:rsid w:val="009E3BDE"/>
    <w:rsid w:val="009E3E02"/>
    <w:rsid w:val="009F0188"/>
    <w:rsid w:val="009F01E3"/>
    <w:rsid w:val="009F3390"/>
    <w:rsid w:val="009F3693"/>
    <w:rsid w:val="009F544E"/>
    <w:rsid w:val="009F620A"/>
    <w:rsid w:val="00A00471"/>
    <w:rsid w:val="00A02CCA"/>
    <w:rsid w:val="00A036FF"/>
    <w:rsid w:val="00A07BDD"/>
    <w:rsid w:val="00A21326"/>
    <w:rsid w:val="00A25B7F"/>
    <w:rsid w:val="00A30404"/>
    <w:rsid w:val="00A4067F"/>
    <w:rsid w:val="00A464CF"/>
    <w:rsid w:val="00A568A7"/>
    <w:rsid w:val="00A56D90"/>
    <w:rsid w:val="00A60EEE"/>
    <w:rsid w:val="00A66A1E"/>
    <w:rsid w:val="00A67C23"/>
    <w:rsid w:val="00A737A4"/>
    <w:rsid w:val="00A74D36"/>
    <w:rsid w:val="00A84110"/>
    <w:rsid w:val="00A86288"/>
    <w:rsid w:val="00A877FE"/>
    <w:rsid w:val="00A91E83"/>
    <w:rsid w:val="00A96513"/>
    <w:rsid w:val="00A966EA"/>
    <w:rsid w:val="00A968B0"/>
    <w:rsid w:val="00AA0740"/>
    <w:rsid w:val="00AA5240"/>
    <w:rsid w:val="00AB75D7"/>
    <w:rsid w:val="00AC244E"/>
    <w:rsid w:val="00AD7C0E"/>
    <w:rsid w:val="00AE1D93"/>
    <w:rsid w:val="00AE3E09"/>
    <w:rsid w:val="00AE3F58"/>
    <w:rsid w:val="00AE5C98"/>
    <w:rsid w:val="00AF042D"/>
    <w:rsid w:val="00AF3C28"/>
    <w:rsid w:val="00AF44E5"/>
    <w:rsid w:val="00AF4DFB"/>
    <w:rsid w:val="00AF65D9"/>
    <w:rsid w:val="00B0210B"/>
    <w:rsid w:val="00B06190"/>
    <w:rsid w:val="00B12C25"/>
    <w:rsid w:val="00B15481"/>
    <w:rsid w:val="00B25C58"/>
    <w:rsid w:val="00B45221"/>
    <w:rsid w:val="00B50BA2"/>
    <w:rsid w:val="00B50C41"/>
    <w:rsid w:val="00B57839"/>
    <w:rsid w:val="00B60F1E"/>
    <w:rsid w:val="00B62303"/>
    <w:rsid w:val="00B64BE4"/>
    <w:rsid w:val="00B72F13"/>
    <w:rsid w:val="00B7345D"/>
    <w:rsid w:val="00B73A3D"/>
    <w:rsid w:val="00B73E5C"/>
    <w:rsid w:val="00B8049D"/>
    <w:rsid w:val="00B8136B"/>
    <w:rsid w:val="00B82D62"/>
    <w:rsid w:val="00B8460E"/>
    <w:rsid w:val="00B903E3"/>
    <w:rsid w:val="00B90735"/>
    <w:rsid w:val="00B91219"/>
    <w:rsid w:val="00B92B0A"/>
    <w:rsid w:val="00B941B3"/>
    <w:rsid w:val="00BA4A38"/>
    <w:rsid w:val="00BA7DC1"/>
    <w:rsid w:val="00BC15B8"/>
    <w:rsid w:val="00BC33ED"/>
    <w:rsid w:val="00BD6EE5"/>
    <w:rsid w:val="00BE1A0A"/>
    <w:rsid w:val="00BE324F"/>
    <w:rsid w:val="00BE3507"/>
    <w:rsid w:val="00BE44CD"/>
    <w:rsid w:val="00C01A7C"/>
    <w:rsid w:val="00C06B33"/>
    <w:rsid w:val="00C10F38"/>
    <w:rsid w:val="00C15739"/>
    <w:rsid w:val="00C23635"/>
    <w:rsid w:val="00C244CB"/>
    <w:rsid w:val="00C26164"/>
    <w:rsid w:val="00C26D73"/>
    <w:rsid w:val="00C3100E"/>
    <w:rsid w:val="00C429D3"/>
    <w:rsid w:val="00C4496F"/>
    <w:rsid w:val="00C46D36"/>
    <w:rsid w:val="00C56174"/>
    <w:rsid w:val="00C64F02"/>
    <w:rsid w:val="00C7209C"/>
    <w:rsid w:val="00C737BD"/>
    <w:rsid w:val="00C77CB9"/>
    <w:rsid w:val="00C8194D"/>
    <w:rsid w:val="00C932CF"/>
    <w:rsid w:val="00C97B87"/>
    <w:rsid w:val="00CA0305"/>
    <w:rsid w:val="00CA40C1"/>
    <w:rsid w:val="00CA69B9"/>
    <w:rsid w:val="00CC277F"/>
    <w:rsid w:val="00CC44A2"/>
    <w:rsid w:val="00CC556B"/>
    <w:rsid w:val="00CC5DCB"/>
    <w:rsid w:val="00CD129F"/>
    <w:rsid w:val="00CD439C"/>
    <w:rsid w:val="00CD4F83"/>
    <w:rsid w:val="00CD7C88"/>
    <w:rsid w:val="00CE282E"/>
    <w:rsid w:val="00CE3C1C"/>
    <w:rsid w:val="00CE3C7C"/>
    <w:rsid w:val="00CF360F"/>
    <w:rsid w:val="00CF495C"/>
    <w:rsid w:val="00CF7D3F"/>
    <w:rsid w:val="00D01E4E"/>
    <w:rsid w:val="00D0464B"/>
    <w:rsid w:val="00D11F05"/>
    <w:rsid w:val="00D22EC7"/>
    <w:rsid w:val="00D36581"/>
    <w:rsid w:val="00D55E1B"/>
    <w:rsid w:val="00D62512"/>
    <w:rsid w:val="00D63608"/>
    <w:rsid w:val="00D67E2F"/>
    <w:rsid w:val="00D720FE"/>
    <w:rsid w:val="00D7277E"/>
    <w:rsid w:val="00D733DB"/>
    <w:rsid w:val="00D77A36"/>
    <w:rsid w:val="00DA4FCF"/>
    <w:rsid w:val="00DA5105"/>
    <w:rsid w:val="00DA774E"/>
    <w:rsid w:val="00DB0D32"/>
    <w:rsid w:val="00DB2ABA"/>
    <w:rsid w:val="00DB5F47"/>
    <w:rsid w:val="00DC0818"/>
    <w:rsid w:val="00DC56C7"/>
    <w:rsid w:val="00DC683F"/>
    <w:rsid w:val="00DD071A"/>
    <w:rsid w:val="00DD1CE5"/>
    <w:rsid w:val="00DD22C8"/>
    <w:rsid w:val="00DE73DB"/>
    <w:rsid w:val="00DF22A5"/>
    <w:rsid w:val="00DF4FEE"/>
    <w:rsid w:val="00DF7FDD"/>
    <w:rsid w:val="00E00770"/>
    <w:rsid w:val="00E20E2E"/>
    <w:rsid w:val="00E2209C"/>
    <w:rsid w:val="00E2570D"/>
    <w:rsid w:val="00E34F16"/>
    <w:rsid w:val="00E3682E"/>
    <w:rsid w:val="00E41D7D"/>
    <w:rsid w:val="00E42CB5"/>
    <w:rsid w:val="00E47C13"/>
    <w:rsid w:val="00E51F6B"/>
    <w:rsid w:val="00E60990"/>
    <w:rsid w:val="00E65380"/>
    <w:rsid w:val="00E671F7"/>
    <w:rsid w:val="00E672C4"/>
    <w:rsid w:val="00E713D1"/>
    <w:rsid w:val="00E75156"/>
    <w:rsid w:val="00E76CF8"/>
    <w:rsid w:val="00E86A30"/>
    <w:rsid w:val="00E874CD"/>
    <w:rsid w:val="00E9093C"/>
    <w:rsid w:val="00E9699E"/>
    <w:rsid w:val="00E96A7E"/>
    <w:rsid w:val="00EA2D5C"/>
    <w:rsid w:val="00EA3547"/>
    <w:rsid w:val="00EA3D3E"/>
    <w:rsid w:val="00EA590F"/>
    <w:rsid w:val="00EB5493"/>
    <w:rsid w:val="00EC2139"/>
    <w:rsid w:val="00EC60EC"/>
    <w:rsid w:val="00EE0DF4"/>
    <w:rsid w:val="00EE57FA"/>
    <w:rsid w:val="00EE5937"/>
    <w:rsid w:val="00EE777F"/>
    <w:rsid w:val="00EE7AAA"/>
    <w:rsid w:val="00EF1B15"/>
    <w:rsid w:val="00EF6346"/>
    <w:rsid w:val="00F00252"/>
    <w:rsid w:val="00F00B6D"/>
    <w:rsid w:val="00F00D19"/>
    <w:rsid w:val="00F050F6"/>
    <w:rsid w:val="00F07634"/>
    <w:rsid w:val="00F11557"/>
    <w:rsid w:val="00F12307"/>
    <w:rsid w:val="00F14BC7"/>
    <w:rsid w:val="00F15361"/>
    <w:rsid w:val="00F220F9"/>
    <w:rsid w:val="00F2410A"/>
    <w:rsid w:val="00F25D9A"/>
    <w:rsid w:val="00F319E4"/>
    <w:rsid w:val="00F31ADC"/>
    <w:rsid w:val="00F32580"/>
    <w:rsid w:val="00F3525C"/>
    <w:rsid w:val="00F35D6A"/>
    <w:rsid w:val="00F42A86"/>
    <w:rsid w:val="00F520A9"/>
    <w:rsid w:val="00F5335A"/>
    <w:rsid w:val="00F55EAB"/>
    <w:rsid w:val="00F60798"/>
    <w:rsid w:val="00F67B73"/>
    <w:rsid w:val="00F75828"/>
    <w:rsid w:val="00F77148"/>
    <w:rsid w:val="00F777BE"/>
    <w:rsid w:val="00F77DBE"/>
    <w:rsid w:val="00F816D4"/>
    <w:rsid w:val="00F82557"/>
    <w:rsid w:val="00F96978"/>
    <w:rsid w:val="00FA6EDF"/>
    <w:rsid w:val="00FB4AA6"/>
    <w:rsid w:val="00FC0AC9"/>
    <w:rsid w:val="00FC22FE"/>
    <w:rsid w:val="00FC3942"/>
    <w:rsid w:val="00FC3B7E"/>
    <w:rsid w:val="00FD5A8B"/>
    <w:rsid w:val="00FD65E1"/>
    <w:rsid w:val="00FD6773"/>
    <w:rsid w:val="00FD7848"/>
    <w:rsid w:val="00FE0881"/>
    <w:rsid w:val="00FF1115"/>
    <w:rsid w:val="00FF6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CBE8A"/>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09C"/>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paragraph" w:styleId="BalloonText">
    <w:name w:val="Balloon Text"/>
    <w:basedOn w:val="Normal"/>
    <w:link w:val="BalloonTextChar"/>
    <w:uiPriority w:val="99"/>
    <w:semiHidden/>
    <w:unhideWhenUsed/>
    <w:rsid w:val="00DC68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83F"/>
    <w:rPr>
      <w:rFonts w:ascii="Segoe UI" w:eastAsia="MS Mincho"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16571">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162814176">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62587265">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14604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CF818-D747-4C25-A5E8-EECE8EDCC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15</Pages>
  <Words>2263</Words>
  <Characters>12905</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Lusine Vahramyan</cp:lastModifiedBy>
  <cp:revision>16</cp:revision>
  <cp:lastPrinted>2024-03-05T11:25:00Z</cp:lastPrinted>
  <dcterms:created xsi:type="dcterms:W3CDTF">2024-04-16T19:28:00Z</dcterms:created>
  <dcterms:modified xsi:type="dcterms:W3CDTF">2024-06-21T08:06:00Z</dcterms:modified>
</cp:coreProperties>
</file>