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Pr="0099117D" w:rsidRDefault="0099117D" w:rsidP="0099117D">
      <w:pPr>
        <w:spacing w:line="276" w:lineRule="auto"/>
        <w:ind w:right="-275"/>
        <w:jc w:val="center"/>
        <w:rPr>
          <w:rFonts w:ascii="GHEA Grapalat" w:hAnsi="GHEA Grapalat" w:cs="Sylfaen"/>
          <w:b/>
          <w:bCs/>
          <w:lang w:val="hy-AM"/>
        </w:rPr>
      </w:pPr>
      <w:r>
        <w:rPr>
          <w:rFonts w:ascii="GHEA Grapalat" w:hAnsi="GHEA Grapalat" w:cs="Sylfaen"/>
          <w:b/>
          <w:bCs/>
          <w:lang w:val="hy-AM"/>
        </w:rPr>
        <w:t>«</w:t>
      </w:r>
      <w:r w:rsidRPr="0099117D">
        <w:rPr>
          <w:rFonts w:ascii="GHEA Grapalat" w:hAnsi="GHEA Grapalat" w:cs="Sylfaen"/>
          <w:b/>
          <w:bCs/>
          <w:lang w:val="hy-AM"/>
        </w:rPr>
        <w:t>ԳՈՒՅՔ ՀԵՏ ՎԵՐՑՆԵԼՈՒ և ԱՄՐԱՑՆԵԼՈՒ ՄԱՍԻՆ</w:t>
      </w:r>
      <w:r>
        <w:rPr>
          <w:rFonts w:ascii="GHEA Grapalat" w:hAnsi="GHEA Grapalat" w:cs="Sylfaen"/>
          <w:b/>
          <w:bCs/>
          <w:lang w:val="hy-AM"/>
        </w:rPr>
        <w:t xml:space="preserve"> </w:t>
      </w:r>
      <w:r w:rsidR="00F31ADC" w:rsidRPr="0067224F">
        <w:rPr>
          <w:rFonts w:ascii="GHEA Grapalat" w:eastAsia="Times New Roman" w:hAnsi="GHEA Grapalat"/>
          <w:b/>
          <w:bCs/>
          <w:lang w:val="hy-AM" w:eastAsia="en-US"/>
        </w:rPr>
        <w:t>»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717E3A" w:rsidRDefault="00717E3A" w:rsidP="001D2EDE">
      <w:pPr>
        <w:spacing w:line="276" w:lineRule="auto"/>
        <w:ind w:right="-104" w:firstLine="270"/>
        <w:jc w:val="center"/>
        <w:rPr>
          <w:rFonts w:ascii="GHEA Grapalat" w:eastAsia="Times New Roman" w:hAnsi="GHEA Grapalat"/>
          <w:b/>
          <w:bCs/>
          <w:lang w:val="hy-AM" w:eastAsia="en-US"/>
        </w:rPr>
      </w:pPr>
    </w:p>
    <w:tbl>
      <w:tblPr>
        <w:tblW w:w="1062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0"/>
        <w:gridCol w:w="4500"/>
      </w:tblGrid>
      <w:tr w:rsidR="00E9699E" w:rsidRPr="00DF22A5" w:rsidTr="00717E3A">
        <w:trPr>
          <w:trHeight w:val="292"/>
        </w:trPr>
        <w:tc>
          <w:tcPr>
            <w:tcW w:w="6120" w:type="dxa"/>
            <w:vMerge w:val="restart"/>
            <w:shd w:val="clear" w:color="auto" w:fill="BFBFBF" w:themeFill="background1" w:themeFillShade="BF"/>
          </w:tcPr>
          <w:p w:rsidR="004F70C0" w:rsidRPr="00241C6C" w:rsidRDefault="0095553E" w:rsidP="0099117D">
            <w:pPr>
              <w:spacing w:line="360" w:lineRule="auto"/>
              <w:ind w:right="975"/>
              <w:jc w:val="center"/>
              <w:rPr>
                <w:rFonts w:ascii="GHEA Grapalat" w:hAnsi="GHEA Grapalat"/>
                <w:b/>
                <w:lang w:val="hy-AM"/>
              </w:rPr>
            </w:pPr>
            <w:r>
              <w:rPr>
                <w:rFonts w:ascii="GHEA Grapalat" w:hAnsi="GHEA Grapalat"/>
                <w:b/>
                <w:lang w:val="hy-AM"/>
              </w:rPr>
              <w:t xml:space="preserve">  </w:t>
            </w:r>
            <w:r w:rsidR="00241C6C">
              <w:rPr>
                <w:rFonts w:ascii="GHEA Grapalat" w:hAnsi="GHEA Grapalat"/>
                <w:b/>
                <w:lang w:val="hy-AM"/>
              </w:rPr>
              <w:t xml:space="preserve"> 1.</w:t>
            </w:r>
            <w:r w:rsidR="0099117D" w:rsidRPr="0099117D">
              <w:rPr>
                <w:rFonts w:ascii="GHEA Grapalat" w:hAnsi="GHEA Grapalat"/>
                <w:b/>
                <w:lang w:val="hy-AM"/>
              </w:rPr>
              <w:t xml:space="preserve"> </w:t>
            </w:r>
            <w:r w:rsidR="0099117D">
              <w:rPr>
                <w:rFonts w:ascii="GHEA Grapalat" w:hAnsi="GHEA Grapalat"/>
                <w:b/>
                <w:lang w:val="hy-AM"/>
              </w:rPr>
              <w:t>Տ</w:t>
            </w:r>
            <w:r w:rsidR="0099117D" w:rsidRPr="0099117D">
              <w:rPr>
                <w:rFonts w:ascii="GHEA Grapalat" w:hAnsi="GHEA Grapalat"/>
                <w:b/>
                <w:lang w:val="hy-AM"/>
              </w:rPr>
              <w:t xml:space="preserve">արածքային կառավարման </w:t>
            </w:r>
            <w:r w:rsidR="0099117D">
              <w:rPr>
                <w:rFonts w:ascii="GHEA Grapalat" w:hAnsi="GHEA Grapalat"/>
                <w:b/>
                <w:lang w:val="hy-AM"/>
              </w:rPr>
              <w:t>և</w:t>
            </w:r>
            <w:r w:rsidR="0099117D" w:rsidRPr="0099117D">
              <w:rPr>
                <w:rFonts w:ascii="GHEA Grapalat" w:hAnsi="GHEA Grapalat"/>
                <w:b/>
                <w:lang w:val="hy-AM"/>
              </w:rPr>
              <w:t xml:space="preserve"> ենթակառուցվածքների</w:t>
            </w:r>
            <w:r w:rsidR="0099117D" w:rsidRPr="00241C6C">
              <w:rPr>
                <w:rFonts w:ascii="GHEA Grapalat" w:hAnsi="GHEA Grapalat"/>
                <w:b/>
                <w:lang w:val="hy-AM"/>
              </w:rPr>
              <w:t xml:space="preserve"> </w:t>
            </w:r>
            <w:r w:rsidR="004F70C0" w:rsidRPr="00241C6C">
              <w:rPr>
                <w:rFonts w:ascii="GHEA Grapalat" w:hAnsi="GHEA Grapalat"/>
                <w:b/>
                <w:lang w:val="hy-AM"/>
              </w:rPr>
              <w:t>նախարարություն</w:t>
            </w:r>
          </w:p>
        </w:tc>
        <w:tc>
          <w:tcPr>
            <w:tcW w:w="4500" w:type="dxa"/>
            <w:shd w:val="clear" w:color="auto" w:fill="BFBFBF" w:themeFill="background1" w:themeFillShade="BF"/>
          </w:tcPr>
          <w:p w:rsidR="00E9699E" w:rsidRPr="00EA12AD" w:rsidRDefault="005150CA" w:rsidP="00EA12AD">
            <w:pPr>
              <w:spacing w:line="360" w:lineRule="auto"/>
              <w:jc w:val="center"/>
              <w:rPr>
                <w:rFonts w:ascii="GHEA Grapalat" w:hAnsi="GHEA Grapalat" w:cs="Sylfaen"/>
                <w:b/>
                <w:lang w:val="hy-AM"/>
              </w:rPr>
            </w:pPr>
            <w:r w:rsidRPr="00EA12AD">
              <w:rPr>
                <w:rFonts w:ascii="GHEA Grapalat" w:hAnsi="GHEA Grapalat" w:cs="Sylfaen"/>
                <w:b/>
                <w:lang w:val="hy-AM"/>
              </w:rPr>
              <w:t>1</w:t>
            </w:r>
            <w:r w:rsidR="00EA12AD" w:rsidRPr="00EA12AD">
              <w:rPr>
                <w:rFonts w:ascii="GHEA Grapalat" w:hAnsi="GHEA Grapalat" w:cs="Sylfaen"/>
                <w:b/>
                <w:lang w:val="hy-AM"/>
              </w:rPr>
              <w:t>8</w:t>
            </w:r>
            <w:r w:rsidR="00DF22A5" w:rsidRPr="00EA12AD">
              <w:rPr>
                <w:rFonts w:ascii="GHEA Grapalat" w:hAnsi="GHEA Grapalat" w:cs="Sylfaen"/>
                <w:b/>
                <w:lang w:val="hy-AM"/>
              </w:rPr>
              <w:t>.0</w:t>
            </w:r>
            <w:r w:rsidR="00EA12AD" w:rsidRPr="00EA12AD">
              <w:rPr>
                <w:rFonts w:ascii="GHEA Grapalat" w:hAnsi="GHEA Grapalat" w:cs="Sylfaen"/>
                <w:b/>
                <w:lang w:val="hy-AM"/>
              </w:rPr>
              <w:t>6</w:t>
            </w:r>
            <w:r w:rsidR="00F31ADC" w:rsidRPr="00EA12AD">
              <w:rPr>
                <w:rFonts w:ascii="GHEA Grapalat" w:hAnsi="GHEA Grapalat" w:cs="Sylfaen"/>
                <w:b/>
                <w:lang w:val="hy-AM"/>
              </w:rPr>
              <w:t>.202</w:t>
            </w:r>
            <w:r w:rsidRPr="00EA12AD">
              <w:rPr>
                <w:rFonts w:ascii="GHEA Grapalat" w:hAnsi="GHEA Grapalat" w:cs="Sylfaen"/>
                <w:b/>
                <w:lang w:val="hy-AM"/>
              </w:rPr>
              <w:t>4</w:t>
            </w:r>
            <w:r w:rsidR="00F31ADC" w:rsidRPr="00EA12AD">
              <w:rPr>
                <w:rFonts w:ascii="GHEA Grapalat" w:hAnsi="GHEA Grapalat" w:cs="Sylfaen"/>
                <w:b/>
                <w:lang w:val="hy-AM"/>
              </w:rPr>
              <w:t>թ.</w:t>
            </w:r>
          </w:p>
        </w:tc>
      </w:tr>
      <w:tr w:rsidR="00E9699E" w:rsidRPr="00DF22A5" w:rsidTr="00717E3A">
        <w:trPr>
          <w:trHeight w:val="292"/>
        </w:trPr>
        <w:tc>
          <w:tcPr>
            <w:tcW w:w="612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A12AD" w:rsidRPr="00EA12AD" w:rsidRDefault="00EA12AD" w:rsidP="00EA12AD">
            <w:pPr>
              <w:spacing w:line="360" w:lineRule="auto"/>
              <w:jc w:val="center"/>
              <w:rPr>
                <w:rFonts w:ascii="GHEA Grapalat" w:hAnsi="GHEA Grapalat" w:cs="Sylfaen"/>
                <w:b/>
                <w:lang w:val="hy-AM"/>
              </w:rPr>
            </w:pPr>
            <w:r w:rsidRPr="00EA12AD">
              <w:rPr>
                <w:rFonts w:ascii="GHEA Grapalat" w:hAnsi="GHEA Grapalat" w:cs="Sylfaen"/>
                <w:b/>
                <w:lang w:val="hy-AM"/>
              </w:rPr>
              <w:t>№ 025/38917-2024</w:t>
            </w:r>
          </w:p>
        </w:tc>
      </w:tr>
      <w:tr w:rsidR="00BC33ED" w:rsidRPr="00412421" w:rsidTr="00717E3A">
        <w:trPr>
          <w:trHeight w:val="530"/>
        </w:trPr>
        <w:tc>
          <w:tcPr>
            <w:tcW w:w="6120" w:type="dxa"/>
            <w:shd w:val="clear" w:color="auto" w:fill="FFFFFF" w:themeFill="background1"/>
          </w:tcPr>
          <w:p w:rsidR="00EA12AD" w:rsidRPr="00127404" w:rsidRDefault="005150CA" w:rsidP="00EA12AD">
            <w:pPr>
              <w:ind w:left="-21" w:right="-58" w:firstLine="270"/>
              <w:jc w:val="both"/>
              <w:rPr>
                <w:rFonts w:ascii="GHEA Grapalat" w:eastAsia="Microsoft JhengHei" w:hAnsi="GHEA Grapalat" w:cs="Microsoft JhengHei"/>
                <w:noProof/>
                <w:lang w:val="hy-AM"/>
              </w:rPr>
            </w:pPr>
            <w:r>
              <w:rPr>
                <w:rFonts w:ascii="GHEA Grapalat" w:hAnsi="GHEA Grapalat" w:cs="Sylfaen"/>
                <w:lang w:val="hy-AM"/>
              </w:rPr>
              <w:t xml:space="preserve"> </w:t>
            </w:r>
            <w:r w:rsidR="00EA12AD" w:rsidRPr="00127404">
              <w:rPr>
                <w:rFonts w:ascii="GHEA Grapalat" w:hAnsi="GHEA Grapalat"/>
                <w:noProof/>
                <w:lang w:val="hy-AM"/>
              </w:rPr>
              <w:t>1</w:t>
            </w:r>
            <w:r w:rsidR="00EA12AD" w:rsidRPr="00127404">
              <w:rPr>
                <w:rFonts w:ascii="Cambria Math" w:eastAsia="Microsoft JhengHei" w:hAnsi="Cambria Math" w:cs="Cambria Math"/>
                <w:noProof/>
                <w:lang w:val="hy-AM"/>
              </w:rPr>
              <w:t>․</w:t>
            </w:r>
            <w:r w:rsidR="00EA12AD" w:rsidRPr="00127404">
              <w:rPr>
                <w:rFonts w:ascii="GHEA Grapalat" w:eastAsia="Microsoft JhengHei" w:hAnsi="GHEA Grapalat" w:cs="Microsoft JhengHei"/>
                <w:noProof/>
                <w:lang w:val="hy-AM"/>
              </w:rPr>
              <w:t xml:space="preserve"> Տրանսպորտային միջոցների պետական գրանցման (հաշվառման) ժամանակ հետագա անճշտություններից խուսափելու նպատակով անհրաժեշտ է Նախագծի հավելվածների ցանկերում ներառել տրանսպորտային միջոցների նույնացման համարները, թողարկման տարեթվերը։</w:t>
            </w:r>
          </w:p>
          <w:p w:rsidR="00EA12AD" w:rsidRPr="00127404" w:rsidRDefault="00EA12AD" w:rsidP="00EA12AD">
            <w:pPr>
              <w:ind w:left="-21" w:right="-58" w:firstLine="270"/>
              <w:jc w:val="both"/>
              <w:rPr>
                <w:rFonts w:ascii="GHEA Grapalat" w:eastAsia="Microsoft JhengHei" w:hAnsi="GHEA Grapalat" w:cs="Microsoft JhengHei"/>
                <w:noProof/>
                <w:lang w:val="hy-AM"/>
              </w:rPr>
            </w:pPr>
            <w:r w:rsidRPr="00127404">
              <w:rPr>
                <w:rFonts w:ascii="GHEA Grapalat" w:eastAsia="Microsoft JhengHei" w:hAnsi="GHEA Grapalat" w:cs="Microsoft JhengHei"/>
                <w:noProof/>
                <w:lang w:val="hy-AM"/>
              </w:rPr>
              <w:t>2</w:t>
            </w:r>
            <w:r w:rsidRPr="00127404">
              <w:rPr>
                <w:rFonts w:ascii="Cambria Math" w:hAnsi="Cambria Math" w:cs="Cambria Math"/>
                <w:noProof/>
                <w:lang w:val="hy-AM"/>
              </w:rPr>
              <w:t>․</w:t>
            </w:r>
            <w:r w:rsidRPr="00127404">
              <w:rPr>
                <w:rFonts w:ascii="GHEA Grapalat" w:hAnsi="GHEA Grapalat" w:cs="MS Mincho"/>
                <w:noProof/>
                <w:lang w:val="hy-AM"/>
              </w:rPr>
              <w:t xml:space="preserve"> Նախագծի հավելվածների ցանկերում ներառել տրանսպորտային միջոցների</w:t>
            </w:r>
            <w:r w:rsidRPr="00127404">
              <w:rPr>
                <w:rFonts w:ascii="GHEA Grapalat" w:eastAsia="Microsoft JhengHei" w:hAnsi="GHEA Grapalat" w:cs="Microsoft JhengHei"/>
                <w:noProof/>
                <w:lang w:val="hy-AM"/>
              </w:rPr>
              <w:t xml:space="preserve"> սկզբնական և հաշվեկշռային արժեքները, քանի որ դրանք պետք է արտացոլվեն պետական կամ ենթակա մարմնի հաշվեկշռում։ </w:t>
            </w:r>
          </w:p>
          <w:p w:rsidR="00EA12AD" w:rsidRDefault="00EA12AD" w:rsidP="00EA12AD">
            <w:pPr>
              <w:ind w:left="-21" w:right="-58" w:firstLine="270"/>
              <w:jc w:val="both"/>
              <w:rPr>
                <w:rFonts w:ascii="GHEA Grapalat" w:eastAsia="Microsoft YaHei" w:hAnsi="GHEA Grapalat" w:cs="Microsoft YaHei"/>
                <w:noProof/>
                <w:lang w:val="hy-AM"/>
              </w:rPr>
            </w:pPr>
            <w:r w:rsidRPr="00127404">
              <w:rPr>
                <w:rFonts w:ascii="GHEA Grapalat" w:eastAsia="Microsoft YaHei" w:hAnsi="GHEA Grapalat" w:cs="Microsoft YaHei"/>
                <w:noProof/>
                <w:lang w:val="hy-AM"/>
              </w:rPr>
              <w:t xml:space="preserve">Նախագծի հիմնավորումից հետևում է, որ Նախագծի 6-րդ կետում նշված տրանսպորտային միջոցի նկատմամբ ևս գրանցված է Հայաստանի Հանրապետության սեփականության իրավունքը, </w:t>
            </w:r>
            <w:r w:rsidRPr="00127404">
              <w:rPr>
                <w:rFonts w:ascii="GHEA Grapalat" w:eastAsia="Microsoft JhengHei" w:hAnsi="GHEA Grapalat" w:cs="Microsoft JhengHei"/>
                <w:noProof/>
                <w:lang w:val="hy-AM"/>
              </w:rPr>
              <w:t>որի նկատմամբ հիմնադիրն ունի իրավունքներ։</w:t>
            </w:r>
            <w:r w:rsidRPr="00127404">
              <w:rPr>
                <w:rFonts w:ascii="GHEA Grapalat" w:eastAsia="Microsoft YaHei" w:hAnsi="GHEA Grapalat" w:cs="Microsoft YaHei"/>
                <w:noProof/>
                <w:lang w:val="hy-AM"/>
              </w:rPr>
              <w:t xml:space="preserve"> </w:t>
            </w:r>
          </w:p>
          <w:p w:rsidR="00EA12AD" w:rsidRPr="00127404" w:rsidRDefault="00EA12AD" w:rsidP="00EA12AD">
            <w:pPr>
              <w:ind w:left="-21" w:right="-58" w:firstLine="270"/>
              <w:jc w:val="both"/>
              <w:rPr>
                <w:rFonts w:ascii="GHEA Grapalat" w:eastAsia="Microsoft YaHei" w:hAnsi="GHEA Grapalat" w:cs="Microsoft YaHei"/>
                <w:noProof/>
                <w:lang w:val="hy-AM"/>
              </w:rPr>
            </w:pPr>
            <w:r w:rsidRPr="00127404">
              <w:rPr>
                <w:rFonts w:ascii="GHEA Grapalat" w:eastAsia="Microsoft YaHei" w:hAnsi="GHEA Grapalat" w:cs="Microsoft YaHei"/>
                <w:noProof/>
                <w:lang w:val="hy-AM"/>
              </w:rPr>
              <w:t>Վերը նշվածի հիմքով առաջարկում ենք Նախագծի 6-րդ կետում՝ «Մեկ» բառից առաջ լրացնել «Հայաստանի Հանրապետության սեփականություն հանդիսացող» բառերը, իսկ նույն կետում՝   «ավտոմեքենա» բառը փոխարիել «ավտոմեքենան» բառով։</w:t>
            </w:r>
          </w:p>
          <w:p w:rsidR="00A56D90" w:rsidRPr="004F70C0" w:rsidRDefault="00EA12AD" w:rsidP="00EA12AD">
            <w:pPr>
              <w:ind w:left="-21" w:right="-58" w:firstLine="270"/>
              <w:jc w:val="both"/>
              <w:rPr>
                <w:rFonts w:ascii="GHEA Grapalat" w:hAnsi="GHEA Grapalat"/>
                <w:lang w:val="hy-AM"/>
              </w:rPr>
            </w:pPr>
            <w:r w:rsidRPr="00127404">
              <w:rPr>
                <w:rFonts w:ascii="GHEA Grapalat" w:eastAsia="Microsoft YaHei" w:hAnsi="GHEA Grapalat" w:cs="Microsoft YaHei"/>
                <w:noProof/>
                <w:lang w:val="hy-AM"/>
              </w:rPr>
              <w:t>Միաժամանակ</w:t>
            </w:r>
            <w:r>
              <w:rPr>
                <w:rFonts w:ascii="GHEA Grapalat" w:eastAsia="Microsoft YaHei" w:hAnsi="GHEA Grapalat" w:cs="Microsoft YaHei"/>
                <w:noProof/>
                <w:lang w:val="hy-AM"/>
              </w:rPr>
              <w:t>,</w:t>
            </w:r>
            <w:r w:rsidRPr="00127404">
              <w:rPr>
                <w:rFonts w:ascii="GHEA Grapalat" w:eastAsia="Microsoft YaHei" w:hAnsi="GHEA Grapalat" w:cs="Microsoft YaHei"/>
                <w:noProof/>
                <w:lang w:val="hy-AM"/>
              </w:rPr>
              <w:t xml:space="preserve"> առաջարկում ենք առաջնորդվել ՀՀ կառավարության 28</w:t>
            </w:r>
            <w:r w:rsidRPr="00127404">
              <w:rPr>
                <w:rFonts w:ascii="Cambria Math" w:hAnsi="Cambria Math" w:cs="Cambria Math"/>
                <w:noProof/>
                <w:lang w:val="hy-AM"/>
              </w:rPr>
              <w:t>․</w:t>
            </w:r>
            <w:r w:rsidRPr="00127404">
              <w:rPr>
                <w:rFonts w:ascii="GHEA Grapalat" w:hAnsi="GHEA Grapalat" w:cs="MS Mincho"/>
                <w:noProof/>
                <w:lang w:val="hy-AM"/>
              </w:rPr>
              <w:t>09</w:t>
            </w:r>
            <w:r w:rsidRPr="00127404">
              <w:rPr>
                <w:rFonts w:ascii="Cambria Math" w:hAnsi="Cambria Math" w:cs="Cambria Math"/>
                <w:noProof/>
                <w:lang w:val="hy-AM"/>
              </w:rPr>
              <w:t>․</w:t>
            </w:r>
            <w:r w:rsidRPr="00127404">
              <w:rPr>
                <w:rFonts w:ascii="GHEA Grapalat" w:hAnsi="GHEA Grapalat" w:cs="MS Mincho"/>
                <w:noProof/>
                <w:lang w:val="hy-AM"/>
              </w:rPr>
              <w:t>2023թ</w:t>
            </w:r>
            <w:r w:rsidRPr="00127404">
              <w:rPr>
                <w:rFonts w:ascii="Cambria Math" w:hAnsi="Cambria Math" w:cs="Cambria Math"/>
                <w:noProof/>
                <w:lang w:val="hy-AM"/>
              </w:rPr>
              <w:t>․</w:t>
            </w:r>
            <w:r w:rsidRPr="00127404">
              <w:rPr>
                <w:rFonts w:ascii="GHEA Grapalat" w:hAnsi="GHEA Grapalat" w:cs="MS Mincho"/>
                <w:noProof/>
                <w:lang w:val="hy-AM"/>
              </w:rPr>
              <w:t xml:space="preserve"> N</w:t>
            </w:r>
            <w:r>
              <w:rPr>
                <w:rFonts w:ascii="GHEA Grapalat" w:hAnsi="GHEA Grapalat" w:cs="MS Mincho"/>
                <w:noProof/>
                <w:lang w:val="hy-AM"/>
              </w:rPr>
              <w:t xml:space="preserve"> </w:t>
            </w:r>
            <w:r w:rsidRPr="00127404">
              <w:rPr>
                <w:rFonts w:ascii="GHEA Grapalat" w:hAnsi="GHEA Grapalat" w:cs="MS Mincho"/>
                <w:noProof/>
                <w:lang w:val="hy-AM"/>
              </w:rPr>
              <w:t>1666-Ն որոշմամբ հաստատված կարգի պահանջներով։</w:t>
            </w:r>
          </w:p>
        </w:tc>
        <w:tc>
          <w:tcPr>
            <w:tcW w:w="4500" w:type="dxa"/>
            <w:shd w:val="clear" w:color="auto" w:fill="FFFFFF" w:themeFill="background1"/>
          </w:tcPr>
          <w:p w:rsidR="00E34F16" w:rsidRDefault="00212201" w:rsidP="00241C6C">
            <w:pPr>
              <w:spacing w:line="276" w:lineRule="auto"/>
              <w:rPr>
                <w:rFonts w:ascii="GHEA Grapalat" w:hAnsi="GHEA Grapalat"/>
                <w:b/>
                <w:lang w:val="hy-AM"/>
              </w:rPr>
            </w:pPr>
            <w:r w:rsidRPr="00AA0740">
              <w:rPr>
                <w:rFonts w:ascii="GHEA Grapalat" w:hAnsi="GHEA Grapalat"/>
                <w:b/>
                <w:lang w:val="hy-AM"/>
              </w:rPr>
              <w:t>1.</w:t>
            </w:r>
            <w:r w:rsidR="005150CA">
              <w:rPr>
                <w:rFonts w:ascii="GHEA Grapalat" w:hAnsi="GHEA Grapalat"/>
                <w:b/>
                <w:lang w:val="hy-AM"/>
              </w:rPr>
              <w:t>Ը</w:t>
            </w:r>
            <w:r w:rsidR="00241C6C" w:rsidRPr="00AA0740">
              <w:rPr>
                <w:rFonts w:ascii="GHEA Grapalat" w:hAnsi="GHEA Grapalat"/>
                <w:b/>
                <w:lang w:val="hy-AM"/>
              </w:rPr>
              <w:t>նդունել է</w:t>
            </w:r>
            <w:r w:rsidR="00E34F16" w:rsidRPr="00AA0740">
              <w:rPr>
                <w:rFonts w:ascii="GHEA Grapalat" w:hAnsi="GHEA Grapalat"/>
                <w:b/>
                <w:lang w:val="hy-AM"/>
              </w:rPr>
              <w:t>.</w:t>
            </w:r>
          </w:p>
          <w:p w:rsidR="00AE313E" w:rsidRPr="00AE313E" w:rsidRDefault="00AE313E" w:rsidP="00AE313E">
            <w:pPr>
              <w:ind w:left="-21" w:right="-58" w:firstLine="270"/>
              <w:jc w:val="both"/>
              <w:rPr>
                <w:rFonts w:ascii="GHEA Grapalat" w:eastAsia="Microsoft JhengHei" w:hAnsi="GHEA Grapalat" w:cs="Microsoft JhengHei"/>
                <w:noProof/>
                <w:lang w:val="hy-AM"/>
              </w:rPr>
            </w:pPr>
            <w:r w:rsidRPr="00AE313E">
              <w:rPr>
                <w:rFonts w:ascii="GHEA Grapalat" w:eastAsia="Microsoft JhengHei" w:hAnsi="GHEA Grapalat" w:cs="Microsoft JhengHei"/>
                <w:noProof/>
                <w:lang w:val="hy-AM"/>
              </w:rPr>
              <w:t>Նախագծում կատարվել են համապատասխան լրացումները</w:t>
            </w:r>
            <w:r>
              <w:rPr>
                <w:rFonts w:ascii="GHEA Grapalat" w:eastAsia="Microsoft JhengHei" w:hAnsi="GHEA Grapalat" w:cs="Microsoft JhengHei"/>
                <w:noProof/>
                <w:lang w:val="hy-AM"/>
              </w:rPr>
              <w:t>:</w:t>
            </w:r>
          </w:p>
          <w:p w:rsidR="00C3100E" w:rsidRPr="0015066E" w:rsidRDefault="00C3100E" w:rsidP="00A56D90">
            <w:pPr>
              <w:spacing w:line="276" w:lineRule="auto"/>
              <w:rPr>
                <w:rFonts w:ascii="GHEA Grapalat" w:hAnsi="GHEA Grapalat"/>
                <w:highlight w:val="yellow"/>
                <w:lang w:val="hy-AM"/>
              </w:rPr>
            </w:pPr>
          </w:p>
        </w:tc>
      </w:tr>
      <w:tr w:rsidR="00E9699E" w:rsidRPr="00412421" w:rsidTr="00717E3A">
        <w:trPr>
          <w:trHeight w:val="292"/>
        </w:trPr>
        <w:tc>
          <w:tcPr>
            <w:tcW w:w="6120" w:type="dxa"/>
            <w:vMerge w:val="restart"/>
            <w:shd w:val="clear" w:color="auto" w:fill="BFBFBF" w:themeFill="background1" w:themeFillShade="BF"/>
          </w:tcPr>
          <w:p w:rsidR="00E9699E" w:rsidRPr="001308EC" w:rsidRDefault="0099117D" w:rsidP="0099117D">
            <w:pPr>
              <w:jc w:val="center"/>
              <w:rPr>
                <w:rFonts w:ascii="GHEA Grapalat" w:eastAsia="Calibri" w:hAnsi="GHEA Grapalat"/>
                <w:b/>
                <w:color w:val="000000"/>
                <w:lang w:val="hy-AM" w:eastAsia="en-US"/>
              </w:rPr>
            </w:pPr>
            <w:r>
              <w:rPr>
                <w:rFonts w:ascii="GHEA Grapalat" w:eastAsia="Calibri" w:hAnsi="GHEA Grapalat"/>
                <w:b/>
                <w:color w:val="000000"/>
                <w:lang w:val="hy-AM" w:eastAsia="en-US"/>
              </w:rPr>
              <w:t xml:space="preserve">2. </w:t>
            </w:r>
            <w:r w:rsidRPr="001308EC">
              <w:rPr>
                <w:rFonts w:ascii="GHEA Grapalat" w:eastAsia="Calibri" w:hAnsi="GHEA Grapalat"/>
                <w:b/>
                <w:color w:val="000000"/>
                <w:lang w:val="hy-AM" w:eastAsia="en-US"/>
              </w:rPr>
              <w:t>Ֆինանսների նախարարություն</w:t>
            </w:r>
            <w:r w:rsidR="004F70C0" w:rsidRPr="004F70C0">
              <w:rPr>
                <w:rFonts w:ascii="GHEA Grapalat" w:eastAsia="Calibri" w:hAnsi="GHEA Grapalat"/>
                <w:b/>
                <w:color w:val="000000"/>
                <w:lang w:val="hy-AM" w:eastAsia="en-US"/>
              </w:rPr>
              <w:tab/>
            </w:r>
          </w:p>
        </w:tc>
        <w:tc>
          <w:tcPr>
            <w:tcW w:w="4500" w:type="dxa"/>
            <w:shd w:val="clear" w:color="auto" w:fill="BFBFBF" w:themeFill="background1" w:themeFillShade="BF"/>
          </w:tcPr>
          <w:p w:rsidR="00E9699E" w:rsidRPr="00412421" w:rsidRDefault="00412421" w:rsidP="005150CA">
            <w:pPr>
              <w:spacing w:line="360" w:lineRule="auto"/>
              <w:jc w:val="center"/>
              <w:rPr>
                <w:rFonts w:ascii="GHEA Grapalat" w:hAnsi="GHEA Grapalat"/>
                <w:b/>
                <w:bCs/>
                <w:color w:val="00000A"/>
                <w:lang w:val="hy-AM"/>
              </w:rPr>
            </w:pPr>
            <w:r w:rsidRPr="00412421">
              <w:rPr>
                <w:rFonts w:ascii="GHEA Grapalat" w:hAnsi="GHEA Grapalat"/>
                <w:b/>
                <w:bCs/>
                <w:color w:val="00000A"/>
                <w:lang w:val="hy-AM"/>
              </w:rPr>
              <w:t>12.06</w:t>
            </w:r>
            <w:r w:rsidR="004F6E60" w:rsidRPr="00412421">
              <w:rPr>
                <w:rFonts w:ascii="GHEA Grapalat" w:hAnsi="GHEA Grapalat"/>
                <w:b/>
                <w:bCs/>
                <w:color w:val="00000A"/>
                <w:lang w:val="hy-AM"/>
              </w:rPr>
              <w:t>.202</w:t>
            </w:r>
            <w:r w:rsidR="005150CA" w:rsidRPr="00412421">
              <w:rPr>
                <w:rFonts w:ascii="GHEA Grapalat" w:hAnsi="GHEA Grapalat"/>
                <w:b/>
                <w:bCs/>
                <w:color w:val="00000A"/>
                <w:lang w:val="hy-AM"/>
              </w:rPr>
              <w:t>4</w:t>
            </w:r>
            <w:r w:rsidR="00B06190" w:rsidRPr="00412421">
              <w:rPr>
                <w:rFonts w:ascii="GHEA Grapalat" w:hAnsi="GHEA Grapalat"/>
                <w:b/>
                <w:bCs/>
                <w:color w:val="00000A"/>
                <w:lang w:val="hy-AM"/>
              </w:rPr>
              <w:t>թ.</w:t>
            </w:r>
          </w:p>
        </w:tc>
      </w:tr>
      <w:tr w:rsidR="00E9699E" w:rsidRPr="00412421" w:rsidTr="00717E3A">
        <w:trPr>
          <w:trHeight w:val="292"/>
        </w:trPr>
        <w:tc>
          <w:tcPr>
            <w:tcW w:w="612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412421" w:rsidRDefault="00412421" w:rsidP="00412421">
            <w:pPr>
              <w:spacing w:line="360" w:lineRule="auto"/>
              <w:jc w:val="center"/>
              <w:rPr>
                <w:rFonts w:ascii="GHEA Grapalat" w:hAnsi="GHEA Grapalat"/>
                <w:b/>
                <w:bCs/>
                <w:color w:val="00000A"/>
                <w:lang w:val="hy-AM"/>
              </w:rPr>
            </w:pPr>
            <w:r w:rsidRPr="00412421">
              <w:rPr>
                <w:rFonts w:ascii="GHEA Grapalat" w:hAnsi="GHEA Grapalat"/>
                <w:b/>
                <w:bCs/>
                <w:color w:val="00000A"/>
                <w:lang w:val="hy-AM"/>
              </w:rPr>
              <w:t xml:space="preserve">№ </w:t>
            </w:r>
            <w:r w:rsidRPr="00412421">
              <w:rPr>
                <w:rFonts w:ascii="GHEA Grapalat" w:hAnsi="GHEA Grapalat"/>
                <w:b/>
                <w:bCs/>
                <w:color w:val="00000A"/>
                <w:lang w:val="hy-AM"/>
              </w:rPr>
              <w:t>/51.3/20474-2024</w:t>
            </w:r>
          </w:p>
        </w:tc>
      </w:tr>
      <w:tr w:rsidR="001118D2" w:rsidRPr="00412421" w:rsidTr="00717E3A">
        <w:trPr>
          <w:trHeight w:val="292"/>
        </w:trPr>
        <w:tc>
          <w:tcPr>
            <w:tcW w:w="6120" w:type="dxa"/>
            <w:shd w:val="clear" w:color="auto" w:fill="FFFFFF" w:themeFill="background1"/>
          </w:tcPr>
          <w:p w:rsidR="001B1B8F" w:rsidRPr="007340B0" w:rsidRDefault="001B1B8F" w:rsidP="00134FB2">
            <w:pPr>
              <w:spacing w:line="276" w:lineRule="auto"/>
              <w:jc w:val="both"/>
              <w:rPr>
                <w:rFonts w:ascii="GHEA Grapalat" w:hAnsi="GHEA Grapalat" w:cs="Sylfaen"/>
                <w:bCs/>
                <w:color w:val="000000"/>
                <w:lang w:val="hy-AM"/>
              </w:rPr>
            </w:pPr>
            <w:r>
              <w:rPr>
                <w:rFonts w:ascii="GHEA Grapalat" w:hAnsi="GHEA Grapalat"/>
                <w:lang w:val="hy-AM"/>
              </w:rPr>
              <w:t>Ֆինանսների</w:t>
            </w:r>
            <w:r w:rsidRPr="00B34388">
              <w:rPr>
                <w:rFonts w:ascii="GHEA Grapalat" w:hAnsi="GHEA Grapalat"/>
                <w:lang w:val="hy-AM"/>
              </w:rPr>
              <w:t xml:space="preserve"> նախարարության կողմից՝ նախագծի վերաբերյալ սահմանված ժամկետում (</w:t>
            </w:r>
            <w:r w:rsidRPr="00B34388">
              <w:rPr>
                <w:rFonts w:ascii="GHEA Grapalat" w:hAnsi="GHEA Grapalat"/>
                <w:i/>
                <w:lang w:val="hy-AM"/>
              </w:rPr>
              <w:t>ՀՀ կառավարության 2021 թվականի փետրվարի 25-ի N 252-Լ որոշման 1-ին կետով հաստատված հավելվածի 16-րդ կետի համաձայն՝ կարծիքի ուղարկված նախագծերի վերաբերյալ մարմինները կարծիք են տալիս 7 օրվա ընթացքում, իսկ ծավալուն նախագծերի դեպքում (10 և ավելի էջ)՝ 10 օրվա ընթացքում</w:t>
            </w:r>
            <w:r w:rsidRPr="00B34388">
              <w:rPr>
                <w:rFonts w:ascii="GHEA Grapalat" w:hAnsi="GHEA Grapalat"/>
                <w:lang w:val="hy-AM"/>
              </w:rPr>
              <w:t>) կարծիք չի ներկայացվել:</w:t>
            </w:r>
          </w:p>
        </w:tc>
        <w:tc>
          <w:tcPr>
            <w:tcW w:w="4500" w:type="dxa"/>
            <w:shd w:val="clear" w:color="auto" w:fill="FFFFFF" w:themeFill="background1"/>
          </w:tcPr>
          <w:p w:rsidR="004F70C0" w:rsidRPr="001308EC" w:rsidRDefault="004F70C0" w:rsidP="001E74EB">
            <w:pPr>
              <w:spacing w:line="360" w:lineRule="auto"/>
              <w:rPr>
                <w:rFonts w:ascii="GHEA Grapalat" w:hAnsi="GHEA Grapalat"/>
                <w:lang w:val="hy-AM"/>
              </w:rPr>
            </w:pPr>
          </w:p>
          <w:p w:rsidR="00203D58" w:rsidRPr="007E36F3" w:rsidRDefault="00203D58" w:rsidP="007340B0">
            <w:pPr>
              <w:shd w:val="clear" w:color="auto" w:fill="FFFFFF"/>
              <w:rPr>
                <w:rFonts w:ascii="GHEA Grapalat" w:hAnsi="GHEA Grapalat"/>
                <w:lang w:val="hy-AM"/>
              </w:rPr>
            </w:pPr>
          </w:p>
        </w:tc>
      </w:tr>
      <w:tr w:rsidR="00C97B87" w:rsidRPr="00412421" w:rsidTr="00717E3A">
        <w:trPr>
          <w:trHeight w:val="292"/>
        </w:trPr>
        <w:tc>
          <w:tcPr>
            <w:tcW w:w="6120" w:type="dxa"/>
            <w:vMerge w:val="restart"/>
            <w:shd w:val="clear" w:color="auto" w:fill="BFBFBF" w:themeFill="background1" w:themeFillShade="BF"/>
          </w:tcPr>
          <w:p w:rsidR="00C97B87" w:rsidRPr="001308EC" w:rsidRDefault="0099117D" w:rsidP="0099117D">
            <w:pPr>
              <w:pStyle w:val="ListParagraph"/>
              <w:spacing w:line="360" w:lineRule="auto"/>
              <w:ind w:left="468"/>
              <w:jc w:val="center"/>
              <w:rPr>
                <w:rFonts w:ascii="GHEA Grapalat" w:hAnsi="GHEA Grapalat"/>
                <w:lang w:val="hy-AM"/>
              </w:rPr>
            </w:pPr>
            <w:r>
              <w:rPr>
                <w:rFonts w:ascii="GHEA Grapalat" w:eastAsia="Calibri" w:hAnsi="GHEA Grapalat"/>
                <w:b/>
                <w:color w:val="000000"/>
                <w:lang w:val="hy-AM" w:eastAsia="en-US"/>
              </w:rPr>
              <w:lastRenderedPageBreak/>
              <w:t>3.</w:t>
            </w:r>
            <w:r w:rsidRPr="004F70C0">
              <w:rPr>
                <w:rFonts w:ascii="GHEA Grapalat" w:eastAsia="Calibri" w:hAnsi="GHEA Grapalat"/>
                <w:b/>
                <w:color w:val="000000"/>
                <w:lang w:val="hy-AM" w:eastAsia="en-US"/>
              </w:rPr>
              <w:t xml:space="preserve"> </w:t>
            </w:r>
            <w:r>
              <w:rPr>
                <w:rFonts w:ascii="GHEA Grapalat" w:eastAsia="Calibri" w:hAnsi="GHEA Grapalat"/>
                <w:b/>
                <w:color w:val="000000"/>
                <w:lang w:val="hy-AM" w:eastAsia="en-US"/>
              </w:rPr>
              <w:t>Կ</w:t>
            </w:r>
            <w:r>
              <w:rPr>
                <w:rFonts w:ascii="GHEA Grapalat" w:hAnsi="GHEA Grapalat"/>
                <w:b/>
                <w:bCs/>
                <w:lang w:val="hy-AM"/>
              </w:rPr>
              <w:t xml:space="preserve">րթության </w:t>
            </w:r>
            <w:r w:rsidRPr="009862EE">
              <w:rPr>
                <w:rFonts w:ascii="GHEA Grapalat" w:hAnsi="GHEA Grapalat"/>
                <w:b/>
                <w:bCs/>
                <w:lang w:val="hy-AM"/>
              </w:rPr>
              <w:t xml:space="preserve">տեսչական </w:t>
            </w:r>
            <w:r>
              <w:rPr>
                <w:rFonts w:ascii="GHEA Grapalat" w:hAnsi="GHEA Grapalat"/>
                <w:b/>
                <w:bCs/>
                <w:lang w:val="hy-AM"/>
              </w:rPr>
              <w:t xml:space="preserve">մարմին </w:t>
            </w:r>
          </w:p>
        </w:tc>
        <w:tc>
          <w:tcPr>
            <w:tcW w:w="4500" w:type="dxa"/>
            <w:shd w:val="clear" w:color="auto" w:fill="BFBFBF" w:themeFill="background1" w:themeFillShade="BF"/>
          </w:tcPr>
          <w:p w:rsidR="00C97B87" w:rsidRPr="008433B1" w:rsidRDefault="008433B1" w:rsidP="00223C77">
            <w:pPr>
              <w:spacing w:line="360" w:lineRule="auto"/>
              <w:jc w:val="center"/>
              <w:rPr>
                <w:rFonts w:ascii="GHEA Grapalat" w:hAnsi="GHEA Grapalat"/>
                <w:b/>
                <w:bCs/>
                <w:color w:val="00000A"/>
                <w:lang w:val="hy-AM"/>
              </w:rPr>
            </w:pPr>
            <w:r w:rsidRPr="008433B1">
              <w:rPr>
                <w:rFonts w:ascii="GHEA Grapalat" w:hAnsi="GHEA Grapalat"/>
                <w:b/>
                <w:bCs/>
                <w:color w:val="00000A"/>
                <w:lang w:val="hy-AM"/>
              </w:rPr>
              <w:t>1</w:t>
            </w:r>
            <w:r w:rsidR="00223C77">
              <w:rPr>
                <w:rFonts w:ascii="GHEA Grapalat" w:hAnsi="GHEA Grapalat"/>
                <w:b/>
                <w:bCs/>
                <w:color w:val="00000A"/>
                <w:lang w:val="hy-AM"/>
              </w:rPr>
              <w:t>4</w:t>
            </w:r>
            <w:r w:rsidR="00DF22A5" w:rsidRPr="008433B1">
              <w:rPr>
                <w:rFonts w:ascii="GHEA Grapalat" w:hAnsi="GHEA Grapalat"/>
                <w:b/>
                <w:bCs/>
                <w:color w:val="00000A"/>
                <w:lang w:val="hy-AM"/>
              </w:rPr>
              <w:t>.0</w:t>
            </w:r>
            <w:r w:rsidR="00223C77">
              <w:rPr>
                <w:rFonts w:ascii="GHEA Grapalat" w:hAnsi="GHEA Grapalat"/>
                <w:b/>
                <w:bCs/>
                <w:color w:val="00000A"/>
                <w:lang w:val="hy-AM"/>
              </w:rPr>
              <w:t>6</w:t>
            </w:r>
            <w:r w:rsidR="00C97B87" w:rsidRPr="008433B1">
              <w:rPr>
                <w:rFonts w:ascii="GHEA Grapalat" w:hAnsi="GHEA Grapalat"/>
                <w:b/>
                <w:bCs/>
                <w:color w:val="00000A"/>
                <w:lang w:val="hy-AM"/>
              </w:rPr>
              <w:t>.202</w:t>
            </w:r>
            <w:r>
              <w:rPr>
                <w:rFonts w:ascii="GHEA Grapalat" w:hAnsi="GHEA Grapalat"/>
                <w:b/>
                <w:bCs/>
                <w:color w:val="00000A"/>
                <w:lang w:val="hy-AM"/>
              </w:rPr>
              <w:t>4թ</w:t>
            </w:r>
            <w:r w:rsidR="00C97B87" w:rsidRPr="008433B1">
              <w:rPr>
                <w:rFonts w:ascii="GHEA Grapalat" w:hAnsi="GHEA Grapalat"/>
                <w:b/>
                <w:bCs/>
                <w:color w:val="00000A"/>
                <w:lang w:val="hy-AM"/>
              </w:rPr>
              <w:t>.</w:t>
            </w:r>
          </w:p>
        </w:tc>
      </w:tr>
      <w:tr w:rsidR="00C97B87" w:rsidRPr="001308EC" w:rsidTr="00717E3A">
        <w:trPr>
          <w:trHeight w:val="292"/>
        </w:trPr>
        <w:tc>
          <w:tcPr>
            <w:tcW w:w="612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8433B1" w:rsidRDefault="005150CA" w:rsidP="00223C77">
            <w:pPr>
              <w:spacing w:line="360" w:lineRule="auto"/>
              <w:jc w:val="center"/>
              <w:rPr>
                <w:rFonts w:ascii="GHEA Grapalat" w:hAnsi="GHEA Grapalat"/>
                <w:b/>
                <w:bCs/>
                <w:color w:val="00000A"/>
                <w:lang w:val="hy-AM"/>
              </w:rPr>
            </w:pPr>
            <w:r w:rsidRPr="00585AB5">
              <w:rPr>
                <w:rFonts w:ascii="GHEA Grapalat" w:hAnsi="GHEA Grapalat"/>
                <w:b/>
                <w:bCs/>
                <w:color w:val="00000A"/>
                <w:lang w:val="hy-AM"/>
              </w:rPr>
              <w:t>№</w:t>
            </w:r>
            <w:r>
              <w:rPr>
                <w:rFonts w:ascii="GHEA Grapalat" w:hAnsi="GHEA Grapalat"/>
                <w:b/>
                <w:bCs/>
                <w:color w:val="00000A"/>
                <w:lang w:val="hy-AM"/>
              </w:rPr>
              <w:t xml:space="preserve"> </w:t>
            </w:r>
            <w:r w:rsidR="00223C77" w:rsidRPr="00223C77">
              <w:rPr>
                <w:rFonts w:ascii="GHEA Grapalat" w:hAnsi="GHEA Grapalat"/>
                <w:b/>
                <w:bCs/>
                <w:color w:val="00000A"/>
                <w:lang w:val="hy-AM"/>
              </w:rPr>
              <w:t>031.1/38235-2024</w:t>
            </w:r>
          </w:p>
        </w:tc>
      </w:tr>
      <w:tr w:rsidR="005A58F6" w:rsidRPr="005150CA" w:rsidTr="00717E3A">
        <w:trPr>
          <w:trHeight w:val="611"/>
        </w:trPr>
        <w:tc>
          <w:tcPr>
            <w:tcW w:w="6120" w:type="dxa"/>
            <w:shd w:val="clear" w:color="auto" w:fill="FFFFFF" w:themeFill="background1"/>
          </w:tcPr>
          <w:p w:rsidR="00212201" w:rsidRPr="001308EC" w:rsidRDefault="008433B1" w:rsidP="008433B1">
            <w:pPr>
              <w:tabs>
                <w:tab w:val="left" w:pos="993"/>
              </w:tabs>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4500" w:type="dxa"/>
            <w:shd w:val="clear" w:color="auto" w:fill="FFFFFF" w:themeFill="background1"/>
          </w:tcPr>
          <w:p w:rsidR="00492EB1" w:rsidRPr="00C429D3" w:rsidRDefault="008433B1" w:rsidP="008433B1">
            <w:pPr>
              <w:spacing w:line="360" w:lineRule="auto"/>
              <w:rPr>
                <w:rFonts w:ascii="GHEA Grapalat" w:hAnsi="GHEA Grapalat"/>
                <w:b/>
                <w:lang w:val="hy-AM"/>
              </w:rPr>
            </w:pPr>
            <w:r>
              <w:rPr>
                <w:rFonts w:ascii="GHEA Grapalat" w:hAnsi="GHEA Grapalat"/>
                <w:b/>
                <w:lang w:val="hy-AM"/>
              </w:rPr>
              <w:t>1.</w:t>
            </w:r>
            <w:r w:rsidRPr="001308EC">
              <w:rPr>
                <w:rFonts w:ascii="GHEA Grapalat" w:hAnsi="GHEA Grapalat"/>
                <w:b/>
                <w:lang w:val="hy-AM"/>
              </w:rPr>
              <w:t>Ընդունվել է</w:t>
            </w:r>
            <w:r>
              <w:rPr>
                <w:rFonts w:ascii="GHEA Grapalat" w:hAnsi="GHEA Grapalat"/>
                <w:b/>
                <w:lang w:val="hy-AM"/>
              </w:rPr>
              <w:t>.</w:t>
            </w:r>
          </w:p>
        </w:tc>
      </w:tr>
      <w:tr w:rsidR="00C97B87" w:rsidRPr="00B34388" w:rsidTr="00717E3A">
        <w:trPr>
          <w:trHeight w:val="292"/>
        </w:trPr>
        <w:tc>
          <w:tcPr>
            <w:tcW w:w="6120" w:type="dxa"/>
            <w:vMerge w:val="restart"/>
            <w:shd w:val="clear" w:color="auto" w:fill="BFBFBF" w:themeFill="background1" w:themeFillShade="BF"/>
          </w:tcPr>
          <w:p w:rsidR="00C97B87" w:rsidRPr="001308EC" w:rsidRDefault="009116C0" w:rsidP="009116C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 xml:space="preserve">      </w:t>
            </w:r>
            <w:r w:rsidR="00C97B87" w:rsidRPr="001308EC">
              <w:rPr>
                <w:rFonts w:ascii="GHEA Grapalat" w:hAnsi="GHEA Grapalat"/>
                <w:b/>
                <w:lang w:val="hy-AM"/>
              </w:rPr>
              <w:t>4.</w:t>
            </w:r>
            <w:r w:rsidR="0099117D">
              <w:rPr>
                <w:rFonts w:ascii="GHEA Grapalat" w:hAnsi="GHEA Grapalat"/>
                <w:b/>
                <w:bCs/>
                <w:lang w:val="hy-AM"/>
              </w:rPr>
              <w:t xml:space="preserve"> Ս</w:t>
            </w:r>
            <w:r w:rsidR="0099117D" w:rsidRPr="009862EE">
              <w:rPr>
                <w:rFonts w:ascii="GHEA Grapalat" w:hAnsi="GHEA Grapalat"/>
                <w:b/>
                <w:bCs/>
                <w:lang w:val="hy-AM"/>
              </w:rPr>
              <w:t xml:space="preserve">ննդամթերքի անվտանգության տեսչական </w:t>
            </w:r>
            <w:r w:rsidR="0099117D" w:rsidRPr="00EA4571">
              <w:rPr>
                <w:rFonts w:ascii="GHEA Grapalat" w:hAnsi="GHEA Grapalat"/>
                <w:b/>
                <w:bCs/>
                <w:lang w:val="hy-AM"/>
              </w:rPr>
              <w:t>մարմ</w:t>
            </w:r>
            <w:r w:rsidR="0099117D">
              <w:rPr>
                <w:rFonts w:ascii="GHEA Grapalat" w:hAnsi="GHEA Grapalat"/>
                <w:b/>
                <w:bCs/>
                <w:lang w:val="hy-AM"/>
              </w:rPr>
              <w:t>ի</w:t>
            </w:r>
            <w:r w:rsidR="0099117D" w:rsidRPr="00EA4571">
              <w:rPr>
                <w:rFonts w:ascii="GHEA Grapalat" w:hAnsi="GHEA Grapalat"/>
                <w:b/>
                <w:bCs/>
                <w:lang w:val="hy-AM"/>
              </w:rPr>
              <w:t>ն</w:t>
            </w:r>
            <w:r w:rsidR="0099117D" w:rsidRPr="001308EC">
              <w:rPr>
                <w:rFonts w:ascii="GHEA Grapalat" w:hAnsi="GHEA Grapalat"/>
                <w:b/>
                <w:lang w:val="hy-AM"/>
              </w:rPr>
              <w:t xml:space="preserve"> </w:t>
            </w:r>
          </w:p>
          <w:p w:rsidR="00C97B87" w:rsidRPr="001308EC" w:rsidRDefault="00C97B87" w:rsidP="00C97B87">
            <w:pPr>
              <w:spacing w:line="360" w:lineRule="auto"/>
              <w:rPr>
                <w:rFonts w:ascii="GHEA Grapalat" w:hAnsi="GHEA Grapalat"/>
                <w:lang w:val="hy-AM"/>
              </w:rPr>
            </w:pPr>
          </w:p>
        </w:tc>
        <w:tc>
          <w:tcPr>
            <w:tcW w:w="4500" w:type="dxa"/>
            <w:shd w:val="clear" w:color="auto" w:fill="BFBFBF" w:themeFill="background1" w:themeFillShade="BF"/>
          </w:tcPr>
          <w:p w:rsidR="00C97B87" w:rsidRPr="00EA12AD" w:rsidRDefault="00EA12AD" w:rsidP="00EA12AD">
            <w:pPr>
              <w:spacing w:line="360" w:lineRule="auto"/>
              <w:jc w:val="center"/>
              <w:rPr>
                <w:rFonts w:ascii="GHEA Grapalat" w:hAnsi="GHEA Grapalat"/>
                <w:b/>
                <w:bCs/>
                <w:color w:val="00000A"/>
                <w:lang w:val="hy-AM"/>
              </w:rPr>
            </w:pPr>
            <w:r>
              <w:rPr>
                <w:rFonts w:ascii="GHEA Grapalat" w:hAnsi="GHEA Grapalat"/>
                <w:b/>
                <w:bCs/>
                <w:color w:val="00000A"/>
                <w:lang w:val="en-US"/>
              </w:rPr>
              <w:t>18</w:t>
            </w:r>
            <w:r w:rsidR="00B34388" w:rsidRPr="00EA12AD">
              <w:rPr>
                <w:rFonts w:ascii="GHEA Grapalat" w:hAnsi="GHEA Grapalat"/>
                <w:b/>
                <w:bCs/>
                <w:color w:val="00000A"/>
                <w:lang w:val="hy-AM"/>
              </w:rPr>
              <w:t>.0</w:t>
            </w:r>
            <w:r>
              <w:rPr>
                <w:rFonts w:ascii="GHEA Grapalat" w:hAnsi="GHEA Grapalat"/>
                <w:b/>
                <w:bCs/>
                <w:color w:val="00000A"/>
                <w:lang w:val="en-US"/>
              </w:rPr>
              <w:t>6</w:t>
            </w:r>
            <w:r w:rsidR="00C97B87" w:rsidRPr="00EA12AD">
              <w:rPr>
                <w:rFonts w:ascii="GHEA Grapalat" w:hAnsi="GHEA Grapalat"/>
                <w:b/>
                <w:bCs/>
                <w:color w:val="00000A"/>
                <w:lang w:val="hy-AM"/>
              </w:rPr>
              <w:t>.202</w:t>
            </w:r>
            <w:r w:rsidR="00B34388" w:rsidRPr="00EA12AD">
              <w:rPr>
                <w:rFonts w:ascii="GHEA Grapalat" w:hAnsi="GHEA Grapalat"/>
                <w:b/>
                <w:bCs/>
                <w:color w:val="00000A"/>
                <w:lang w:val="hy-AM"/>
              </w:rPr>
              <w:t>4</w:t>
            </w:r>
            <w:r w:rsidR="00C97B87" w:rsidRPr="00EA12AD">
              <w:rPr>
                <w:rFonts w:ascii="GHEA Grapalat" w:hAnsi="GHEA Grapalat"/>
                <w:b/>
                <w:bCs/>
                <w:color w:val="00000A"/>
                <w:lang w:val="hy-AM"/>
              </w:rPr>
              <w:t>թ.</w:t>
            </w:r>
          </w:p>
        </w:tc>
      </w:tr>
      <w:tr w:rsidR="00C97B87" w:rsidRPr="00B34388" w:rsidTr="00717E3A">
        <w:trPr>
          <w:trHeight w:val="292"/>
        </w:trPr>
        <w:tc>
          <w:tcPr>
            <w:tcW w:w="612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A12AD" w:rsidRPr="00EA12AD" w:rsidRDefault="005150CA" w:rsidP="00EA12AD">
            <w:pPr>
              <w:spacing w:line="360" w:lineRule="auto"/>
              <w:jc w:val="center"/>
              <w:rPr>
                <w:rFonts w:ascii="GHEA Grapalat" w:hAnsi="GHEA Grapalat"/>
                <w:b/>
                <w:bCs/>
                <w:color w:val="00000A"/>
                <w:lang w:val="hy-AM"/>
              </w:rPr>
            </w:pPr>
            <w:r w:rsidRPr="00EA12AD">
              <w:rPr>
                <w:rFonts w:ascii="GHEA Grapalat" w:hAnsi="GHEA Grapalat"/>
                <w:b/>
                <w:bCs/>
                <w:color w:val="00000A"/>
                <w:lang w:val="hy-AM"/>
              </w:rPr>
              <w:t>№</w:t>
            </w:r>
            <w:r w:rsidR="00EA12AD" w:rsidRPr="00EA12AD">
              <w:rPr>
                <w:rFonts w:ascii="GHEA Grapalat" w:hAnsi="GHEA Grapalat"/>
                <w:b/>
                <w:bCs/>
                <w:color w:val="00000A"/>
                <w:lang w:val="hy-AM"/>
              </w:rPr>
              <w:t>/38868-2024</w:t>
            </w:r>
          </w:p>
        </w:tc>
      </w:tr>
      <w:tr w:rsidR="00FC3B7E" w:rsidRPr="00412421" w:rsidTr="00717E3A">
        <w:trPr>
          <w:trHeight w:val="292"/>
        </w:trPr>
        <w:tc>
          <w:tcPr>
            <w:tcW w:w="6120" w:type="dxa"/>
            <w:shd w:val="clear" w:color="auto" w:fill="FFFFFF" w:themeFill="background1"/>
          </w:tcPr>
          <w:p w:rsidR="00EA12AD" w:rsidRPr="009440A6" w:rsidRDefault="00C97B87" w:rsidP="00EA12AD">
            <w:pPr>
              <w:spacing w:line="276" w:lineRule="auto"/>
              <w:jc w:val="both"/>
              <w:rPr>
                <w:rFonts w:ascii="GHEA Grapalat" w:hAnsi="GHEA Grapalat"/>
                <w:color w:val="191919"/>
                <w:shd w:val="clear" w:color="auto" w:fill="FFFFFF"/>
                <w:lang w:val="hy-AM"/>
              </w:rPr>
            </w:pPr>
            <w:r w:rsidRPr="00347A6C">
              <w:rPr>
                <w:rFonts w:ascii="GHEA Grapalat" w:hAnsi="GHEA Grapalat"/>
                <w:lang w:val="hy-AM"/>
              </w:rPr>
              <w:t xml:space="preserve"> </w:t>
            </w:r>
            <w:r w:rsidR="00EA12AD" w:rsidRPr="009440A6">
              <w:rPr>
                <w:rFonts w:ascii="GHEA Grapalat" w:hAnsi="GHEA Grapalat"/>
                <w:color w:val="191919"/>
                <w:shd w:val="clear" w:color="auto" w:fill="FFFFFF"/>
                <w:lang w:val="hy-AM"/>
              </w:rPr>
              <w:t xml:space="preserve">Նախագծով </w:t>
            </w:r>
            <w:r w:rsidR="00EA12AD">
              <w:rPr>
                <w:rFonts w:ascii="GHEA Grapalat" w:hAnsi="GHEA Grapalat"/>
                <w:color w:val="191919"/>
                <w:shd w:val="clear" w:color="auto" w:fill="FFFFFF"/>
                <w:lang w:val="hy-AM"/>
              </w:rPr>
              <w:t>հիմնավորվում</w:t>
            </w:r>
            <w:r w:rsidR="00EA12AD" w:rsidRPr="009440A6">
              <w:rPr>
                <w:rFonts w:ascii="GHEA Grapalat" w:hAnsi="GHEA Grapalat"/>
                <w:color w:val="191919"/>
                <w:shd w:val="clear" w:color="auto" w:fill="FFFFFF"/>
                <w:lang w:val="hy-AM"/>
              </w:rPr>
              <w:t xml:space="preserve"> է</w:t>
            </w:r>
            <w:r w:rsidR="00EA12AD">
              <w:rPr>
                <w:rFonts w:ascii="GHEA Grapalat" w:hAnsi="GHEA Grapalat"/>
                <w:color w:val="191919"/>
                <w:shd w:val="clear" w:color="auto" w:fill="FFFFFF"/>
                <w:lang w:val="hy-AM"/>
              </w:rPr>
              <w:t>, որ</w:t>
            </w:r>
            <w:r w:rsidR="00EA12AD" w:rsidRPr="009440A6">
              <w:rPr>
                <w:rFonts w:ascii="GHEA Grapalat" w:hAnsi="GHEA Grapalat"/>
                <w:color w:val="191919"/>
                <w:shd w:val="clear" w:color="auto" w:fill="FFFFFF"/>
                <w:lang w:val="hy-AM"/>
              </w:rPr>
              <w:t xml:space="preserve"> Հայաստանի Հանրապետության սննդամթերքի անվտանգության տեսչական մարմ</w:t>
            </w:r>
            <w:r w:rsidR="00EA12AD">
              <w:rPr>
                <w:rFonts w:ascii="GHEA Grapalat" w:hAnsi="GHEA Grapalat"/>
                <w:color w:val="191919"/>
                <w:shd w:val="clear" w:color="auto" w:fill="FFFFFF"/>
                <w:lang w:val="hy-AM"/>
              </w:rPr>
              <w:t>իններին</w:t>
            </w:r>
            <w:r w:rsidR="00EA12AD" w:rsidRPr="009440A6">
              <w:rPr>
                <w:rFonts w:ascii="GHEA Grapalat" w:hAnsi="GHEA Grapalat"/>
                <w:color w:val="191919"/>
                <w:shd w:val="clear" w:color="auto" w:fill="FFFFFF"/>
                <w:lang w:val="hy-AM"/>
              </w:rPr>
              <w:t xml:space="preserve"> ամրաց</w:t>
            </w:r>
            <w:r w:rsidR="00EA12AD">
              <w:rPr>
                <w:rFonts w:ascii="GHEA Grapalat" w:hAnsi="GHEA Grapalat"/>
                <w:color w:val="191919"/>
                <w:shd w:val="clear" w:color="auto" w:fill="FFFFFF"/>
                <w:lang w:val="hy-AM"/>
              </w:rPr>
              <w:t>վում են</w:t>
            </w:r>
            <w:r w:rsidR="00EA12AD" w:rsidRPr="009440A6">
              <w:rPr>
                <w:rFonts w:ascii="GHEA Grapalat" w:hAnsi="GHEA Grapalat"/>
                <w:color w:val="191919"/>
                <w:shd w:val="clear" w:color="auto" w:fill="FFFFFF"/>
                <w:lang w:val="hy-AM"/>
              </w:rPr>
              <w:t xml:space="preserve"> այնպիսի տրանսպորտային միջոցներ, որոնք թույլ կտան առանց խոչընդոտների իրականացնել Տեսչական մարմնին վերապահված գործառույթները, սակայն </w:t>
            </w:r>
            <w:r w:rsidR="00EA12AD">
              <w:rPr>
                <w:rFonts w:ascii="GHEA Grapalat" w:hAnsi="GHEA Grapalat"/>
                <w:color w:val="191919"/>
                <w:shd w:val="clear" w:color="auto" w:fill="FFFFFF"/>
                <w:lang w:val="hy-AM"/>
              </w:rPr>
              <w:t>ՍԱՏՄ-</w:t>
            </w:r>
            <w:r w:rsidR="00EA12AD" w:rsidRPr="009440A6">
              <w:rPr>
                <w:rFonts w:ascii="GHEA Grapalat" w:hAnsi="GHEA Grapalat"/>
                <w:color w:val="191919"/>
                <w:shd w:val="clear" w:color="auto" w:fill="FFFFFF"/>
                <w:lang w:val="hy-AM"/>
              </w:rPr>
              <w:t>ի մասով վերցվում է 9 տրանսպորտային միջոց և տրամադրվում</w:t>
            </w:r>
            <w:r w:rsidR="00EA12AD" w:rsidRPr="00EA12AD">
              <w:rPr>
                <w:rFonts w:ascii="Calibri" w:hAnsi="Calibri" w:cs="Calibri"/>
                <w:color w:val="191919"/>
                <w:shd w:val="clear" w:color="auto" w:fill="FFFFFF"/>
                <w:lang w:val="hy-AM"/>
              </w:rPr>
              <w:t> </w:t>
            </w:r>
            <w:r w:rsidR="00EA12AD" w:rsidRPr="009440A6">
              <w:rPr>
                <w:rFonts w:ascii="GHEA Grapalat" w:hAnsi="GHEA Grapalat"/>
                <w:color w:val="191919"/>
                <w:shd w:val="clear" w:color="auto" w:fill="FFFFFF"/>
                <w:lang w:val="hy-AM"/>
              </w:rPr>
              <w:t xml:space="preserve"> 8 անորոշ վիճակում գտնվող տրանսպորտային միջոց, որոնց տեխնիկական վիճակը հնարավոր չէ համադրել հանձնվող մեքենաների հետ։ </w:t>
            </w:r>
          </w:p>
          <w:p w:rsidR="00EA12AD" w:rsidRPr="001308EC" w:rsidRDefault="00EA12AD" w:rsidP="00AE313E">
            <w:pPr>
              <w:spacing w:line="276" w:lineRule="auto"/>
              <w:jc w:val="both"/>
              <w:rPr>
                <w:rFonts w:ascii="GHEA Grapalat" w:hAnsi="GHEA Grapalat"/>
                <w:lang w:val="hy-AM"/>
              </w:rPr>
            </w:pPr>
            <w:r w:rsidRPr="009440A6">
              <w:rPr>
                <w:rFonts w:ascii="GHEA Grapalat" w:hAnsi="GHEA Grapalat"/>
                <w:color w:val="191919"/>
                <w:shd w:val="clear" w:color="auto" w:fill="FFFFFF"/>
                <w:lang w:val="hy-AM"/>
              </w:rPr>
              <w:t>Հիմք ընդունելով վերոգրյալը</w:t>
            </w:r>
            <w:r>
              <w:rPr>
                <w:rFonts w:ascii="GHEA Grapalat" w:hAnsi="GHEA Grapalat"/>
                <w:color w:val="191919"/>
                <w:shd w:val="clear" w:color="auto" w:fill="FFFFFF"/>
                <w:lang w:val="hy-AM"/>
              </w:rPr>
              <w:t>՝</w:t>
            </w:r>
            <w:r w:rsidRPr="009440A6">
              <w:rPr>
                <w:rFonts w:ascii="GHEA Grapalat" w:hAnsi="GHEA Grapalat"/>
                <w:color w:val="191919"/>
                <w:shd w:val="clear" w:color="auto" w:fill="FFFFFF"/>
                <w:lang w:val="hy-AM"/>
              </w:rPr>
              <w:t xml:space="preserve"> Նախագծի նպատակահարմարությունը հնարավոր կլինի գնահ</w:t>
            </w:r>
            <w:r>
              <w:rPr>
                <w:rFonts w:ascii="GHEA Grapalat" w:hAnsi="GHEA Grapalat"/>
                <w:color w:val="191919"/>
                <w:shd w:val="clear" w:color="auto" w:fill="FFFFFF"/>
                <w:lang w:val="hy-AM"/>
              </w:rPr>
              <w:t>ա</w:t>
            </w:r>
            <w:r w:rsidRPr="009440A6">
              <w:rPr>
                <w:rFonts w:ascii="GHEA Grapalat" w:hAnsi="GHEA Grapalat"/>
                <w:color w:val="191919"/>
                <w:shd w:val="clear" w:color="auto" w:fill="FFFFFF"/>
                <w:lang w:val="hy-AM"/>
              </w:rPr>
              <w:t>տել միայն դրա վերաբերյալ ամբողջական տեղեկությունների տրամադրման դեպքում։</w:t>
            </w:r>
            <w:r w:rsidRPr="009440A6">
              <w:rPr>
                <w:rFonts w:cs="Calibri"/>
                <w:color w:val="191919"/>
                <w:shd w:val="clear" w:color="auto" w:fill="FFFFFF"/>
                <w:lang w:val="hy-AM"/>
              </w:rPr>
              <w:t> </w:t>
            </w:r>
            <w:r w:rsidRPr="009440A6">
              <w:rPr>
                <w:rFonts w:ascii="GHEA Grapalat" w:hAnsi="GHEA Grapalat"/>
                <w:lang w:val="hy-AM"/>
              </w:rPr>
              <w:t xml:space="preserve"> </w:t>
            </w:r>
          </w:p>
        </w:tc>
        <w:tc>
          <w:tcPr>
            <w:tcW w:w="4500" w:type="dxa"/>
            <w:shd w:val="clear" w:color="auto" w:fill="FFFFFF" w:themeFill="background1"/>
          </w:tcPr>
          <w:p w:rsidR="00AE313E" w:rsidRPr="001308EC" w:rsidRDefault="00AE313E" w:rsidP="00AE313E">
            <w:pPr>
              <w:spacing w:line="360" w:lineRule="auto"/>
              <w:rPr>
                <w:rFonts w:ascii="GHEA Grapalat" w:hAnsi="GHEA Grapalat"/>
                <w:lang w:val="hy-AM"/>
              </w:rPr>
            </w:pPr>
            <w:r>
              <w:rPr>
                <w:rFonts w:ascii="GHEA Grapalat" w:hAnsi="GHEA Grapalat"/>
                <w:b/>
                <w:lang w:val="hy-AM"/>
              </w:rPr>
              <w:t>1.</w:t>
            </w:r>
            <w:r w:rsidRPr="001308EC">
              <w:rPr>
                <w:rFonts w:ascii="GHEA Grapalat" w:hAnsi="GHEA Grapalat"/>
                <w:b/>
                <w:lang w:val="hy-AM"/>
              </w:rPr>
              <w:t>Ընդունվել է</w:t>
            </w:r>
            <w:r>
              <w:rPr>
                <w:rFonts w:ascii="GHEA Grapalat" w:hAnsi="GHEA Grapalat"/>
                <w:b/>
                <w:lang w:val="hy-AM"/>
              </w:rPr>
              <w:t>.</w:t>
            </w:r>
          </w:p>
          <w:p w:rsidR="004F70C0" w:rsidRPr="001308EC" w:rsidRDefault="00AE313E" w:rsidP="00AE313E">
            <w:pPr>
              <w:spacing w:line="276" w:lineRule="auto"/>
              <w:jc w:val="both"/>
              <w:rPr>
                <w:rFonts w:ascii="GHEA Grapalat" w:hAnsi="GHEA Grapalat"/>
                <w:b/>
                <w:lang w:val="hy-AM"/>
              </w:rPr>
            </w:pPr>
            <w:r w:rsidRPr="00412421">
              <w:rPr>
                <w:rFonts w:ascii="GHEA Grapalat" w:hAnsi="GHEA Grapalat"/>
                <w:color w:val="191919"/>
                <w:shd w:val="clear" w:color="auto" w:fill="FFFFFF"/>
                <w:lang w:val="hy-AM"/>
              </w:rPr>
              <w:t>Նախագծում կատարվել են համապատասխան լրացումները:</w:t>
            </w:r>
          </w:p>
        </w:tc>
      </w:tr>
      <w:tr w:rsidR="00DB77DF" w:rsidRPr="004F70C0" w:rsidTr="00717E3A">
        <w:trPr>
          <w:trHeight w:val="285"/>
        </w:trPr>
        <w:tc>
          <w:tcPr>
            <w:tcW w:w="6120" w:type="dxa"/>
            <w:vMerge w:val="restart"/>
            <w:shd w:val="clear" w:color="auto" w:fill="BFBFBF" w:themeFill="background1" w:themeFillShade="BF"/>
          </w:tcPr>
          <w:p w:rsidR="0099117D" w:rsidRPr="00EA4571" w:rsidRDefault="008433B1" w:rsidP="0099117D">
            <w:pPr>
              <w:spacing w:line="276" w:lineRule="auto"/>
              <w:ind w:firstLine="720"/>
              <w:jc w:val="center"/>
              <w:rPr>
                <w:rFonts w:ascii="GHEA Grapalat" w:hAnsi="GHEA Grapalat"/>
                <w:b/>
                <w:bCs/>
                <w:lang w:val="hy-AM"/>
              </w:rPr>
            </w:pPr>
            <w:r>
              <w:rPr>
                <w:rFonts w:ascii="GHEA Grapalat" w:eastAsia="Calibri" w:hAnsi="GHEA Grapalat"/>
                <w:b/>
                <w:color w:val="000000"/>
                <w:lang w:val="hy-AM" w:eastAsia="en-US"/>
              </w:rPr>
              <w:t>5</w:t>
            </w:r>
            <w:r w:rsidR="0099117D">
              <w:rPr>
                <w:rFonts w:ascii="GHEA Grapalat" w:eastAsia="Calibri" w:hAnsi="GHEA Grapalat"/>
                <w:b/>
                <w:color w:val="000000"/>
                <w:lang w:val="hy-AM" w:eastAsia="en-US"/>
              </w:rPr>
              <w:t>.</w:t>
            </w:r>
            <w:r w:rsidR="0099117D" w:rsidRPr="00EA4571">
              <w:rPr>
                <w:rFonts w:ascii="GHEA Grapalat" w:hAnsi="GHEA Grapalat"/>
                <w:b/>
                <w:bCs/>
                <w:lang w:val="hy-AM"/>
              </w:rPr>
              <w:t xml:space="preserve"> </w:t>
            </w:r>
            <w:r w:rsidR="0099117D">
              <w:rPr>
                <w:rFonts w:ascii="GHEA Grapalat" w:hAnsi="GHEA Grapalat"/>
                <w:b/>
                <w:bCs/>
                <w:lang w:val="hy-AM"/>
              </w:rPr>
              <w:t>Պ</w:t>
            </w:r>
            <w:r w:rsidR="0099117D" w:rsidRPr="00EA4571">
              <w:rPr>
                <w:rFonts w:ascii="GHEA Grapalat" w:hAnsi="GHEA Grapalat"/>
                <w:b/>
                <w:bCs/>
                <w:lang w:val="hy-AM"/>
              </w:rPr>
              <w:t>ետական գույքի կառավարման կոմիտեի նախագահ</w:t>
            </w:r>
          </w:p>
          <w:p w:rsidR="008433B1" w:rsidRPr="008433B1" w:rsidRDefault="008433B1" w:rsidP="008433B1">
            <w:pPr>
              <w:spacing w:line="360" w:lineRule="auto"/>
              <w:jc w:val="center"/>
              <w:rPr>
                <w:rFonts w:ascii="GHEA Grapalat" w:hAnsi="GHEA Grapalat"/>
                <w:lang w:val="hy-AM"/>
              </w:rPr>
            </w:pPr>
          </w:p>
        </w:tc>
        <w:tc>
          <w:tcPr>
            <w:tcW w:w="4500" w:type="dxa"/>
            <w:shd w:val="clear" w:color="auto" w:fill="BFBFBF" w:themeFill="background1" w:themeFillShade="BF"/>
          </w:tcPr>
          <w:p w:rsidR="00DB77DF" w:rsidRPr="00412421" w:rsidRDefault="008433B1" w:rsidP="00412421">
            <w:pPr>
              <w:spacing w:line="360" w:lineRule="auto"/>
              <w:jc w:val="center"/>
              <w:rPr>
                <w:rFonts w:ascii="GHEA Grapalat" w:hAnsi="GHEA Grapalat"/>
                <w:b/>
                <w:bCs/>
                <w:color w:val="00000A"/>
                <w:lang w:val="hy-AM"/>
              </w:rPr>
            </w:pPr>
            <w:r w:rsidRPr="00412421">
              <w:rPr>
                <w:rFonts w:ascii="GHEA Grapalat" w:hAnsi="GHEA Grapalat"/>
                <w:b/>
                <w:bCs/>
                <w:color w:val="00000A"/>
                <w:lang w:val="hy-AM"/>
              </w:rPr>
              <w:t>1</w:t>
            </w:r>
            <w:r w:rsidR="00412421" w:rsidRPr="00412421">
              <w:rPr>
                <w:rFonts w:ascii="GHEA Grapalat" w:hAnsi="GHEA Grapalat"/>
                <w:b/>
                <w:bCs/>
                <w:color w:val="00000A"/>
                <w:lang w:val="hy-AM"/>
              </w:rPr>
              <w:t>2</w:t>
            </w:r>
            <w:r w:rsidRPr="00412421">
              <w:rPr>
                <w:rFonts w:ascii="GHEA Grapalat" w:hAnsi="GHEA Grapalat"/>
                <w:b/>
                <w:bCs/>
                <w:color w:val="00000A"/>
                <w:lang w:val="hy-AM"/>
              </w:rPr>
              <w:t>.0</w:t>
            </w:r>
            <w:r w:rsidR="00412421" w:rsidRPr="00412421">
              <w:rPr>
                <w:rFonts w:ascii="GHEA Grapalat" w:hAnsi="GHEA Grapalat"/>
                <w:b/>
                <w:bCs/>
                <w:color w:val="00000A"/>
                <w:lang w:val="hy-AM"/>
              </w:rPr>
              <w:t>6</w:t>
            </w:r>
            <w:r w:rsidRPr="00412421">
              <w:rPr>
                <w:rFonts w:ascii="GHEA Grapalat" w:hAnsi="GHEA Grapalat"/>
                <w:b/>
                <w:bCs/>
                <w:color w:val="00000A"/>
                <w:lang w:val="hy-AM"/>
              </w:rPr>
              <w:t>.2024թ.</w:t>
            </w:r>
          </w:p>
        </w:tc>
      </w:tr>
      <w:tr w:rsidR="00DB77DF" w:rsidRPr="004F70C0" w:rsidTr="00717E3A">
        <w:trPr>
          <w:trHeight w:val="195"/>
        </w:trPr>
        <w:tc>
          <w:tcPr>
            <w:tcW w:w="6120" w:type="dxa"/>
            <w:vMerge/>
            <w:shd w:val="clear" w:color="auto" w:fill="BFBFBF" w:themeFill="background1" w:themeFillShade="BF"/>
          </w:tcPr>
          <w:p w:rsidR="00DB77DF" w:rsidRPr="00347A6C" w:rsidRDefault="00DB77DF" w:rsidP="003B15A6">
            <w:pPr>
              <w:spacing w:line="360" w:lineRule="auto"/>
              <w:rPr>
                <w:rFonts w:ascii="GHEA Grapalat" w:hAnsi="GHEA Grapalat"/>
                <w:lang w:val="hy-AM"/>
              </w:rPr>
            </w:pPr>
          </w:p>
        </w:tc>
        <w:tc>
          <w:tcPr>
            <w:tcW w:w="4500" w:type="dxa"/>
            <w:shd w:val="clear" w:color="auto" w:fill="BFBFBF" w:themeFill="background1" w:themeFillShade="BF"/>
          </w:tcPr>
          <w:p w:rsidR="00DB77DF" w:rsidRPr="00412421" w:rsidRDefault="00412421" w:rsidP="00DB77DF">
            <w:pPr>
              <w:spacing w:line="360" w:lineRule="auto"/>
              <w:jc w:val="center"/>
              <w:rPr>
                <w:rFonts w:ascii="GHEA Grapalat" w:hAnsi="GHEA Grapalat"/>
                <w:b/>
                <w:bCs/>
                <w:color w:val="00000A"/>
                <w:lang w:val="hy-AM"/>
              </w:rPr>
            </w:pPr>
            <w:r w:rsidRPr="00412421">
              <w:rPr>
                <w:rFonts w:ascii="GHEA Grapalat" w:hAnsi="GHEA Grapalat"/>
                <w:b/>
                <w:bCs/>
                <w:color w:val="00000A"/>
                <w:lang w:val="hy-AM"/>
              </w:rPr>
              <w:t>№ /51.3/20474-2024</w:t>
            </w:r>
          </w:p>
        </w:tc>
      </w:tr>
      <w:tr w:rsidR="00DB77DF" w:rsidRPr="001B1B8F" w:rsidTr="00717E3A">
        <w:trPr>
          <w:trHeight w:val="292"/>
        </w:trPr>
        <w:tc>
          <w:tcPr>
            <w:tcW w:w="6120" w:type="dxa"/>
            <w:shd w:val="clear" w:color="auto" w:fill="FFFFFF" w:themeFill="background1"/>
          </w:tcPr>
          <w:p w:rsidR="00DB77DF" w:rsidRPr="008433B1" w:rsidRDefault="001B1B8F" w:rsidP="00134FB2">
            <w:pPr>
              <w:spacing w:line="276" w:lineRule="auto"/>
              <w:jc w:val="both"/>
              <w:rPr>
                <w:rFonts w:ascii="GHEA Grapalat" w:hAnsi="GHEA Grapalat"/>
                <w:lang w:val="hy-AM"/>
              </w:rPr>
            </w:pPr>
            <w:r w:rsidRPr="001B1B8F">
              <w:rPr>
                <w:rFonts w:ascii="GHEA Grapalat" w:hAnsi="GHEA Grapalat"/>
                <w:lang w:val="hy-AM"/>
              </w:rPr>
              <w:t>Պետական գույքի կառավարման կոմիտեի</w:t>
            </w:r>
            <w:r w:rsidRPr="00B34388">
              <w:rPr>
                <w:rFonts w:ascii="GHEA Grapalat" w:hAnsi="GHEA Grapalat"/>
                <w:lang w:val="hy-AM"/>
              </w:rPr>
              <w:t xml:space="preserve"> կողմից՝ նախագծի վերաբերյալ սահմանված ժամկետում (</w:t>
            </w:r>
            <w:r w:rsidRPr="00B34388">
              <w:rPr>
                <w:rFonts w:ascii="GHEA Grapalat" w:hAnsi="GHEA Grapalat"/>
                <w:i/>
                <w:lang w:val="hy-AM"/>
              </w:rPr>
              <w:t>ՀՀ կառավարության 2021 թվականի փետրվարի 25-ի N 252-Լ որոշման 1-ին կետով հաստատված հավելվածի 16-րդ կետի համաձայն՝ կարծիքի ուղարկված նախագծերի վերաբերյալ մարմինները կարծիք են տալիս 7 օրվա ընթացքում, իսկ ծավալուն նախագծերի դեպքում (10 և ավելի էջ)՝ 10 օրվա ընթացքում</w:t>
            </w:r>
            <w:r w:rsidRPr="00B34388">
              <w:rPr>
                <w:rFonts w:ascii="GHEA Grapalat" w:hAnsi="GHEA Grapalat"/>
                <w:lang w:val="hy-AM"/>
              </w:rPr>
              <w:t>) կարծիք չի ներկայացվել:</w:t>
            </w:r>
          </w:p>
        </w:tc>
        <w:tc>
          <w:tcPr>
            <w:tcW w:w="4500" w:type="dxa"/>
            <w:shd w:val="clear" w:color="auto" w:fill="FFFFFF" w:themeFill="background1"/>
          </w:tcPr>
          <w:p w:rsidR="004D4384" w:rsidRPr="00412421" w:rsidRDefault="004D4384" w:rsidP="00412421">
            <w:pPr>
              <w:spacing w:line="360" w:lineRule="auto"/>
              <w:jc w:val="center"/>
              <w:rPr>
                <w:rFonts w:ascii="GHEA Grapalat" w:hAnsi="GHEA Grapalat"/>
                <w:b/>
                <w:bCs/>
                <w:color w:val="00000A"/>
                <w:lang w:val="hy-AM"/>
              </w:rPr>
            </w:pPr>
          </w:p>
        </w:tc>
      </w:tr>
      <w:tr w:rsidR="0099117D" w:rsidRPr="0099117D" w:rsidTr="0099117D">
        <w:trPr>
          <w:trHeight w:val="231"/>
        </w:trPr>
        <w:tc>
          <w:tcPr>
            <w:tcW w:w="6120" w:type="dxa"/>
            <w:vMerge w:val="restart"/>
            <w:shd w:val="clear" w:color="auto" w:fill="BFBFBF" w:themeFill="background1" w:themeFillShade="BF"/>
          </w:tcPr>
          <w:p w:rsidR="0099117D" w:rsidRPr="008433B1" w:rsidRDefault="0099117D" w:rsidP="0099117D">
            <w:pPr>
              <w:spacing w:line="360" w:lineRule="auto"/>
              <w:jc w:val="center"/>
              <w:rPr>
                <w:rFonts w:ascii="GHEA Grapalat" w:hAnsi="GHEA Grapalat"/>
                <w:lang w:val="hy-AM"/>
              </w:rPr>
            </w:pPr>
            <w:r>
              <w:rPr>
                <w:rFonts w:ascii="GHEA Grapalat" w:hAnsi="GHEA Grapalat"/>
                <w:b/>
                <w:bCs/>
                <w:lang w:val="hy-AM"/>
              </w:rPr>
              <w:t>6.Շ</w:t>
            </w:r>
            <w:r w:rsidRPr="00EA4571">
              <w:rPr>
                <w:rFonts w:ascii="GHEA Grapalat" w:hAnsi="GHEA Grapalat"/>
                <w:b/>
                <w:bCs/>
                <w:lang w:val="hy-AM"/>
              </w:rPr>
              <w:t>ուկայի վերահսկողության տեսչական մարմ</w:t>
            </w:r>
            <w:r>
              <w:rPr>
                <w:rFonts w:ascii="GHEA Grapalat" w:hAnsi="GHEA Grapalat"/>
                <w:b/>
                <w:bCs/>
                <w:lang w:val="hy-AM"/>
              </w:rPr>
              <w:t>ի</w:t>
            </w:r>
            <w:r w:rsidRPr="00EA4571">
              <w:rPr>
                <w:rFonts w:ascii="GHEA Grapalat" w:hAnsi="GHEA Grapalat"/>
                <w:b/>
                <w:bCs/>
                <w:lang w:val="hy-AM"/>
              </w:rPr>
              <w:t xml:space="preserve">ն </w:t>
            </w:r>
          </w:p>
        </w:tc>
        <w:tc>
          <w:tcPr>
            <w:tcW w:w="4500" w:type="dxa"/>
            <w:shd w:val="clear" w:color="auto" w:fill="BFBFBF" w:themeFill="background1" w:themeFillShade="BF"/>
          </w:tcPr>
          <w:p w:rsidR="0099117D" w:rsidRPr="00412421" w:rsidRDefault="0099117D" w:rsidP="00412421">
            <w:pPr>
              <w:spacing w:line="360" w:lineRule="auto"/>
              <w:jc w:val="center"/>
              <w:rPr>
                <w:rFonts w:ascii="GHEA Grapalat" w:hAnsi="GHEA Grapalat"/>
                <w:b/>
                <w:bCs/>
                <w:color w:val="00000A"/>
                <w:lang w:val="hy-AM"/>
              </w:rPr>
            </w:pPr>
            <w:r w:rsidRPr="00412421">
              <w:rPr>
                <w:rFonts w:ascii="GHEA Grapalat" w:hAnsi="GHEA Grapalat"/>
                <w:b/>
                <w:bCs/>
                <w:color w:val="00000A"/>
                <w:lang w:val="hy-AM"/>
              </w:rPr>
              <w:t>1</w:t>
            </w:r>
            <w:r w:rsidR="00412421">
              <w:rPr>
                <w:rFonts w:ascii="GHEA Grapalat" w:hAnsi="GHEA Grapalat"/>
                <w:b/>
                <w:bCs/>
                <w:color w:val="00000A"/>
                <w:lang w:val="hy-AM"/>
              </w:rPr>
              <w:t>2</w:t>
            </w:r>
            <w:r w:rsidRPr="00412421">
              <w:rPr>
                <w:rFonts w:ascii="GHEA Grapalat" w:hAnsi="GHEA Grapalat"/>
                <w:b/>
                <w:bCs/>
                <w:color w:val="00000A"/>
                <w:lang w:val="hy-AM"/>
              </w:rPr>
              <w:t>.0</w:t>
            </w:r>
            <w:r w:rsidR="00412421">
              <w:rPr>
                <w:rFonts w:ascii="GHEA Grapalat" w:hAnsi="GHEA Grapalat"/>
                <w:b/>
                <w:bCs/>
                <w:color w:val="00000A"/>
                <w:lang w:val="hy-AM"/>
              </w:rPr>
              <w:t>6</w:t>
            </w:r>
            <w:r w:rsidRPr="00412421">
              <w:rPr>
                <w:rFonts w:ascii="GHEA Grapalat" w:hAnsi="GHEA Grapalat"/>
                <w:b/>
                <w:bCs/>
                <w:color w:val="00000A"/>
                <w:lang w:val="hy-AM"/>
              </w:rPr>
              <w:t>.2024թ.</w:t>
            </w:r>
          </w:p>
        </w:tc>
      </w:tr>
      <w:tr w:rsidR="0099117D" w:rsidRPr="0099117D" w:rsidTr="0099117D">
        <w:trPr>
          <w:trHeight w:val="250"/>
        </w:trPr>
        <w:tc>
          <w:tcPr>
            <w:tcW w:w="6120" w:type="dxa"/>
            <w:vMerge/>
            <w:shd w:val="clear" w:color="auto" w:fill="BFBFBF" w:themeFill="background1" w:themeFillShade="BF"/>
          </w:tcPr>
          <w:p w:rsidR="0099117D" w:rsidRPr="008433B1" w:rsidRDefault="0099117D" w:rsidP="0099117D">
            <w:pPr>
              <w:spacing w:line="360" w:lineRule="auto"/>
              <w:jc w:val="both"/>
              <w:rPr>
                <w:rFonts w:ascii="GHEA Grapalat" w:hAnsi="GHEA Grapalat"/>
                <w:lang w:val="hy-AM"/>
              </w:rPr>
            </w:pPr>
          </w:p>
        </w:tc>
        <w:tc>
          <w:tcPr>
            <w:tcW w:w="4500" w:type="dxa"/>
            <w:shd w:val="clear" w:color="auto" w:fill="BFBFBF" w:themeFill="background1" w:themeFillShade="BF"/>
          </w:tcPr>
          <w:p w:rsidR="0099117D" w:rsidRPr="00412421" w:rsidRDefault="00412421" w:rsidP="0099117D">
            <w:pPr>
              <w:spacing w:line="360" w:lineRule="auto"/>
              <w:jc w:val="center"/>
              <w:rPr>
                <w:rFonts w:ascii="GHEA Grapalat" w:hAnsi="GHEA Grapalat"/>
                <w:b/>
                <w:bCs/>
                <w:color w:val="00000A"/>
                <w:lang w:val="hy-AM"/>
              </w:rPr>
            </w:pPr>
            <w:r w:rsidRPr="00412421">
              <w:rPr>
                <w:rFonts w:ascii="GHEA Grapalat" w:hAnsi="GHEA Grapalat"/>
                <w:b/>
                <w:bCs/>
                <w:color w:val="00000A"/>
                <w:lang w:val="hy-AM"/>
              </w:rPr>
              <w:t>№ /51.3/20474-2024</w:t>
            </w:r>
          </w:p>
        </w:tc>
      </w:tr>
      <w:tr w:rsidR="0099117D" w:rsidRPr="001B1B8F" w:rsidTr="00717E3A">
        <w:trPr>
          <w:trHeight w:val="292"/>
        </w:trPr>
        <w:tc>
          <w:tcPr>
            <w:tcW w:w="6120" w:type="dxa"/>
            <w:shd w:val="clear" w:color="auto" w:fill="FFFFFF" w:themeFill="background1"/>
          </w:tcPr>
          <w:p w:rsidR="0099117D" w:rsidRPr="008433B1" w:rsidRDefault="001B1B8F" w:rsidP="00134FB2">
            <w:pPr>
              <w:jc w:val="both"/>
              <w:rPr>
                <w:rFonts w:ascii="GHEA Grapalat" w:hAnsi="GHEA Grapalat"/>
                <w:lang w:val="hy-AM"/>
              </w:rPr>
            </w:pPr>
            <w:r w:rsidRPr="001B1B8F">
              <w:rPr>
                <w:rFonts w:ascii="GHEA Grapalat" w:hAnsi="GHEA Grapalat"/>
                <w:lang w:val="hy-AM"/>
              </w:rPr>
              <w:lastRenderedPageBreak/>
              <w:t>Շուկայի վերահսկողության տեսչական մարմն</w:t>
            </w:r>
            <w:r>
              <w:rPr>
                <w:rFonts w:ascii="GHEA Grapalat" w:hAnsi="GHEA Grapalat"/>
                <w:lang w:val="hy-AM"/>
              </w:rPr>
              <w:t>ի</w:t>
            </w:r>
            <w:r w:rsidRPr="00B34388">
              <w:rPr>
                <w:rFonts w:ascii="GHEA Grapalat" w:hAnsi="GHEA Grapalat"/>
                <w:lang w:val="hy-AM"/>
              </w:rPr>
              <w:t xml:space="preserve"> կողմից՝ նախագծի վերաբերյալ սահմանված ժամկետում (</w:t>
            </w:r>
            <w:r w:rsidRPr="00B34388">
              <w:rPr>
                <w:rFonts w:ascii="GHEA Grapalat" w:hAnsi="GHEA Grapalat"/>
                <w:i/>
                <w:lang w:val="hy-AM"/>
              </w:rPr>
              <w:t xml:space="preserve">ՀՀ կառավարության 2021 թվականի փետրվարի 25-ի N 252-Լ որոշման 1-ին կետով հաստատված հավելվածի 16-րդ կետի համաձայն՝ կարծիքի ուղարկված նախագծերի վերաբերյալ մարմինները կարծիք են տալիս 7 </w:t>
            </w:r>
            <w:bookmarkStart w:id="0" w:name="_GoBack"/>
            <w:bookmarkEnd w:id="0"/>
            <w:r w:rsidRPr="00B34388">
              <w:rPr>
                <w:rFonts w:ascii="GHEA Grapalat" w:hAnsi="GHEA Grapalat"/>
                <w:i/>
                <w:lang w:val="hy-AM"/>
              </w:rPr>
              <w:t>օրվա ընթացքում, իսկ ծավալուն նախագծերի դեպքում (10 և ավելի էջ)՝ 10 օրվա ընթացքում</w:t>
            </w:r>
            <w:r w:rsidRPr="00B34388">
              <w:rPr>
                <w:rFonts w:ascii="GHEA Grapalat" w:hAnsi="GHEA Grapalat"/>
                <w:lang w:val="hy-AM"/>
              </w:rPr>
              <w:t>) կարծիք չի ներկայացվել:</w:t>
            </w:r>
          </w:p>
        </w:tc>
        <w:tc>
          <w:tcPr>
            <w:tcW w:w="4500" w:type="dxa"/>
            <w:shd w:val="clear" w:color="auto" w:fill="FFFFFF" w:themeFill="background1"/>
          </w:tcPr>
          <w:p w:rsidR="0099117D" w:rsidRPr="004D4384" w:rsidRDefault="0099117D" w:rsidP="008433B1">
            <w:pPr>
              <w:spacing w:line="360" w:lineRule="auto"/>
              <w:jc w:val="both"/>
              <w:rPr>
                <w:rFonts w:ascii="GHEA Grapalat" w:hAnsi="GHEA Grapalat"/>
                <w:lang w:val="hy-AM"/>
              </w:rPr>
            </w:pPr>
          </w:p>
        </w:tc>
      </w:tr>
    </w:tbl>
    <w:p w:rsidR="000B6557" w:rsidRPr="008433B1" w:rsidRDefault="000B6557" w:rsidP="00717E3A">
      <w:pPr>
        <w:spacing w:line="360" w:lineRule="auto"/>
        <w:jc w:val="both"/>
        <w:rPr>
          <w:rFonts w:ascii="GHEA Grapalat" w:hAnsi="GHEA Grapalat"/>
          <w:lang w:val="hy-AM"/>
        </w:rPr>
      </w:pPr>
    </w:p>
    <w:sectPr w:rsidR="000B6557" w:rsidRPr="008433B1"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2D43" w:rsidRDefault="00072D43" w:rsidP="00787761">
      <w:r>
        <w:separator/>
      </w:r>
    </w:p>
  </w:endnote>
  <w:endnote w:type="continuationSeparator" w:id="0">
    <w:p w:rsidR="00072D43" w:rsidRDefault="00072D43"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2D43" w:rsidRDefault="00072D43" w:rsidP="00787761">
      <w:r>
        <w:separator/>
      </w:r>
    </w:p>
  </w:footnote>
  <w:footnote w:type="continuationSeparator" w:id="0">
    <w:p w:rsidR="00072D43" w:rsidRDefault="00072D43"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134FB2">
          <w:rPr>
            <w:noProof/>
          </w:rPr>
          <w:t>3</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69D2"/>
    <w:multiLevelType w:val="hybridMultilevel"/>
    <w:tmpl w:val="EF423BB8"/>
    <w:lvl w:ilvl="0" w:tplc="47D4F7F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3D76B6C"/>
    <w:multiLevelType w:val="hybridMultilevel"/>
    <w:tmpl w:val="9A22B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9"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0"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12"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7"/>
  </w:num>
  <w:num w:numId="2">
    <w:abstractNumId w:val="3"/>
  </w:num>
  <w:num w:numId="3">
    <w:abstractNumId w:val="12"/>
  </w:num>
  <w:num w:numId="4">
    <w:abstractNumId w:val="6"/>
  </w:num>
  <w:num w:numId="5">
    <w:abstractNumId w:val="9"/>
  </w:num>
  <w:num w:numId="6">
    <w:abstractNumId w:val="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5"/>
  </w:num>
  <w:num w:numId="10">
    <w:abstractNumId w:val="10"/>
  </w:num>
  <w:num w:numId="11">
    <w:abstractNumId w:val="4"/>
  </w:num>
  <w:num w:numId="12">
    <w:abstractNumId w:val="0"/>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46D75"/>
    <w:rsid w:val="00047376"/>
    <w:rsid w:val="0006042B"/>
    <w:rsid w:val="00072D43"/>
    <w:rsid w:val="00073CAE"/>
    <w:rsid w:val="0008087D"/>
    <w:rsid w:val="000944C6"/>
    <w:rsid w:val="000A45B5"/>
    <w:rsid w:val="000B0A61"/>
    <w:rsid w:val="000B531B"/>
    <w:rsid w:val="000B6557"/>
    <w:rsid w:val="000B6C75"/>
    <w:rsid w:val="000E1201"/>
    <w:rsid w:val="000E76E4"/>
    <w:rsid w:val="000F47EA"/>
    <w:rsid w:val="000F4899"/>
    <w:rsid w:val="000F52BE"/>
    <w:rsid w:val="000F5694"/>
    <w:rsid w:val="001001A8"/>
    <w:rsid w:val="0010361B"/>
    <w:rsid w:val="001045E4"/>
    <w:rsid w:val="001118D2"/>
    <w:rsid w:val="001308EC"/>
    <w:rsid w:val="0013273D"/>
    <w:rsid w:val="00134208"/>
    <w:rsid w:val="00134FB2"/>
    <w:rsid w:val="001352A6"/>
    <w:rsid w:val="00135947"/>
    <w:rsid w:val="00141CF3"/>
    <w:rsid w:val="00147189"/>
    <w:rsid w:val="0015066E"/>
    <w:rsid w:val="00153186"/>
    <w:rsid w:val="00167F76"/>
    <w:rsid w:val="00172AA4"/>
    <w:rsid w:val="0017524F"/>
    <w:rsid w:val="00184101"/>
    <w:rsid w:val="001976FC"/>
    <w:rsid w:val="001A27B1"/>
    <w:rsid w:val="001A3C31"/>
    <w:rsid w:val="001A4A40"/>
    <w:rsid w:val="001A5CE0"/>
    <w:rsid w:val="001A6333"/>
    <w:rsid w:val="001B1B8F"/>
    <w:rsid w:val="001B1BDE"/>
    <w:rsid w:val="001B75A1"/>
    <w:rsid w:val="001C32E1"/>
    <w:rsid w:val="001C4923"/>
    <w:rsid w:val="001C5882"/>
    <w:rsid w:val="001C6D1F"/>
    <w:rsid w:val="001D2EDE"/>
    <w:rsid w:val="001D6B0D"/>
    <w:rsid w:val="001D7D4A"/>
    <w:rsid w:val="001E365B"/>
    <w:rsid w:val="001E74EB"/>
    <w:rsid w:val="001E7CE0"/>
    <w:rsid w:val="001F0DBF"/>
    <w:rsid w:val="001F2361"/>
    <w:rsid w:val="002024A3"/>
    <w:rsid w:val="00203D58"/>
    <w:rsid w:val="00212201"/>
    <w:rsid w:val="00215188"/>
    <w:rsid w:val="00223C77"/>
    <w:rsid w:val="00232CC7"/>
    <w:rsid w:val="0023625F"/>
    <w:rsid w:val="00241C6C"/>
    <w:rsid w:val="00243C06"/>
    <w:rsid w:val="00261031"/>
    <w:rsid w:val="00266FCB"/>
    <w:rsid w:val="00267C23"/>
    <w:rsid w:val="002704A7"/>
    <w:rsid w:val="00273714"/>
    <w:rsid w:val="00280311"/>
    <w:rsid w:val="002829A7"/>
    <w:rsid w:val="002836EE"/>
    <w:rsid w:val="00286749"/>
    <w:rsid w:val="00290CCB"/>
    <w:rsid w:val="002A26DF"/>
    <w:rsid w:val="002B7CBC"/>
    <w:rsid w:val="002C0C0F"/>
    <w:rsid w:val="002C51C1"/>
    <w:rsid w:val="002C6864"/>
    <w:rsid w:val="002C745C"/>
    <w:rsid w:val="002C754C"/>
    <w:rsid w:val="002D0AC9"/>
    <w:rsid w:val="002D3AF7"/>
    <w:rsid w:val="002E14F7"/>
    <w:rsid w:val="002E2129"/>
    <w:rsid w:val="002E7097"/>
    <w:rsid w:val="002F1FE6"/>
    <w:rsid w:val="002F304E"/>
    <w:rsid w:val="00304059"/>
    <w:rsid w:val="003208BC"/>
    <w:rsid w:val="00320B95"/>
    <w:rsid w:val="00320E6B"/>
    <w:rsid w:val="0032307B"/>
    <w:rsid w:val="003240A3"/>
    <w:rsid w:val="00327110"/>
    <w:rsid w:val="00332C1B"/>
    <w:rsid w:val="0033467F"/>
    <w:rsid w:val="00347A6C"/>
    <w:rsid w:val="003673C0"/>
    <w:rsid w:val="00370D31"/>
    <w:rsid w:val="003939EB"/>
    <w:rsid w:val="0039410F"/>
    <w:rsid w:val="00397BC2"/>
    <w:rsid w:val="003A2352"/>
    <w:rsid w:val="003A6585"/>
    <w:rsid w:val="003B15A6"/>
    <w:rsid w:val="003B2733"/>
    <w:rsid w:val="003D117B"/>
    <w:rsid w:val="003D359B"/>
    <w:rsid w:val="003D420A"/>
    <w:rsid w:val="003E3723"/>
    <w:rsid w:val="003E6E7E"/>
    <w:rsid w:val="003F2B21"/>
    <w:rsid w:val="004055F1"/>
    <w:rsid w:val="004055FD"/>
    <w:rsid w:val="0040578A"/>
    <w:rsid w:val="0040621C"/>
    <w:rsid w:val="00412421"/>
    <w:rsid w:val="00417F72"/>
    <w:rsid w:val="00421339"/>
    <w:rsid w:val="00421BF4"/>
    <w:rsid w:val="00424642"/>
    <w:rsid w:val="00425F13"/>
    <w:rsid w:val="0042671D"/>
    <w:rsid w:val="00432ED6"/>
    <w:rsid w:val="0043779A"/>
    <w:rsid w:val="00440A3C"/>
    <w:rsid w:val="00440BCB"/>
    <w:rsid w:val="00442046"/>
    <w:rsid w:val="004421CF"/>
    <w:rsid w:val="00455B6B"/>
    <w:rsid w:val="004572BC"/>
    <w:rsid w:val="00473C05"/>
    <w:rsid w:val="004856EE"/>
    <w:rsid w:val="00490FBC"/>
    <w:rsid w:val="00491125"/>
    <w:rsid w:val="00492EB1"/>
    <w:rsid w:val="004966D0"/>
    <w:rsid w:val="00496E2D"/>
    <w:rsid w:val="004A517D"/>
    <w:rsid w:val="004A7720"/>
    <w:rsid w:val="004C1910"/>
    <w:rsid w:val="004C23C0"/>
    <w:rsid w:val="004C2775"/>
    <w:rsid w:val="004D0AB8"/>
    <w:rsid w:val="004D22F1"/>
    <w:rsid w:val="004D2847"/>
    <w:rsid w:val="004D4384"/>
    <w:rsid w:val="004D6032"/>
    <w:rsid w:val="004D7992"/>
    <w:rsid w:val="004E0B6B"/>
    <w:rsid w:val="004E2403"/>
    <w:rsid w:val="004F6E60"/>
    <w:rsid w:val="004F70C0"/>
    <w:rsid w:val="00500AC2"/>
    <w:rsid w:val="00500C83"/>
    <w:rsid w:val="00501E0E"/>
    <w:rsid w:val="00502D1E"/>
    <w:rsid w:val="0050561C"/>
    <w:rsid w:val="0051294C"/>
    <w:rsid w:val="00512BD8"/>
    <w:rsid w:val="005150CA"/>
    <w:rsid w:val="005158C3"/>
    <w:rsid w:val="005316BC"/>
    <w:rsid w:val="00531941"/>
    <w:rsid w:val="00531F92"/>
    <w:rsid w:val="0053312B"/>
    <w:rsid w:val="00537C3E"/>
    <w:rsid w:val="005468EB"/>
    <w:rsid w:val="005479D1"/>
    <w:rsid w:val="00551C90"/>
    <w:rsid w:val="005527E4"/>
    <w:rsid w:val="00557939"/>
    <w:rsid w:val="00575D66"/>
    <w:rsid w:val="005820A2"/>
    <w:rsid w:val="00591861"/>
    <w:rsid w:val="005A58F6"/>
    <w:rsid w:val="005A5C4D"/>
    <w:rsid w:val="005B4D9D"/>
    <w:rsid w:val="005B7128"/>
    <w:rsid w:val="005C1959"/>
    <w:rsid w:val="005C5CB4"/>
    <w:rsid w:val="005D606C"/>
    <w:rsid w:val="005D6136"/>
    <w:rsid w:val="005F135B"/>
    <w:rsid w:val="005F214E"/>
    <w:rsid w:val="005F354F"/>
    <w:rsid w:val="005F7CCC"/>
    <w:rsid w:val="006167F0"/>
    <w:rsid w:val="00631FD1"/>
    <w:rsid w:val="00641992"/>
    <w:rsid w:val="00660994"/>
    <w:rsid w:val="00662781"/>
    <w:rsid w:val="006657F0"/>
    <w:rsid w:val="0067224F"/>
    <w:rsid w:val="00680E4F"/>
    <w:rsid w:val="00681C08"/>
    <w:rsid w:val="006927CD"/>
    <w:rsid w:val="00695F68"/>
    <w:rsid w:val="006A27A2"/>
    <w:rsid w:val="006A71C4"/>
    <w:rsid w:val="006C5724"/>
    <w:rsid w:val="006D282A"/>
    <w:rsid w:val="006D5C49"/>
    <w:rsid w:val="006D72FA"/>
    <w:rsid w:val="006E5152"/>
    <w:rsid w:val="006F0957"/>
    <w:rsid w:val="006F1045"/>
    <w:rsid w:val="007015A9"/>
    <w:rsid w:val="00705822"/>
    <w:rsid w:val="00710171"/>
    <w:rsid w:val="007143AE"/>
    <w:rsid w:val="00717E3A"/>
    <w:rsid w:val="00727E3C"/>
    <w:rsid w:val="007327F2"/>
    <w:rsid w:val="0073292B"/>
    <w:rsid w:val="007340B0"/>
    <w:rsid w:val="0074225C"/>
    <w:rsid w:val="00756F07"/>
    <w:rsid w:val="0076776F"/>
    <w:rsid w:val="0077444A"/>
    <w:rsid w:val="0078679B"/>
    <w:rsid w:val="00787761"/>
    <w:rsid w:val="00792147"/>
    <w:rsid w:val="007A132F"/>
    <w:rsid w:val="007A1B70"/>
    <w:rsid w:val="007A5673"/>
    <w:rsid w:val="007B08AB"/>
    <w:rsid w:val="007B5D79"/>
    <w:rsid w:val="007C29FC"/>
    <w:rsid w:val="007C532A"/>
    <w:rsid w:val="007C67AC"/>
    <w:rsid w:val="007C6E82"/>
    <w:rsid w:val="007C702E"/>
    <w:rsid w:val="007D12B9"/>
    <w:rsid w:val="007E0A8B"/>
    <w:rsid w:val="007E36F3"/>
    <w:rsid w:val="007E6090"/>
    <w:rsid w:val="007E67D7"/>
    <w:rsid w:val="007F0346"/>
    <w:rsid w:val="007F1F4D"/>
    <w:rsid w:val="007F5C2E"/>
    <w:rsid w:val="007F6529"/>
    <w:rsid w:val="008060CA"/>
    <w:rsid w:val="008061CD"/>
    <w:rsid w:val="0080683F"/>
    <w:rsid w:val="008170D0"/>
    <w:rsid w:val="008433B1"/>
    <w:rsid w:val="00843B10"/>
    <w:rsid w:val="008457B6"/>
    <w:rsid w:val="008464DF"/>
    <w:rsid w:val="00846873"/>
    <w:rsid w:val="0085140C"/>
    <w:rsid w:val="00855085"/>
    <w:rsid w:val="00860505"/>
    <w:rsid w:val="00860DA6"/>
    <w:rsid w:val="008750A8"/>
    <w:rsid w:val="0087646D"/>
    <w:rsid w:val="00877CE8"/>
    <w:rsid w:val="008818E6"/>
    <w:rsid w:val="0089127D"/>
    <w:rsid w:val="00891F11"/>
    <w:rsid w:val="008966C7"/>
    <w:rsid w:val="008A044C"/>
    <w:rsid w:val="008A54A9"/>
    <w:rsid w:val="008B6566"/>
    <w:rsid w:val="008C06CE"/>
    <w:rsid w:val="008D16E1"/>
    <w:rsid w:val="008D58E6"/>
    <w:rsid w:val="008D6131"/>
    <w:rsid w:val="008E22D7"/>
    <w:rsid w:val="008E26E0"/>
    <w:rsid w:val="008E51E4"/>
    <w:rsid w:val="008F5419"/>
    <w:rsid w:val="00900394"/>
    <w:rsid w:val="009116C0"/>
    <w:rsid w:val="009123A5"/>
    <w:rsid w:val="009126C5"/>
    <w:rsid w:val="00913C21"/>
    <w:rsid w:val="00915FA9"/>
    <w:rsid w:val="0094167F"/>
    <w:rsid w:val="00941DFB"/>
    <w:rsid w:val="00952A52"/>
    <w:rsid w:val="0095553E"/>
    <w:rsid w:val="009567F9"/>
    <w:rsid w:val="00957092"/>
    <w:rsid w:val="009601C0"/>
    <w:rsid w:val="00981421"/>
    <w:rsid w:val="00985B56"/>
    <w:rsid w:val="0099117D"/>
    <w:rsid w:val="00991BE4"/>
    <w:rsid w:val="00993169"/>
    <w:rsid w:val="009962BD"/>
    <w:rsid w:val="009A1414"/>
    <w:rsid w:val="009A1B72"/>
    <w:rsid w:val="009C5E43"/>
    <w:rsid w:val="009D4580"/>
    <w:rsid w:val="009E2278"/>
    <w:rsid w:val="009E302A"/>
    <w:rsid w:val="009E3BDE"/>
    <w:rsid w:val="009E3E02"/>
    <w:rsid w:val="009F0188"/>
    <w:rsid w:val="009F01E3"/>
    <w:rsid w:val="009F3693"/>
    <w:rsid w:val="009F544E"/>
    <w:rsid w:val="00A036FF"/>
    <w:rsid w:val="00A21326"/>
    <w:rsid w:val="00A24B2B"/>
    <w:rsid w:val="00A25B7F"/>
    <w:rsid w:val="00A30404"/>
    <w:rsid w:val="00A4067F"/>
    <w:rsid w:val="00A464CF"/>
    <w:rsid w:val="00A568A7"/>
    <w:rsid w:val="00A56D90"/>
    <w:rsid w:val="00A60EEE"/>
    <w:rsid w:val="00A66A1E"/>
    <w:rsid w:val="00A67C23"/>
    <w:rsid w:val="00A737A4"/>
    <w:rsid w:val="00A86288"/>
    <w:rsid w:val="00A877FE"/>
    <w:rsid w:val="00A91E83"/>
    <w:rsid w:val="00A96513"/>
    <w:rsid w:val="00A966EA"/>
    <w:rsid w:val="00A968B0"/>
    <w:rsid w:val="00AA0740"/>
    <w:rsid w:val="00AA5240"/>
    <w:rsid w:val="00AB534C"/>
    <w:rsid w:val="00AB75D7"/>
    <w:rsid w:val="00AC244E"/>
    <w:rsid w:val="00AE1D93"/>
    <w:rsid w:val="00AE313E"/>
    <w:rsid w:val="00AE3F58"/>
    <w:rsid w:val="00AE5C98"/>
    <w:rsid w:val="00AF042D"/>
    <w:rsid w:val="00AF3C28"/>
    <w:rsid w:val="00AF44E5"/>
    <w:rsid w:val="00AF4DFB"/>
    <w:rsid w:val="00AF65D9"/>
    <w:rsid w:val="00B0210B"/>
    <w:rsid w:val="00B0368D"/>
    <w:rsid w:val="00B06190"/>
    <w:rsid w:val="00B12C25"/>
    <w:rsid w:val="00B34388"/>
    <w:rsid w:val="00B50BA2"/>
    <w:rsid w:val="00B57839"/>
    <w:rsid w:val="00B60F1E"/>
    <w:rsid w:val="00B62303"/>
    <w:rsid w:val="00B72F13"/>
    <w:rsid w:val="00B7345D"/>
    <w:rsid w:val="00B73A3D"/>
    <w:rsid w:val="00B73E5C"/>
    <w:rsid w:val="00B8049D"/>
    <w:rsid w:val="00B8136B"/>
    <w:rsid w:val="00B8460E"/>
    <w:rsid w:val="00B903E3"/>
    <w:rsid w:val="00B90735"/>
    <w:rsid w:val="00B91219"/>
    <w:rsid w:val="00B941B3"/>
    <w:rsid w:val="00BA4A38"/>
    <w:rsid w:val="00BA7DC1"/>
    <w:rsid w:val="00BB5C4F"/>
    <w:rsid w:val="00BC15B8"/>
    <w:rsid w:val="00BC33ED"/>
    <w:rsid w:val="00BD6242"/>
    <w:rsid w:val="00BD6EE5"/>
    <w:rsid w:val="00BE324F"/>
    <w:rsid w:val="00BE3507"/>
    <w:rsid w:val="00BE64C4"/>
    <w:rsid w:val="00C06B33"/>
    <w:rsid w:val="00C10F38"/>
    <w:rsid w:val="00C15739"/>
    <w:rsid w:val="00C244CB"/>
    <w:rsid w:val="00C26164"/>
    <w:rsid w:val="00C26D73"/>
    <w:rsid w:val="00C3100E"/>
    <w:rsid w:val="00C429D3"/>
    <w:rsid w:val="00C4496F"/>
    <w:rsid w:val="00C46D36"/>
    <w:rsid w:val="00C56174"/>
    <w:rsid w:val="00C64F02"/>
    <w:rsid w:val="00C737BD"/>
    <w:rsid w:val="00C77CB9"/>
    <w:rsid w:val="00C8194D"/>
    <w:rsid w:val="00C932CF"/>
    <w:rsid w:val="00C97B87"/>
    <w:rsid w:val="00CA40C1"/>
    <w:rsid w:val="00CA69B9"/>
    <w:rsid w:val="00CC277F"/>
    <w:rsid w:val="00CC556B"/>
    <w:rsid w:val="00CC5DCB"/>
    <w:rsid w:val="00CD129F"/>
    <w:rsid w:val="00CD439C"/>
    <w:rsid w:val="00CD4F83"/>
    <w:rsid w:val="00CE3C1C"/>
    <w:rsid w:val="00CE3C7C"/>
    <w:rsid w:val="00CF360F"/>
    <w:rsid w:val="00CF495C"/>
    <w:rsid w:val="00CF7D3F"/>
    <w:rsid w:val="00D01E4E"/>
    <w:rsid w:val="00D0464B"/>
    <w:rsid w:val="00D11F05"/>
    <w:rsid w:val="00D22EC7"/>
    <w:rsid w:val="00D62512"/>
    <w:rsid w:val="00D63608"/>
    <w:rsid w:val="00D67E2F"/>
    <w:rsid w:val="00D720FE"/>
    <w:rsid w:val="00D7277E"/>
    <w:rsid w:val="00D77A36"/>
    <w:rsid w:val="00D820FB"/>
    <w:rsid w:val="00DA774E"/>
    <w:rsid w:val="00DB0D32"/>
    <w:rsid w:val="00DB2ABA"/>
    <w:rsid w:val="00DB5F47"/>
    <w:rsid w:val="00DB77DF"/>
    <w:rsid w:val="00DC0818"/>
    <w:rsid w:val="00DC56C7"/>
    <w:rsid w:val="00DD071A"/>
    <w:rsid w:val="00DD1CE5"/>
    <w:rsid w:val="00DD22C8"/>
    <w:rsid w:val="00DD60CB"/>
    <w:rsid w:val="00DE73DB"/>
    <w:rsid w:val="00DF22A5"/>
    <w:rsid w:val="00DF4FEE"/>
    <w:rsid w:val="00DF7FDD"/>
    <w:rsid w:val="00E00770"/>
    <w:rsid w:val="00E20E2E"/>
    <w:rsid w:val="00E2570D"/>
    <w:rsid w:val="00E34F16"/>
    <w:rsid w:val="00E3682E"/>
    <w:rsid w:val="00E42CB5"/>
    <w:rsid w:val="00E47C13"/>
    <w:rsid w:val="00E65380"/>
    <w:rsid w:val="00E671F7"/>
    <w:rsid w:val="00E713D1"/>
    <w:rsid w:val="00E72826"/>
    <w:rsid w:val="00E75156"/>
    <w:rsid w:val="00E76CF8"/>
    <w:rsid w:val="00E81580"/>
    <w:rsid w:val="00E86A30"/>
    <w:rsid w:val="00E874CD"/>
    <w:rsid w:val="00E9699E"/>
    <w:rsid w:val="00E96A7E"/>
    <w:rsid w:val="00EA12AD"/>
    <w:rsid w:val="00EA2D5C"/>
    <w:rsid w:val="00EA3547"/>
    <w:rsid w:val="00EA3D3E"/>
    <w:rsid w:val="00EA55B9"/>
    <w:rsid w:val="00EA590F"/>
    <w:rsid w:val="00EC2139"/>
    <w:rsid w:val="00EC60EC"/>
    <w:rsid w:val="00EE57FA"/>
    <w:rsid w:val="00EE7AAA"/>
    <w:rsid w:val="00EF1B15"/>
    <w:rsid w:val="00EF6346"/>
    <w:rsid w:val="00F00252"/>
    <w:rsid w:val="00F00D19"/>
    <w:rsid w:val="00F050F6"/>
    <w:rsid w:val="00F07634"/>
    <w:rsid w:val="00F11557"/>
    <w:rsid w:val="00F14BC7"/>
    <w:rsid w:val="00F15361"/>
    <w:rsid w:val="00F220F9"/>
    <w:rsid w:val="00F22E21"/>
    <w:rsid w:val="00F2410A"/>
    <w:rsid w:val="00F319E4"/>
    <w:rsid w:val="00F31ADC"/>
    <w:rsid w:val="00F32580"/>
    <w:rsid w:val="00F3525C"/>
    <w:rsid w:val="00F35D6A"/>
    <w:rsid w:val="00F42A86"/>
    <w:rsid w:val="00F520A9"/>
    <w:rsid w:val="00F5335A"/>
    <w:rsid w:val="00F55EAB"/>
    <w:rsid w:val="00F60798"/>
    <w:rsid w:val="00F60BBA"/>
    <w:rsid w:val="00F67B73"/>
    <w:rsid w:val="00F75828"/>
    <w:rsid w:val="00F77148"/>
    <w:rsid w:val="00F777BE"/>
    <w:rsid w:val="00F816D4"/>
    <w:rsid w:val="00F90CF1"/>
    <w:rsid w:val="00F96978"/>
    <w:rsid w:val="00F96C7F"/>
    <w:rsid w:val="00FB4AA6"/>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6E821"/>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978412459">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1DA367-6974-450A-BCA3-CFCFB3349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3</Pages>
  <Words>503</Words>
  <Characters>2871</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156</cp:revision>
  <cp:lastPrinted>2021-03-12T12:53:00Z</cp:lastPrinted>
  <dcterms:created xsi:type="dcterms:W3CDTF">2022-05-26T05:49:00Z</dcterms:created>
  <dcterms:modified xsi:type="dcterms:W3CDTF">2024-06-20T10:25:00Z</dcterms:modified>
</cp:coreProperties>
</file>