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3F71" w:rsidRDefault="001C3F71" w:rsidP="00BE0AE1">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BE0AE1">
      <w:pPr>
        <w:jc w:val="center"/>
      </w:pPr>
    </w:p>
    <w:p w:rsidR="001C3F71" w:rsidRDefault="001C3F71" w:rsidP="00BE0AE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sidR="00894E9A">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BE0AE1">
      <w:pPr>
        <w:pStyle w:val="mechtex"/>
        <w:rPr>
          <w:rFonts w:ascii="GHEA Mariam" w:hAnsi="GHEA Mariam"/>
          <w:b/>
        </w:rPr>
      </w:pPr>
    </w:p>
    <w:p w:rsidR="00CC5822" w:rsidRPr="00667796" w:rsidRDefault="001C3F71" w:rsidP="00667796">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05C21" w:rsidRDefault="00805C21" w:rsidP="00BE0AE1">
      <w:pPr>
        <w:jc w:val="center"/>
        <w:rPr>
          <w:rFonts w:ascii="GHEA Mariam" w:hAnsi="GHEA Mariam"/>
          <w:sz w:val="24"/>
          <w:szCs w:val="24"/>
        </w:rPr>
      </w:pPr>
    </w:p>
    <w:p w:rsidR="00805C21" w:rsidRPr="00805C21" w:rsidRDefault="00805C21" w:rsidP="00805C21">
      <w:pPr>
        <w:pStyle w:val="mechtex"/>
        <w:rPr>
          <w:rFonts w:ascii="GHEA Mariam" w:hAnsi="GHEA Mariam"/>
          <w:spacing w:val="-6"/>
          <w:sz w:val="24"/>
          <w:szCs w:val="24"/>
        </w:rPr>
      </w:pPr>
    </w:p>
    <w:p w:rsidR="00667796" w:rsidRPr="007C7856" w:rsidRDefault="00647EB3" w:rsidP="00667796">
      <w:pPr>
        <w:jc w:val="center"/>
        <w:rPr>
          <w:rFonts w:ascii="GHEA Mariam" w:hAnsi="GHEA Mariam"/>
          <w:sz w:val="24"/>
          <w:szCs w:val="24"/>
          <w:lang w:val="hy-AM"/>
        </w:rPr>
      </w:pPr>
      <w:r>
        <w:rPr>
          <w:rFonts w:ascii="GHEA Mariam" w:hAnsi="GHEA Mariam"/>
          <w:sz w:val="24"/>
          <w:szCs w:val="24"/>
          <w:lang w:val="hy-AM"/>
        </w:rPr>
        <w:t>20</w:t>
      </w:r>
      <w:r w:rsidR="00E97C19">
        <w:rPr>
          <w:rFonts w:ascii="GHEA Mariam" w:hAnsi="GHEA Mariam"/>
          <w:sz w:val="24"/>
          <w:szCs w:val="24"/>
          <w:lang w:val="hy-AM"/>
        </w:rPr>
        <w:t xml:space="preserve"> հունիսի</w:t>
      </w:r>
      <w:r w:rsidR="00667796" w:rsidRPr="006740E0">
        <w:rPr>
          <w:rFonts w:ascii="GHEA Mariam" w:hAnsi="GHEA Mariam"/>
          <w:sz w:val="24"/>
          <w:szCs w:val="24"/>
        </w:rPr>
        <w:t xml:space="preserve"> 202</w:t>
      </w:r>
      <w:r w:rsidR="00667796">
        <w:rPr>
          <w:rFonts w:ascii="GHEA Mariam" w:hAnsi="GHEA Mariam"/>
          <w:sz w:val="24"/>
          <w:szCs w:val="24"/>
        </w:rPr>
        <w:t>4</w:t>
      </w:r>
      <w:r w:rsidR="00667796" w:rsidRPr="006740E0">
        <w:rPr>
          <w:rFonts w:ascii="GHEA Mariam" w:hAnsi="GHEA Mariam"/>
          <w:sz w:val="24"/>
          <w:szCs w:val="24"/>
        </w:rPr>
        <w:t xml:space="preserve"> </w:t>
      </w:r>
      <w:r w:rsidR="00667796" w:rsidRPr="006740E0">
        <w:rPr>
          <w:rFonts w:ascii="GHEA Mariam" w:hAnsi="GHEA Mariam" w:cs="Sylfaen"/>
          <w:sz w:val="24"/>
          <w:szCs w:val="24"/>
        </w:rPr>
        <w:t>թվականի</w:t>
      </w:r>
      <w:r>
        <w:rPr>
          <w:rFonts w:ascii="GHEA Mariam" w:hAnsi="GHEA Mariam"/>
          <w:sz w:val="24"/>
          <w:szCs w:val="24"/>
        </w:rPr>
        <w:t xml:space="preserve"> </w:t>
      </w:r>
      <w:r>
        <w:rPr>
          <w:rFonts w:ascii="GHEA Mariam" w:hAnsi="GHEA Mariam"/>
          <w:sz w:val="24"/>
          <w:szCs w:val="24"/>
          <w:lang w:val="hy-AM"/>
        </w:rPr>
        <w:t xml:space="preserve"> </w:t>
      </w:r>
      <w:r>
        <w:rPr>
          <w:rFonts w:ascii="GHEA Mariam" w:hAnsi="GHEA Mariam"/>
          <w:sz w:val="24"/>
          <w:szCs w:val="24"/>
        </w:rPr>
        <w:t>N</w:t>
      </w:r>
      <w:r>
        <w:rPr>
          <w:rFonts w:ascii="GHEA Mariam" w:hAnsi="GHEA Mariam"/>
          <w:sz w:val="24"/>
          <w:szCs w:val="24"/>
          <w:lang w:val="hy-AM"/>
        </w:rPr>
        <w:t xml:space="preserve"> -Ա</w:t>
      </w:r>
      <w:r>
        <w:rPr>
          <w:rFonts w:ascii="GHEA Mariam" w:hAnsi="GHEA Mariam"/>
          <w:sz w:val="24"/>
          <w:szCs w:val="24"/>
        </w:rPr>
        <w:t xml:space="preserve"> </w:t>
      </w:r>
    </w:p>
    <w:p w:rsidR="00667796" w:rsidRDefault="00667796" w:rsidP="00BE0AE1">
      <w:pPr>
        <w:tabs>
          <w:tab w:val="left" w:pos="1134"/>
        </w:tabs>
        <w:rPr>
          <w:rFonts w:ascii="GHEA Mariam" w:hAnsi="GHEA Mariam"/>
          <w:sz w:val="18"/>
          <w:szCs w:val="24"/>
          <w:lang w:val="hy-AM"/>
        </w:rPr>
      </w:pPr>
    </w:p>
    <w:p w:rsidR="006E4433" w:rsidRPr="004A2660" w:rsidRDefault="006E4433" w:rsidP="004A2660">
      <w:pPr>
        <w:pStyle w:val="mechtex"/>
        <w:rPr>
          <w:rFonts w:ascii="GHEA Mariam" w:hAnsi="GHEA Mariam"/>
          <w:sz w:val="24"/>
          <w:szCs w:val="24"/>
          <w:lang w:val="hy-AM" w:eastAsia="hy-AM"/>
        </w:rPr>
      </w:pPr>
    </w:p>
    <w:p w:rsidR="00647EB3" w:rsidRPr="00647EB3" w:rsidRDefault="00647EB3" w:rsidP="00647EB3">
      <w:pPr>
        <w:pStyle w:val="mechtex"/>
        <w:rPr>
          <w:rStyle w:val="Strong"/>
          <w:rFonts w:ascii="GHEA Mariam" w:hAnsi="GHEA Mariam"/>
          <w:b w:val="0"/>
          <w:sz w:val="24"/>
          <w:szCs w:val="24"/>
        </w:rPr>
      </w:pPr>
      <w:r w:rsidRPr="00647EB3">
        <w:rPr>
          <w:rStyle w:val="Strong"/>
          <w:rFonts w:ascii="GHEA Mariam" w:hAnsi="GHEA Mariam"/>
          <w:b w:val="0"/>
          <w:sz w:val="24"/>
          <w:szCs w:val="24"/>
        </w:rPr>
        <w:t>ՀԱՅԱՍՏԱՆԻ ՀԱՆՐԱՊԵՏՈՒԹՅԱՆ ԿԱՌԱՎԱՐՈՒԹՅԱՆ 2024 ԹՎԱԿԱՆԻ ՄԱՐՏԻ 28-Ի N 430-Ա ՈՐՈՇՈՒՄՆ ՈՒԺԸ ԿՈՐՑՐԱԾ ՃԱՆԱՉԵԼՈՒ ՄԱՍԻՆ</w:t>
      </w:r>
    </w:p>
    <w:p w:rsidR="00647EB3" w:rsidRPr="00647EB3" w:rsidRDefault="00647EB3" w:rsidP="00647EB3">
      <w:pPr>
        <w:pStyle w:val="mechtex"/>
        <w:rPr>
          <w:rFonts w:ascii="GHEA Mariam" w:hAnsi="GHEA Mariam"/>
          <w:b/>
          <w:lang w:val="hy-AM" w:eastAsia="en-US"/>
        </w:rPr>
      </w:pPr>
      <w:r w:rsidRPr="00647EB3">
        <w:rPr>
          <w:rStyle w:val="Strong"/>
          <w:rFonts w:ascii="GHEA Mariam" w:hAnsi="GHEA Mariam"/>
          <w:b w:val="0"/>
          <w:sz w:val="24"/>
          <w:szCs w:val="24"/>
          <w:lang w:val="hy-AM"/>
        </w:rPr>
        <w:t>---------------------------------------------------------------------------------------------------</w:t>
      </w:r>
      <w:r>
        <w:rPr>
          <w:rStyle w:val="Strong"/>
          <w:rFonts w:ascii="GHEA Mariam" w:hAnsi="GHEA Mariam"/>
          <w:b w:val="0"/>
          <w:sz w:val="24"/>
          <w:szCs w:val="24"/>
        </w:rPr>
        <w:t>----</w:t>
      </w:r>
      <w:r w:rsidRPr="00647EB3">
        <w:rPr>
          <w:rStyle w:val="Strong"/>
          <w:rFonts w:ascii="GHEA Mariam" w:hAnsi="GHEA Mariam"/>
          <w:b w:val="0"/>
          <w:sz w:val="24"/>
          <w:szCs w:val="24"/>
          <w:lang w:val="hy-AM"/>
        </w:rPr>
        <w:t>-------</w:t>
      </w:r>
    </w:p>
    <w:p w:rsidR="00647EB3" w:rsidRDefault="00647EB3" w:rsidP="00647EB3">
      <w:pPr>
        <w:tabs>
          <w:tab w:val="left" w:pos="4065"/>
        </w:tabs>
        <w:rPr>
          <w:rFonts w:asciiTheme="minorHAnsi" w:hAnsiTheme="minorHAnsi"/>
          <w:sz w:val="22"/>
          <w:szCs w:val="22"/>
        </w:rPr>
      </w:pPr>
    </w:p>
    <w:p w:rsidR="00647EB3" w:rsidRDefault="00647EB3" w:rsidP="00647EB3">
      <w:pPr>
        <w:tabs>
          <w:tab w:val="left" w:pos="4065"/>
        </w:tabs>
      </w:pPr>
    </w:p>
    <w:p w:rsidR="00647EB3" w:rsidRPr="00647EB3" w:rsidRDefault="00647EB3" w:rsidP="00647EB3">
      <w:pPr>
        <w:pStyle w:val="norm"/>
        <w:spacing w:line="360" w:lineRule="auto"/>
        <w:rPr>
          <w:rFonts w:ascii="GHEA Mariam" w:hAnsi="GHEA Mariam"/>
          <w:sz w:val="24"/>
          <w:szCs w:val="24"/>
          <w:lang w:val="hy-AM"/>
        </w:rPr>
      </w:pPr>
      <w:r w:rsidRPr="00647EB3">
        <w:rPr>
          <w:rFonts w:ascii="GHEA Mariam" w:hAnsi="GHEA Mariam" w:cs="Arial"/>
          <w:sz w:val="24"/>
          <w:szCs w:val="24"/>
          <w:lang w:val="hy-AM"/>
        </w:rPr>
        <w:t>Հիմք</w:t>
      </w:r>
      <w:r w:rsidRPr="00647EB3">
        <w:rPr>
          <w:rFonts w:ascii="GHEA Mariam" w:hAnsi="GHEA Mariam"/>
          <w:sz w:val="24"/>
          <w:szCs w:val="24"/>
          <w:lang w:val="hy-AM"/>
        </w:rPr>
        <w:t xml:space="preserve"> </w:t>
      </w:r>
      <w:r w:rsidRPr="00647EB3">
        <w:rPr>
          <w:rFonts w:ascii="GHEA Mariam" w:hAnsi="GHEA Mariam" w:cs="Arial"/>
          <w:sz w:val="24"/>
          <w:szCs w:val="24"/>
          <w:lang w:val="hy-AM"/>
        </w:rPr>
        <w:t>ընդունելով</w:t>
      </w:r>
      <w:r w:rsidRPr="00647EB3">
        <w:rPr>
          <w:rFonts w:ascii="GHEA Mariam" w:hAnsi="GHEA Mariam"/>
          <w:sz w:val="24"/>
          <w:szCs w:val="24"/>
          <w:lang w:val="hy-AM"/>
        </w:rPr>
        <w:t xml:space="preserve"> </w:t>
      </w:r>
      <w:r w:rsidRPr="00647EB3">
        <w:rPr>
          <w:rFonts w:ascii="GHEA Mariam" w:hAnsi="GHEA Mariam" w:cs="Arial Armenian"/>
          <w:sz w:val="24"/>
          <w:szCs w:val="24"/>
          <w:lang w:val="hy-AM"/>
        </w:rPr>
        <w:t>«</w:t>
      </w:r>
      <w:r w:rsidRPr="00647EB3">
        <w:rPr>
          <w:rFonts w:ascii="GHEA Mariam" w:hAnsi="GHEA Mariam" w:cs="Arial"/>
          <w:sz w:val="24"/>
          <w:szCs w:val="24"/>
          <w:lang w:val="hy-AM"/>
        </w:rPr>
        <w:t>Նորմատիվ</w:t>
      </w:r>
      <w:r w:rsidRPr="00647EB3">
        <w:rPr>
          <w:rFonts w:ascii="GHEA Mariam" w:hAnsi="GHEA Mariam"/>
          <w:sz w:val="24"/>
          <w:szCs w:val="24"/>
          <w:lang w:val="hy-AM"/>
        </w:rPr>
        <w:t xml:space="preserve"> </w:t>
      </w:r>
      <w:r w:rsidRPr="00647EB3">
        <w:rPr>
          <w:rFonts w:ascii="GHEA Mariam" w:hAnsi="GHEA Mariam" w:cs="Arial"/>
          <w:sz w:val="24"/>
          <w:szCs w:val="24"/>
          <w:lang w:val="hy-AM"/>
        </w:rPr>
        <w:t>իրավական</w:t>
      </w:r>
      <w:r w:rsidRPr="00647EB3">
        <w:rPr>
          <w:rFonts w:ascii="GHEA Mariam" w:hAnsi="GHEA Mariam"/>
          <w:sz w:val="24"/>
          <w:szCs w:val="24"/>
          <w:lang w:val="hy-AM"/>
        </w:rPr>
        <w:t xml:space="preserve"> </w:t>
      </w:r>
      <w:r w:rsidRPr="00647EB3">
        <w:rPr>
          <w:rFonts w:ascii="GHEA Mariam" w:hAnsi="GHEA Mariam" w:cs="Arial"/>
          <w:sz w:val="24"/>
          <w:szCs w:val="24"/>
          <w:lang w:val="hy-AM"/>
        </w:rPr>
        <w:t>ակտերի</w:t>
      </w:r>
      <w:r w:rsidRPr="00647EB3">
        <w:rPr>
          <w:rFonts w:ascii="GHEA Mariam" w:hAnsi="GHEA Mariam"/>
          <w:sz w:val="24"/>
          <w:szCs w:val="24"/>
          <w:lang w:val="hy-AM"/>
        </w:rPr>
        <w:t xml:space="preserve"> </w:t>
      </w:r>
      <w:r w:rsidRPr="00647EB3">
        <w:rPr>
          <w:rFonts w:ascii="GHEA Mariam" w:hAnsi="GHEA Mariam" w:cs="Arial"/>
          <w:sz w:val="24"/>
          <w:szCs w:val="24"/>
          <w:lang w:val="hy-AM"/>
        </w:rPr>
        <w:t>մասին</w:t>
      </w:r>
      <w:r w:rsidRPr="00647EB3">
        <w:rPr>
          <w:rFonts w:ascii="GHEA Mariam" w:hAnsi="GHEA Mariam" w:cs="Arial Armenian"/>
          <w:sz w:val="24"/>
          <w:szCs w:val="24"/>
          <w:lang w:val="hy-AM"/>
        </w:rPr>
        <w:t>»</w:t>
      </w:r>
      <w:r>
        <w:rPr>
          <w:rFonts w:ascii="GHEA Mariam" w:hAnsi="GHEA Mariam" w:cs="Arial Armenian"/>
          <w:sz w:val="24"/>
          <w:szCs w:val="24"/>
        </w:rPr>
        <w:t xml:space="preserve"> </w:t>
      </w:r>
      <w:r w:rsidRPr="00647EB3">
        <w:rPr>
          <w:rFonts w:ascii="GHEA Mariam" w:eastAsia="Arial Unicode MS" w:hAnsi="GHEA Mariam" w:cs="Sylfaen"/>
          <w:sz w:val="24"/>
          <w:szCs w:val="24"/>
          <w:shd w:val="clear" w:color="auto" w:fill="FFFFFF"/>
          <w:lang w:val="hy-AM"/>
        </w:rPr>
        <w:t>Հայաստանի</w:t>
      </w:r>
      <w:r w:rsidRPr="00647EB3">
        <w:rPr>
          <w:rFonts w:ascii="GHEA Mariam" w:eastAsia="Arial Unicode MS" w:hAnsi="GHEA Mariam" w:cs="Arial Armenian"/>
          <w:sz w:val="24"/>
          <w:szCs w:val="24"/>
          <w:shd w:val="clear" w:color="auto" w:fill="FFFFFF"/>
          <w:lang w:val="hy-AM"/>
        </w:rPr>
        <w:t xml:space="preserve"> </w:t>
      </w:r>
      <w:r w:rsidRPr="00647EB3">
        <w:rPr>
          <w:rFonts w:ascii="GHEA Mariam" w:eastAsia="Arial Unicode MS" w:hAnsi="GHEA Mariam" w:cs="Sylfaen"/>
          <w:sz w:val="24"/>
          <w:szCs w:val="24"/>
          <w:shd w:val="clear" w:color="auto" w:fill="FFFFFF"/>
          <w:lang w:val="hy-AM"/>
        </w:rPr>
        <w:t>Հանրապետության</w:t>
      </w:r>
      <w:r>
        <w:rPr>
          <w:rFonts w:ascii="GHEA Mariam" w:hAnsi="GHEA Mariam" w:cs="Arial Armenian"/>
          <w:sz w:val="24"/>
          <w:szCs w:val="24"/>
          <w:lang w:val="hy-AM"/>
        </w:rPr>
        <w:t xml:space="preserve"> </w:t>
      </w:r>
      <w:r w:rsidRPr="00647EB3">
        <w:rPr>
          <w:rFonts w:ascii="GHEA Mariam" w:hAnsi="GHEA Mariam" w:cs="Arial"/>
          <w:sz w:val="24"/>
          <w:szCs w:val="24"/>
          <w:lang w:val="hy-AM"/>
        </w:rPr>
        <w:t>օրենքի</w:t>
      </w:r>
      <w:r w:rsidRPr="00647EB3">
        <w:rPr>
          <w:rFonts w:ascii="GHEA Mariam" w:hAnsi="GHEA Mariam"/>
          <w:sz w:val="24"/>
          <w:szCs w:val="24"/>
          <w:lang w:val="hy-AM"/>
        </w:rPr>
        <w:t xml:space="preserve"> 37-</w:t>
      </w:r>
      <w:r w:rsidRPr="00647EB3">
        <w:rPr>
          <w:rFonts w:ascii="GHEA Mariam" w:hAnsi="GHEA Mariam" w:cs="Arial"/>
          <w:sz w:val="24"/>
          <w:szCs w:val="24"/>
          <w:lang w:val="hy-AM"/>
        </w:rPr>
        <w:t>րդ</w:t>
      </w:r>
      <w:r w:rsidRPr="00647EB3">
        <w:rPr>
          <w:rFonts w:ascii="GHEA Mariam" w:hAnsi="GHEA Mariam"/>
          <w:sz w:val="24"/>
          <w:szCs w:val="24"/>
          <w:lang w:val="hy-AM"/>
        </w:rPr>
        <w:t xml:space="preserve"> </w:t>
      </w:r>
      <w:r w:rsidRPr="00647EB3">
        <w:rPr>
          <w:rFonts w:ascii="GHEA Mariam" w:hAnsi="GHEA Mariam" w:cs="Arial"/>
          <w:sz w:val="24"/>
          <w:szCs w:val="24"/>
          <w:lang w:val="hy-AM"/>
        </w:rPr>
        <w:t>հոդվածի</w:t>
      </w:r>
      <w:r w:rsidRPr="00647EB3">
        <w:rPr>
          <w:rFonts w:ascii="GHEA Mariam" w:hAnsi="GHEA Mariam"/>
          <w:sz w:val="24"/>
          <w:szCs w:val="24"/>
          <w:lang w:val="hy-AM"/>
        </w:rPr>
        <w:t xml:space="preserve"> 1-</w:t>
      </w:r>
      <w:r w:rsidRPr="00647EB3">
        <w:rPr>
          <w:rFonts w:ascii="GHEA Mariam" w:hAnsi="GHEA Mariam" w:cs="Arial"/>
          <w:sz w:val="24"/>
          <w:szCs w:val="24"/>
          <w:lang w:val="hy-AM"/>
        </w:rPr>
        <w:t>ին</w:t>
      </w:r>
      <w:r w:rsidRPr="00647EB3">
        <w:rPr>
          <w:rFonts w:ascii="GHEA Mariam" w:hAnsi="GHEA Mariam"/>
          <w:sz w:val="24"/>
          <w:szCs w:val="24"/>
          <w:lang w:val="hy-AM"/>
        </w:rPr>
        <w:t xml:space="preserve"> </w:t>
      </w:r>
      <w:r w:rsidRPr="00647EB3">
        <w:rPr>
          <w:rFonts w:ascii="GHEA Mariam" w:hAnsi="GHEA Mariam" w:cs="Arial"/>
          <w:sz w:val="24"/>
          <w:szCs w:val="24"/>
          <w:lang w:val="hy-AM"/>
        </w:rPr>
        <w:t>մասը՝</w:t>
      </w:r>
      <w:r w:rsidRPr="00647EB3">
        <w:rPr>
          <w:rFonts w:ascii="GHEA Mariam" w:hAnsi="GHEA Mariam"/>
          <w:sz w:val="24"/>
          <w:szCs w:val="24"/>
          <w:lang w:val="hy-AM"/>
        </w:rPr>
        <w:t xml:space="preserve"> </w:t>
      </w:r>
      <w:r w:rsidRPr="00647EB3">
        <w:rPr>
          <w:rFonts w:ascii="GHEA Mariam" w:eastAsia="Arial Unicode MS" w:hAnsi="GHEA Mariam"/>
          <w:sz w:val="24"/>
          <w:szCs w:val="24"/>
          <w:shd w:val="clear" w:color="auto" w:fill="FFFFFF"/>
          <w:lang w:val="hy-AM"/>
        </w:rPr>
        <w:t>Հայաստանի</w:t>
      </w:r>
      <w:r w:rsidRPr="00647EB3">
        <w:rPr>
          <w:rFonts w:ascii="GHEA Mariam" w:eastAsia="Arial Unicode MS" w:hAnsi="GHEA Mariam" w:cs="Arial Armenian"/>
          <w:sz w:val="24"/>
          <w:szCs w:val="24"/>
          <w:shd w:val="clear" w:color="auto" w:fill="FFFFFF"/>
          <w:lang w:val="hy-AM"/>
        </w:rPr>
        <w:t xml:space="preserve"> </w:t>
      </w:r>
      <w:r w:rsidRPr="00647EB3">
        <w:rPr>
          <w:rFonts w:ascii="GHEA Mariam" w:eastAsia="Arial Unicode MS" w:hAnsi="GHEA Mariam"/>
          <w:sz w:val="24"/>
          <w:szCs w:val="24"/>
          <w:shd w:val="clear" w:color="auto" w:fill="FFFFFF"/>
          <w:lang w:val="hy-AM"/>
        </w:rPr>
        <w:t>Հանրապե</w:t>
      </w:r>
      <w:r>
        <w:rPr>
          <w:rFonts w:ascii="GHEA Mariam" w:eastAsia="Arial Unicode MS" w:hAnsi="GHEA Mariam"/>
          <w:sz w:val="24"/>
          <w:szCs w:val="24"/>
          <w:shd w:val="clear" w:color="auto" w:fill="FFFFFF"/>
          <w:lang w:val="hy-AM"/>
        </w:rPr>
        <w:t>-</w:t>
      </w:r>
      <w:r w:rsidRPr="00647EB3">
        <w:rPr>
          <w:rFonts w:ascii="GHEA Mariam" w:eastAsia="Arial Unicode MS" w:hAnsi="GHEA Mariam"/>
          <w:sz w:val="24"/>
          <w:szCs w:val="24"/>
          <w:shd w:val="clear" w:color="auto" w:fill="FFFFFF"/>
          <w:lang w:val="hy-AM"/>
        </w:rPr>
        <w:t>տության</w:t>
      </w:r>
      <w:r w:rsidRPr="00647EB3">
        <w:rPr>
          <w:rFonts w:ascii="GHEA Mariam" w:eastAsia="Arial Unicode MS" w:hAnsi="GHEA Mariam" w:cs="Arial Armenian"/>
          <w:sz w:val="24"/>
          <w:szCs w:val="24"/>
          <w:shd w:val="clear" w:color="auto" w:fill="FFFFFF"/>
          <w:lang w:val="hy-AM"/>
        </w:rPr>
        <w:t xml:space="preserve"> </w:t>
      </w:r>
      <w:r w:rsidRPr="00647EB3">
        <w:rPr>
          <w:rFonts w:ascii="GHEA Mariam" w:eastAsia="Arial Unicode MS" w:hAnsi="GHEA Mariam"/>
          <w:sz w:val="24"/>
          <w:szCs w:val="24"/>
          <w:shd w:val="clear" w:color="auto" w:fill="FFFFFF"/>
          <w:lang w:val="hy-AM"/>
        </w:rPr>
        <w:t>կառավարո</w:t>
      </w:r>
      <w:bookmarkStart w:id="0" w:name="_GoBack"/>
      <w:bookmarkEnd w:id="0"/>
      <w:r w:rsidRPr="00647EB3">
        <w:rPr>
          <w:rFonts w:ascii="GHEA Mariam" w:eastAsia="Arial Unicode MS" w:hAnsi="GHEA Mariam"/>
          <w:sz w:val="24"/>
          <w:szCs w:val="24"/>
          <w:shd w:val="clear" w:color="auto" w:fill="FFFFFF"/>
          <w:lang w:val="hy-AM"/>
        </w:rPr>
        <w:t>ւթյունը</w:t>
      </w:r>
      <w:r w:rsidRPr="00647EB3">
        <w:rPr>
          <w:rFonts w:ascii="GHEA Mariam" w:eastAsia="Arial Unicode MS" w:hAnsi="GHEA Mariam" w:cs="Arial Armenian"/>
          <w:sz w:val="24"/>
          <w:szCs w:val="24"/>
          <w:shd w:val="clear" w:color="auto" w:fill="FFFFFF"/>
          <w:lang w:val="hy-AM"/>
        </w:rPr>
        <w:t xml:space="preserve">   </w:t>
      </w:r>
      <w:r w:rsidRPr="00647EB3">
        <w:rPr>
          <w:rFonts w:ascii="GHEA Mariam" w:eastAsia="Arial Unicode MS" w:hAnsi="GHEA Mariam"/>
          <w:sz w:val="24"/>
          <w:szCs w:val="24"/>
          <w:shd w:val="clear" w:color="auto" w:fill="FFFFFF"/>
          <w:lang w:val="hy-AM"/>
        </w:rPr>
        <w:t>ո</w:t>
      </w:r>
      <w:r w:rsidRPr="00647EB3">
        <w:rPr>
          <w:rFonts w:ascii="GHEA Mariam" w:eastAsia="Arial Unicode MS" w:hAnsi="GHEA Mariam" w:cs="Arial Armenian"/>
          <w:sz w:val="24"/>
          <w:szCs w:val="24"/>
          <w:shd w:val="clear" w:color="auto" w:fill="FFFFFF"/>
          <w:lang w:val="hy-AM"/>
        </w:rPr>
        <w:t xml:space="preserve"> </w:t>
      </w:r>
      <w:r w:rsidRPr="00647EB3">
        <w:rPr>
          <w:rFonts w:ascii="GHEA Mariam" w:eastAsia="Arial Unicode MS" w:hAnsi="GHEA Mariam"/>
          <w:sz w:val="24"/>
          <w:szCs w:val="24"/>
          <w:shd w:val="clear" w:color="auto" w:fill="FFFFFF"/>
          <w:lang w:val="hy-AM"/>
        </w:rPr>
        <w:t>ր</w:t>
      </w:r>
      <w:r w:rsidRPr="00647EB3">
        <w:rPr>
          <w:rFonts w:ascii="GHEA Mariam" w:eastAsia="Arial Unicode MS" w:hAnsi="GHEA Mariam" w:cs="Arial Armenian"/>
          <w:sz w:val="24"/>
          <w:szCs w:val="24"/>
          <w:shd w:val="clear" w:color="auto" w:fill="FFFFFF"/>
          <w:lang w:val="hy-AM"/>
        </w:rPr>
        <w:t xml:space="preserve"> </w:t>
      </w:r>
      <w:r w:rsidRPr="00647EB3">
        <w:rPr>
          <w:rFonts w:ascii="GHEA Mariam" w:eastAsia="Arial Unicode MS" w:hAnsi="GHEA Mariam"/>
          <w:sz w:val="24"/>
          <w:szCs w:val="24"/>
          <w:shd w:val="clear" w:color="auto" w:fill="FFFFFF"/>
          <w:lang w:val="hy-AM"/>
        </w:rPr>
        <w:t>ո</w:t>
      </w:r>
      <w:r w:rsidRPr="00647EB3">
        <w:rPr>
          <w:rFonts w:ascii="GHEA Mariam" w:eastAsia="Arial Unicode MS" w:hAnsi="GHEA Mariam" w:cs="Arial Armenian"/>
          <w:sz w:val="24"/>
          <w:szCs w:val="24"/>
          <w:shd w:val="clear" w:color="auto" w:fill="FFFFFF"/>
          <w:lang w:val="hy-AM"/>
        </w:rPr>
        <w:t xml:space="preserve"> </w:t>
      </w:r>
      <w:r w:rsidRPr="00647EB3">
        <w:rPr>
          <w:rFonts w:ascii="GHEA Mariam" w:eastAsia="Arial Unicode MS" w:hAnsi="GHEA Mariam"/>
          <w:sz w:val="24"/>
          <w:szCs w:val="24"/>
          <w:shd w:val="clear" w:color="auto" w:fill="FFFFFF"/>
          <w:lang w:val="hy-AM"/>
        </w:rPr>
        <w:t>շ</w:t>
      </w:r>
      <w:r w:rsidRPr="00647EB3">
        <w:rPr>
          <w:rFonts w:ascii="GHEA Mariam" w:eastAsia="Arial Unicode MS" w:hAnsi="GHEA Mariam" w:cs="Arial Armenian"/>
          <w:sz w:val="24"/>
          <w:szCs w:val="24"/>
          <w:shd w:val="clear" w:color="auto" w:fill="FFFFFF"/>
          <w:lang w:val="hy-AM"/>
        </w:rPr>
        <w:t xml:space="preserve"> </w:t>
      </w:r>
      <w:r w:rsidRPr="00647EB3">
        <w:rPr>
          <w:rFonts w:ascii="GHEA Mariam" w:eastAsia="Arial Unicode MS" w:hAnsi="GHEA Mariam"/>
          <w:sz w:val="24"/>
          <w:szCs w:val="24"/>
          <w:shd w:val="clear" w:color="auto" w:fill="FFFFFF"/>
          <w:lang w:val="hy-AM"/>
        </w:rPr>
        <w:t>ու</w:t>
      </w:r>
      <w:r w:rsidRPr="00647EB3">
        <w:rPr>
          <w:rFonts w:ascii="GHEA Mariam" w:eastAsia="Arial Unicode MS" w:hAnsi="GHEA Mariam" w:cs="Arial Armenian"/>
          <w:sz w:val="24"/>
          <w:szCs w:val="24"/>
          <w:shd w:val="clear" w:color="auto" w:fill="FFFFFF"/>
          <w:lang w:val="hy-AM"/>
        </w:rPr>
        <w:t xml:space="preserve"> </w:t>
      </w:r>
      <w:r w:rsidRPr="00647EB3">
        <w:rPr>
          <w:rFonts w:ascii="GHEA Mariam" w:eastAsia="Arial Unicode MS" w:hAnsi="GHEA Mariam"/>
          <w:sz w:val="24"/>
          <w:szCs w:val="24"/>
          <w:shd w:val="clear" w:color="auto" w:fill="FFFFFF"/>
          <w:lang w:val="hy-AM"/>
        </w:rPr>
        <w:t>մ</w:t>
      </w:r>
      <w:r w:rsidRPr="00647EB3">
        <w:rPr>
          <w:rFonts w:ascii="GHEA Mariam" w:eastAsia="Arial Unicode MS" w:hAnsi="GHEA Mariam" w:cs="Arial Armenian"/>
          <w:sz w:val="24"/>
          <w:szCs w:val="24"/>
          <w:shd w:val="clear" w:color="auto" w:fill="FFFFFF"/>
          <w:lang w:val="hy-AM"/>
        </w:rPr>
        <w:t xml:space="preserve">   </w:t>
      </w:r>
      <w:r w:rsidRPr="00647EB3">
        <w:rPr>
          <w:rFonts w:ascii="GHEA Mariam" w:eastAsia="Arial Unicode MS" w:hAnsi="GHEA Mariam"/>
          <w:sz w:val="24"/>
          <w:szCs w:val="24"/>
          <w:shd w:val="clear" w:color="auto" w:fill="FFFFFF"/>
          <w:lang w:val="hy-AM"/>
        </w:rPr>
        <w:t>է</w:t>
      </w:r>
      <w:r w:rsidRPr="00647EB3">
        <w:rPr>
          <w:rFonts w:ascii="GHEA Mariam" w:eastAsia="Arial Unicode MS" w:hAnsi="GHEA Mariam" w:cs="Arial Armenian"/>
          <w:sz w:val="24"/>
          <w:szCs w:val="24"/>
          <w:shd w:val="clear" w:color="auto" w:fill="FFFFFF"/>
          <w:lang w:val="hy-AM"/>
        </w:rPr>
        <w:t>.</w:t>
      </w:r>
      <w:r>
        <w:rPr>
          <w:rFonts w:ascii="GHEA Mariam" w:hAnsi="GHEA Mariam"/>
          <w:sz w:val="24"/>
          <w:szCs w:val="24"/>
          <w:lang w:val="hy-AM"/>
        </w:rPr>
        <w:t xml:space="preserve"> </w:t>
      </w:r>
    </w:p>
    <w:p w:rsidR="00647EB3" w:rsidRPr="00647EB3" w:rsidRDefault="00647EB3" w:rsidP="00647EB3">
      <w:pPr>
        <w:pStyle w:val="norm"/>
        <w:spacing w:line="360" w:lineRule="auto"/>
        <w:rPr>
          <w:rFonts w:ascii="GHEA Mariam" w:hAnsi="GHEA Mariam"/>
          <w:sz w:val="24"/>
          <w:szCs w:val="24"/>
          <w:lang w:val="hy-AM"/>
        </w:rPr>
      </w:pPr>
      <w:r w:rsidRPr="00647EB3">
        <w:rPr>
          <w:rFonts w:ascii="Calibri" w:hAnsi="Calibri" w:cs="Calibri"/>
          <w:sz w:val="24"/>
          <w:szCs w:val="24"/>
          <w:lang w:val="hy-AM"/>
        </w:rPr>
        <w:t> </w:t>
      </w:r>
      <w:r w:rsidRPr="00566162">
        <w:rPr>
          <w:rFonts w:ascii="GHEA Mariam" w:hAnsi="GHEA Mariam" w:cs="Calibri"/>
          <w:sz w:val="24"/>
          <w:szCs w:val="24"/>
          <w:lang w:val="hy-AM"/>
        </w:rPr>
        <w:t>1</w:t>
      </w:r>
      <w:r>
        <w:rPr>
          <w:rFonts w:ascii="Calibri" w:hAnsi="Calibri" w:cs="Calibri"/>
          <w:sz w:val="24"/>
          <w:szCs w:val="24"/>
          <w:lang w:val="hy-AM"/>
        </w:rPr>
        <w:t xml:space="preserve">. </w:t>
      </w:r>
      <w:r w:rsidRPr="00647EB3">
        <w:rPr>
          <w:rFonts w:ascii="GHEA Mariam" w:hAnsi="GHEA Mariam" w:cs="Arial"/>
          <w:sz w:val="24"/>
          <w:szCs w:val="24"/>
          <w:lang w:val="hy-AM"/>
        </w:rPr>
        <w:t>Ուժը</w:t>
      </w:r>
      <w:r w:rsidRPr="00647EB3">
        <w:rPr>
          <w:rFonts w:ascii="GHEA Mariam" w:hAnsi="GHEA Mariam"/>
          <w:sz w:val="24"/>
          <w:szCs w:val="24"/>
          <w:lang w:val="hy-AM"/>
        </w:rPr>
        <w:t xml:space="preserve"> </w:t>
      </w:r>
      <w:r w:rsidRPr="00647EB3">
        <w:rPr>
          <w:rFonts w:ascii="GHEA Mariam" w:hAnsi="GHEA Mariam" w:cs="Arial"/>
          <w:sz w:val="24"/>
          <w:szCs w:val="24"/>
          <w:lang w:val="hy-AM"/>
        </w:rPr>
        <w:t>կորցրած</w:t>
      </w:r>
      <w:r w:rsidRPr="00647EB3">
        <w:rPr>
          <w:rFonts w:ascii="GHEA Mariam" w:hAnsi="GHEA Mariam"/>
          <w:sz w:val="24"/>
          <w:szCs w:val="24"/>
          <w:lang w:val="hy-AM"/>
        </w:rPr>
        <w:t xml:space="preserve"> </w:t>
      </w:r>
      <w:r w:rsidRPr="00647EB3">
        <w:rPr>
          <w:rFonts w:ascii="GHEA Mariam" w:hAnsi="GHEA Mariam" w:cs="Arial"/>
          <w:sz w:val="24"/>
          <w:szCs w:val="24"/>
          <w:lang w:val="hy-AM"/>
        </w:rPr>
        <w:t>ճանաչել</w:t>
      </w:r>
      <w:r w:rsidRPr="00647EB3">
        <w:rPr>
          <w:rFonts w:ascii="GHEA Mariam" w:hAnsi="GHEA Mariam"/>
          <w:sz w:val="24"/>
          <w:szCs w:val="24"/>
          <w:lang w:val="hy-AM"/>
        </w:rPr>
        <w:t xml:space="preserve"> </w:t>
      </w:r>
      <w:r w:rsidRPr="00647EB3">
        <w:rPr>
          <w:rFonts w:ascii="GHEA Mariam" w:hAnsi="GHEA Mariam" w:cs="Arial"/>
          <w:sz w:val="24"/>
          <w:szCs w:val="24"/>
          <w:lang w:val="hy-AM"/>
        </w:rPr>
        <w:t>Հայաստանի</w:t>
      </w:r>
      <w:r w:rsidRPr="00647EB3">
        <w:rPr>
          <w:rFonts w:ascii="GHEA Mariam" w:hAnsi="GHEA Mariam"/>
          <w:sz w:val="24"/>
          <w:szCs w:val="24"/>
          <w:lang w:val="hy-AM"/>
        </w:rPr>
        <w:t xml:space="preserve"> </w:t>
      </w:r>
      <w:r w:rsidRPr="00647EB3">
        <w:rPr>
          <w:rFonts w:ascii="GHEA Mariam" w:hAnsi="GHEA Mariam" w:cs="Arial"/>
          <w:sz w:val="24"/>
          <w:szCs w:val="24"/>
          <w:lang w:val="hy-AM"/>
        </w:rPr>
        <w:t>Հանրապետության</w:t>
      </w:r>
      <w:r w:rsidRPr="00647EB3">
        <w:rPr>
          <w:rFonts w:ascii="GHEA Mariam" w:hAnsi="GHEA Mariam"/>
          <w:sz w:val="24"/>
          <w:szCs w:val="24"/>
          <w:lang w:val="hy-AM"/>
        </w:rPr>
        <w:t xml:space="preserve"> </w:t>
      </w:r>
      <w:r w:rsidRPr="00647EB3">
        <w:rPr>
          <w:rFonts w:ascii="GHEA Mariam" w:hAnsi="GHEA Mariam" w:cs="Arial"/>
          <w:sz w:val="24"/>
          <w:szCs w:val="24"/>
          <w:lang w:val="hy-AM"/>
        </w:rPr>
        <w:t>կառավարու</w:t>
      </w:r>
      <w:r>
        <w:rPr>
          <w:rFonts w:ascii="GHEA Mariam" w:hAnsi="GHEA Mariam" w:cs="Arial"/>
          <w:sz w:val="24"/>
          <w:szCs w:val="24"/>
          <w:lang w:val="hy-AM"/>
        </w:rPr>
        <w:t>-</w:t>
      </w:r>
      <w:r w:rsidRPr="00647EB3">
        <w:rPr>
          <w:rFonts w:ascii="GHEA Mariam" w:hAnsi="GHEA Mariam" w:cs="Arial"/>
          <w:sz w:val="24"/>
          <w:szCs w:val="24"/>
          <w:lang w:val="hy-AM"/>
        </w:rPr>
        <w:t>թյան</w:t>
      </w:r>
      <w:r w:rsidRPr="00647EB3">
        <w:rPr>
          <w:rFonts w:ascii="GHEA Mariam" w:hAnsi="GHEA Mariam"/>
          <w:sz w:val="24"/>
          <w:szCs w:val="24"/>
          <w:lang w:val="hy-AM"/>
        </w:rPr>
        <w:t xml:space="preserve"> 2024 </w:t>
      </w:r>
      <w:r w:rsidRPr="00647EB3">
        <w:rPr>
          <w:rFonts w:ascii="GHEA Mariam" w:hAnsi="GHEA Mariam" w:cs="Arial"/>
          <w:sz w:val="24"/>
          <w:szCs w:val="24"/>
          <w:lang w:val="hy-AM"/>
        </w:rPr>
        <w:t>թվականի</w:t>
      </w:r>
      <w:r w:rsidRPr="00647EB3">
        <w:rPr>
          <w:rFonts w:ascii="GHEA Mariam" w:hAnsi="GHEA Mariam"/>
          <w:sz w:val="24"/>
          <w:szCs w:val="24"/>
          <w:lang w:val="hy-AM"/>
        </w:rPr>
        <w:t xml:space="preserve"> </w:t>
      </w:r>
      <w:r w:rsidRPr="00647EB3">
        <w:rPr>
          <w:rFonts w:ascii="GHEA Mariam" w:hAnsi="GHEA Mariam" w:cs="Arial"/>
          <w:sz w:val="24"/>
          <w:szCs w:val="24"/>
          <w:lang w:val="hy-AM"/>
        </w:rPr>
        <w:t>մարտի</w:t>
      </w:r>
      <w:r w:rsidRPr="00647EB3">
        <w:rPr>
          <w:rFonts w:ascii="GHEA Mariam" w:hAnsi="GHEA Mariam"/>
          <w:sz w:val="24"/>
          <w:szCs w:val="24"/>
          <w:lang w:val="hy-AM"/>
        </w:rPr>
        <w:t xml:space="preserve"> 28-</w:t>
      </w:r>
      <w:r w:rsidRPr="00647EB3">
        <w:rPr>
          <w:rFonts w:ascii="GHEA Mariam" w:hAnsi="GHEA Mariam" w:cs="Arial"/>
          <w:sz w:val="24"/>
          <w:szCs w:val="24"/>
          <w:lang w:val="hy-AM"/>
        </w:rPr>
        <w:t>ի</w:t>
      </w:r>
      <w:r w:rsidRPr="00647EB3">
        <w:rPr>
          <w:rFonts w:ascii="GHEA Mariam" w:hAnsi="GHEA Mariam"/>
          <w:sz w:val="24"/>
          <w:szCs w:val="24"/>
          <w:lang w:val="hy-AM"/>
        </w:rPr>
        <w:t xml:space="preserve"> «</w:t>
      </w:r>
      <w:r w:rsidRPr="00647EB3">
        <w:rPr>
          <w:rFonts w:ascii="GHEA Mariam" w:hAnsi="GHEA Mariam" w:cs="Arial"/>
          <w:sz w:val="24"/>
          <w:szCs w:val="24"/>
          <w:lang w:val="hy-AM"/>
        </w:rPr>
        <w:t>Էդվանստ</w:t>
      </w:r>
      <w:r w:rsidRPr="00647EB3">
        <w:rPr>
          <w:rFonts w:ascii="Calibri" w:hAnsi="Calibri" w:cs="Calibri"/>
          <w:sz w:val="24"/>
          <w:szCs w:val="24"/>
          <w:lang w:val="hy-AM"/>
        </w:rPr>
        <w:t> </w:t>
      </w:r>
      <w:r w:rsidRPr="00647EB3">
        <w:rPr>
          <w:rFonts w:ascii="GHEA Mariam" w:hAnsi="GHEA Mariam" w:cs="Arial"/>
          <w:sz w:val="24"/>
          <w:szCs w:val="24"/>
          <w:lang w:val="hy-AM"/>
        </w:rPr>
        <w:t>այթի</w:t>
      </w:r>
      <w:r w:rsidRPr="00647EB3">
        <w:rPr>
          <w:rFonts w:ascii="GHEA Mariam" w:hAnsi="GHEA Mariam"/>
          <w:sz w:val="24"/>
          <w:szCs w:val="24"/>
          <w:lang w:val="hy-AM"/>
        </w:rPr>
        <w:t xml:space="preserve"> </w:t>
      </w:r>
      <w:r w:rsidRPr="00647EB3">
        <w:rPr>
          <w:rFonts w:ascii="GHEA Mariam" w:hAnsi="GHEA Mariam" w:cs="Arial"/>
          <w:sz w:val="24"/>
          <w:szCs w:val="24"/>
          <w:lang w:val="hy-AM"/>
        </w:rPr>
        <w:t>տեքնոլոջիս</w:t>
      </w:r>
      <w:r w:rsidRPr="00647EB3">
        <w:rPr>
          <w:rFonts w:ascii="GHEA Mariam" w:hAnsi="GHEA Mariam" w:cs="Arial Armenian"/>
          <w:sz w:val="24"/>
          <w:szCs w:val="24"/>
          <w:lang w:val="hy-AM"/>
        </w:rPr>
        <w:t>»</w:t>
      </w:r>
      <w:r w:rsidRPr="00647EB3">
        <w:rPr>
          <w:rFonts w:ascii="GHEA Mariam" w:hAnsi="GHEA Mariam"/>
          <w:sz w:val="24"/>
          <w:szCs w:val="24"/>
          <w:lang w:val="hy-AM"/>
        </w:rPr>
        <w:t xml:space="preserve"> </w:t>
      </w:r>
      <w:r w:rsidRPr="00647EB3">
        <w:rPr>
          <w:rFonts w:ascii="GHEA Mariam" w:hAnsi="GHEA Mariam" w:cs="Arial"/>
          <w:sz w:val="24"/>
          <w:szCs w:val="24"/>
          <w:lang w:val="hy-AM"/>
        </w:rPr>
        <w:t>սահմանափակ</w:t>
      </w:r>
      <w:r w:rsidRPr="00647EB3">
        <w:rPr>
          <w:rFonts w:ascii="GHEA Mariam" w:hAnsi="GHEA Mariam"/>
          <w:sz w:val="24"/>
          <w:szCs w:val="24"/>
          <w:lang w:val="hy-AM"/>
        </w:rPr>
        <w:t xml:space="preserve"> </w:t>
      </w:r>
      <w:r w:rsidRPr="00647EB3">
        <w:rPr>
          <w:rFonts w:ascii="GHEA Mariam" w:hAnsi="GHEA Mariam" w:cs="Arial"/>
          <w:sz w:val="24"/>
          <w:szCs w:val="24"/>
          <w:lang w:val="hy-AM"/>
        </w:rPr>
        <w:t>պատասխանատվությամբ</w:t>
      </w:r>
      <w:r w:rsidRPr="00647EB3">
        <w:rPr>
          <w:rFonts w:ascii="GHEA Mariam" w:hAnsi="GHEA Mariam"/>
          <w:sz w:val="24"/>
          <w:szCs w:val="24"/>
          <w:lang w:val="hy-AM"/>
        </w:rPr>
        <w:t xml:space="preserve"> </w:t>
      </w:r>
      <w:r w:rsidRPr="00647EB3">
        <w:rPr>
          <w:rFonts w:ascii="GHEA Mariam" w:hAnsi="GHEA Mariam" w:cs="Arial"/>
          <w:sz w:val="24"/>
          <w:szCs w:val="24"/>
          <w:lang w:val="hy-AM"/>
        </w:rPr>
        <w:t>ընկերությունը</w:t>
      </w:r>
      <w:r w:rsidRPr="00647EB3">
        <w:rPr>
          <w:rFonts w:ascii="GHEA Mariam" w:hAnsi="GHEA Mariam"/>
          <w:sz w:val="24"/>
          <w:szCs w:val="24"/>
          <w:lang w:val="hy-AM"/>
        </w:rPr>
        <w:t xml:space="preserve"> </w:t>
      </w:r>
      <w:r w:rsidRPr="00647EB3">
        <w:rPr>
          <w:rFonts w:ascii="GHEA Mariam" w:hAnsi="GHEA Mariam" w:cs="Arial Armenian"/>
          <w:sz w:val="24"/>
          <w:szCs w:val="24"/>
          <w:lang w:val="hy-AM"/>
        </w:rPr>
        <w:t>«</w:t>
      </w:r>
      <w:r w:rsidRPr="00647EB3">
        <w:rPr>
          <w:rFonts w:ascii="GHEA Mariam" w:hAnsi="GHEA Mariam" w:cs="Arial"/>
          <w:sz w:val="24"/>
          <w:szCs w:val="24"/>
          <w:lang w:val="hy-AM"/>
        </w:rPr>
        <w:t>Էկոս</w:t>
      </w:r>
      <w:r w:rsidRPr="00647EB3">
        <w:rPr>
          <w:rFonts w:ascii="GHEA Mariam" w:hAnsi="GHEA Mariam" w:cs="Arial Armenian"/>
          <w:sz w:val="24"/>
          <w:szCs w:val="24"/>
          <w:lang w:val="hy-AM"/>
        </w:rPr>
        <w:t>»</w:t>
      </w:r>
      <w:r w:rsidRPr="00647EB3">
        <w:rPr>
          <w:rFonts w:ascii="GHEA Mariam" w:hAnsi="GHEA Mariam"/>
          <w:sz w:val="24"/>
          <w:szCs w:val="24"/>
          <w:lang w:val="hy-AM"/>
        </w:rPr>
        <w:t xml:space="preserve"> </w:t>
      </w:r>
      <w:r w:rsidRPr="00647EB3">
        <w:rPr>
          <w:rFonts w:ascii="GHEA Mariam" w:hAnsi="GHEA Mariam" w:cs="Arial"/>
          <w:sz w:val="24"/>
          <w:szCs w:val="24"/>
          <w:lang w:val="hy-AM"/>
        </w:rPr>
        <w:t>ազատ</w:t>
      </w:r>
      <w:r w:rsidRPr="00647EB3">
        <w:rPr>
          <w:rFonts w:ascii="GHEA Mariam" w:hAnsi="GHEA Mariam"/>
          <w:sz w:val="24"/>
          <w:szCs w:val="24"/>
          <w:lang w:val="hy-AM"/>
        </w:rPr>
        <w:t xml:space="preserve"> </w:t>
      </w:r>
      <w:r w:rsidRPr="00647EB3">
        <w:rPr>
          <w:rFonts w:ascii="GHEA Mariam" w:hAnsi="GHEA Mariam" w:cs="Arial"/>
          <w:sz w:val="24"/>
          <w:szCs w:val="24"/>
          <w:lang w:val="hy-AM"/>
        </w:rPr>
        <w:t>տնտեսական</w:t>
      </w:r>
      <w:r w:rsidRPr="00647EB3">
        <w:rPr>
          <w:rFonts w:ascii="GHEA Mariam" w:hAnsi="GHEA Mariam"/>
          <w:sz w:val="24"/>
          <w:szCs w:val="24"/>
          <w:lang w:val="hy-AM"/>
        </w:rPr>
        <w:t xml:space="preserve"> </w:t>
      </w:r>
      <w:r w:rsidRPr="00647EB3">
        <w:rPr>
          <w:rFonts w:ascii="GHEA Mariam" w:hAnsi="GHEA Mariam" w:cs="Arial"/>
          <w:sz w:val="24"/>
          <w:szCs w:val="24"/>
          <w:lang w:val="hy-AM"/>
        </w:rPr>
        <w:t>գոտու</w:t>
      </w:r>
      <w:r w:rsidRPr="00647EB3">
        <w:rPr>
          <w:rFonts w:ascii="GHEA Mariam" w:hAnsi="GHEA Mariam"/>
          <w:sz w:val="24"/>
          <w:szCs w:val="24"/>
          <w:lang w:val="hy-AM"/>
        </w:rPr>
        <w:t xml:space="preserve"> </w:t>
      </w:r>
      <w:r w:rsidRPr="00647EB3">
        <w:rPr>
          <w:rFonts w:ascii="GHEA Mariam" w:hAnsi="GHEA Mariam" w:cs="Arial"/>
          <w:sz w:val="24"/>
          <w:szCs w:val="24"/>
          <w:lang w:val="hy-AM"/>
        </w:rPr>
        <w:t>շահագործողների</w:t>
      </w:r>
      <w:r w:rsidRPr="00647EB3">
        <w:rPr>
          <w:rFonts w:ascii="GHEA Mariam" w:hAnsi="GHEA Mariam"/>
          <w:sz w:val="24"/>
          <w:szCs w:val="24"/>
          <w:lang w:val="hy-AM"/>
        </w:rPr>
        <w:t xml:space="preserve"> </w:t>
      </w:r>
      <w:r w:rsidRPr="00647EB3">
        <w:rPr>
          <w:rFonts w:ascii="GHEA Mariam" w:hAnsi="GHEA Mariam" w:cs="Arial"/>
          <w:sz w:val="24"/>
          <w:szCs w:val="24"/>
          <w:lang w:val="hy-AM"/>
        </w:rPr>
        <w:t>ռեեստրում</w:t>
      </w:r>
      <w:r w:rsidRPr="00647EB3">
        <w:rPr>
          <w:rFonts w:ascii="GHEA Mariam" w:hAnsi="GHEA Mariam"/>
          <w:sz w:val="24"/>
          <w:szCs w:val="24"/>
          <w:lang w:val="hy-AM"/>
        </w:rPr>
        <w:t xml:space="preserve"> </w:t>
      </w:r>
      <w:r w:rsidRPr="00647EB3">
        <w:rPr>
          <w:rFonts w:ascii="GHEA Mariam" w:hAnsi="GHEA Mariam" w:cs="Arial"/>
          <w:sz w:val="24"/>
          <w:szCs w:val="24"/>
          <w:lang w:val="hy-AM"/>
        </w:rPr>
        <w:t>ներառելու</w:t>
      </w:r>
      <w:r w:rsidRPr="00647EB3">
        <w:rPr>
          <w:rFonts w:ascii="GHEA Mariam" w:hAnsi="GHEA Mariam"/>
          <w:sz w:val="24"/>
          <w:szCs w:val="24"/>
          <w:lang w:val="hy-AM"/>
        </w:rPr>
        <w:t xml:space="preserve"> </w:t>
      </w:r>
      <w:r w:rsidRPr="00647EB3">
        <w:rPr>
          <w:rFonts w:ascii="GHEA Mariam" w:hAnsi="GHEA Mariam" w:cs="Arial"/>
          <w:sz w:val="24"/>
          <w:szCs w:val="24"/>
          <w:lang w:val="hy-AM"/>
        </w:rPr>
        <w:t>մասին</w:t>
      </w:r>
      <w:r w:rsidRPr="00647EB3">
        <w:rPr>
          <w:rFonts w:ascii="GHEA Mariam" w:hAnsi="GHEA Mariam" w:cs="Arial Armenian"/>
          <w:sz w:val="24"/>
          <w:szCs w:val="24"/>
          <w:lang w:val="hy-AM"/>
        </w:rPr>
        <w:t>»</w:t>
      </w:r>
      <w:r w:rsidRPr="00647EB3">
        <w:rPr>
          <w:rFonts w:ascii="GHEA Mariam" w:hAnsi="GHEA Mariam"/>
          <w:sz w:val="24"/>
          <w:szCs w:val="24"/>
          <w:lang w:val="hy-AM"/>
        </w:rPr>
        <w:t xml:space="preserve"> </w:t>
      </w:r>
      <w:r w:rsidRPr="00647EB3">
        <w:rPr>
          <w:rFonts w:ascii="GHEA Mariam" w:hAnsi="GHEA Mariam"/>
          <w:color w:val="000000"/>
          <w:sz w:val="24"/>
          <w:szCs w:val="24"/>
          <w:shd w:val="clear" w:color="auto" w:fill="FFFFFF"/>
          <w:lang w:val="hy-AM"/>
        </w:rPr>
        <w:t>N 430-</w:t>
      </w:r>
      <w:r w:rsidRPr="00647EB3">
        <w:rPr>
          <w:rFonts w:ascii="GHEA Mariam" w:hAnsi="GHEA Mariam" w:cs="Arial"/>
          <w:color w:val="000000"/>
          <w:sz w:val="24"/>
          <w:szCs w:val="24"/>
          <w:shd w:val="clear" w:color="auto" w:fill="FFFFFF"/>
          <w:lang w:val="hy-AM"/>
        </w:rPr>
        <w:t>Ա</w:t>
      </w:r>
      <w:r w:rsidRPr="00647EB3">
        <w:rPr>
          <w:rFonts w:ascii="GHEA Mariam" w:hAnsi="GHEA Mariam"/>
          <w:color w:val="000000"/>
          <w:sz w:val="24"/>
          <w:szCs w:val="24"/>
          <w:shd w:val="clear" w:color="auto" w:fill="FFFFFF"/>
          <w:lang w:val="hy-AM"/>
        </w:rPr>
        <w:t xml:space="preserve"> </w:t>
      </w:r>
      <w:r w:rsidRPr="00647EB3">
        <w:rPr>
          <w:rFonts w:ascii="GHEA Mariam" w:hAnsi="GHEA Mariam" w:cs="Arial"/>
          <w:color w:val="000000"/>
          <w:sz w:val="24"/>
          <w:szCs w:val="24"/>
          <w:shd w:val="clear" w:color="auto" w:fill="FFFFFF"/>
          <w:lang w:val="hy-AM"/>
        </w:rPr>
        <w:t>որոշումը</w:t>
      </w:r>
      <w:r w:rsidRPr="00647EB3">
        <w:rPr>
          <w:rFonts w:ascii="GHEA Mariam" w:hAnsi="GHEA Mariam"/>
          <w:sz w:val="24"/>
          <w:szCs w:val="24"/>
          <w:lang w:val="hy-AM"/>
        </w:rPr>
        <w:t>:</w:t>
      </w:r>
    </w:p>
    <w:p w:rsidR="00647EB3" w:rsidRDefault="00647EB3" w:rsidP="00647EB3">
      <w:pPr>
        <w:tabs>
          <w:tab w:val="left" w:pos="4065"/>
        </w:tabs>
        <w:rPr>
          <w:rFonts w:asciiTheme="minorHAnsi" w:hAnsiTheme="minorHAnsi"/>
          <w:lang w:val="hy-AM"/>
        </w:rPr>
      </w:pPr>
    </w:p>
    <w:p w:rsidR="00647EB3" w:rsidRDefault="00647EB3" w:rsidP="00647EB3">
      <w:pPr>
        <w:tabs>
          <w:tab w:val="left" w:pos="4065"/>
        </w:tabs>
        <w:rPr>
          <w:rFonts w:asciiTheme="minorHAnsi" w:hAnsiTheme="minorHAnsi"/>
          <w:lang w:val="hy-AM"/>
        </w:rPr>
      </w:pPr>
    </w:p>
    <w:p w:rsidR="00647EB3" w:rsidRDefault="00647EB3" w:rsidP="00647EB3">
      <w:pPr>
        <w:tabs>
          <w:tab w:val="left" w:pos="4065"/>
        </w:tabs>
        <w:rPr>
          <w:rFonts w:asciiTheme="minorHAnsi" w:hAnsiTheme="minorHAnsi"/>
          <w:lang w:val="hy-AM"/>
        </w:rPr>
      </w:pPr>
    </w:p>
    <w:p w:rsidR="005A4C02" w:rsidRDefault="005A4C02" w:rsidP="00647EB3">
      <w:pPr>
        <w:tabs>
          <w:tab w:val="left" w:pos="4065"/>
        </w:tabs>
        <w:rPr>
          <w:rFonts w:asciiTheme="minorHAnsi" w:hAnsiTheme="minorHAnsi"/>
          <w:lang w:val="hy-AM"/>
        </w:rPr>
      </w:pPr>
    </w:p>
    <w:p w:rsidR="00647EB3" w:rsidRPr="004F482A" w:rsidRDefault="00647EB3" w:rsidP="004F482A">
      <w:pPr>
        <w:ind w:firstLine="567"/>
        <w:rPr>
          <w:rFonts w:ascii="GHEA Mariam" w:hAnsi="GHEA Mariam" w:cs="Arial Armenian"/>
          <w:sz w:val="24"/>
          <w:szCs w:val="24"/>
          <w:lang w:val="hy-AM"/>
        </w:rPr>
      </w:pPr>
      <w:r w:rsidRPr="004F482A">
        <w:rPr>
          <w:rFonts w:ascii="GHEA Mariam" w:hAnsi="GHEA Mariam" w:cs="Sylfaen"/>
          <w:sz w:val="24"/>
          <w:szCs w:val="24"/>
          <w:lang w:val="hy-AM"/>
        </w:rPr>
        <w:t>ՀԱՅԱՍՏԱՆԻ</w:t>
      </w:r>
      <w:r w:rsidRPr="004F482A">
        <w:rPr>
          <w:rFonts w:ascii="GHEA Mariam" w:hAnsi="GHEA Mariam" w:cs="Arial Armenian"/>
          <w:sz w:val="24"/>
          <w:szCs w:val="24"/>
          <w:lang w:val="hy-AM"/>
        </w:rPr>
        <w:t xml:space="preserve"> </w:t>
      </w:r>
      <w:r w:rsidRPr="004F482A">
        <w:rPr>
          <w:rFonts w:ascii="GHEA Mariam" w:hAnsi="GHEA Mariam" w:cs="Sylfaen"/>
          <w:sz w:val="24"/>
          <w:szCs w:val="24"/>
          <w:lang w:val="hy-AM"/>
        </w:rPr>
        <w:t>ՀԱՆՐԱՊԵՏՈՒԹՅԱՆ</w:t>
      </w:r>
    </w:p>
    <w:p w:rsidR="00647EB3" w:rsidRPr="004F482A" w:rsidRDefault="00647EB3" w:rsidP="004F482A">
      <w:pPr>
        <w:tabs>
          <w:tab w:val="left" w:pos="993"/>
          <w:tab w:val="left" w:pos="1260"/>
        </w:tabs>
        <w:contextualSpacing/>
        <w:jc w:val="both"/>
        <w:rPr>
          <w:rFonts w:ascii="GHEA Mariam" w:hAnsi="GHEA Mariam" w:cs="Sylfaen"/>
          <w:sz w:val="24"/>
          <w:szCs w:val="24"/>
          <w:lang w:val="hy-AM"/>
        </w:rPr>
      </w:pPr>
      <w:r w:rsidRPr="004F482A">
        <w:rPr>
          <w:rFonts w:ascii="GHEA Mariam" w:hAnsi="GHEA Mariam"/>
          <w:sz w:val="24"/>
          <w:szCs w:val="24"/>
          <w:lang w:val="hy-AM"/>
        </w:rPr>
        <w:t xml:space="preserve">                           </w:t>
      </w:r>
      <w:r w:rsidRPr="004F482A">
        <w:rPr>
          <w:rFonts w:ascii="GHEA Mariam" w:hAnsi="GHEA Mariam" w:cs="Sylfaen"/>
          <w:sz w:val="24"/>
          <w:szCs w:val="24"/>
          <w:lang w:val="hy-AM"/>
        </w:rPr>
        <w:t>ՎԱՐՉԱՊԵՏ</w:t>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t xml:space="preserve">                                Ն</w:t>
      </w:r>
      <w:r w:rsidRPr="004F482A">
        <w:rPr>
          <w:rFonts w:ascii="GHEA Mariam" w:hAnsi="GHEA Mariam" w:cs="Sylfaen"/>
          <w:sz w:val="24"/>
          <w:szCs w:val="24"/>
          <w:lang w:val="hy-AM"/>
        </w:rPr>
        <w:t>.</w:t>
      </w:r>
      <w:r w:rsidRPr="004F482A">
        <w:rPr>
          <w:rFonts w:ascii="GHEA Mariam" w:hAnsi="GHEA Mariam" w:cs="Arial Armenian"/>
          <w:sz w:val="24"/>
          <w:szCs w:val="24"/>
          <w:lang w:val="hy-AM"/>
        </w:rPr>
        <w:t xml:space="preserve"> ՓԱՇԻՆ</w:t>
      </w:r>
      <w:r w:rsidRPr="004F482A">
        <w:rPr>
          <w:rFonts w:ascii="GHEA Mariam" w:hAnsi="GHEA Mariam" w:cs="Sylfaen"/>
          <w:sz w:val="24"/>
          <w:szCs w:val="24"/>
          <w:lang w:val="hy-AM"/>
        </w:rPr>
        <w:t>ՅԱՆ</w:t>
      </w:r>
    </w:p>
    <w:p w:rsidR="00647EB3" w:rsidRPr="004F482A" w:rsidRDefault="00647EB3" w:rsidP="004F482A">
      <w:pPr>
        <w:rPr>
          <w:rFonts w:ascii="GHEA Mariam" w:hAnsi="GHEA Mariam" w:cs="Sylfaen"/>
          <w:sz w:val="24"/>
          <w:szCs w:val="24"/>
          <w:lang w:val="hy-AM"/>
        </w:rPr>
      </w:pPr>
    </w:p>
    <w:p w:rsidR="00647EB3" w:rsidRPr="004F482A" w:rsidRDefault="00647EB3" w:rsidP="004F482A">
      <w:pPr>
        <w:spacing w:line="360" w:lineRule="auto"/>
        <w:rPr>
          <w:rFonts w:ascii="GHEA Mariam" w:hAnsi="GHEA Mariam"/>
          <w:sz w:val="22"/>
          <w:szCs w:val="22"/>
          <w:lang w:val="hy-AM"/>
        </w:rPr>
      </w:pPr>
      <w:r w:rsidRPr="004F482A">
        <w:rPr>
          <w:rFonts w:ascii="GHEA Mariam" w:hAnsi="GHEA Mariam" w:cs="Sylfaen"/>
          <w:sz w:val="24"/>
          <w:szCs w:val="24"/>
          <w:lang w:val="hy-AM"/>
        </w:rPr>
        <w:t xml:space="preserve">   Երևան</w:t>
      </w:r>
    </w:p>
    <w:p w:rsidR="00647EB3" w:rsidRDefault="00647EB3" w:rsidP="00647EB3">
      <w:pPr>
        <w:tabs>
          <w:tab w:val="left" w:pos="4065"/>
        </w:tabs>
        <w:rPr>
          <w:rFonts w:asciiTheme="minorHAnsi" w:hAnsiTheme="minorHAnsi"/>
          <w:lang w:val="hy-AM"/>
        </w:rPr>
      </w:pPr>
    </w:p>
    <w:p w:rsidR="00CB372F" w:rsidRPr="00A77E93" w:rsidRDefault="00CB372F" w:rsidP="00A77E93">
      <w:pPr>
        <w:pStyle w:val="norm"/>
        <w:spacing w:line="360" w:lineRule="auto"/>
        <w:rPr>
          <w:rFonts w:ascii="GHEA Mariam" w:hAnsi="GHEA Mariam"/>
          <w:spacing w:val="-6"/>
          <w:sz w:val="24"/>
          <w:szCs w:val="24"/>
          <w:lang w:val="hy-AM"/>
        </w:rPr>
      </w:pPr>
    </w:p>
    <w:sectPr w:rsidR="00CB372F" w:rsidRPr="00A77E93" w:rsidSect="004A2660">
      <w:headerReference w:type="even" r:id="rId8"/>
      <w:headerReference w:type="default" r:id="rId9"/>
      <w:footerReference w:type="even" r:id="rId10"/>
      <w:pgSz w:w="11909" w:h="16834" w:code="9"/>
      <w:pgMar w:top="1530" w:right="1440" w:bottom="1170"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A3DCB" w:rsidRDefault="001A3DCB">
      <w:r>
        <w:separator/>
      </w:r>
    </w:p>
  </w:endnote>
  <w:endnote w:type="continuationSeparator" w:id="0">
    <w:p w:rsidR="001A3DCB" w:rsidRDefault="001A3D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0AE1" w:rsidRDefault="00BE0AE1">
    <w:pPr>
      <w:pStyle w:val="Footer"/>
    </w:pPr>
    <w:r>
      <w:rPr>
        <w:sz w:val="18"/>
      </w:rPr>
      <w:fldChar w:fldCharType="begin"/>
    </w:r>
    <w:r>
      <w:rPr>
        <w:sz w:val="18"/>
      </w:rPr>
      <w:instrText xml:space="preserve"> FILENAME  \* MERGEFORMAT </w:instrText>
    </w:r>
    <w:r>
      <w:rPr>
        <w:sz w:val="18"/>
      </w:rPr>
      <w:fldChar w:fldCharType="separate"/>
    </w:r>
    <w:r w:rsidRPr="00485BDB">
      <w:rPr>
        <w:rFonts w:ascii="Arial" w:hAnsi="Arial" w:cs="Arial"/>
        <w:noProof/>
        <w:sz w:val="18"/>
      </w:rPr>
      <w:t>ՀՀ</w:t>
    </w:r>
    <w:r>
      <w:rPr>
        <w:noProof/>
        <w:sz w:val="18"/>
      </w:rPr>
      <w:t xml:space="preserve"> </w:t>
    </w:r>
    <w:r w:rsidRPr="00485BDB">
      <w:rPr>
        <w:rFonts w:ascii="Arial" w:hAnsi="Arial" w:cs="Arial"/>
        <w:noProof/>
        <w:sz w:val="18"/>
      </w:rPr>
      <w:t>Կառավարության</w:t>
    </w:r>
    <w:r>
      <w:rPr>
        <w:noProof/>
        <w:sz w:val="18"/>
      </w:rPr>
      <w:t xml:space="preserve"> </w:t>
    </w:r>
    <w:r w:rsidRPr="00485BDB">
      <w:rPr>
        <w:rFonts w:ascii="Arial" w:hAnsi="Arial" w:cs="Arial"/>
        <w:noProof/>
        <w:sz w:val="18"/>
      </w:rPr>
      <w:t>ձևանմուշ</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A3DCB" w:rsidRDefault="001A3DCB">
      <w:r>
        <w:separator/>
      </w:r>
    </w:p>
  </w:footnote>
  <w:footnote w:type="continuationSeparator" w:id="0">
    <w:p w:rsidR="001A3DCB" w:rsidRDefault="001A3DC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0AE1" w:rsidRDefault="00BE0AE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BE0AE1" w:rsidRDefault="00BE0AE1">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0AE1" w:rsidRDefault="00BE0AE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47EB3">
      <w:rPr>
        <w:rStyle w:val="PageNumber"/>
        <w:noProof/>
      </w:rPr>
      <w:t>2</w:t>
    </w:r>
    <w:r>
      <w:rPr>
        <w:rStyle w:val="PageNumber"/>
      </w:rPr>
      <w:fldChar w:fldCharType="end"/>
    </w:r>
  </w:p>
  <w:p w:rsidR="00BE0AE1" w:rsidRDefault="00BE0AE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150E145"/>
    <w:multiLevelType w:val="hybridMultilevel"/>
    <w:tmpl w:val="7EE6CF8E"/>
    <w:lvl w:ilvl="0" w:tplc="38B2948C">
      <w:start w:val="1"/>
      <w:numFmt w:val="decimal"/>
      <w:lvlText w:val="%1."/>
      <w:lvlJc w:val="left"/>
      <w:pPr>
        <w:tabs>
          <w:tab w:val="num" w:pos="720"/>
        </w:tabs>
        <w:ind w:left="720" w:hanging="360"/>
      </w:pPr>
      <w:rPr>
        <w:b w:val="0"/>
      </w:rPr>
    </w:lvl>
    <w:lvl w:ilvl="1" w:tplc="251876CE">
      <w:start w:val="1"/>
      <w:numFmt w:val="bullet"/>
      <w:lvlText w:val="o"/>
      <w:lvlJc w:val="left"/>
      <w:pPr>
        <w:tabs>
          <w:tab w:val="num" w:pos="1440"/>
        </w:tabs>
        <w:ind w:left="1440" w:hanging="360"/>
      </w:pPr>
      <w:rPr>
        <w:rFonts w:ascii="Courier New" w:hAnsi="Courier New" w:cs="Courier New" w:hint="default"/>
      </w:rPr>
    </w:lvl>
    <w:lvl w:ilvl="2" w:tplc="4A5E5B96">
      <w:start w:val="1"/>
      <w:numFmt w:val="bullet"/>
      <w:lvlText w:val=""/>
      <w:lvlJc w:val="left"/>
      <w:pPr>
        <w:tabs>
          <w:tab w:val="num" w:pos="2160"/>
        </w:tabs>
        <w:ind w:left="2160" w:hanging="360"/>
      </w:pPr>
      <w:rPr>
        <w:rFonts w:ascii="Wingdings" w:hAnsi="Wingdings" w:cs="Wingdings" w:hint="default"/>
      </w:rPr>
    </w:lvl>
    <w:lvl w:ilvl="3" w:tplc="1450C45A">
      <w:start w:val="1"/>
      <w:numFmt w:val="bullet"/>
      <w:lvlText w:val=""/>
      <w:lvlJc w:val="left"/>
      <w:pPr>
        <w:tabs>
          <w:tab w:val="num" w:pos="2880"/>
        </w:tabs>
        <w:ind w:left="2880" w:hanging="360"/>
      </w:pPr>
      <w:rPr>
        <w:rFonts w:ascii="Symbol" w:hAnsi="Symbol" w:cs="Symbol" w:hint="default"/>
      </w:rPr>
    </w:lvl>
    <w:lvl w:ilvl="4" w:tplc="37FAF104">
      <w:start w:val="1"/>
      <w:numFmt w:val="bullet"/>
      <w:lvlText w:val="o"/>
      <w:lvlJc w:val="left"/>
      <w:pPr>
        <w:tabs>
          <w:tab w:val="num" w:pos="3600"/>
        </w:tabs>
        <w:ind w:left="3600" w:hanging="360"/>
      </w:pPr>
      <w:rPr>
        <w:rFonts w:ascii="Courier New" w:hAnsi="Courier New" w:cs="Courier New" w:hint="default"/>
      </w:rPr>
    </w:lvl>
    <w:lvl w:ilvl="5" w:tplc="E4CE7996">
      <w:start w:val="1"/>
      <w:numFmt w:val="bullet"/>
      <w:lvlText w:val=""/>
      <w:lvlJc w:val="left"/>
      <w:pPr>
        <w:tabs>
          <w:tab w:val="num" w:pos="4320"/>
        </w:tabs>
        <w:ind w:left="4320" w:hanging="360"/>
      </w:pPr>
      <w:rPr>
        <w:rFonts w:ascii="Wingdings" w:hAnsi="Wingdings" w:cs="Wingdings" w:hint="default"/>
      </w:rPr>
    </w:lvl>
    <w:lvl w:ilvl="6" w:tplc="0F1E6FCE">
      <w:start w:val="1"/>
      <w:numFmt w:val="bullet"/>
      <w:lvlText w:val=""/>
      <w:lvlJc w:val="left"/>
      <w:pPr>
        <w:tabs>
          <w:tab w:val="num" w:pos="5040"/>
        </w:tabs>
        <w:ind w:left="5040" w:hanging="360"/>
      </w:pPr>
      <w:rPr>
        <w:rFonts w:ascii="Symbol" w:hAnsi="Symbol" w:cs="Symbol" w:hint="default"/>
      </w:rPr>
    </w:lvl>
    <w:lvl w:ilvl="7" w:tplc="B3066A4C">
      <w:start w:val="1"/>
      <w:numFmt w:val="bullet"/>
      <w:lvlText w:val="o"/>
      <w:lvlJc w:val="left"/>
      <w:pPr>
        <w:tabs>
          <w:tab w:val="num" w:pos="5760"/>
        </w:tabs>
        <w:ind w:left="5760" w:hanging="360"/>
      </w:pPr>
      <w:rPr>
        <w:rFonts w:ascii="Courier New" w:hAnsi="Courier New" w:cs="Courier New" w:hint="default"/>
      </w:rPr>
    </w:lvl>
    <w:lvl w:ilvl="8" w:tplc="79A29E42">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5820167"/>
    <w:multiLevelType w:val="hybridMultilevel"/>
    <w:tmpl w:val="E606F4FE"/>
    <w:lvl w:ilvl="0" w:tplc="DDE06FDE">
      <w:start w:val="1"/>
      <w:numFmt w:val="decimal"/>
      <w:lvlText w:val="%1."/>
      <w:lvlJc w:val="left"/>
      <w:pPr>
        <w:ind w:left="930" w:hanging="375"/>
      </w:pPr>
    </w:lvl>
    <w:lvl w:ilvl="1" w:tplc="04090019">
      <w:start w:val="1"/>
      <w:numFmt w:val="lowerLetter"/>
      <w:lvlText w:val="%2."/>
      <w:lvlJc w:val="left"/>
      <w:pPr>
        <w:ind w:left="1635" w:hanging="360"/>
      </w:pPr>
    </w:lvl>
    <w:lvl w:ilvl="2" w:tplc="0409001B">
      <w:start w:val="1"/>
      <w:numFmt w:val="lowerRoman"/>
      <w:lvlText w:val="%3."/>
      <w:lvlJc w:val="right"/>
      <w:pPr>
        <w:ind w:left="2355" w:hanging="180"/>
      </w:pPr>
    </w:lvl>
    <w:lvl w:ilvl="3" w:tplc="0409000F">
      <w:start w:val="1"/>
      <w:numFmt w:val="decimal"/>
      <w:lvlText w:val="%4."/>
      <w:lvlJc w:val="left"/>
      <w:pPr>
        <w:ind w:left="3075" w:hanging="360"/>
      </w:pPr>
    </w:lvl>
    <w:lvl w:ilvl="4" w:tplc="04090019">
      <w:start w:val="1"/>
      <w:numFmt w:val="lowerLetter"/>
      <w:lvlText w:val="%5."/>
      <w:lvlJc w:val="left"/>
      <w:pPr>
        <w:ind w:left="3795" w:hanging="360"/>
      </w:pPr>
    </w:lvl>
    <w:lvl w:ilvl="5" w:tplc="0409001B">
      <w:start w:val="1"/>
      <w:numFmt w:val="lowerRoman"/>
      <w:lvlText w:val="%6."/>
      <w:lvlJc w:val="right"/>
      <w:pPr>
        <w:ind w:left="4515" w:hanging="180"/>
      </w:pPr>
    </w:lvl>
    <w:lvl w:ilvl="6" w:tplc="0409000F">
      <w:start w:val="1"/>
      <w:numFmt w:val="decimal"/>
      <w:lvlText w:val="%7."/>
      <w:lvlJc w:val="left"/>
      <w:pPr>
        <w:ind w:left="5235" w:hanging="360"/>
      </w:pPr>
    </w:lvl>
    <w:lvl w:ilvl="7" w:tplc="04090019">
      <w:start w:val="1"/>
      <w:numFmt w:val="lowerLetter"/>
      <w:lvlText w:val="%8."/>
      <w:lvlJc w:val="left"/>
      <w:pPr>
        <w:ind w:left="5955" w:hanging="360"/>
      </w:pPr>
    </w:lvl>
    <w:lvl w:ilvl="8" w:tplc="0409001B">
      <w:start w:val="1"/>
      <w:numFmt w:val="lowerRoman"/>
      <w:lvlText w:val="%9."/>
      <w:lvlJc w:val="right"/>
      <w:pPr>
        <w:ind w:left="6675" w:hanging="180"/>
      </w:pPr>
    </w:lvl>
  </w:abstractNum>
  <w:abstractNum w:abstractNumId="2" w15:restartNumberingAfterBreak="0">
    <w:nsid w:val="1E556A1A"/>
    <w:multiLevelType w:val="hybridMultilevel"/>
    <w:tmpl w:val="C5B43440"/>
    <w:lvl w:ilvl="0" w:tplc="F6F0D638">
      <w:start w:val="1"/>
      <w:numFmt w:val="decimal"/>
      <w:lvlText w:val="%1."/>
      <w:lvlJc w:val="left"/>
      <w:pPr>
        <w:ind w:left="1443" w:hanging="360"/>
      </w:pPr>
      <w:rPr>
        <w:rFonts w:hint="default"/>
      </w:rPr>
    </w:lvl>
    <w:lvl w:ilvl="1" w:tplc="04090019" w:tentative="1">
      <w:start w:val="1"/>
      <w:numFmt w:val="lowerLetter"/>
      <w:lvlText w:val="%2."/>
      <w:lvlJc w:val="left"/>
      <w:pPr>
        <w:ind w:left="2163" w:hanging="360"/>
      </w:pPr>
    </w:lvl>
    <w:lvl w:ilvl="2" w:tplc="0409001B" w:tentative="1">
      <w:start w:val="1"/>
      <w:numFmt w:val="lowerRoman"/>
      <w:lvlText w:val="%3."/>
      <w:lvlJc w:val="right"/>
      <w:pPr>
        <w:ind w:left="2883" w:hanging="180"/>
      </w:pPr>
    </w:lvl>
    <w:lvl w:ilvl="3" w:tplc="0409000F" w:tentative="1">
      <w:start w:val="1"/>
      <w:numFmt w:val="decimal"/>
      <w:lvlText w:val="%4."/>
      <w:lvlJc w:val="left"/>
      <w:pPr>
        <w:ind w:left="3603" w:hanging="360"/>
      </w:pPr>
    </w:lvl>
    <w:lvl w:ilvl="4" w:tplc="04090019" w:tentative="1">
      <w:start w:val="1"/>
      <w:numFmt w:val="lowerLetter"/>
      <w:lvlText w:val="%5."/>
      <w:lvlJc w:val="left"/>
      <w:pPr>
        <w:ind w:left="4323" w:hanging="360"/>
      </w:pPr>
    </w:lvl>
    <w:lvl w:ilvl="5" w:tplc="0409001B" w:tentative="1">
      <w:start w:val="1"/>
      <w:numFmt w:val="lowerRoman"/>
      <w:lvlText w:val="%6."/>
      <w:lvlJc w:val="right"/>
      <w:pPr>
        <w:ind w:left="5043" w:hanging="180"/>
      </w:pPr>
    </w:lvl>
    <w:lvl w:ilvl="6" w:tplc="0409000F" w:tentative="1">
      <w:start w:val="1"/>
      <w:numFmt w:val="decimal"/>
      <w:lvlText w:val="%7."/>
      <w:lvlJc w:val="left"/>
      <w:pPr>
        <w:ind w:left="5763" w:hanging="360"/>
      </w:pPr>
    </w:lvl>
    <w:lvl w:ilvl="7" w:tplc="04090019" w:tentative="1">
      <w:start w:val="1"/>
      <w:numFmt w:val="lowerLetter"/>
      <w:lvlText w:val="%8."/>
      <w:lvlJc w:val="left"/>
      <w:pPr>
        <w:ind w:left="6483" w:hanging="360"/>
      </w:pPr>
    </w:lvl>
    <w:lvl w:ilvl="8" w:tplc="0409001B" w:tentative="1">
      <w:start w:val="1"/>
      <w:numFmt w:val="lowerRoman"/>
      <w:lvlText w:val="%9."/>
      <w:lvlJc w:val="right"/>
      <w:pPr>
        <w:ind w:left="7203" w:hanging="180"/>
      </w:pPr>
    </w:lvl>
  </w:abstractNum>
  <w:abstractNum w:abstractNumId="3" w15:restartNumberingAfterBreak="0">
    <w:nsid w:val="342644A4"/>
    <w:multiLevelType w:val="hybridMultilevel"/>
    <w:tmpl w:val="631C87D8"/>
    <w:lvl w:ilvl="0" w:tplc="03BA4AAC">
      <w:start w:val="1"/>
      <w:numFmt w:val="decimal"/>
      <w:lvlText w:val="%1)"/>
      <w:lvlJc w:val="left"/>
      <w:pPr>
        <w:ind w:left="1440" w:hanging="360"/>
      </w:pPr>
      <w:rPr>
        <w:b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4"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5C7B176D"/>
    <w:multiLevelType w:val="hybridMultilevel"/>
    <w:tmpl w:val="9FC24504"/>
    <w:lvl w:ilvl="0" w:tplc="00481D88">
      <w:start w:val="1"/>
      <w:numFmt w:val="decimal"/>
      <w:lvlText w:val="%1."/>
      <w:lvlJc w:val="left"/>
      <w:pPr>
        <w:ind w:left="786" w:hanging="360"/>
      </w:pPr>
      <w:rPr>
        <w:strike w:val="0"/>
        <w:dstrike w:val="0"/>
        <w:u w:val="none"/>
        <w:effect w:val="none"/>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6" w15:restartNumberingAfterBreak="0">
    <w:nsid w:val="7E7D5265"/>
    <w:multiLevelType w:val="hybridMultilevel"/>
    <w:tmpl w:val="E61C4E4C"/>
    <w:lvl w:ilvl="0" w:tplc="476084CC">
      <w:start w:val="2"/>
      <w:numFmt w:val="decimal"/>
      <w:lvlText w:val="%1."/>
      <w:lvlJc w:val="left"/>
      <w:pPr>
        <w:ind w:left="1287" w:hanging="360"/>
      </w:pPr>
      <w:rPr>
        <w:color w:val="auto"/>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7" w15:restartNumberingAfterBreak="0">
    <w:nsid w:val="7EEA3248"/>
    <w:multiLevelType w:val="hybridMultilevel"/>
    <w:tmpl w:val="01042ECE"/>
    <w:lvl w:ilvl="0" w:tplc="1188F94A">
      <w:start w:val="1"/>
      <w:numFmt w:val="decimal"/>
      <w:lvlText w:val="%1)"/>
      <w:lvlJc w:val="left"/>
      <w:pPr>
        <w:ind w:left="1080" w:hanging="360"/>
      </w:pPr>
      <w:rPr>
        <w:strike w:val="0"/>
        <w:dstrike w:val="0"/>
        <w:color w:val="auto"/>
        <w:u w:val="none"/>
        <w:effect w:val="none"/>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4"/>
  </w:num>
  <w:num w:numId="2">
    <w:abstractNumId w:val="2"/>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lvlOverride w:ilvl="2"/>
    <w:lvlOverride w:ilvl="3"/>
    <w:lvlOverride w:ilvl="4"/>
    <w:lvlOverride w:ilvl="5"/>
    <w:lvlOverride w:ilvl="6"/>
    <w:lvlOverride w:ilvl="7"/>
    <w:lvlOverride w:ilvl="8"/>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0D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EAA"/>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0D"/>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E0"/>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50"/>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7A7"/>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3DCB"/>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7E3"/>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84C"/>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8FC"/>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93B"/>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DB3"/>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031"/>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218"/>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BDB"/>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660"/>
    <w:rsid w:val="004A277D"/>
    <w:rsid w:val="004A2A87"/>
    <w:rsid w:val="004A2E77"/>
    <w:rsid w:val="004A3615"/>
    <w:rsid w:val="004A4506"/>
    <w:rsid w:val="004A484C"/>
    <w:rsid w:val="004A4867"/>
    <w:rsid w:val="004A490D"/>
    <w:rsid w:val="004A4B9A"/>
    <w:rsid w:val="004A4EB8"/>
    <w:rsid w:val="004A565F"/>
    <w:rsid w:val="004A59B9"/>
    <w:rsid w:val="004A5F32"/>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AA4"/>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5E4"/>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88"/>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16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467"/>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02"/>
    <w:rsid w:val="005A4C12"/>
    <w:rsid w:val="005A524F"/>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5A8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509"/>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47EB3"/>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796"/>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CF5"/>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A"/>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6CA"/>
    <w:rsid w:val="006C17E5"/>
    <w:rsid w:val="006C1A67"/>
    <w:rsid w:val="006C24F8"/>
    <w:rsid w:val="006C288E"/>
    <w:rsid w:val="006C3B05"/>
    <w:rsid w:val="006C3CEA"/>
    <w:rsid w:val="006C3CF9"/>
    <w:rsid w:val="006C3FCF"/>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2DE3"/>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0D7F"/>
    <w:rsid w:val="006E1FB2"/>
    <w:rsid w:val="006E204A"/>
    <w:rsid w:val="006E240D"/>
    <w:rsid w:val="006E2DE8"/>
    <w:rsid w:val="006E2E53"/>
    <w:rsid w:val="006E2F12"/>
    <w:rsid w:val="006E304E"/>
    <w:rsid w:val="006E3186"/>
    <w:rsid w:val="006E4433"/>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C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60D"/>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C21"/>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E9A"/>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7AC"/>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BFD"/>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B50"/>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77E93"/>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7D2"/>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4B2"/>
    <w:rsid w:val="00B3583D"/>
    <w:rsid w:val="00B35A40"/>
    <w:rsid w:val="00B35AA8"/>
    <w:rsid w:val="00B3636B"/>
    <w:rsid w:val="00B364E4"/>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61F"/>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2F12"/>
    <w:rsid w:val="00BD382D"/>
    <w:rsid w:val="00BD3FB5"/>
    <w:rsid w:val="00BD4C9A"/>
    <w:rsid w:val="00BD5286"/>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AE1"/>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009"/>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E6A"/>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1907"/>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E31"/>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72F"/>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2DDD"/>
    <w:rsid w:val="00CC3116"/>
    <w:rsid w:val="00CC388F"/>
    <w:rsid w:val="00CC3A40"/>
    <w:rsid w:val="00CC3A90"/>
    <w:rsid w:val="00CC3B57"/>
    <w:rsid w:val="00CC3B6B"/>
    <w:rsid w:val="00CC3FD5"/>
    <w:rsid w:val="00CC414F"/>
    <w:rsid w:val="00CC44F8"/>
    <w:rsid w:val="00CC4985"/>
    <w:rsid w:val="00CC50FC"/>
    <w:rsid w:val="00CC5418"/>
    <w:rsid w:val="00CC5822"/>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896"/>
    <w:rsid w:val="00CE0BD4"/>
    <w:rsid w:val="00CE1064"/>
    <w:rsid w:val="00CE1656"/>
    <w:rsid w:val="00CE1705"/>
    <w:rsid w:val="00CE1F52"/>
    <w:rsid w:val="00CE261D"/>
    <w:rsid w:val="00CE2766"/>
    <w:rsid w:val="00CE30A6"/>
    <w:rsid w:val="00CE38DE"/>
    <w:rsid w:val="00CE3924"/>
    <w:rsid w:val="00CE39F1"/>
    <w:rsid w:val="00CE3C93"/>
    <w:rsid w:val="00CE415D"/>
    <w:rsid w:val="00CE42D8"/>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E7B"/>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E3"/>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0FCE"/>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A95"/>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6AF"/>
    <w:rsid w:val="00DE48D6"/>
    <w:rsid w:val="00DE49BD"/>
    <w:rsid w:val="00DE4A9D"/>
    <w:rsid w:val="00DE52A4"/>
    <w:rsid w:val="00DE5836"/>
    <w:rsid w:val="00DE585A"/>
    <w:rsid w:val="00DE5DAE"/>
    <w:rsid w:val="00DE5FE0"/>
    <w:rsid w:val="00DE6474"/>
    <w:rsid w:val="00DE6B9A"/>
    <w:rsid w:val="00DE6CE1"/>
    <w:rsid w:val="00DE72B4"/>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A9C"/>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2F6"/>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97C19"/>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87E"/>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2B6"/>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List_Paragraph,Multilevel para_II,List Paragraph1,List Paragraph-ExecSummary,Akapit z listą BS,List Paragraph 1,PDP DOCUMENT SUBTITLE,Bullet1,Bullets,References,List Paragraph (numbered (a)),IBL List Paragraph,List Paragraph3,OBC Bullet"/>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121CE0"/>
    <w:rPr>
      <w:b/>
      <w:bCs/>
    </w:rPr>
  </w:style>
  <w:style w:type="paragraph" w:styleId="BalloonText">
    <w:name w:val="Balloon Text"/>
    <w:basedOn w:val="Normal"/>
    <w:link w:val="BalloonTextChar"/>
    <w:rsid w:val="00667796"/>
    <w:rPr>
      <w:rFonts w:ascii="Segoe UI" w:hAnsi="Segoe UI" w:cs="Segoe UI"/>
      <w:sz w:val="18"/>
      <w:szCs w:val="18"/>
    </w:rPr>
  </w:style>
  <w:style w:type="character" w:customStyle="1" w:styleId="BalloonTextChar">
    <w:name w:val="Balloon Text Char"/>
    <w:basedOn w:val="DefaultParagraphFont"/>
    <w:link w:val="BalloonText"/>
    <w:rsid w:val="00667796"/>
    <w:rPr>
      <w:rFonts w:ascii="Segoe UI" w:hAnsi="Segoe UI" w:cs="Segoe UI"/>
      <w:sz w:val="18"/>
      <w:szCs w:val="18"/>
      <w:lang w:eastAsia="ru-RU"/>
    </w:rPr>
  </w:style>
  <w:style w:type="paragraph" w:customStyle="1" w:styleId="Standard">
    <w:name w:val="Standard"/>
    <w:basedOn w:val="Normal"/>
    <w:rsid w:val="00BE0AE1"/>
    <w:pPr>
      <w:widowControl w:val="0"/>
      <w:suppressAutoHyphens/>
      <w:overflowPunct w:val="0"/>
      <w:autoSpaceDE w:val="0"/>
      <w:autoSpaceDN w:val="0"/>
    </w:pPr>
    <w:rPr>
      <w:rFonts w:ascii="Calibri" w:eastAsia="Calibri" w:hAnsi="Calibri" w:cs="Calibri"/>
      <w:color w:val="000000"/>
      <w:kern w:val="3"/>
      <w:sz w:val="22"/>
      <w:szCs w:val="22"/>
      <w:lang w:eastAsia="en-US"/>
    </w:rPr>
  </w:style>
  <w:style w:type="character" w:customStyle="1" w:styleId="ListParagraphChar">
    <w:name w:val="List Paragraph Char"/>
    <w:aliases w:val="List_Paragraph Char,Multilevel para_II Char,List Paragraph1 Char,List Paragraph-ExecSummary Char,Akapit z listą BS Char,List Paragraph 1 Char,PDP DOCUMENT SUBTITLE Char,Bullet1 Char,Bullets Char,References Char,List Paragraph3 Char"/>
    <w:basedOn w:val="DefaultParagraphFont"/>
    <w:link w:val="ListParagraph"/>
    <w:uiPriority w:val="34"/>
    <w:qFormat/>
    <w:locked/>
    <w:rsid w:val="006C16CA"/>
    <w:rPr>
      <w:rFonts w:asciiTheme="minorHAnsi" w:eastAsiaTheme="minorHAnsi" w:hAnsiTheme="minorHAnsi" w:cstheme="minorBidi"/>
      <w:sz w:val="22"/>
      <w:szCs w:val="22"/>
      <w:lang w:val="ru-RU"/>
    </w:rPr>
  </w:style>
  <w:style w:type="character" w:styleId="Emphasis">
    <w:name w:val="Emphasis"/>
    <w:basedOn w:val="DefaultParagraphFont"/>
    <w:uiPriority w:val="20"/>
    <w:qFormat/>
    <w:rsid w:val="006C16C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27461">
      <w:bodyDiv w:val="1"/>
      <w:marLeft w:val="0"/>
      <w:marRight w:val="0"/>
      <w:marTop w:val="0"/>
      <w:marBottom w:val="0"/>
      <w:divBdr>
        <w:top w:val="none" w:sz="0" w:space="0" w:color="auto"/>
        <w:left w:val="none" w:sz="0" w:space="0" w:color="auto"/>
        <w:bottom w:val="none" w:sz="0" w:space="0" w:color="auto"/>
        <w:right w:val="none" w:sz="0" w:space="0" w:color="auto"/>
      </w:divBdr>
    </w:div>
    <w:div w:id="315763430">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654719538">
      <w:bodyDiv w:val="1"/>
      <w:marLeft w:val="0"/>
      <w:marRight w:val="0"/>
      <w:marTop w:val="0"/>
      <w:marBottom w:val="0"/>
      <w:divBdr>
        <w:top w:val="none" w:sz="0" w:space="0" w:color="auto"/>
        <w:left w:val="none" w:sz="0" w:space="0" w:color="auto"/>
        <w:bottom w:val="none" w:sz="0" w:space="0" w:color="auto"/>
        <w:right w:val="none" w:sz="0" w:space="0" w:color="auto"/>
      </w:divBdr>
    </w:div>
    <w:div w:id="785271668">
      <w:bodyDiv w:val="1"/>
      <w:marLeft w:val="0"/>
      <w:marRight w:val="0"/>
      <w:marTop w:val="0"/>
      <w:marBottom w:val="0"/>
      <w:divBdr>
        <w:top w:val="none" w:sz="0" w:space="0" w:color="auto"/>
        <w:left w:val="none" w:sz="0" w:space="0" w:color="auto"/>
        <w:bottom w:val="none" w:sz="0" w:space="0" w:color="auto"/>
        <w:right w:val="none" w:sz="0" w:space="0" w:color="auto"/>
      </w:divBdr>
    </w:div>
    <w:div w:id="919021008">
      <w:bodyDiv w:val="1"/>
      <w:marLeft w:val="0"/>
      <w:marRight w:val="0"/>
      <w:marTop w:val="0"/>
      <w:marBottom w:val="0"/>
      <w:divBdr>
        <w:top w:val="none" w:sz="0" w:space="0" w:color="auto"/>
        <w:left w:val="none" w:sz="0" w:space="0" w:color="auto"/>
        <w:bottom w:val="none" w:sz="0" w:space="0" w:color="auto"/>
        <w:right w:val="none" w:sz="0" w:space="0" w:color="auto"/>
      </w:divBdr>
    </w:div>
    <w:div w:id="1028723732">
      <w:bodyDiv w:val="1"/>
      <w:marLeft w:val="0"/>
      <w:marRight w:val="0"/>
      <w:marTop w:val="0"/>
      <w:marBottom w:val="0"/>
      <w:divBdr>
        <w:top w:val="none" w:sz="0" w:space="0" w:color="auto"/>
        <w:left w:val="none" w:sz="0" w:space="0" w:color="auto"/>
        <w:bottom w:val="none" w:sz="0" w:space="0" w:color="auto"/>
        <w:right w:val="none" w:sz="0" w:space="0" w:color="auto"/>
      </w:divBdr>
    </w:div>
    <w:div w:id="1100682747">
      <w:bodyDiv w:val="1"/>
      <w:marLeft w:val="0"/>
      <w:marRight w:val="0"/>
      <w:marTop w:val="0"/>
      <w:marBottom w:val="0"/>
      <w:divBdr>
        <w:top w:val="none" w:sz="0" w:space="0" w:color="auto"/>
        <w:left w:val="none" w:sz="0" w:space="0" w:color="auto"/>
        <w:bottom w:val="none" w:sz="0" w:space="0" w:color="auto"/>
        <w:right w:val="none" w:sz="0" w:space="0" w:color="auto"/>
      </w:divBdr>
    </w:div>
    <w:div w:id="1781948248">
      <w:bodyDiv w:val="1"/>
      <w:marLeft w:val="0"/>
      <w:marRight w:val="0"/>
      <w:marTop w:val="0"/>
      <w:marBottom w:val="0"/>
      <w:divBdr>
        <w:top w:val="none" w:sz="0" w:space="0" w:color="auto"/>
        <w:left w:val="none" w:sz="0" w:space="0" w:color="auto"/>
        <w:bottom w:val="none" w:sz="0" w:space="0" w:color="auto"/>
        <w:right w:val="none" w:sz="0" w:space="0" w:color="auto"/>
      </w:divBdr>
    </w:div>
    <w:div w:id="2143768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128</Words>
  <Characters>731</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Anna Hakobyan</cp:lastModifiedBy>
  <cp:revision>4</cp:revision>
  <cp:lastPrinted>2024-05-02T13:13:00Z</cp:lastPrinted>
  <dcterms:created xsi:type="dcterms:W3CDTF">2024-06-19T13:01:00Z</dcterms:created>
  <dcterms:modified xsi:type="dcterms:W3CDTF">2024-06-19T13:10:00Z</dcterms:modified>
</cp:coreProperties>
</file>