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A79" w:rsidRPr="00DB053C" w:rsidRDefault="00F66A79" w:rsidP="00363B3F">
      <w:pPr>
        <w:spacing w:line="360" w:lineRule="auto"/>
        <w:ind w:firstLine="567"/>
        <w:jc w:val="center"/>
        <w:rPr>
          <w:rFonts w:ascii="GHEA Grapalat" w:hAnsi="GHEA Grapalat"/>
          <w:b/>
          <w:lang w:val="hy-AM"/>
        </w:rPr>
      </w:pPr>
    </w:p>
    <w:p w:rsidR="00F66A79" w:rsidRPr="00DB053C" w:rsidRDefault="00F66A79" w:rsidP="00245F68">
      <w:pPr>
        <w:spacing w:line="360" w:lineRule="auto"/>
        <w:rPr>
          <w:rFonts w:ascii="GHEA Grapalat" w:hAnsi="GHEA Grapalat"/>
          <w:b/>
          <w:color w:val="FF0000"/>
          <w:lang w:val="hy-AM"/>
        </w:rPr>
      </w:pPr>
    </w:p>
    <w:p w:rsidR="00363B3F" w:rsidRPr="00DB053C" w:rsidRDefault="00363B3F" w:rsidP="00363B3F">
      <w:pPr>
        <w:spacing w:line="360" w:lineRule="auto"/>
        <w:ind w:firstLine="567"/>
        <w:jc w:val="center"/>
        <w:rPr>
          <w:rFonts w:ascii="GHEA Grapalat" w:hAnsi="GHEA Grapalat" w:cstheme="minorBidi"/>
          <w:b/>
          <w:lang w:val="hy-AM"/>
        </w:rPr>
      </w:pPr>
      <w:r w:rsidRPr="00DB053C">
        <w:rPr>
          <w:rFonts w:ascii="GHEA Grapalat" w:hAnsi="GHEA Grapalat"/>
          <w:b/>
          <w:lang w:val="hy-AM"/>
        </w:rPr>
        <w:t>ՀԻՄՆԱՎՈՐՈՒՄ</w:t>
      </w:r>
    </w:p>
    <w:p w:rsidR="00363B3F" w:rsidRPr="00DB053C" w:rsidRDefault="00245F68" w:rsidP="00245F68">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B053C">
        <w:rPr>
          <w:rFonts w:ascii="GHEA Grapalat" w:hAnsi="GHEA Grapalat"/>
          <w:b/>
          <w:lang w:val="hy-AM"/>
        </w:rPr>
        <w:t xml:space="preserve"> </w:t>
      </w:r>
      <w:r w:rsidRPr="00DB053C">
        <w:rPr>
          <w:rStyle w:val="Strong"/>
          <w:rFonts w:ascii="GHEA Grapalat" w:hAnsi="GHEA Grapalat"/>
          <w:color w:val="000000"/>
          <w:lang w:val="hy-AM"/>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00363B3F" w:rsidRPr="00DB053C">
        <w:rPr>
          <w:rFonts w:ascii="GHEA Grapalat" w:hAnsi="GHEA Grapalat"/>
          <w:b/>
          <w:bCs/>
          <w:lang w:val="hy-AM"/>
        </w:rPr>
        <w:t xml:space="preserve">» ՀՀ ԿԱՌԱՎԱՐՈՒԹՅԱՆ </w:t>
      </w:r>
      <w:r w:rsidR="00363B3F" w:rsidRPr="00DB053C">
        <w:rPr>
          <w:rFonts w:ascii="GHEA Grapalat" w:hAnsi="GHEA Grapalat"/>
          <w:b/>
          <w:lang w:val="hy-AM"/>
        </w:rPr>
        <w:t>ՈՐՈՇՄԱՆ ԸՆԴՈՒՆՄԱՆ</w:t>
      </w:r>
    </w:p>
    <w:p w:rsidR="00363B3F" w:rsidRPr="00DB053C" w:rsidRDefault="00363B3F" w:rsidP="00363B3F">
      <w:pPr>
        <w:spacing w:line="360" w:lineRule="auto"/>
        <w:ind w:firstLine="567"/>
        <w:jc w:val="both"/>
        <w:rPr>
          <w:rFonts w:ascii="GHEA Grapalat" w:hAnsi="GHEA Grapalat" w:cstheme="minorBidi"/>
          <w:lang w:val="hy-AM"/>
        </w:rPr>
      </w:pPr>
    </w:p>
    <w:p w:rsidR="00FF30C6" w:rsidRPr="00880C9C" w:rsidRDefault="00FF30C6" w:rsidP="00FF30C6">
      <w:pPr>
        <w:pStyle w:val="NormalWeb"/>
        <w:spacing w:before="0" w:beforeAutospacing="0" w:after="0" w:afterAutospacing="0" w:line="360" w:lineRule="auto"/>
        <w:ind w:firstLine="567"/>
        <w:contextualSpacing/>
        <w:jc w:val="both"/>
        <w:rPr>
          <w:rFonts w:ascii="GHEA Grapalat" w:hAnsi="GHEA Grapalat"/>
          <w:b/>
          <w:lang w:val="hy-AM"/>
        </w:rPr>
      </w:pPr>
      <w:r w:rsidRPr="00880C9C">
        <w:rPr>
          <w:rFonts w:ascii="GHEA Grapalat" w:hAnsi="GHEA Grapalat"/>
          <w:b/>
          <w:lang w:val="hy-AM"/>
        </w:rPr>
        <w:t>1. Իրավական ակտի ընդունման անհրաժեշտությունը</w:t>
      </w:r>
    </w:p>
    <w:p w:rsidR="00FF30C6" w:rsidRPr="00880C9C" w:rsidRDefault="00FF30C6" w:rsidP="00FF30C6">
      <w:pPr>
        <w:spacing w:line="360" w:lineRule="auto"/>
        <w:ind w:firstLine="567"/>
        <w:contextualSpacing/>
        <w:jc w:val="both"/>
        <w:rPr>
          <w:rFonts w:ascii="GHEA Grapalat" w:hAnsi="GHEA Grapalat"/>
          <w:lang w:val="hy-AM"/>
        </w:rPr>
      </w:pPr>
      <w:r w:rsidRPr="00880C9C">
        <w:rPr>
          <w:rFonts w:ascii="GHEA Grapalat" w:hAnsi="GHEA Grapalat"/>
          <w:lang w:val="hy-AM"/>
        </w:rPr>
        <w:t>ՀՀ կառավարության 2024 թ. հունվարի 11-ի N 57-Լ որոշմամբ ընդունվել է «2023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ծրագիրը, որով նախատեսվում է աջակցել 2023 թվականին Լեռնային Ղարաբաղից բռնի տեղահանված անձանց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նպատակով, ինչն իրականացվելու է 3 ուղղությամբ՝</w:t>
      </w:r>
    </w:p>
    <w:p w:rsidR="00FF30C6" w:rsidRPr="000712A0" w:rsidRDefault="00FF30C6" w:rsidP="00FF30C6">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ուսուցում և աշխատանքի տեղավորում</w:t>
      </w:r>
      <w:r>
        <w:rPr>
          <w:rFonts w:ascii="GHEA Grapalat" w:hAnsi="GHEA Grapalat"/>
          <w:lang w:val="hy-AM"/>
        </w:rPr>
        <w:t>,</w:t>
      </w:r>
      <w:r w:rsidRPr="000712A0">
        <w:rPr>
          <w:rFonts w:ascii="GHEA Grapalat" w:hAnsi="GHEA Grapalat"/>
          <w:lang w:val="hy-AM"/>
        </w:rPr>
        <w:t xml:space="preserve"> </w:t>
      </w:r>
    </w:p>
    <w:p w:rsidR="00FF30C6" w:rsidRPr="000712A0" w:rsidRDefault="00FF30C6" w:rsidP="00FF30C6">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 xml:space="preserve">աշխատանքային փորձի ձեռքբերում և աշխատանքի տեղավորում, </w:t>
      </w:r>
    </w:p>
    <w:p w:rsidR="00FF30C6" w:rsidRDefault="00FF30C6" w:rsidP="00FF30C6">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ուսուցում, աշխատանքային փորձի ձեռքբերում և աշխատանքի տեղավոր</w:t>
      </w:r>
      <w:r>
        <w:rPr>
          <w:rFonts w:ascii="GHEA Grapalat" w:hAnsi="GHEA Grapalat"/>
          <w:lang w:val="hy-AM"/>
        </w:rPr>
        <w:t>ում</w:t>
      </w:r>
      <w:r w:rsidRPr="000712A0">
        <w:rPr>
          <w:rFonts w:ascii="GHEA Grapalat" w:hAnsi="GHEA Grapalat"/>
          <w:lang w:val="hy-AM"/>
        </w:rPr>
        <w:t>։</w:t>
      </w:r>
    </w:p>
    <w:p w:rsidR="00FF30C6" w:rsidRPr="00386EA8" w:rsidRDefault="00FF30C6" w:rsidP="00FF30C6">
      <w:pPr>
        <w:spacing w:line="360" w:lineRule="auto"/>
        <w:ind w:firstLine="567"/>
        <w:contextualSpacing/>
        <w:jc w:val="both"/>
        <w:rPr>
          <w:rFonts w:ascii="GHEA Grapalat" w:hAnsi="GHEA Grapalat"/>
          <w:lang w:val="hy-AM"/>
        </w:rPr>
      </w:pPr>
      <w:r w:rsidRPr="00386EA8">
        <w:rPr>
          <w:rFonts w:ascii="GHEA Grapalat" w:hAnsi="GHEA Grapalat"/>
          <w:lang w:val="hy-AM"/>
        </w:rPr>
        <w:t xml:space="preserve">Աջակցության </w:t>
      </w:r>
      <w:r w:rsidRPr="00B57DFA">
        <w:rPr>
          <w:rFonts w:ascii="GHEA Grapalat" w:hAnsi="GHEA Grapalat"/>
          <w:b/>
          <w:lang w:val="hy-AM"/>
        </w:rPr>
        <w:t>1-ին ուղղության</w:t>
      </w:r>
      <w:r>
        <w:rPr>
          <w:rFonts w:ascii="GHEA Grapalat" w:hAnsi="GHEA Grapalat"/>
          <w:lang w:val="hy-AM"/>
        </w:rPr>
        <w:t xml:space="preserve"> դեպքում նախատեսվում է </w:t>
      </w:r>
      <w:r w:rsidRPr="00386EA8">
        <w:rPr>
          <w:rFonts w:ascii="GHEA Grapalat" w:hAnsi="GHEA Grapalat"/>
          <w:lang w:val="hy-AM"/>
        </w:rPr>
        <w:t xml:space="preserve">մինչև 6 ամիս տևողությամբ ուսուցման կազմակերպում, որի նպատակով ուսուցման ամբողջ ժամանակահատվածում շահառուին ամսական կտրվածքով </w:t>
      </w:r>
      <w:r>
        <w:rPr>
          <w:rFonts w:ascii="GHEA Grapalat" w:hAnsi="GHEA Grapalat"/>
          <w:lang w:val="hy-AM"/>
        </w:rPr>
        <w:t>հատկացվում է</w:t>
      </w:r>
      <w:r w:rsidRPr="00386EA8">
        <w:rPr>
          <w:rFonts w:ascii="GHEA Grapalat" w:hAnsi="GHEA Grapalat"/>
          <w:lang w:val="hy-AM"/>
        </w:rPr>
        <w:t xml:space="preserve">՝ </w:t>
      </w:r>
    </w:p>
    <w:p w:rsidR="00FF30C6" w:rsidRPr="00386EA8" w:rsidRDefault="00FF30C6" w:rsidP="00FF30C6">
      <w:pPr>
        <w:spacing w:line="360" w:lineRule="auto"/>
        <w:ind w:firstLine="567"/>
        <w:contextualSpacing/>
        <w:jc w:val="both"/>
        <w:rPr>
          <w:rFonts w:ascii="GHEA Grapalat" w:hAnsi="GHEA Grapalat"/>
          <w:lang w:val="hy-AM"/>
        </w:rPr>
      </w:pPr>
      <w:r w:rsidRPr="00386EA8">
        <w:rPr>
          <w:rFonts w:ascii="GHEA Grapalat" w:hAnsi="GHEA Grapalat"/>
          <w:lang w:val="hy-AM"/>
        </w:rPr>
        <w:t>•</w:t>
      </w:r>
      <w:r w:rsidRPr="00386EA8">
        <w:rPr>
          <w:rFonts w:ascii="GHEA Grapalat" w:hAnsi="GHEA Grapalat"/>
          <w:lang w:val="hy-AM"/>
        </w:rPr>
        <w:tab/>
        <w:t xml:space="preserve">ուսման վարձի փոխհատուցում՝ յուրաքանչյուր ամսվա համար առավելագույնը 50000 դրամ, </w:t>
      </w:r>
    </w:p>
    <w:p w:rsidR="00FF30C6" w:rsidRDefault="00FF30C6" w:rsidP="00FF30C6">
      <w:pPr>
        <w:spacing w:line="360" w:lineRule="auto"/>
        <w:ind w:firstLine="567"/>
        <w:contextualSpacing/>
        <w:jc w:val="both"/>
        <w:rPr>
          <w:rFonts w:ascii="GHEA Grapalat" w:hAnsi="GHEA Grapalat"/>
          <w:lang w:val="hy-AM"/>
        </w:rPr>
      </w:pPr>
      <w:r w:rsidRPr="00386EA8">
        <w:rPr>
          <w:rFonts w:ascii="GHEA Grapalat" w:hAnsi="GHEA Grapalat"/>
          <w:lang w:val="hy-AM"/>
        </w:rPr>
        <w:t>•</w:t>
      </w:r>
      <w:r w:rsidRPr="00386EA8">
        <w:rPr>
          <w:rFonts w:ascii="GHEA Grapalat" w:hAnsi="GHEA Grapalat"/>
          <w:lang w:val="hy-AM"/>
        </w:rPr>
        <w:tab/>
        <w:t>կրթաթոշակ` ամսական 50000 դրամ</w:t>
      </w:r>
      <w:r w:rsidRPr="00386EA8">
        <w:rPr>
          <w:rFonts w:ascii="Cambria Math" w:hAnsi="Cambria Math" w:cs="Cambria Math"/>
          <w:lang w:val="hy-AM"/>
        </w:rPr>
        <w:t>․</w:t>
      </w:r>
      <w:r>
        <w:rPr>
          <w:rFonts w:ascii="GHEA Grapalat" w:hAnsi="GHEA Grapalat"/>
          <w:lang w:val="hy-AM"/>
        </w:rPr>
        <w:t xml:space="preserve"> </w:t>
      </w:r>
    </w:p>
    <w:p w:rsidR="00FF30C6" w:rsidRDefault="00FF30C6" w:rsidP="00FF30C6">
      <w:pPr>
        <w:spacing w:line="360" w:lineRule="auto"/>
        <w:ind w:firstLine="567"/>
        <w:contextualSpacing/>
        <w:jc w:val="both"/>
        <w:rPr>
          <w:rFonts w:ascii="GHEA Grapalat" w:hAnsi="GHEA Grapalat"/>
          <w:lang w:val="hy-AM"/>
        </w:rPr>
      </w:pPr>
      <w:r>
        <w:rPr>
          <w:rFonts w:ascii="GHEA Grapalat" w:hAnsi="GHEA Grapalat"/>
          <w:lang w:val="hy-AM"/>
        </w:rPr>
        <w:t>Ո</w:t>
      </w:r>
      <w:r w:rsidRPr="00386EA8">
        <w:rPr>
          <w:rFonts w:ascii="GHEA Grapalat" w:hAnsi="GHEA Grapalat"/>
          <w:lang w:val="hy-AM"/>
        </w:rPr>
        <w:t xml:space="preserve">ւսուցումն ավարտելուց հետո գործատուի և շահառուի միջև առնվազն 3 ամիս ժամկետով կնքվում է աշխատանքային պայմանագիր, որի պարագայում գործատուին </w:t>
      </w:r>
      <w:r>
        <w:rPr>
          <w:rFonts w:ascii="GHEA Grapalat" w:hAnsi="GHEA Grapalat"/>
          <w:lang w:val="hy-AM"/>
        </w:rPr>
        <w:t>տրամադրվում է աջակցություն</w:t>
      </w:r>
      <w:r w:rsidRPr="00386EA8">
        <w:rPr>
          <w:rFonts w:ascii="GHEA Grapalat" w:hAnsi="GHEA Grapalat"/>
          <w:lang w:val="hy-AM"/>
        </w:rPr>
        <w:t xml:space="preserve">՝ առավելագույնը ամսական 50000 դրամ, բայց ոչ ավելի, </w:t>
      </w:r>
      <w:r w:rsidRPr="00386EA8">
        <w:rPr>
          <w:rFonts w:ascii="GHEA Grapalat" w:hAnsi="GHEA Grapalat"/>
          <w:lang w:val="hy-AM"/>
        </w:rPr>
        <w:lastRenderedPageBreak/>
        <w:t>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F30C6" w:rsidRPr="008C0BF6" w:rsidRDefault="00FF30C6" w:rsidP="00FF30C6">
      <w:pPr>
        <w:spacing w:line="360" w:lineRule="auto"/>
        <w:ind w:firstLine="567"/>
        <w:contextualSpacing/>
        <w:jc w:val="both"/>
        <w:rPr>
          <w:rFonts w:ascii="GHEA Grapalat" w:hAnsi="GHEA Grapalat"/>
          <w:lang w:val="hy-AM"/>
        </w:rPr>
      </w:pPr>
      <w:r w:rsidRPr="008C0BF6">
        <w:rPr>
          <w:rFonts w:ascii="GHEA Grapalat" w:hAnsi="GHEA Grapalat"/>
          <w:lang w:val="hy-AM"/>
        </w:rPr>
        <w:t xml:space="preserve">Աջակցության </w:t>
      </w:r>
      <w:r w:rsidRPr="00B57DFA">
        <w:rPr>
          <w:rFonts w:ascii="GHEA Grapalat" w:hAnsi="GHEA Grapalat"/>
          <w:b/>
          <w:lang w:val="hy-AM"/>
        </w:rPr>
        <w:t>2-րդ ուղղության</w:t>
      </w:r>
      <w:r>
        <w:rPr>
          <w:rFonts w:ascii="GHEA Grapalat" w:hAnsi="GHEA Grapalat"/>
          <w:lang w:val="hy-AM"/>
        </w:rPr>
        <w:t xml:space="preserve"> դեպքում նախատեսվում է</w:t>
      </w:r>
      <w:r w:rsidRPr="008C0BF6">
        <w:rPr>
          <w:rFonts w:ascii="GHEA Grapalat" w:hAnsi="GHEA Grapalat"/>
          <w:lang w:val="hy-AM"/>
        </w:rPr>
        <w:t xml:space="preserve"> գործատուի և աշխատողի միջև առնվազն 6 ամիս ժամկետով աշխատանքային պայմանագրի կնքում և</w:t>
      </w:r>
    </w:p>
    <w:p w:rsidR="00FF30C6" w:rsidRPr="008C0BF6" w:rsidRDefault="00FF30C6" w:rsidP="00FF30C6">
      <w:pPr>
        <w:spacing w:line="360" w:lineRule="auto"/>
        <w:ind w:firstLine="567"/>
        <w:contextualSpacing/>
        <w:jc w:val="both"/>
        <w:rPr>
          <w:rFonts w:ascii="GHEA Grapalat" w:hAnsi="GHEA Grapalat"/>
          <w:lang w:val="hy-AM"/>
        </w:rPr>
      </w:pPr>
      <w:r w:rsidRPr="008C0BF6">
        <w:rPr>
          <w:rFonts w:ascii="GHEA Grapalat" w:hAnsi="GHEA Grapalat"/>
          <w:lang w:val="hy-AM"/>
        </w:rPr>
        <w:t>ա</w:t>
      </w:r>
      <w:r w:rsidRPr="008C0BF6">
        <w:rPr>
          <w:rFonts w:ascii="Cambria Math" w:hAnsi="Cambria Math" w:cs="Cambria Math"/>
          <w:lang w:val="hy-AM"/>
        </w:rPr>
        <w:t>․</w:t>
      </w:r>
      <w:r w:rsidRPr="008C0BF6">
        <w:rPr>
          <w:rFonts w:ascii="GHEA Grapalat" w:hAnsi="GHEA Grapalat"/>
          <w:lang w:val="hy-AM"/>
        </w:rPr>
        <w:t xml:space="preserve"> </w:t>
      </w:r>
      <w:r w:rsidRPr="008C0BF6">
        <w:rPr>
          <w:rFonts w:ascii="GHEA Grapalat" w:hAnsi="GHEA Grapalat" w:cs="GHEA Grapalat"/>
          <w:lang w:val="hy-AM"/>
        </w:rPr>
        <w:t>առաջին</w:t>
      </w:r>
      <w:r w:rsidRPr="008C0BF6">
        <w:rPr>
          <w:rFonts w:ascii="GHEA Grapalat" w:hAnsi="GHEA Grapalat"/>
          <w:lang w:val="hy-AM"/>
        </w:rPr>
        <w:t xml:space="preserve"> 3 </w:t>
      </w:r>
      <w:r w:rsidRPr="008C0BF6">
        <w:rPr>
          <w:rFonts w:ascii="GHEA Grapalat" w:hAnsi="GHEA Grapalat" w:cs="GHEA Grapalat"/>
          <w:lang w:val="hy-AM"/>
        </w:rPr>
        <w:t>ամսվա</w:t>
      </w:r>
      <w:r w:rsidRPr="008C0BF6">
        <w:rPr>
          <w:rFonts w:ascii="GHEA Grapalat" w:hAnsi="GHEA Grapalat"/>
          <w:lang w:val="hy-AM"/>
        </w:rPr>
        <w:t xml:space="preserve"> </w:t>
      </w:r>
      <w:r w:rsidRPr="008C0BF6">
        <w:rPr>
          <w:rFonts w:ascii="GHEA Grapalat" w:hAnsi="GHEA Grapalat" w:cs="GHEA Grapalat"/>
          <w:lang w:val="hy-AM"/>
        </w:rPr>
        <w:t>ընթացքում</w:t>
      </w:r>
      <w:r w:rsidRPr="008C0BF6">
        <w:rPr>
          <w:rFonts w:ascii="GHEA Grapalat" w:hAnsi="GHEA Grapalat"/>
          <w:lang w:val="hy-AM"/>
        </w:rPr>
        <w:t xml:space="preserve"> </w:t>
      </w:r>
      <w:r w:rsidRPr="008C0BF6">
        <w:rPr>
          <w:rFonts w:ascii="GHEA Grapalat" w:hAnsi="GHEA Grapalat" w:cs="GHEA Grapalat"/>
          <w:lang w:val="hy-AM"/>
        </w:rPr>
        <w:t>աշխատանքային</w:t>
      </w:r>
      <w:r w:rsidRPr="008C0BF6">
        <w:rPr>
          <w:rFonts w:ascii="GHEA Grapalat" w:hAnsi="GHEA Grapalat"/>
          <w:lang w:val="hy-AM"/>
        </w:rPr>
        <w:t xml:space="preserve"> </w:t>
      </w:r>
      <w:r w:rsidRPr="008C0BF6">
        <w:rPr>
          <w:rFonts w:ascii="GHEA Grapalat" w:hAnsi="GHEA Grapalat" w:cs="GHEA Grapalat"/>
          <w:lang w:val="hy-AM"/>
        </w:rPr>
        <w:t>փորձառության</w:t>
      </w:r>
      <w:r w:rsidRPr="008C0BF6">
        <w:rPr>
          <w:rFonts w:ascii="GHEA Grapalat" w:hAnsi="GHEA Grapalat"/>
          <w:lang w:val="hy-AM"/>
        </w:rPr>
        <w:t xml:space="preserve"> </w:t>
      </w:r>
      <w:r w:rsidRPr="008C0BF6">
        <w:rPr>
          <w:rFonts w:ascii="GHEA Grapalat" w:hAnsi="GHEA Grapalat" w:cs="GHEA Grapalat"/>
          <w:lang w:val="hy-AM"/>
        </w:rPr>
        <w:t>կազմակերպում</w:t>
      </w:r>
      <w:r w:rsidRPr="008C0BF6">
        <w:rPr>
          <w:rFonts w:ascii="GHEA Grapalat" w:hAnsi="GHEA Grapalat"/>
          <w:lang w:val="hy-AM"/>
        </w:rPr>
        <w:t xml:space="preserve">, </w:t>
      </w:r>
      <w:r w:rsidRPr="008C0BF6">
        <w:rPr>
          <w:rFonts w:ascii="GHEA Grapalat" w:hAnsi="GHEA Grapalat" w:cs="GHEA Grapalat"/>
          <w:lang w:val="hy-AM"/>
        </w:rPr>
        <w:t>որի</w:t>
      </w:r>
      <w:r w:rsidRPr="008C0BF6">
        <w:rPr>
          <w:rFonts w:ascii="GHEA Grapalat" w:hAnsi="GHEA Grapalat"/>
          <w:lang w:val="hy-AM"/>
        </w:rPr>
        <w:t xml:space="preserve"> </w:t>
      </w:r>
      <w:r w:rsidRPr="008C0BF6">
        <w:rPr>
          <w:rFonts w:ascii="GHEA Grapalat" w:hAnsi="GHEA Grapalat" w:cs="GHEA Grapalat"/>
          <w:lang w:val="hy-AM"/>
        </w:rPr>
        <w:t>շրջանակներում</w:t>
      </w:r>
      <w:r w:rsidRPr="008C0BF6">
        <w:rPr>
          <w:rFonts w:ascii="GHEA Grapalat" w:hAnsi="GHEA Grapalat"/>
          <w:lang w:val="hy-AM"/>
        </w:rPr>
        <w:t xml:space="preserve"> </w:t>
      </w:r>
      <w:r>
        <w:rPr>
          <w:rFonts w:ascii="GHEA Grapalat" w:hAnsi="GHEA Grapalat"/>
          <w:lang w:val="hy-AM"/>
        </w:rPr>
        <w:t xml:space="preserve">նախատեսվում է </w:t>
      </w:r>
      <w:r w:rsidRPr="008C0BF6">
        <w:rPr>
          <w:rFonts w:ascii="GHEA Grapalat" w:hAnsi="GHEA Grapalat"/>
          <w:lang w:val="hy-AM"/>
        </w:rPr>
        <w:t>գործատուին 3 ամիս ժամկետով փոխհատուցման տրամադրում շահառուի աշխատավարձի վճարման համար` ամսական 165000 դրամ՝ ներառյալ շահառուի աշխատավարձից հաշվարկվող եկամտային հարկը, դրոշմանիշային վճարը և օրենքով սահմանված դեպքերում` սոցիալական վճարը,</w:t>
      </w:r>
    </w:p>
    <w:p w:rsidR="00FF30C6" w:rsidRDefault="00FF30C6" w:rsidP="00FF30C6">
      <w:pPr>
        <w:spacing w:line="360" w:lineRule="auto"/>
        <w:ind w:firstLine="567"/>
        <w:contextualSpacing/>
        <w:jc w:val="both"/>
        <w:rPr>
          <w:rFonts w:ascii="GHEA Grapalat" w:hAnsi="GHEA Grapalat"/>
          <w:lang w:val="hy-AM"/>
        </w:rPr>
      </w:pPr>
      <w:r w:rsidRPr="008C0BF6">
        <w:rPr>
          <w:rFonts w:ascii="GHEA Grapalat" w:hAnsi="GHEA Grapalat"/>
          <w:lang w:val="hy-AM"/>
        </w:rPr>
        <w:t>բ</w:t>
      </w:r>
      <w:r w:rsidRPr="008C0BF6">
        <w:rPr>
          <w:rFonts w:ascii="Cambria Math" w:hAnsi="Cambria Math" w:cs="Cambria Math"/>
          <w:lang w:val="hy-AM"/>
        </w:rPr>
        <w:t>․</w:t>
      </w:r>
      <w:r w:rsidRPr="008C0BF6">
        <w:rPr>
          <w:rFonts w:ascii="GHEA Grapalat" w:hAnsi="GHEA Grapalat"/>
          <w:lang w:val="hy-AM"/>
        </w:rPr>
        <w:t xml:space="preserve"> </w:t>
      </w:r>
      <w:r w:rsidRPr="008C0BF6">
        <w:rPr>
          <w:rFonts w:ascii="GHEA Grapalat" w:hAnsi="GHEA Grapalat" w:cs="GHEA Grapalat"/>
          <w:lang w:val="hy-AM"/>
        </w:rPr>
        <w:t>գործատուի</w:t>
      </w:r>
      <w:r w:rsidRPr="008C0BF6">
        <w:rPr>
          <w:rFonts w:ascii="GHEA Grapalat" w:hAnsi="GHEA Grapalat"/>
          <w:lang w:val="hy-AM"/>
        </w:rPr>
        <w:t xml:space="preserve"> </w:t>
      </w:r>
      <w:r w:rsidRPr="008C0BF6">
        <w:rPr>
          <w:rFonts w:ascii="GHEA Grapalat" w:hAnsi="GHEA Grapalat" w:cs="GHEA Grapalat"/>
          <w:lang w:val="hy-AM"/>
        </w:rPr>
        <w:t>մոտ</w:t>
      </w:r>
      <w:r w:rsidRPr="008C0BF6">
        <w:rPr>
          <w:rFonts w:ascii="GHEA Grapalat" w:hAnsi="GHEA Grapalat"/>
          <w:lang w:val="hy-AM"/>
        </w:rPr>
        <w:t xml:space="preserve"> </w:t>
      </w:r>
      <w:r w:rsidRPr="008C0BF6">
        <w:rPr>
          <w:rFonts w:ascii="GHEA Grapalat" w:hAnsi="GHEA Grapalat" w:cs="GHEA Grapalat"/>
          <w:lang w:val="hy-AM"/>
        </w:rPr>
        <w:t>աշ</w:t>
      </w:r>
      <w:r w:rsidRPr="008C0BF6">
        <w:rPr>
          <w:rFonts w:ascii="GHEA Grapalat" w:hAnsi="GHEA Grapalat"/>
          <w:lang w:val="hy-AM"/>
        </w:rPr>
        <w:t>խատանքային փորձառություն անցնելուց հետո գործատուին աջակցության տրամադրում՝ առավելագույնը ամսական 50000 դրամի չափով, բայց ոչ ավելի, 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F30C6" w:rsidRDefault="00FF30C6" w:rsidP="00FF30C6">
      <w:pPr>
        <w:spacing w:line="360" w:lineRule="auto"/>
        <w:ind w:firstLine="567"/>
        <w:contextualSpacing/>
        <w:jc w:val="both"/>
        <w:rPr>
          <w:rFonts w:ascii="GHEA Grapalat" w:hAnsi="GHEA Grapalat"/>
          <w:lang w:val="hy-AM"/>
        </w:rPr>
      </w:pPr>
      <w:r w:rsidRPr="00BF03BD">
        <w:rPr>
          <w:rFonts w:ascii="GHEA Grapalat" w:hAnsi="GHEA Grapalat"/>
          <w:lang w:val="hy-AM"/>
        </w:rPr>
        <w:t xml:space="preserve">Աջակցության </w:t>
      </w:r>
      <w:r w:rsidRPr="00B57DFA">
        <w:rPr>
          <w:rFonts w:ascii="GHEA Grapalat" w:hAnsi="GHEA Grapalat"/>
          <w:b/>
          <w:lang w:val="hy-AM"/>
        </w:rPr>
        <w:t>3-րդ ուղղության</w:t>
      </w:r>
      <w:r>
        <w:rPr>
          <w:rFonts w:ascii="GHEA Grapalat" w:hAnsi="GHEA Grapalat"/>
          <w:lang w:val="hy-AM"/>
        </w:rPr>
        <w:t xml:space="preserve"> դեպքում</w:t>
      </w:r>
      <w:r w:rsidRPr="00BF03BD">
        <w:rPr>
          <w:rFonts w:ascii="GHEA Grapalat" w:hAnsi="GHEA Grapalat"/>
          <w:lang w:val="hy-AM"/>
        </w:rPr>
        <w:t xml:space="preserve"> </w:t>
      </w:r>
      <w:r>
        <w:rPr>
          <w:rFonts w:ascii="GHEA Grapalat" w:hAnsi="GHEA Grapalat"/>
          <w:lang w:val="hy-AM"/>
        </w:rPr>
        <w:t xml:space="preserve">նախատեսվում է </w:t>
      </w:r>
      <w:r w:rsidRPr="00BF03BD">
        <w:rPr>
          <w:rFonts w:ascii="GHEA Grapalat" w:hAnsi="GHEA Grapalat"/>
          <w:lang w:val="hy-AM"/>
        </w:rPr>
        <w:t xml:space="preserve">մինչև 6 ամիս տևողությամբ ուսուցման կազմակերպում, որի նպատակով  </w:t>
      </w:r>
      <w:r>
        <w:rPr>
          <w:rFonts w:ascii="GHEA Grapalat" w:hAnsi="GHEA Grapalat"/>
          <w:lang w:val="hy-AM"/>
        </w:rPr>
        <w:t>նախատեսվում է՝</w:t>
      </w:r>
    </w:p>
    <w:p w:rsidR="00FF30C6" w:rsidRPr="00F94333" w:rsidRDefault="00FF30C6" w:rsidP="00FF30C6">
      <w:pPr>
        <w:spacing w:line="360" w:lineRule="auto"/>
        <w:ind w:firstLine="567"/>
        <w:contextualSpacing/>
        <w:jc w:val="both"/>
        <w:rPr>
          <w:rFonts w:ascii="GHEA Grapalat" w:hAnsi="GHEA Grapalat"/>
          <w:lang w:val="hy-AM"/>
        </w:rPr>
      </w:pPr>
      <w:r w:rsidRPr="00F94333">
        <w:rPr>
          <w:rFonts w:ascii="GHEA Grapalat" w:hAnsi="GHEA Grapalat"/>
          <w:lang w:val="hy-AM"/>
        </w:rPr>
        <w:t>1)</w:t>
      </w:r>
      <w:r>
        <w:rPr>
          <w:rFonts w:ascii="GHEA Grapalat" w:hAnsi="GHEA Grapalat"/>
          <w:lang w:val="hy-AM"/>
        </w:rPr>
        <w:t xml:space="preserve"> </w:t>
      </w:r>
      <w:r w:rsidRPr="00BF03BD">
        <w:rPr>
          <w:rFonts w:ascii="GHEA Grapalat" w:hAnsi="GHEA Grapalat"/>
          <w:lang w:val="hy-AM"/>
        </w:rPr>
        <w:t>ուսուցման ամբողջ ժամանակահատվածում շահա</w:t>
      </w:r>
      <w:r>
        <w:rPr>
          <w:rFonts w:ascii="GHEA Grapalat" w:hAnsi="GHEA Grapalat"/>
          <w:lang w:val="hy-AM"/>
        </w:rPr>
        <w:t>ռուին ամսական կտրվածքով վճարել</w:t>
      </w:r>
      <w:r w:rsidRPr="00F94333">
        <w:rPr>
          <w:rFonts w:ascii="GHEA Grapalat" w:hAnsi="GHEA Grapalat"/>
          <w:lang w:val="hy-AM"/>
        </w:rPr>
        <w:t>`</w:t>
      </w:r>
    </w:p>
    <w:p w:rsidR="00FF30C6" w:rsidRPr="00BF03BD" w:rsidRDefault="00FF30C6" w:rsidP="00FF30C6">
      <w:pPr>
        <w:spacing w:line="360" w:lineRule="auto"/>
        <w:ind w:firstLine="567"/>
        <w:contextualSpacing/>
        <w:jc w:val="both"/>
        <w:rPr>
          <w:rFonts w:ascii="GHEA Grapalat" w:hAnsi="GHEA Grapalat"/>
          <w:lang w:val="hy-AM"/>
        </w:rPr>
      </w:pPr>
      <w:r w:rsidRPr="00BF03BD">
        <w:rPr>
          <w:rFonts w:ascii="GHEA Grapalat" w:hAnsi="GHEA Grapalat"/>
          <w:lang w:val="hy-AM"/>
        </w:rPr>
        <w:t>•</w:t>
      </w:r>
      <w:r w:rsidRPr="00BF03BD">
        <w:rPr>
          <w:rFonts w:ascii="GHEA Grapalat" w:hAnsi="GHEA Grapalat"/>
          <w:lang w:val="hy-AM"/>
        </w:rPr>
        <w:tab/>
        <w:t xml:space="preserve">ուսման վարձի փոխհատուցում՝ յուրաքանչյուր ամսվա համար առավելագույնը 50000 դրամ, </w:t>
      </w:r>
    </w:p>
    <w:p w:rsidR="00FF30C6" w:rsidRPr="00BF03BD" w:rsidRDefault="00FF30C6" w:rsidP="00FF30C6">
      <w:pPr>
        <w:spacing w:line="360" w:lineRule="auto"/>
        <w:ind w:firstLine="567"/>
        <w:contextualSpacing/>
        <w:jc w:val="both"/>
        <w:rPr>
          <w:rFonts w:ascii="GHEA Grapalat" w:hAnsi="GHEA Grapalat"/>
          <w:lang w:val="hy-AM"/>
        </w:rPr>
      </w:pPr>
      <w:r w:rsidRPr="00BF03BD">
        <w:rPr>
          <w:rFonts w:ascii="GHEA Grapalat" w:hAnsi="GHEA Grapalat"/>
          <w:lang w:val="hy-AM"/>
        </w:rPr>
        <w:t>•</w:t>
      </w:r>
      <w:r w:rsidRPr="00BF03BD">
        <w:rPr>
          <w:rFonts w:ascii="GHEA Grapalat" w:hAnsi="GHEA Grapalat"/>
          <w:lang w:val="hy-AM"/>
        </w:rPr>
        <w:tab/>
        <w:t>կրթաթոշակ` ամսական 50000 դրամ</w:t>
      </w:r>
      <w:r w:rsidRPr="00BF03BD">
        <w:rPr>
          <w:rFonts w:ascii="Cambria Math" w:hAnsi="Cambria Math" w:cs="Cambria Math"/>
          <w:lang w:val="hy-AM"/>
        </w:rPr>
        <w:t>․</w:t>
      </w:r>
      <w:r w:rsidRPr="00BF03BD">
        <w:rPr>
          <w:rFonts w:ascii="GHEA Grapalat" w:hAnsi="GHEA Grapalat"/>
          <w:lang w:val="hy-AM"/>
        </w:rPr>
        <w:t xml:space="preserve">  </w:t>
      </w:r>
    </w:p>
    <w:p w:rsidR="00FF30C6" w:rsidRPr="00BF03BD" w:rsidRDefault="00FF30C6" w:rsidP="00FF30C6">
      <w:pPr>
        <w:spacing w:line="360" w:lineRule="auto"/>
        <w:ind w:firstLine="567"/>
        <w:contextualSpacing/>
        <w:jc w:val="both"/>
        <w:rPr>
          <w:rFonts w:ascii="GHEA Grapalat" w:hAnsi="GHEA Grapalat"/>
          <w:lang w:val="hy-AM"/>
        </w:rPr>
      </w:pPr>
      <w:r>
        <w:rPr>
          <w:rFonts w:ascii="GHEA Grapalat" w:hAnsi="GHEA Grapalat"/>
          <w:lang w:val="hy-AM"/>
        </w:rPr>
        <w:t xml:space="preserve">2) </w:t>
      </w:r>
      <w:r w:rsidRPr="00BF03BD">
        <w:rPr>
          <w:rFonts w:ascii="GHEA Grapalat" w:hAnsi="GHEA Grapalat"/>
          <w:lang w:val="hy-AM"/>
        </w:rPr>
        <w:t xml:space="preserve">ուսուցումն ավարտելուց հետո գործատուի և շահառուի միջև </w:t>
      </w:r>
      <w:r>
        <w:rPr>
          <w:rFonts w:ascii="GHEA Grapalat" w:hAnsi="GHEA Grapalat"/>
          <w:lang w:val="hy-AM"/>
        </w:rPr>
        <w:t>նախատեսվում է</w:t>
      </w:r>
      <w:r w:rsidRPr="00F94333">
        <w:rPr>
          <w:rFonts w:ascii="GHEA Grapalat" w:hAnsi="GHEA Grapalat"/>
          <w:lang w:val="hy-AM"/>
        </w:rPr>
        <w:t xml:space="preserve"> </w:t>
      </w:r>
      <w:r w:rsidRPr="00BF03BD">
        <w:rPr>
          <w:rFonts w:ascii="GHEA Grapalat" w:hAnsi="GHEA Grapalat"/>
          <w:lang w:val="hy-AM"/>
        </w:rPr>
        <w:t>առնվազն 6 ամիս ժամկետով աշխատանքային պայմանագրի կնքում և</w:t>
      </w:r>
    </w:p>
    <w:p w:rsidR="00FF30C6" w:rsidRPr="00BF03BD" w:rsidRDefault="00FF30C6" w:rsidP="00FF30C6">
      <w:pPr>
        <w:spacing w:line="360" w:lineRule="auto"/>
        <w:ind w:firstLine="567"/>
        <w:contextualSpacing/>
        <w:jc w:val="both"/>
        <w:rPr>
          <w:rFonts w:ascii="GHEA Grapalat" w:hAnsi="GHEA Grapalat"/>
          <w:lang w:val="hy-AM"/>
        </w:rPr>
      </w:pPr>
      <w:r w:rsidRPr="00BF03BD">
        <w:rPr>
          <w:rFonts w:ascii="GHEA Grapalat" w:hAnsi="GHEA Grapalat"/>
          <w:lang w:val="hy-AM"/>
        </w:rPr>
        <w:t>ա</w:t>
      </w:r>
      <w:r w:rsidRPr="00BF03BD">
        <w:rPr>
          <w:rFonts w:ascii="Cambria Math" w:hAnsi="Cambria Math" w:cs="Cambria Math"/>
          <w:lang w:val="hy-AM"/>
        </w:rPr>
        <w:t>․</w:t>
      </w:r>
      <w:r w:rsidRPr="00BF03BD">
        <w:rPr>
          <w:rFonts w:ascii="GHEA Grapalat" w:hAnsi="GHEA Grapalat"/>
          <w:lang w:val="hy-AM"/>
        </w:rPr>
        <w:t xml:space="preserve"> </w:t>
      </w:r>
      <w:r w:rsidRPr="00BF03BD">
        <w:rPr>
          <w:rFonts w:ascii="GHEA Grapalat" w:hAnsi="GHEA Grapalat" w:cs="GHEA Grapalat"/>
          <w:lang w:val="hy-AM"/>
        </w:rPr>
        <w:t>առաջին</w:t>
      </w:r>
      <w:r w:rsidRPr="00BF03BD">
        <w:rPr>
          <w:rFonts w:ascii="GHEA Grapalat" w:hAnsi="GHEA Grapalat"/>
          <w:lang w:val="hy-AM"/>
        </w:rPr>
        <w:t xml:space="preserve"> 3 </w:t>
      </w:r>
      <w:r w:rsidRPr="00BF03BD">
        <w:rPr>
          <w:rFonts w:ascii="GHEA Grapalat" w:hAnsi="GHEA Grapalat" w:cs="GHEA Grapalat"/>
          <w:lang w:val="hy-AM"/>
        </w:rPr>
        <w:t>ամսվա</w:t>
      </w:r>
      <w:r w:rsidRPr="00BF03BD">
        <w:rPr>
          <w:rFonts w:ascii="GHEA Grapalat" w:hAnsi="GHEA Grapalat"/>
          <w:lang w:val="hy-AM"/>
        </w:rPr>
        <w:t xml:space="preserve"> </w:t>
      </w:r>
      <w:r w:rsidRPr="00BF03BD">
        <w:rPr>
          <w:rFonts w:ascii="GHEA Grapalat" w:hAnsi="GHEA Grapalat" w:cs="GHEA Grapalat"/>
          <w:lang w:val="hy-AM"/>
        </w:rPr>
        <w:t>ընթացքում</w:t>
      </w:r>
      <w:r w:rsidRPr="00BF03BD">
        <w:rPr>
          <w:rFonts w:ascii="GHEA Grapalat" w:hAnsi="GHEA Grapalat"/>
          <w:lang w:val="hy-AM"/>
        </w:rPr>
        <w:t xml:space="preserve"> </w:t>
      </w:r>
      <w:r w:rsidRPr="00BF03BD">
        <w:rPr>
          <w:rFonts w:ascii="GHEA Grapalat" w:hAnsi="GHEA Grapalat" w:cs="GHEA Grapalat"/>
          <w:lang w:val="hy-AM"/>
        </w:rPr>
        <w:t>աշխատանքային</w:t>
      </w:r>
      <w:r w:rsidRPr="00BF03BD">
        <w:rPr>
          <w:rFonts w:ascii="GHEA Grapalat" w:hAnsi="GHEA Grapalat"/>
          <w:lang w:val="hy-AM"/>
        </w:rPr>
        <w:t xml:space="preserve"> </w:t>
      </w:r>
      <w:r w:rsidRPr="00BF03BD">
        <w:rPr>
          <w:rFonts w:ascii="GHEA Grapalat" w:hAnsi="GHEA Grapalat" w:cs="GHEA Grapalat"/>
          <w:lang w:val="hy-AM"/>
        </w:rPr>
        <w:t>փորձառության</w:t>
      </w:r>
      <w:r w:rsidRPr="00BF03BD">
        <w:rPr>
          <w:rFonts w:ascii="GHEA Grapalat" w:hAnsi="GHEA Grapalat"/>
          <w:lang w:val="hy-AM"/>
        </w:rPr>
        <w:t xml:space="preserve"> </w:t>
      </w:r>
      <w:r w:rsidRPr="00BF03BD">
        <w:rPr>
          <w:rFonts w:ascii="GHEA Grapalat" w:hAnsi="GHEA Grapalat" w:cs="GHEA Grapalat"/>
          <w:lang w:val="hy-AM"/>
        </w:rPr>
        <w:t>կազմակերպում</w:t>
      </w:r>
      <w:r w:rsidRPr="00BF03BD">
        <w:rPr>
          <w:rFonts w:ascii="GHEA Grapalat" w:hAnsi="GHEA Grapalat"/>
          <w:lang w:val="hy-AM"/>
        </w:rPr>
        <w:t xml:space="preserve">, </w:t>
      </w:r>
      <w:r w:rsidRPr="00BF03BD">
        <w:rPr>
          <w:rFonts w:ascii="GHEA Grapalat" w:hAnsi="GHEA Grapalat" w:cs="GHEA Grapalat"/>
          <w:lang w:val="hy-AM"/>
        </w:rPr>
        <w:t>որի</w:t>
      </w:r>
      <w:r w:rsidRPr="00BF03BD">
        <w:rPr>
          <w:rFonts w:ascii="GHEA Grapalat" w:hAnsi="GHEA Grapalat"/>
          <w:lang w:val="hy-AM"/>
        </w:rPr>
        <w:t xml:space="preserve"> </w:t>
      </w:r>
      <w:r w:rsidRPr="00BF03BD">
        <w:rPr>
          <w:rFonts w:ascii="GHEA Grapalat" w:hAnsi="GHEA Grapalat" w:cs="GHEA Grapalat"/>
          <w:lang w:val="hy-AM"/>
        </w:rPr>
        <w:t>շրջանակ</w:t>
      </w:r>
      <w:r w:rsidRPr="00BF03BD">
        <w:rPr>
          <w:rFonts w:ascii="GHEA Grapalat" w:hAnsi="GHEA Grapalat"/>
          <w:lang w:val="hy-AM"/>
        </w:rPr>
        <w:t xml:space="preserve">ներում </w:t>
      </w:r>
      <w:r>
        <w:rPr>
          <w:rFonts w:ascii="GHEA Grapalat" w:hAnsi="GHEA Grapalat"/>
          <w:lang w:val="hy-AM"/>
        </w:rPr>
        <w:t xml:space="preserve">նախատեսվում է </w:t>
      </w:r>
      <w:r w:rsidRPr="00BF03BD">
        <w:rPr>
          <w:rFonts w:ascii="GHEA Grapalat" w:hAnsi="GHEA Grapalat"/>
          <w:lang w:val="hy-AM"/>
        </w:rPr>
        <w:t>գործատուին 3 ամիս ժամկետով փոխհատուցման տրամադրում շահառուի աշխատավարձի վճարման համար` ամսական 165000 դրամ՝ ներառյալ շահառուի աշխատավարձից հաշվարկվող եկամտային հարկը, դրոշմանիշային վճարը և օրենքով սահմանված դեպքերում` սոցիալական վճարը,</w:t>
      </w:r>
    </w:p>
    <w:p w:rsidR="00FF30C6" w:rsidRDefault="00FF30C6" w:rsidP="00FF30C6">
      <w:pPr>
        <w:spacing w:line="360" w:lineRule="auto"/>
        <w:ind w:firstLine="567"/>
        <w:contextualSpacing/>
        <w:jc w:val="both"/>
        <w:rPr>
          <w:rFonts w:ascii="GHEA Grapalat" w:hAnsi="GHEA Grapalat"/>
          <w:lang w:val="hy-AM"/>
        </w:rPr>
      </w:pPr>
      <w:r w:rsidRPr="00BF03BD">
        <w:rPr>
          <w:rFonts w:ascii="GHEA Grapalat" w:hAnsi="GHEA Grapalat"/>
          <w:lang w:val="hy-AM"/>
        </w:rPr>
        <w:t>բ</w:t>
      </w:r>
      <w:r w:rsidRPr="00BF03BD">
        <w:rPr>
          <w:rFonts w:ascii="Cambria Math" w:hAnsi="Cambria Math" w:cs="Cambria Math"/>
          <w:lang w:val="hy-AM"/>
        </w:rPr>
        <w:t>․</w:t>
      </w:r>
      <w:r w:rsidRPr="00BF03BD">
        <w:rPr>
          <w:rFonts w:ascii="GHEA Grapalat" w:hAnsi="GHEA Grapalat"/>
          <w:lang w:val="hy-AM"/>
        </w:rPr>
        <w:t xml:space="preserve"> </w:t>
      </w:r>
      <w:r w:rsidRPr="00BF03BD">
        <w:rPr>
          <w:rFonts w:ascii="GHEA Grapalat" w:hAnsi="GHEA Grapalat" w:cs="GHEA Grapalat"/>
          <w:lang w:val="hy-AM"/>
        </w:rPr>
        <w:t>գործատուի</w:t>
      </w:r>
      <w:r w:rsidRPr="00BF03BD">
        <w:rPr>
          <w:rFonts w:ascii="GHEA Grapalat" w:hAnsi="GHEA Grapalat"/>
          <w:lang w:val="hy-AM"/>
        </w:rPr>
        <w:t xml:space="preserve"> մոտ աշխատանքային փորձառություն անցնելուց հետո գործատուին </w:t>
      </w:r>
      <w:r>
        <w:rPr>
          <w:rFonts w:ascii="GHEA Grapalat" w:hAnsi="GHEA Grapalat"/>
          <w:lang w:val="hy-AM"/>
        </w:rPr>
        <w:t>տրամադրվում է աջակցություն</w:t>
      </w:r>
      <w:r w:rsidRPr="00BF03BD">
        <w:rPr>
          <w:rFonts w:ascii="GHEA Grapalat" w:hAnsi="GHEA Grapalat"/>
          <w:lang w:val="hy-AM"/>
        </w:rPr>
        <w:t xml:space="preserve">՝ առավելագույնը ամսական 50000 դրամի չափով, բայց </w:t>
      </w:r>
      <w:r w:rsidRPr="00BF03BD">
        <w:rPr>
          <w:rFonts w:ascii="GHEA Grapalat" w:hAnsi="GHEA Grapalat"/>
          <w:lang w:val="hy-AM"/>
        </w:rPr>
        <w:lastRenderedPageBreak/>
        <w:t>ոչ ավելի, 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F30C6" w:rsidRPr="002A66C6" w:rsidRDefault="00FF30C6" w:rsidP="00FF30C6">
      <w:pPr>
        <w:pStyle w:val="ListParagraph"/>
        <w:numPr>
          <w:ilvl w:val="1"/>
          <w:numId w:val="1"/>
        </w:numPr>
        <w:tabs>
          <w:tab w:val="left" w:pos="1134"/>
        </w:tabs>
        <w:spacing w:line="360" w:lineRule="auto"/>
        <w:ind w:hanging="153"/>
        <w:jc w:val="both"/>
        <w:rPr>
          <w:rFonts w:ascii="GHEA Grapalat" w:hAnsi="GHEA Grapalat"/>
          <w:color w:val="191919"/>
          <w:shd w:val="clear" w:color="auto" w:fill="FFFFFF"/>
          <w:lang w:val="hy-AM"/>
        </w:rPr>
      </w:pPr>
      <w:r w:rsidRPr="00880C9C">
        <w:rPr>
          <w:rFonts w:ascii="GHEA Grapalat" w:hAnsi="GHEA Grapalat" w:cs="Sylfaen"/>
          <w:b/>
          <w:lang w:val="hy-AM"/>
        </w:rPr>
        <w:t>Կարգավորման</w:t>
      </w:r>
      <w:r w:rsidRPr="00880C9C">
        <w:rPr>
          <w:rFonts w:ascii="GHEA Grapalat" w:hAnsi="GHEA Grapalat"/>
          <w:b/>
          <w:lang w:val="hy-AM"/>
        </w:rPr>
        <w:t xml:space="preserve"> </w:t>
      </w:r>
      <w:r w:rsidRPr="00880C9C">
        <w:rPr>
          <w:rFonts w:ascii="GHEA Grapalat" w:hAnsi="GHEA Grapalat" w:cs="Sylfaen"/>
          <w:b/>
          <w:lang w:val="hy-AM"/>
        </w:rPr>
        <w:t>հարաբերությունների</w:t>
      </w:r>
      <w:r w:rsidRPr="00880C9C">
        <w:rPr>
          <w:rFonts w:ascii="GHEA Grapalat" w:hAnsi="GHEA Grapalat"/>
          <w:b/>
          <w:lang w:val="hy-AM"/>
        </w:rPr>
        <w:t xml:space="preserve"> </w:t>
      </w:r>
      <w:r w:rsidRPr="00880C9C">
        <w:rPr>
          <w:rFonts w:ascii="GHEA Grapalat" w:hAnsi="GHEA Grapalat" w:cs="Sylfaen"/>
          <w:b/>
          <w:lang w:val="hy-AM"/>
        </w:rPr>
        <w:t>ներկա</w:t>
      </w:r>
      <w:r w:rsidRPr="00880C9C">
        <w:rPr>
          <w:rFonts w:ascii="GHEA Grapalat" w:hAnsi="GHEA Grapalat"/>
          <w:b/>
          <w:lang w:val="hy-AM"/>
        </w:rPr>
        <w:t xml:space="preserve"> </w:t>
      </w:r>
      <w:r w:rsidRPr="00880C9C">
        <w:rPr>
          <w:rFonts w:ascii="GHEA Grapalat" w:hAnsi="GHEA Grapalat" w:cs="Sylfaen"/>
          <w:b/>
          <w:lang w:val="hy-AM"/>
        </w:rPr>
        <w:t>վիճակը</w:t>
      </w:r>
      <w:r w:rsidRPr="00880C9C">
        <w:rPr>
          <w:rFonts w:ascii="GHEA Grapalat" w:hAnsi="GHEA Grapalat"/>
          <w:b/>
          <w:lang w:val="hy-AM"/>
        </w:rPr>
        <w:t xml:space="preserve"> </w:t>
      </w:r>
      <w:r w:rsidRPr="00880C9C">
        <w:rPr>
          <w:rFonts w:ascii="GHEA Grapalat" w:hAnsi="GHEA Grapalat" w:cs="Sylfaen"/>
          <w:b/>
          <w:lang w:val="hy-AM"/>
        </w:rPr>
        <w:t>և</w:t>
      </w:r>
      <w:r w:rsidRPr="00880C9C">
        <w:rPr>
          <w:rFonts w:ascii="GHEA Grapalat" w:hAnsi="GHEA Grapalat"/>
          <w:b/>
          <w:lang w:val="hy-AM"/>
        </w:rPr>
        <w:t xml:space="preserve"> </w:t>
      </w:r>
      <w:r w:rsidRPr="00880C9C">
        <w:rPr>
          <w:rFonts w:ascii="GHEA Grapalat" w:hAnsi="GHEA Grapalat" w:cs="Sylfaen"/>
          <w:b/>
          <w:lang w:val="hy-AM"/>
        </w:rPr>
        <w:t>առկա</w:t>
      </w:r>
      <w:r w:rsidRPr="00880C9C">
        <w:rPr>
          <w:rFonts w:ascii="GHEA Grapalat" w:hAnsi="GHEA Grapalat"/>
          <w:b/>
          <w:lang w:val="hy-AM"/>
        </w:rPr>
        <w:t xml:space="preserve"> </w:t>
      </w:r>
      <w:r w:rsidRPr="00880C9C">
        <w:rPr>
          <w:rFonts w:ascii="GHEA Grapalat" w:hAnsi="GHEA Grapalat" w:cs="Sylfaen"/>
          <w:b/>
          <w:lang w:val="hy-AM"/>
        </w:rPr>
        <w:t>խնդիրները</w:t>
      </w:r>
    </w:p>
    <w:p w:rsidR="00FF30C6" w:rsidRDefault="00FF30C6" w:rsidP="00FF30C6">
      <w:pPr>
        <w:tabs>
          <w:tab w:val="left" w:pos="1134"/>
        </w:tabs>
        <w:spacing w:line="360" w:lineRule="auto"/>
        <w:ind w:firstLine="567"/>
        <w:jc w:val="both"/>
        <w:rPr>
          <w:rFonts w:ascii="GHEA Grapalat" w:hAnsi="GHEA Grapalat"/>
          <w:lang w:val="hy-AM"/>
        </w:rPr>
      </w:pPr>
      <w:r w:rsidRPr="00B536A4">
        <w:rPr>
          <w:rFonts w:ascii="GHEA Grapalat" w:hAnsi="GHEA Grapalat"/>
          <w:lang w:val="hy-AM"/>
        </w:rPr>
        <w:t>ՀՀ կառավարության 2024 թ. փետրվարի 23-ի N 262-Ն որոշմամբ հաստատվել է ծրագրում 1000 շահառուի ընդգրկումը</w:t>
      </w:r>
      <w:r>
        <w:rPr>
          <w:rFonts w:ascii="GHEA Grapalat" w:hAnsi="GHEA Grapalat"/>
          <w:lang w:val="hy-AM"/>
        </w:rPr>
        <w:t>՝ 873,150.0 հազ. դրամ ֆինանսավորմամբ</w:t>
      </w:r>
      <w:r w:rsidRPr="00B536A4">
        <w:rPr>
          <w:rFonts w:ascii="GHEA Grapalat" w:hAnsi="GHEA Grapalat"/>
          <w:lang w:val="hy-AM"/>
        </w:rPr>
        <w:t>, սակայն, հաշվի առնելով ծրագրի պահանջարկը (ս.թ. ապրիլի 19-ի դրությամբ ծրագրում արդեն իսկ ընդգրկվել է 665 շահառու)՝ ծրագրում նոր շահառուների ընդգրկման համար լրացուցիչ ֆինանսական միջոցներ հատկացնելու անհրաժեշտություն է առաջանում։</w:t>
      </w:r>
      <w:r>
        <w:rPr>
          <w:rFonts w:ascii="GHEA Grapalat" w:hAnsi="GHEA Grapalat"/>
          <w:lang w:val="hy-AM"/>
        </w:rPr>
        <w:t xml:space="preserve"> </w:t>
      </w:r>
    </w:p>
    <w:p w:rsidR="00FF30C6" w:rsidRDefault="00FF30C6" w:rsidP="00FF30C6">
      <w:pPr>
        <w:tabs>
          <w:tab w:val="left" w:pos="1134"/>
        </w:tabs>
        <w:spacing w:line="360" w:lineRule="auto"/>
        <w:ind w:firstLine="567"/>
        <w:jc w:val="both"/>
        <w:rPr>
          <w:rFonts w:ascii="GHEA Grapalat" w:hAnsi="GHEA Grapalat"/>
          <w:lang w:val="hy-AM"/>
        </w:rPr>
      </w:pPr>
      <w:r>
        <w:rPr>
          <w:rFonts w:ascii="GHEA Grapalat" w:hAnsi="GHEA Grapalat"/>
          <w:lang w:val="hy-AM"/>
        </w:rPr>
        <w:t xml:space="preserve">Բացի այդ, հաշվի առնելով, որ շահառուների ճնշող մեծամասնությունը </w:t>
      </w:r>
      <w:r w:rsidRPr="00DF03C0">
        <w:rPr>
          <w:rFonts w:ascii="GHEA Grapalat" w:hAnsi="GHEA Grapalat"/>
          <w:lang w:val="hy-AM"/>
        </w:rPr>
        <w:t>(</w:t>
      </w:r>
      <w:r>
        <w:rPr>
          <w:rFonts w:ascii="GHEA Grapalat" w:hAnsi="GHEA Grapalat"/>
          <w:lang w:val="hy-AM"/>
        </w:rPr>
        <w:t>ընդգրկված 665 շահառուներից 664-ը</w:t>
      </w:r>
      <w:r w:rsidRPr="00DF03C0">
        <w:rPr>
          <w:rFonts w:ascii="GHEA Grapalat" w:hAnsi="GHEA Grapalat"/>
          <w:lang w:val="hy-AM"/>
        </w:rPr>
        <w:t>)</w:t>
      </w:r>
      <w:r>
        <w:rPr>
          <w:rFonts w:ascii="GHEA Grapalat" w:hAnsi="GHEA Grapalat"/>
          <w:lang w:val="hy-AM"/>
        </w:rPr>
        <w:t xml:space="preserve"> ընդգրկվել է ծրագրի 2-րդ՝ աշխատանքային փորձառության բաղադրիչով, ծրագրին հատկացված ֆինանսական միջոցները վերաբաշխելու անհրաժեշտություն է առաջանում։</w:t>
      </w:r>
    </w:p>
    <w:p w:rsidR="00FF30C6" w:rsidRPr="00880C9C" w:rsidRDefault="00FF30C6" w:rsidP="00FF30C6">
      <w:pPr>
        <w:tabs>
          <w:tab w:val="left" w:pos="1134"/>
        </w:tabs>
        <w:spacing w:line="360" w:lineRule="auto"/>
        <w:ind w:firstLine="567"/>
        <w:jc w:val="both"/>
        <w:rPr>
          <w:rFonts w:ascii="GHEA Grapalat" w:hAnsi="GHEA Grapalat"/>
          <w:bCs/>
          <w:lang w:val="hy-AM"/>
        </w:rPr>
      </w:pPr>
      <w:r w:rsidRPr="00880C9C">
        <w:rPr>
          <w:rFonts w:ascii="GHEA Grapalat" w:hAnsi="GHEA Grapalat"/>
          <w:b/>
          <w:lang w:val="hy-AM"/>
        </w:rPr>
        <w:t>1.2. Կարգավորման առարկան, առկա խնդրի առաջարկվող լուծումը</w:t>
      </w:r>
    </w:p>
    <w:p w:rsidR="00FF30C6" w:rsidRPr="006D61EC" w:rsidRDefault="00FF30C6" w:rsidP="00FF30C6">
      <w:pPr>
        <w:pStyle w:val="ListParagraph"/>
        <w:shd w:val="clear" w:color="auto" w:fill="FFFFFF"/>
        <w:tabs>
          <w:tab w:val="left" w:pos="1170"/>
        </w:tabs>
        <w:spacing w:line="360" w:lineRule="auto"/>
        <w:ind w:left="0" w:firstLine="567"/>
        <w:jc w:val="both"/>
        <w:rPr>
          <w:rFonts w:ascii="GHEA Grapalat" w:hAnsi="GHEA Grapalat"/>
          <w:shd w:val="clear" w:color="auto" w:fill="FFFFFF"/>
          <w:lang w:val="hy-AM"/>
        </w:rPr>
      </w:pPr>
      <w:r>
        <w:rPr>
          <w:rFonts w:ascii="GHEA Grapalat" w:hAnsi="GHEA Grapalat"/>
          <w:lang w:val="hy-AM"/>
        </w:rPr>
        <w:t xml:space="preserve">Առաջարկվում է </w:t>
      </w:r>
      <w:r>
        <w:rPr>
          <w:rFonts w:ascii="GHEA Grapalat" w:hAnsi="GHEA Grapalat"/>
          <w:bCs/>
          <w:lang w:val="hy-AM"/>
        </w:rPr>
        <w:t xml:space="preserve">ՀՀ կառավարության </w:t>
      </w:r>
      <w:r w:rsidRPr="001418C3">
        <w:rPr>
          <w:rFonts w:ascii="GHEA Grapalat" w:hAnsi="GHEA Grapalat"/>
          <w:bCs/>
          <w:lang w:val="hy-AM"/>
        </w:rPr>
        <w:t>2023 թվականի դեկտեմբերի 28-ի N 2323-Ն որոշման մեջ</w:t>
      </w:r>
      <w:r>
        <w:rPr>
          <w:rFonts w:ascii="GHEA Grapalat" w:hAnsi="GHEA Grapalat"/>
          <w:bCs/>
          <w:lang w:val="hy-AM"/>
        </w:rPr>
        <w:t xml:space="preserve"> կատարել փոփոխություններ և լրացումներ, մասնավորապես՝</w:t>
      </w:r>
      <w:r>
        <w:rPr>
          <w:rFonts w:ascii="GHEA Grapalat" w:hAnsi="GHEA Grapalat"/>
          <w:lang w:val="hy-AM"/>
        </w:rPr>
        <w:t xml:space="preserve"> </w:t>
      </w:r>
      <w:r w:rsidRPr="00880C9C">
        <w:rPr>
          <w:rFonts w:ascii="GHEA Grapalat" w:hAnsi="GHEA Grapalat"/>
          <w:lang w:val="hy-AM"/>
        </w:rPr>
        <w:t xml:space="preserve">«2023 թվականին Լեռնային Ղարաբաղից բռնի տեղահանված անձանց համար կարճաժամկետ ուսուցման դասընթացի կազմակերպման և </w:t>
      </w:r>
      <w:r w:rsidRPr="006D61EC">
        <w:rPr>
          <w:rFonts w:ascii="GHEA Grapalat" w:hAnsi="GHEA Grapalat"/>
          <w:lang w:val="hy-AM"/>
        </w:rPr>
        <w:t>աշխատանքային փորձ ձեռք բերելու համար աջակցության տրամադրման» ծրագրի իրականացման համար 2024 թվականի պ</w:t>
      </w:r>
      <w:r w:rsidR="00F67F55">
        <w:rPr>
          <w:rFonts w:ascii="GHEA Grapalat" w:hAnsi="GHEA Grapalat"/>
          <w:lang w:val="hy-AM"/>
        </w:rPr>
        <w:t>ետական բյուջեի</w:t>
      </w:r>
      <w:bookmarkStart w:id="0" w:name="_GoBack"/>
      <w:bookmarkEnd w:id="0"/>
      <w:r w:rsidRPr="006D61EC">
        <w:rPr>
          <w:rFonts w:ascii="GHEA Grapalat" w:hAnsi="GHEA Grapalat"/>
          <w:lang w:val="hy-AM"/>
        </w:rPr>
        <w:t xml:space="preserve">ց հատկացնել </w:t>
      </w:r>
      <w:r w:rsidRPr="006D61EC">
        <w:rPr>
          <w:rFonts w:ascii="GHEA Grapalat" w:hAnsi="GHEA Grapalat"/>
          <w:shd w:val="clear" w:color="auto" w:fill="FFFFFF"/>
          <w:lang w:val="hy-AM"/>
        </w:rPr>
        <w:t>273,613.7</w:t>
      </w:r>
      <w:r w:rsidRPr="006D61EC">
        <w:rPr>
          <w:rFonts w:ascii="GHEA Grapalat" w:hAnsi="GHEA Grapalat"/>
          <w:lang w:val="hy-AM"/>
        </w:rPr>
        <w:t xml:space="preserve"> հազ. դրամ գումար՝ ծրագրում ևս 500 շահառու ընդգրկելու հնարավորություն ստեղծելու նպատակով</w:t>
      </w:r>
      <w:r w:rsidRPr="006D61EC">
        <w:rPr>
          <w:rFonts w:ascii="GHEA Grapalat" w:hAnsi="GHEA Grapalat"/>
          <w:shd w:val="clear" w:color="auto" w:fill="FFFFFF"/>
          <w:lang w:val="hy-AM"/>
        </w:rPr>
        <w:t xml:space="preserve">։ </w:t>
      </w:r>
    </w:p>
    <w:p w:rsidR="00FF30C6" w:rsidRDefault="00FF30C6" w:rsidP="00FF30C6">
      <w:pPr>
        <w:pStyle w:val="ListParagraph"/>
        <w:shd w:val="clear" w:color="auto" w:fill="FFFFFF"/>
        <w:tabs>
          <w:tab w:val="left" w:pos="1170"/>
        </w:tabs>
        <w:spacing w:line="360" w:lineRule="auto"/>
        <w:ind w:left="0" w:firstLine="567"/>
        <w:jc w:val="both"/>
        <w:rPr>
          <w:rFonts w:ascii="GHEA Grapalat" w:hAnsi="GHEA Grapalat" w:cs="GHEA Grapalat"/>
          <w:shd w:val="clear" w:color="auto" w:fill="FFFFFF"/>
          <w:lang w:val="hy-AM"/>
        </w:rPr>
      </w:pPr>
      <w:r w:rsidRPr="006D61EC">
        <w:rPr>
          <w:rFonts w:ascii="GHEA Grapalat" w:hAnsi="GHEA Grapalat"/>
          <w:shd w:val="clear" w:color="auto" w:fill="FFFFFF"/>
          <w:lang w:val="hy-AM"/>
        </w:rPr>
        <w:t xml:space="preserve">Մասնավորապես, սույն նախագծով ծրագրի իրականացման համար պահանջվող լրացուցիչ, ինչպես նաև արդեն իսկ հատկացված ֆինանսական միջոցների վերաբաշխման մասով </w:t>
      </w:r>
      <w:r w:rsidRPr="006D61EC">
        <w:rPr>
          <w:rFonts w:ascii="GHEA Grapalat" w:hAnsi="GHEA Grapalat" w:cs="GHEA Grapalat"/>
          <w:shd w:val="clear" w:color="auto" w:fill="FFFFFF"/>
          <w:lang w:val="hy-AM"/>
        </w:rPr>
        <w:t>առաջարկվում են արդյունքային ցուցանիշների հետևյալ փոփոխությունները՝</w:t>
      </w:r>
    </w:p>
    <w:p w:rsidR="00FF30C6" w:rsidRPr="00BE25B4" w:rsidRDefault="00FF30C6" w:rsidP="00FF30C6">
      <w:pPr>
        <w:pStyle w:val="ListParagraph"/>
        <w:shd w:val="clear" w:color="auto" w:fill="FFFFFF"/>
        <w:tabs>
          <w:tab w:val="left" w:pos="1170"/>
        </w:tabs>
        <w:spacing w:line="360" w:lineRule="auto"/>
        <w:ind w:left="0" w:firstLine="567"/>
        <w:jc w:val="both"/>
        <w:rPr>
          <w:rFonts w:ascii="GHEA Grapalat" w:hAnsi="GHEA Grapalat" w:cs="GHEA Grapalat"/>
          <w:shd w:val="clear" w:color="auto" w:fill="FFFFFF"/>
          <w:lang w:val="hy-AM"/>
        </w:rPr>
      </w:pPr>
    </w:p>
    <w:tbl>
      <w:tblPr>
        <w:tblW w:w="10700" w:type="dxa"/>
        <w:tblInd w:w="-147" w:type="dxa"/>
        <w:tblLook w:val="04A0" w:firstRow="1" w:lastRow="0" w:firstColumn="1" w:lastColumn="0" w:noHBand="0" w:noVBand="1"/>
      </w:tblPr>
      <w:tblGrid>
        <w:gridCol w:w="4537"/>
        <w:gridCol w:w="1559"/>
        <w:gridCol w:w="1417"/>
        <w:gridCol w:w="1560"/>
        <w:gridCol w:w="1627"/>
      </w:tblGrid>
      <w:tr w:rsidR="00FF30C6" w:rsidRPr="00BE25B4" w:rsidTr="00263F5E">
        <w:trPr>
          <w:trHeight w:val="361"/>
        </w:trPr>
        <w:tc>
          <w:tcPr>
            <w:tcW w:w="4537"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hy-AM" w:eastAsia="en-US"/>
              </w:rPr>
            </w:pPr>
            <w:r w:rsidRPr="00BE25B4">
              <w:rPr>
                <w:rFonts w:ascii="Calibri" w:hAnsi="Calibri" w:cs="Calibri"/>
                <w:color w:val="000000"/>
                <w:sz w:val="22"/>
                <w:szCs w:val="22"/>
                <w:lang w:val="hy-AM" w:eastAsia="en-US"/>
              </w:rPr>
              <w:t> </w:t>
            </w:r>
          </w:p>
        </w:tc>
        <w:tc>
          <w:tcPr>
            <w:tcW w:w="1559" w:type="dxa"/>
            <w:tcBorders>
              <w:top w:val="single" w:sz="4" w:space="0" w:color="auto"/>
              <w:left w:val="nil"/>
              <w:bottom w:val="single" w:sz="4" w:space="0" w:color="auto"/>
              <w:right w:val="nil"/>
            </w:tcBorders>
          </w:tcPr>
          <w:p w:rsidR="00FF30C6" w:rsidRPr="00064C71" w:rsidRDefault="00FF30C6" w:rsidP="00263F5E">
            <w:pPr>
              <w:jc w:val="center"/>
              <w:rPr>
                <w:rFonts w:ascii="GHEA Grapalat" w:hAnsi="GHEA Grapalat" w:cs="Calibri"/>
                <w:b/>
                <w:color w:val="000000"/>
                <w:sz w:val="22"/>
                <w:szCs w:val="22"/>
                <w:lang w:val="hy-AM" w:eastAsia="en-US"/>
              </w:rPr>
            </w:pPr>
            <w:r>
              <w:rPr>
                <w:rFonts w:ascii="GHEA Grapalat" w:hAnsi="GHEA Grapalat" w:cs="Calibri"/>
                <w:b/>
                <w:color w:val="000000"/>
                <w:sz w:val="22"/>
                <w:szCs w:val="22"/>
                <w:lang w:val="hy-AM" w:eastAsia="en-US"/>
              </w:rPr>
              <w:t>Առաջին եռամսյակ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F30C6" w:rsidRPr="00BE25B4" w:rsidRDefault="00FF30C6" w:rsidP="00263F5E">
            <w:pPr>
              <w:jc w:val="center"/>
              <w:rPr>
                <w:rFonts w:ascii="GHEA Grapalat" w:hAnsi="GHEA Grapalat" w:cs="Calibri"/>
                <w:b/>
                <w:color w:val="000000"/>
                <w:sz w:val="22"/>
                <w:szCs w:val="22"/>
                <w:lang w:val="en-US" w:eastAsia="en-US"/>
              </w:rPr>
            </w:pPr>
            <w:proofErr w:type="spellStart"/>
            <w:r w:rsidRPr="00BE25B4">
              <w:rPr>
                <w:rFonts w:ascii="GHEA Grapalat" w:hAnsi="GHEA Grapalat" w:cs="Calibri"/>
                <w:b/>
                <w:color w:val="000000"/>
                <w:sz w:val="22"/>
                <w:szCs w:val="22"/>
                <w:lang w:val="en-US" w:eastAsia="en-US"/>
              </w:rPr>
              <w:t>Առաջին</w:t>
            </w:r>
            <w:proofErr w:type="spellEnd"/>
            <w:r w:rsidRPr="00BE25B4">
              <w:rPr>
                <w:rFonts w:ascii="GHEA Grapalat" w:hAnsi="GHEA Grapalat" w:cs="Calibri"/>
                <w:b/>
                <w:color w:val="000000"/>
                <w:sz w:val="22"/>
                <w:szCs w:val="22"/>
                <w:lang w:val="en-US" w:eastAsia="en-US"/>
              </w:rPr>
              <w:t xml:space="preserve"> </w:t>
            </w:r>
            <w:proofErr w:type="spellStart"/>
            <w:r w:rsidRPr="00BE25B4">
              <w:rPr>
                <w:rFonts w:ascii="GHEA Grapalat" w:hAnsi="GHEA Grapalat" w:cs="Calibri"/>
                <w:b/>
                <w:color w:val="000000"/>
                <w:sz w:val="22"/>
                <w:szCs w:val="22"/>
                <w:lang w:val="en-US" w:eastAsia="en-US"/>
              </w:rPr>
              <w:t>կիսամյակ</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b/>
                <w:color w:val="000000"/>
                <w:sz w:val="22"/>
                <w:szCs w:val="22"/>
                <w:lang w:val="en-US" w:eastAsia="en-US"/>
              </w:rPr>
            </w:pPr>
            <w:proofErr w:type="spellStart"/>
            <w:r w:rsidRPr="00BE25B4">
              <w:rPr>
                <w:rFonts w:ascii="GHEA Grapalat" w:hAnsi="GHEA Grapalat" w:cs="Calibri"/>
                <w:b/>
                <w:color w:val="000000"/>
                <w:sz w:val="22"/>
                <w:szCs w:val="22"/>
                <w:lang w:val="en-US" w:eastAsia="en-US"/>
              </w:rPr>
              <w:t>Ինն</w:t>
            </w:r>
            <w:proofErr w:type="spellEnd"/>
            <w:r w:rsidRPr="00BE25B4">
              <w:rPr>
                <w:rFonts w:ascii="GHEA Grapalat" w:hAnsi="GHEA Grapalat" w:cs="Calibri"/>
                <w:b/>
                <w:color w:val="000000"/>
                <w:sz w:val="22"/>
                <w:szCs w:val="22"/>
                <w:lang w:val="en-US" w:eastAsia="en-US"/>
              </w:rPr>
              <w:t xml:space="preserve"> </w:t>
            </w:r>
            <w:proofErr w:type="spellStart"/>
            <w:r w:rsidRPr="00BE25B4">
              <w:rPr>
                <w:rFonts w:ascii="GHEA Grapalat" w:hAnsi="GHEA Grapalat" w:cs="Calibri"/>
                <w:b/>
                <w:color w:val="000000"/>
                <w:sz w:val="22"/>
                <w:szCs w:val="22"/>
                <w:lang w:val="en-US" w:eastAsia="en-US"/>
              </w:rPr>
              <w:t>ամիս</w:t>
            </w:r>
            <w:proofErr w:type="spellEnd"/>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b/>
                <w:color w:val="000000"/>
                <w:sz w:val="22"/>
                <w:szCs w:val="22"/>
                <w:lang w:val="en-US" w:eastAsia="en-US"/>
              </w:rPr>
            </w:pPr>
            <w:proofErr w:type="spellStart"/>
            <w:r w:rsidRPr="00BE25B4">
              <w:rPr>
                <w:rFonts w:ascii="GHEA Grapalat" w:hAnsi="GHEA Grapalat" w:cs="Calibri"/>
                <w:b/>
                <w:color w:val="000000"/>
                <w:sz w:val="22"/>
                <w:szCs w:val="22"/>
                <w:lang w:val="en-US" w:eastAsia="en-US"/>
              </w:rPr>
              <w:t>Տարի</w:t>
            </w:r>
            <w:proofErr w:type="spellEnd"/>
          </w:p>
        </w:tc>
      </w:tr>
      <w:tr w:rsidR="00FF30C6" w:rsidRPr="00BE25B4" w:rsidTr="00263F5E">
        <w:trPr>
          <w:trHeight w:val="18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30C6" w:rsidRPr="00FF30C6" w:rsidRDefault="00FF30C6" w:rsidP="00263F5E">
            <w:pPr>
              <w:rPr>
                <w:rFonts w:ascii="GHEA Grapalat" w:hAnsi="GHEA Grapalat" w:cs="Calibri"/>
                <w:b/>
                <w:bCs/>
                <w:color w:val="000000"/>
                <w:sz w:val="22"/>
                <w:szCs w:val="22"/>
                <w:lang w:eastAsia="en-US"/>
              </w:rPr>
            </w:pPr>
            <w:proofErr w:type="spellStart"/>
            <w:r w:rsidRPr="00BE25B4">
              <w:rPr>
                <w:rFonts w:ascii="GHEA Grapalat" w:hAnsi="GHEA Grapalat" w:cs="Calibri"/>
                <w:b/>
                <w:bCs/>
                <w:color w:val="000000"/>
                <w:sz w:val="22"/>
                <w:szCs w:val="22"/>
                <w:lang w:val="en-US" w:eastAsia="en-US"/>
              </w:rPr>
              <w:t>Միջոցառման</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մեջ</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ընդգրկված</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շահառուների</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թիվը</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այդ</w:t>
            </w:r>
            <w:proofErr w:type="spellEnd"/>
            <w:r w:rsidRPr="00FF30C6">
              <w:rPr>
                <w:rFonts w:ascii="GHEA Grapalat" w:hAnsi="GHEA Grapalat" w:cs="Calibri"/>
                <w:b/>
                <w:bCs/>
                <w:color w:val="000000"/>
                <w:sz w:val="22"/>
                <w:szCs w:val="22"/>
                <w:lang w:eastAsia="en-US"/>
              </w:rPr>
              <w:t xml:space="preserve"> </w:t>
            </w:r>
            <w:proofErr w:type="spellStart"/>
            <w:r w:rsidRPr="00BE25B4">
              <w:rPr>
                <w:rFonts w:ascii="GHEA Grapalat" w:hAnsi="GHEA Grapalat" w:cs="Calibri"/>
                <w:b/>
                <w:bCs/>
                <w:color w:val="000000"/>
                <w:sz w:val="22"/>
                <w:szCs w:val="22"/>
                <w:lang w:val="en-US" w:eastAsia="en-US"/>
              </w:rPr>
              <w:t>թվում</w:t>
            </w:r>
            <w:proofErr w:type="spellEnd"/>
            <w:r w:rsidRPr="00BE25B4">
              <w:rPr>
                <w:rFonts w:ascii="GHEA Grapalat" w:hAnsi="GHEA Grapalat" w:cs="Calibri"/>
                <w:b/>
                <w:bCs/>
                <w:color w:val="000000"/>
                <w:sz w:val="22"/>
                <w:szCs w:val="22"/>
                <w:lang w:val="en-US" w:eastAsia="en-US"/>
              </w:rPr>
              <w:t>՝</w:t>
            </w:r>
          </w:p>
        </w:tc>
        <w:tc>
          <w:tcPr>
            <w:tcW w:w="1559" w:type="dxa"/>
            <w:tcBorders>
              <w:top w:val="nil"/>
              <w:left w:val="nil"/>
              <w:bottom w:val="single" w:sz="4" w:space="0" w:color="auto"/>
              <w:right w:val="nil"/>
            </w:tcBorders>
          </w:tcPr>
          <w:p w:rsidR="00FF30C6" w:rsidRPr="00FF30C6" w:rsidRDefault="00FF30C6" w:rsidP="00263F5E">
            <w:pPr>
              <w:jc w:val="center"/>
              <w:rPr>
                <w:rFonts w:ascii="GHEA Grapalat" w:hAnsi="GHEA Grapalat" w:cs="Calibri"/>
                <w:b/>
                <w:bCs/>
                <w:color w:val="000000"/>
                <w:sz w:val="22"/>
                <w:szCs w:val="22"/>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b/>
                <w:bCs/>
                <w:color w:val="000000"/>
                <w:sz w:val="22"/>
                <w:szCs w:val="22"/>
                <w:lang w:val="en-US" w:eastAsia="en-US"/>
              </w:rPr>
            </w:pPr>
            <w:r>
              <w:rPr>
                <w:rFonts w:ascii="GHEA Grapalat" w:hAnsi="GHEA Grapalat" w:cs="Calibri"/>
                <w:b/>
                <w:bCs/>
                <w:color w:val="000000"/>
                <w:sz w:val="22"/>
                <w:szCs w:val="22"/>
                <w:lang w:val="en-US" w:eastAsia="en-US"/>
              </w:rPr>
              <w:t>998</w:t>
            </w:r>
          </w:p>
        </w:tc>
        <w:tc>
          <w:tcPr>
            <w:tcW w:w="1560"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b/>
                <w:bCs/>
                <w:color w:val="000000"/>
                <w:sz w:val="22"/>
                <w:szCs w:val="22"/>
                <w:lang w:val="en-US" w:eastAsia="en-US"/>
              </w:rPr>
            </w:pPr>
            <w:r w:rsidRPr="00BE25B4">
              <w:rPr>
                <w:rFonts w:ascii="GHEA Grapalat" w:hAnsi="GHEA Grapalat" w:cs="Calibri"/>
                <w:b/>
                <w:bCs/>
                <w:color w:val="000000"/>
                <w:sz w:val="22"/>
                <w:szCs w:val="22"/>
                <w:lang w:val="en-US" w:eastAsia="en-US"/>
              </w:rPr>
              <w:t>1500</w:t>
            </w:r>
          </w:p>
        </w:tc>
        <w:tc>
          <w:tcPr>
            <w:tcW w:w="162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b/>
                <w:bCs/>
                <w:color w:val="000000"/>
                <w:sz w:val="22"/>
                <w:szCs w:val="22"/>
                <w:lang w:val="en-US" w:eastAsia="en-US"/>
              </w:rPr>
            </w:pPr>
            <w:r w:rsidRPr="00BE25B4">
              <w:rPr>
                <w:rFonts w:ascii="GHEA Grapalat" w:hAnsi="GHEA Grapalat" w:cs="Calibri"/>
                <w:b/>
                <w:bCs/>
                <w:color w:val="000000"/>
                <w:sz w:val="22"/>
                <w:szCs w:val="22"/>
                <w:lang w:val="en-US" w:eastAsia="en-US"/>
              </w:rPr>
              <w:t>500</w:t>
            </w:r>
          </w:p>
        </w:tc>
      </w:tr>
      <w:tr w:rsidR="00FF30C6" w:rsidRPr="00BE25B4" w:rsidTr="00263F5E">
        <w:trPr>
          <w:trHeight w:val="18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30C6" w:rsidRPr="00FF30C6" w:rsidRDefault="00FF30C6" w:rsidP="00263F5E">
            <w:pPr>
              <w:rPr>
                <w:rFonts w:ascii="GHEA Grapalat" w:hAnsi="GHEA Grapalat" w:cs="Calibri"/>
                <w:color w:val="000000"/>
                <w:sz w:val="22"/>
                <w:szCs w:val="22"/>
                <w:lang w:eastAsia="en-US"/>
              </w:rPr>
            </w:pPr>
            <w:proofErr w:type="spellStart"/>
            <w:r w:rsidRPr="00BE25B4">
              <w:rPr>
                <w:rFonts w:ascii="GHEA Grapalat" w:hAnsi="GHEA Grapalat" w:cs="Calibri"/>
                <w:color w:val="000000"/>
                <w:sz w:val="22"/>
                <w:szCs w:val="22"/>
                <w:lang w:val="en-US" w:eastAsia="en-US"/>
              </w:rPr>
              <w:t>Ուսուցման</w:t>
            </w:r>
            <w:proofErr w:type="spellEnd"/>
            <w:r w:rsidRPr="00FF30C6">
              <w:rPr>
                <w:rFonts w:ascii="GHEA Grapalat" w:hAnsi="GHEA Grapalat" w:cs="Calibri"/>
                <w:color w:val="000000"/>
                <w:sz w:val="22"/>
                <w:szCs w:val="22"/>
                <w:lang w:eastAsia="en-US"/>
              </w:rPr>
              <w:t xml:space="preserve"> </w:t>
            </w:r>
            <w:r w:rsidRPr="00BE25B4">
              <w:rPr>
                <w:rFonts w:ascii="GHEA Grapalat" w:hAnsi="GHEA Grapalat" w:cs="Calibri"/>
                <w:color w:val="000000"/>
                <w:sz w:val="22"/>
                <w:szCs w:val="22"/>
                <w:lang w:val="en-US" w:eastAsia="en-US"/>
              </w:rPr>
              <w:t>և</w:t>
            </w:r>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աշխատանքի</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տեղավորման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ուղղությամբ</w:t>
            </w:r>
            <w:proofErr w:type="spellEnd"/>
          </w:p>
        </w:tc>
        <w:tc>
          <w:tcPr>
            <w:tcW w:w="1559" w:type="dxa"/>
            <w:tcBorders>
              <w:top w:val="nil"/>
              <w:left w:val="nil"/>
              <w:bottom w:val="single" w:sz="4" w:space="0" w:color="auto"/>
              <w:right w:val="nil"/>
            </w:tcBorders>
          </w:tcPr>
          <w:p w:rsidR="00FF30C6" w:rsidRPr="00FF30C6" w:rsidRDefault="00FF30C6" w:rsidP="00263F5E">
            <w:pPr>
              <w:jc w:val="center"/>
              <w:rPr>
                <w:rFonts w:ascii="GHEA Grapalat" w:hAnsi="GHEA Grapalat" w:cs="Calibri"/>
                <w:color w:val="000000"/>
                <w:sz w:val="22"/>
                <w:szCs w:val="22"/>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(111)</w:t>
            </w:r>
          </w:p>
        </w:tc>
        <w:tc>
          <w:tcPr>
            <w:tcW w:w="1560"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sidRPr="00BE25B4">
              <w:rPr>
                <w:rFonts w:ascii="GHEA Grapalat" w:hAnsi="GHEA Grapalat" w:cs="Calibri"/>
                <w:color w:val="000000"/>
                <w:sz w:val="22"/>
                <w:szCs w:val="22"/>
                <w:lang w:val="en-US" w:eastAsia="en-US"/>
              </w:rPr>
              <w:t>5</w:t>
            </w:r>
          </w:p>
        </w:tc>
        <w:tc>
          <w:tcPr>
            <w:tcW w:w="162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(22</w:t>
            </w:r>
            <w:r w:rsidRPr="00BE25B4">
              <w:rPr>
                <w:rFonts w:ascii="GHEA Grapalat" w:hAnsi="GHEA Grapalat" w:cs="Calibri"/>
                <w:color w:val="000000"/>
                <w:sz w:val="22"/>
                <w:szCs w:val="22"/>
                <w:lang w:val="en-US" w:eastAsia="en-US"/>
              </w:rPr>
              <w:t>5</w:t>
            </w:r>
            <w:r>
              <w:rPr>
                <w:rFonts w:ascii="GHEA Grapalat" w:hAnsi="GHEA Grapalat" w:cs="Calibri"/>
                <w:color w:val="000000"/>
                <w:sz w:val="22"/>
                <w:szCs w:val="22"/>
                <w:lang w:val="en-US" w:eastAsia="en-US"/>
              </w:rPr>
              <w:t>)</w:t>
            </w:r>
          </w:p>
        </w:tc>
      </w:tr>
      <w:tr w:rsidR="00FF30C6" w:rsidRPr="00BE25B4" w:rsidTr="00263F5E">
        <w:trPr>
          <w:trHeight w:val="180"/>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30C6" w:rsidRPr="00FF30C6" w:rsidRDefault="00FF30C6" w:rsidP="00263F5E">
            <w:pPr>
              <w:rPr>
                <w:rFonts w:ascii="GHEA Grapalat" w:hAnsi="GHEA Grapalat" w:cs="Calibri"/>
                <w:color w:val="000000"/>
                <w:sz w:val="22"/>
                <w:szCs w:val="22"/>
                <w:lang w:eastAsia="en-US"/>
              </w:rPr>
            </w:pPr>
            <w:proofErr w:type="spellStart"/>
            <w:r w:rsidRPr="00BE25B4">
              <w:rPr>
                <w:rFonts w:ascii="GHEA Grapalat" w:hAnsi="GHEA Grapalat" w:cs="Calibri"/>
                <w:color w:val="000000"/>
                <w:sz w:val="22"/>
                <w:szCs w:val="22"/>
                <w:lang w:val="en-US" w:eastAsia="en-US"/>
              </w:rPr>
              <w:lastRenderedPageBreak/>
              <w:t>Աշխատանքային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փորձի</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ձեռքբերման</w:t>
            </w:r>
            <w:proofErr w:type="spellEnd"/>
            <w:r w:rsidRPr="00FF30C6">
              <w:rPr>
                <w:rFonts w:ascii="GHEA Grapalat" w:hAnsi="GHEA Grapalat" w:cs="Calibri"/>
                <w:color w:val="000000"/>
                <w:sz w:val="22"/>
                <w:szCs w:val="22"/>
                <w:lang w:eastAsia="en-US"/>
              </w:rPr>
              <w:t xml:space="preserve"> </w:t>
            </w:r>
            <w:r w:rsidRPr="00BE25B4">
              <w:rPr>
                <w:rFonts w:ascii="GHEA Grapalat" w:hAnsi="GHEA Grapalat" w:cs="Calibri"/>
                <w:color w:val="000000"/>
                <w:sz w:val="22"/>
                <w:szCs w:val="22"/>
                <w:lang w:val="en-US" w:eastAsia="en-US"/>
              </w:rPr>
              <w:t>և</w:t>
            </w:r>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աշխատանքի</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տեղավորման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ուղղությամբ</w:t>
            </w:r>
            <w:proofErr w:type="spellEnd"/>
          </w:p>
        </w:tc>
        <w:tc>
          <w:tcPr>
            <w:tcW w:w="1559" w:type="dxa"/>
            <w:tcBorders>
              <w:top w:val="nil"/>
              <w:left w:val="nil"/>
              <w:bottom w:val="single" w:sz="4" w:space="0" w:color="auto"/>
              <w:right w:val="nil"/>
            </w:tcBorders>
          </w:tcPr>
          <w:p w:rsidR="00FF30C6" w:rsidRPr="00FF30C6" w:rsidRDefault="00FF30C6" w:rsidP="00263F5E">
            <w:pPr>
              <w:jc w:val="center"/>
              <w:rPr>
                <w:rFonts w:ascii="GHEA Grapalat" w:hAnsi="GHEA Grapalat" w:cs="Calibri"/>
                <w:color w:val="000000"/>
                <w:sz w:val="22"/>
                <w:szCs w:val="22"/>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1</w:t>
            </w:r>
            <w:r w:rsidRPr="00064C71">
              <w:rPr>
                <w:rFonts w:ascii="GHEA Grapalat" w:hAnsi="GHEA Grapalat" w:cs="Calibri"/>
                <w:color w:val="000000"/>
                <w:sz w:val="22"/>
                <w:szCs w:val="22"/>
                <w:lang w:val="en-US" w:eastAsia="en-US"/>
              </w:rPr>
              <w:t>249</w:t>
            </w:r>
          </w:p>
        </w:tc>
        <w:tc>
          <w:tcPr>
            <w:tcW w:w="1560"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sidRPr="00BE25B4">
              <w:rPr>
                <w:rFonts w:ascii="GHEA Grapalat" w:hAnsi="GHEA Grapalat" w:cs="Calibri"/>
                <w:color w:val="000000"/>
                <w:sz w:val="22"/>
                <w:szCs w:val="22"/>
                <w:lang w:val="en-US" w:eastAsia="en-US"/>
              </w:rPr>
              <w:t>1465</w:t>
            </w:r>
          </w:p>
        </w:tc>
        <w:tc>
          <w:tcPr>
            <w:tcW w:w="1627" w:type="dxa"/>
            <w:tcBorders>
              <w:top w:val="nil"/>
              <w:left w:val="nil"/>
              <w:bottom w:val="single" w:sz="4" w:space="0" w:color="auto"/>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1</w:t>
            </w:r>
            <w:r w:rsidRPr="00064C71">
              <w:rPr>
                <w:rFonts w:ascii="GHEA Grapalat" w:hAnsi="GHEA Grapalat" w:cs="Calibri"/>
                <w:color w:val="000000"/>
                <w:sz w:val="22"/>
                <w:szCs w:val="22"/>
                <w:lang w:val="en-US" w:eastAsia="en-US"/>
              </w:rPr>
              <w:t>035</w:t>
            </w:r>
          </w:p>
        </w:tc>
      </w:tr>
      <w:tr w:rsidR="00FF30C6" w:rsidRPr="00BE25B4" w:rsidTr="00263F5E">
        <w:trPr>
          <w:trHeight w:val="18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30C6" w:rsidRPr="00FF30C6" w:rsidRDefault="00FF30C6" w:rsidP="00263F5E">
            <w:pPr>
              <w:rPr>
                <w:rFonts w:ascii="GHEA Grapalat" w:hAnsi="GHEA Grapalat" w:cs="Calibri"/>
                <w:color w:val="000000"/>
                <w:sz w:val="22"/>
                <w:szCs w:val="22"/>
                <w:lang w:eastAsia="en-US"/>
              </w:rPr>
            </w:pPr>
            <w:proofErr w:type="spellStart"/>
            <w:r w:rsidRPr="00BE25B4">
              <w:rPr>
                <w:rFonts w:ascii="GHEA Grapalat" w:hAnsi="GHEA Grapalat" w:cs="Calibri"/>
                <w:color w:val="000000"/>
                <w:sz w:val="22"/>
                <w:szCs w:val="22"/>
                <w:lang w:val="en-US" w:eastAsia="en-US"/>
              </w:rPr>
              <w:t>Ուսուցման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աշխատանքային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փորձի</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ձեռքբերման</w:t>
            </w:r>
            <w:proofErr w:type="spellEnd"/>
            <w:r w:rsidRPr="00FF30C6">
              <w:rPr>
                <w:rFonts w:ascii="GHEA Grapalat" w:hAnsi="GHEA Grapalat" w:cs="Calibri"/>
                <w:color w:val="000000"/>
                <w:sz w:val="22"/>
                <w:szCs w:val="22"/>
                <w:lang w:eastAsia="en-US"/>
              </w:rPr>
              <w:t xml:space="preserve"> </w:t>
            </w:r>
            <w:r w:rsidRPr="00BE25B4">
              <w:rPr>
                <w:rFonts w:ascii="GHEA Grapalat" w:hAnsi="GHEA Grapalat" w:cs="Calibri"/>
                <w:color w:val="000000"/>
                <w:sz w:val="22"/>
                <w:szCs w:val="22"/>
                <w:lang w:val="en-US" w:eastAsia="en-US"/>
              </w:rPr>
              <w:t>և</w:t>
            </w:r>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աշխատանքի</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տեղավորման</w:t>
            </w:r>
            <w:proofErr w:type="spellEnd"/>
            <w:r w:rsidRPr="00FF30C6">
              <w:rPr>
                <w:rFonts w:ascii="GHEA Grapalat" w:hAnsi="GHEA Grapalat" w:cs="Calibri"/>
                <w:color w:val="000000"/>
                <w:sz w:val="22"/>
                <w:szCs w:val="22"/>
                <w:lang w:eastAsia="en-US"/>
              </w:rPr>
              <w:t xml:space="preserve"> </w:t>
            </w:r>
            <w:proofErr w:type="spellStart"/>
            <w:r w:rsidRPr="00BE25B4">
              <w:rPr>
                <w:rFonts w:ascii="GHEA Grapalat" w:hAnsi="GHEA Grapalat" w:cs="Calibri"/>
                <w:color w:val="000000"/>
                <w:sz w:val="22"/>
                <w:szCs w:val="22"/>
                <w:lang w:val="en-US" w:eastAsia="en-US"/>
              </w:rPr>
              <w:t>ուղղությամբ</w:t>
            </w:r>
            <w:proofErr w:type="spellEnd"/>
          </w:p>
        </w:tc>
        <w:tc>
          <w:tcPr>
            <w:tcW w:w="1559" w:type="dxa"/>
            <w:tcBorders>
              <w:top w:val="nil"/>
              <w:left w:val="nil"/>
              <w:bottom w:val="nil"/>
              <w:right w:val="nil"/>
            </w:tcBorders>
          </w:tcPr>
          <w:p w:rsidR="00FF30C6" w:rsidRPr="00FF30C6" w:rsidRDefault="00FF30C6" w:rsidP="00263F5E">
            <w:pPr>
              <w:jc w:val="center"/>
              <w:rPr>
                <w:rFonts w:ascii="GHEA Grapalat" w:hAnsi="GHEA Grapalat" w:cs="Calibri"/>
                <w:color w:val="000000"/>
                <w:sz w:val="22"/>
                <w:szCs w:val="22"/>
                <w:lang w:eastAsia="en-US"/>
              </w:rPr>
            </w:pPr>
          </w:p>
        </w:tc>
        <w:tc>
          <w:tcPr>
            <w:tcW w:w="1417" w:type="dxa"/>
            <w:tcBorders>
              <w:top w:val="nil"/>
              <w:left w:val="nil"/>
              <w:bottom w:val="nil"/>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(140)</w:t>
            </w:r>
          </w:p>
        </w:tc>
        <w:tc>
          <w:tcPr>
            <w:tcW w:w="1560" w:type="dxa"/>
            <w:tcBorders>
              <w:top w:val="nil"/>
              <w:left w:val="nil"/>
              <w:bottom w:val="nil"/>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sidRPr="00BE25B4">
              <w:rPr>
                <w:rFonts w:ascii="GHEA Grapalat" w:hAnsi="GHEA Grapalat" w:cs="Calibri"/>
                <w:color w:val="000000"/>
                <w:sz w:val="22"/>
                <w:szCs w:val="22"/>
                <w:lang w:val="en-US" w:eastAsia="en-US"/>
              </w:rPr>
              <w:t>30</w:t>
            </w:r>
          </w:p>
        </w:tc>
        <w:tc>
          <w:tcPr>
            <w:tcW w:w="1627" w:type="dxa"/>
            <w:tcBorders>
              <w:top w:val="nil"/>
              <w:left w:val="nil"/>
              <w:bottom w:val="nil"/>
              <w:right w:val="single" w:sz="4" w:space="0" w:color="auto"/>
            </w:tcBorders>
            <w:shd w:val="clear" w:color="auto" w:fill="auto"/>
            <w:noWrap/>
            <w:vAlign w:val="center"/>
            <w:hideMark/>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(310)</w:t>
            </w:r>
          </w:p>
        </w:tc>
      </w:tr>
      <w:tr w:rsidR="00FF30C6" w:rsidRPr="00BE25B4" w:rsidTr="00263F5E">
        <w:trPr>
          <w:trHeight w:val="699"/>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30C6" w:rsidRPr="00FF30C6" w:rsidRDefault="00FF30C6" w:rsidP="00263F5E">
            <w:pPr>
              <w:rPr>
                <w:rFonts w:ascii="GHEA Grapalat" w:hAnsi="GHEA Grapalat" w:cs="Calibri"/>
                <w:color w:val="000000"/>
                <w:sz w:val="22"/>
                <w:szCs w:val="22"/>
                <w:lang w:eastAsia="en-US"/>
              </w:rPr>
            </w:pPr>
            <w:r>
              <w:rPr>
                <w:rFonts w:ascii="GHEA Grapalat" w:hAnsi="GHEA Grapalat" w:cs="Calibri"/>
                <w:color w:val="000000"/>
                <w:sz w:val="22"/>
                <w:szCs w:val="22"/>
                <w:lang w:val="hy-AM" w:eastAsia="en-US"/>
              </w:rPr>
              <w:t xml:space="preserve">Միջոցառման վրա կատարվող ծախսը </w:t>
            </w:r>
            <w:r w:rsidRPr="00FF30C6">
              <w:rPr>
                <w:rFonts w:ascii="GHEA Grapalat" w:hAnsi="GHEA Grapalat" w:cs="Calibri"/>
                <w:color w:val="000000"/>
                <w:sz w:val="22"/>
                <w:szCs w:val="22"/>
                <w:lang w:eastAsia="en-US"/>
              </w:rPr>
              <w:t>(</w:t>
            </w:r>
            <w:r>
              <w:rPr>
                <w:rFonts w:ascii="GHEA Grapalat" w:hAnsi="GHEA Grapalat" w:cs="Calibri"/>
                <w:color w:val="000000"/>
                <w:sz w:val="22"/>
                <w:szCs w:val="22"/>
                <w:lang w:val="hy-AM" w:eastAsia="en-US"/>
              </w:rPr>
              <w:t>հազ. դրամ</w:t>
            </w:r>
            <w:r w:rsidRPr="00FF30C6">
              <w:rPr>
                <w:rFonts w:ascii="GHEA Grapalat" w:hAnsi="GHEA Grapalat" w:cs="Calibri"/>
                <w:color w:val="000000"/>
                <w:sz w:val="22"/>
                <w:szCs w:val="22"/>
                <w:lang w:eastAsia="en-US"/>
              </w:rPr>
              <w:t>)</w:t>
            </w:r>
          </w:p>
        </w:tc>
        <w:tc>
          <w:tcPr>
            <w:tcW w:w="1559" w:type="dxa"/>
            <w:tcBorders>
              <w:top w:val="nil"/>
              <w:left w:val="nil"/>
              <w:bottom w:val="single" w:sz="4" w:space="0" w:color="auto"/>
              <w:right w:val="nil"/>
            </w:tcBorders>
          </w:tcPr>
          <w:p w:rsidR="00FF30C6" w:rsidRDefault="00FF30C6" w:rsidP="00263F5E">
            <w:pPr>
              <w:spacing w:before="240" w:line="276" w:lineRule="auto"/>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(218985.0)</w:t>
            </w:r>
          </w:p>
        </w:tc>
        <w:tc>
          <w:tcPr>
            <w:tcW w:w="1417" w:type="dxa"/>
            <w:tcBorders>
              <w:top w:val="nil"/>
              <w:left w:val="nil"/>
              <w:bottom w:val="single" w:sz="4" w:space="0" w:color="auto"/>
              <w:right w:val="single" w:sz="4" w:space="0" w:color="auto"/>
            </w:tcBorders>
            <w:shd w:val="clear" w:color="auto" w:fill="auto"/>
            <w:noWrap/>
            <w:vAlign w:val="center"/>
          </w:tcPr>
          <w:p w:rsidR="00FF30C6" w:rsidRDefault="00FF30C6" w:rsidP="00263F5E">
            <w:pPr>
              <w:jc w:val="center"/>
              <w:rPr>
                <w:rFonts w:ascii="GHEA Grapalat" w:hAnsi="GHEA Grapalat" w:cs="Calibri"/>
                <w:color w:val="000000"/>
                <w:sz w:val="22"/>
                <w:szCs w:val="22"/>
                <w:lang w:val="en-US" w:eastAsia="en-US"/>
              </w:rPr>
            </w:pPr>
            <w:r w:rsidRPr="00441FE0">
              <w:rPr>
                <w:rFonts w:ascii="GHEA Grapalat" w:hAnsi="GHEA Grapalat" w:cs="Calibri"/>
                <w:color w:val="000000"/>
                <w:sz w:val="22"/>
                <w:szCs w:val="22"/>
                <w:lang w:val="en-US" w:eastAsia="en-US"/>
              </w:rPr>
              <w:t>140,418,7</w:t>
            </w:r>
          </w:p>
        </w:tc>
        <w:tc>
          <w:tcPr>
            <w:tcW w:w="1560" w:type="dxa"/>
            <w:tcBorders>
              <w:top w:val="nil"/>
              <w:left w:val="nil"/>
              <w:bottom w:val="single" w:sz="4" w:space="0" w:color="auto"/>
              <w:right w:val="single" w:sz="4" w:space="0" w:color="auto"/>
            </w:tcBorders>
            <w:shd w:val="clear" w:color="auto" w:fill="auto"/>
            <w:noWrap/>
            <w:vAlign w:val="center"/>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377,658.7</w:t>
            </w:r>
          </w:p>
        </w:tc>
        <w:tc>
          <w:tcPr>
            <w:tcW w:w="1627" w:type="dxa"/>
            <w:tcBorders>
              <w:top w:val="nil"/>
              <w:left w:val="nil"/>
              <w:bottom w:val="single" w:sz="4" w:space="0" w:color="auto"/>
              <w:right w:val="single" w:sz="4" w:space="0" w:color="auto"/>
            </w:tcBorders>
            <w:shd w:val="clear" w:color="auto" w:fill="auto"/>
            <w:noWrap/>
            <w:vAlign w:val="center"/>
          </w:tcPr>
          <w:p w:rsidR="00FF30C6"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273,613.7</w:t>
            </w:r>
          </w:p>
        </w:tc>
      </w:tr>
    </w:tbl>
    <w:p w:rsidR="00FF30C6" w:rsidRPr="00181F94" w:rsidRDefault="00FF30C6" w:rsidP="00FF30C6">
      <w:pPr>
        <w:pStyle w:val="ListParagraph"/>
        <w:shd w:val="clear" w:color="auto" w:fill="FFFFFF"/>
        <w:tabs>
          <w:tab w:val="left" w:pos="1170"/>
        </w:tabs>
        <w:spacing w:line="360" w:lineRule="auto"/>
        <w:ind w:left="0" w:firstLine="567"/>
        <w:jc w:val="both"/>
        <w:rPr>
          <w:rFonts w:ascii="GHEA Grapalat" w:hAnsi="GHEA Grapalat"/>
          <w:lang w:val="hy-AM"/>
        </w:rPr>
      </w:pPr>
    </w:p>
    <w:p w:rsidR="00FF30C6" w:rsidRPr="00181F94" w:rsidRDefault="00FF30C6" w:rsidP="00FF30C6">
      <w:pPr>
        <w:pStyle w:val="ListParagraph"/>
        <w:shd w:val="clear" w:color="auto" w:fill="FFFFFF"/>
        <w:tabs>
          <w:tab w:val="left" w:pos="1170"/>
        </w:tabs>
        <w:spacing w:line="360" w:lineRule="auto"/>
        <w:ind w:left="0" w:firstLine="567"/>
        <w:jc w:val="both"/>
        <w:rPr>
          <w:rFonts w:ascii="GHEA Grapalat" w:hAnsi="GHEA Grapalat"/>
          <w:lang w:val="hy-AM"/>
        </w:rPr>
      </w:pPr>
      <w:r w:rsidRPr="00181F94">
        <w:rPr>
          <w:rFonts w:ascii="GHEA Grapalat" w:hAnsi="GHEA Grapalat"/>
          <w:lang w:val="hy-AM"/>
        </w:rPr>
        <w:t xml:space="preserve">Ընդ որում՝ </w:t>
      </w:r>
    </w:p>
    <w:tbl>
      <w:tblPr>
        <w:tblW w:w="10489" w:type="dxa"/>
        <w:tblLook w:val="04A0" w:firstRow="1" w:lastRow="0" w:firstColumn="1" w:lastColumn="0" w:noHBand="0" w:noVBand="1"/>
      </w:tblPr>
      <w:tblGrid>
        <w:gridCol w:w="4497"/>
        <w:gridCol w:w="1498"/>
        <w:gridCol w:w="1498"/>
        <w:gridCol w:w="1498"/>
        <w:gridCol w:w="1498"/>
      </w:tblGrid>
      <w:tr w:rsidR="00FF30C6" w:rsidRPr="005B3269" w:rsidTr="00263F5E">
        <w:trPr>
          <w:trHeight w:val="812"/>
        </w:trPr>
        <w:tc>
          <w:tcPr>
            <w:tcW w:w="4497"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val="en-US" w:eastAsia="en-US"/>
              </w:rPr>
            </w:pPr>
            <w:r w:rsidRPr="005B3269">
              <w:rPr>
                <w:rFonts w:ascii="Calibri" w:hAnsi="Calibri" w:cs="Calibri"/>
                <w:color w:val="000000"/>
                <w:sz w:val="22"/>
                <w:szCs w:val="22"/>
                <w:lang w:val="en-US" w:eastAsia="en-US"/>
              </w:rPr>
              <w:t> </w:t>
            </w:r>
          </w:p>
        </w:tc>
        <w:tc>
          <w:tcPr>
            <w:tcW w:w="1498" w:type="dxa"/>
            <w:tcBorders>
              <w:top w:val="single" w:sz="4" w:space="0" w:color="auto"/>
              <w:left w:val="nil"/>
              <w:bottom w:val="single" w:sz="4" w:space="0" w:color="auto"/>
              <w:right w:val="nil"/>
            </w:tcBorders>
          </w:tcPr>
          <w:p w:rsidR="00FF30C6" w:rsidRPr="005B3269" w:rsidRDefault="00FF30C6" w:rsidP="00263F5E">
            <w:pPr>
              <w:jc w:val="center"/>
              <w:rPr>
                <w:rFonts w:ascii="GHEA Grapalat" w:hAnsi="GHEA Grapalat" w:cs="Calibri"/>
                <w:b/>
                <w:color w:val="000000"/>
                <w:sz w:val="22"/>
                <w:szCs w:val="22"/>
                <w:lang w:val="en-US" w:eastAsia="en-US"/>
              </w:rPr>
            </w:pPr>
            <w:r>
              <w:rPr>
                <w:rFonts w:ascii="GHEA Grapalat" w:hAnsi="GHEA Grapalat" w:cs="Calibri"/>
                <w:b/>
                <w:color w:val="000000"/>
                <w:sz w:val="22"/>
                <w:szCs w:val="22"/>
                <w:lang w:val="hy-AM" w:eastAsia="en-US"/>
              </w:rPr>
              <w:t>Առաջին եռամսյակ</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F30C6" w:rsidRPr="005B3269" w:rsidRDefault="00FF30C6" w:rsidP="00263F5E">
            <w:pPr>
              <w:jc w:val="center"/>
              <w:rPr>
                <w:rFonts w:ascii="GHEA Grapalat" w:hAnsi="GHEA Grapalat" w:cs="Calibri"/>
                <w:b/>
                <w:color w:val="000000"/>
                <w:sz w:val="22"/>
                <w:szCs w:val="22"/>
                <w:lang w:val="en-US" w:eastAsia="en-US"/>
              </w:rPr>
            </w:pPr>
            <w:proofErr w:type="spellStart"/>
            <w:r w:rsidRPr="005B3269">
              <w:rPr>
                <w:rFonts w:ascii="GHEA Grapalat" w:hAnsi="GHEA Grapalat" w:cs="Calibri"/>
                <w:b/>
                <w:color w:val="000000"/>
                <w:sz w:val="22"/>
                <w:szCs w:val="22"/>
                <w:lang w:val="en-US" w:eastAsia="en-US"/>
              </w:rPr>
              <w:t>Առաջին</w:t>
            </w:r>
            <w:proofErr w:type="spellEnd"/>
            <w:r w:rsidRPr="005B3269">
              <w:rPr>
                <w:rFonts w:ascii="GHEA Grapalat" w:hAnsi="GHEA Grapalat" w:cs="Calibri"/>
                <w:b/>
                <w:color w:val="000000"/>
                <w:sz w:val="22"/>
                <w:szCs w:val="22"/>
                <w:lang w:val="en-US" w:eastAsia="en-US"/>
              </w:rPr>
              <w:t xml:space="preserve"> </w:t>
            </w:r>
            <w:proofErr w:type="spellStart"/>
            <w:r w:rsidRPr="005B3269">
              <w:rPr>
                <w:rFonts w:ascii="GHEA Grapalat" w:hAnsi="GHEA Grapalat" w:cs="Calibri"/>
                <w:b/>
                <w:color w:val="000000"/>
                <w:sz w:val="22"/>
                <w:szCs w:val="22"/>
                <w:lang w:val="en-US" w:eastAsia="en-US"/>
              </w:rPr>
              <w:t>կիսամյակ</w:t>
            </w:r>
            <w:proofErr w:type="spellEnd"/>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b/>
                <w:color w:val="000000"/>
                <w:sz w:val="22"/>
                <w:szCs w:val="22"/>
                <w:lang w:val="en-US" w:eastAsia="en-US"/>
              </w:rPr>
            </w:pPr>
            <w:proofErr w:type="spellStart"/>
            <w:r w:rsidRPr="005B3269">
              <w:rPr>
                <w:rFonts w:ascii="GHEA Grapalat" w:hAnsi="GHEA Grapalat" w:cs="Calibri"/>
                <w:b/>
                <w:color w:val="000000"/>
                <w:sz w:val="22"/>
                <w:szCs w:val="22"/>
                <w:lang w:val="en-US" w:eastAsia="en-US"/>
              </w:rPr>
              <w:t>Ինն</w:t>
            </w:r>
            <w:proofErr w:type="spellEnd"/>
            <w:r w:rsidRPr="005B3269">
              <w:rPr>
                <w:rFonts w:ascii="GHEA Grapalat" w:hAnsi="GHEA Grapalat" w:cs="Calibri"/>
                <w:b/>
                <w:color w:val="000000"/>
                <w:sz w:val="22"/>
                <w:szCs w:val="22"/>
                <w:lang w:val="en-US" w:eastAsia="en-US"/>
              </w:rPr>
              <w:t xml:space="preserve"> </w:t>
            </w:r>
            <w:proofErr w:type="spellStart"/>
            <w:r w:rsidRPr="005B3269">
              <w:rPr>
                <w:rFonts w:ascii="GHEA Grapalat" w:hAnsi="GHEA Grapalat" w:cs="Calibri"/>
                <w:b/>
                <w:color w:val="000000"/>
                <w:sz w:val="22"/>
                <w:szCs w:val="22"/>
                <w:lang w:val="en-US" w:eastAsia="en-US"/>
              </w:rPr>
              <w:t>ամիս</w:t>
            </w:r>
            <w:proofErr w:type="spellEnd"/>
          </w:p>
        </w:tc>
        <w:tc>
          <w:tcPr>
            <w:tcW w:w="1498" w:type="dxa"/>
            <w:tcBorders>
              <w:top w:val="single" w:sz="4" w:space="0" w:color="auto"/>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b/>
                <w:color w:val="000000"/>
                <w:sz w:val="22"/>
                <w:szCs w:val="22"/>
                <w:lang w:val="en-US" w:eastAsia="en-US"/>
              </w:rPr>
            </w:pPr>
            <w:proofErr w:type="spellStart"/>
            <w:r w:rsidRPr="005B3269">
              <w:rPr>
                <w:rFonts w:ascii="GHEA Grapalat" w:hAnsi="GHEA Grapalat" w:cs="Calibri"/>
                <w:b/>
                <w:color w:val="000000"/>
                <w:sz w:val="22"/>
                <w:szCs w:val="22"/>
                <w:lang w:val="en-US" w:eastAsia="en-US"/>
              </w:rPr>
              <w:t>Տարի</w:t>
            </w:r>
            <w:proofErr w:type="spellEnd"/>
          </w:p>
        </w:tc>
      </w:tr>
      <w:tr w:rsidR="00FF30C6" w:rsidRPr="005B3269" w:rsidTr="00263F5E">
        <w:trPr>
          <w:trHeight w:val="812"/>
        </w:trPr>
        <w:tc>
          <w:tcPr>
            <w:tcW w:w="4497"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FF30C6" w:rsidRPr="006638FB" w:rsidRDefault="00FF30C6" w:rsidP="00263F5E">
            <w:pPr>
              <w:rPr>
                <w:rFonts w:ascii="Calibri" w:hAnsi="Calibri" w:cs="Calibri"/>
                <w:color w:val="000000"/>
                <w:sz w:val="22"/>
                <w:szCs w:val="22"/>
                <w:lang w:val="hy-AM" w:eastAsia="en-US"/>
              </w:rPr>
            </w:pPr>
            <w:proofErr w:type="spellStart"/>
            <w:r w:rsidRPr="006638FB">
              <w:rPr>
                <w:rFonts w:ascii="GHEA Grapalat" w:hAnsi="GHEA Grapalat" w:cs="Calibri"/>
                <w:b/>
                <w:bCs/>
                <w:color w:val="000000"/>
                <w:sz w:val="22"/>
                <w:szCs w:val="22"/>
                <w:lang w:val="en-US" w:eastAsia="en-US"/>
              </w:rPr>
              <w:t>Ընդամենը</w:t>
            </w:r>
            <w:proofErr w:type="spellEnd"/>
            <w:r w:rsidRPr="006638FB">
              <w:rPr>
                <w:rFonts w:ascii="GHEA Grapalat" w:hAnsi="GHEA Grapalat" w:cs="Calibri"/>
                <w:b/>
                <w:bCs/>
                <w:color w:val="000000"/>
                <w:sz w:val="22"/>
                <w:szCs w:val="22"/>
                <w:lang w:val="en-US" w:eastAsia="en-US"/>
              </w:rPr>
              <w:t xml:space="preserve"> </w:t>
            </w:r>
            <w:proofErr w:type="spellStart"/>
            <w:r w:rsidRPr="006638FB">
              <w:rPr>
                <w:rFonts w:ascii="GHEA Grapalat" w:hAnsi="GHEA Grapalat" w:cs="Calibri"/>
                <w:b/>
                <w:bCs/>
                <w:color w:val="000000"/>
                <w:sz w:val="22"/>
                <w:szCs w:val="22"/>
                <w:lang w:val="en-US" w:eastAsia="en-US"/>
              </w:rPr>
              <w:t>Ծախսեր</w:t>
            </w:r>
            <w:proofErr w:type="spellEnd"/>
          </w:p>
        </w:tc>
        <w:tc>
          <w:tcPr>
            <w:tcW w:w="1498" w:type="dxa"/>
            <w:tcBorders>
              <w:top w:val="single" w:sz="4" w:space="0" w:color="auto"/>
              <w:left w:val="nil"/>
              <w:bottom w:val="single" w:sz="4" w:space="0" w:color="auto"/>
              <w:right w:val="nil"/>
            </w:tcBorders>
          </w:tcPr>
          <w:p w:rsidR="00FF30C6" w:rsidRDefault="00FF30C6" w:rsidP="00263F5E">
            <w:pPr>
              <w:spacing w:before="240" w:line="276" w:lineRule="auto"/>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(218985.0)</w:t>
            </w:r>
          </w:p>
        </w:tc>
        <w:tc>
          <w:tcPr>
            <w:tcW w:w="1498" w:type="dxa"/>
            <w:tcBorders>
              <w:top w:val="single" w:sz="4" w:space="0" w:color="auto"/>
              <w:left w:val="nil"/>
              <w:bottom w:val="single" w:sz="4" w:space="0" w:color="auto"/>
              <w:right w:val="single" w:sz="4" w:space="0" w:color="auto"/>
            </w:tcBorders>
            <w:shd w:val="clear" w:color="auto" w:fill="auto"/>
            <w:vAlign w:val="center"/>
          </w:tcPr>
          <w:p w:rsidR="00FF30C6" w:rsidRDefault="00FF30C6" w:rsidP="00263F5E">
            <w:pPr>
              <w:jc w:val="center"/>
              <w:rPr>
                <w:rFonts w:ascii="GHEA Grapalat" w:hAnsi="GHEA Grapalat" w:cs="Calibri"/>
                <w:color w:val="000000"/>
                <w:sz w:val="22"/>
                <w:szCs w:val="22"/>
                <w:lang w:val="en-US" w:eastAsia="en-US"/>
              </w:rPr>
            </w:pPr>
            <w:r w:rsidRPr="00441FE0">
              <w:rPr>
                <w:rFonts w:ascii="GHEA Grapalat" w:hAnsi="GHEA Grapalat" w:cs="Calibri"/>
                <w:color w:val="000000"/>
                <w:sz w:val="22"/>
                <w:szCs w:val="22"/>
                <w:lang w:val="en-US" w:eastAsia="en-US"/>
              </w:rPr>
              <w:t>140,418,7</w:t>
            </w:r>
          </w:p>
        </w:tc>
        <w:tc>
          <w:tcPr>
            <w:tcW w:w="1498" w:type="dxa"/>
            <w:tcBorders>
              <w:top w:val="single" w:sz="4" w:space="0" w:color="auto"/>
              <w:left w:val="nil"/>
              <w:bottom w:val="single" w:sz="4" w:space="0" w:color="auto"/>
              <w:right w:val="single" w:sz="4" w:space="0" w:color="auto"/>
            </w:tcBorders>
            <w:shd w:val="clear" w:color="auto" w:fill="auto"/>
            <w:noWrap/>
            <w:vAlign w:val="center"/>
          </w:tcPr>
          <w:p w:rsidR="00FF30C6" w:rsidRPr="00BE25B4"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377,658.7</w:t>
            </w:r>
          </w:p>
        </w:tc>
        <w:tc>
          <w:tcPr>
            <w:tcW w:w="1498" w:type="dxa"/>
            <w:tcBorders>
              <w:top w:val="single" w:sz="4" w:space="0" w:color="auto"/>
              <w:left w:val="nil"/>
              <w:bottom w:val="single" w:sz="4" w:space="0" w:color="auto"/>
              <w:right w:val="single" w:sz="4" w:space="0" w:color="auto"/>
            </w:tcBorders>
            <w:shd w:val="clear" w:color="auto" w:fill="auto"/>
            <w:noWrap/>
            <w:vAlign w:val="center"/>
          </w:tcPr>
          <w:p w:rsidR="00FF30C6"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273,613.7</w:t>
            </w:r>
          </w:p>
        </w:tc>
      </w:tr>
      <w:tr w:rsidR="00FF30C6" w:rsidRPr="005B3269" w:rsidTr="00263F5E">
        <w:trPr>
          <w:trHeight w:val="406"/>
        </w:trPr>
        <w:tc>
          <w:tcPr>
            <w:tcW w:w="4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30C6" w:rsidRPr="005B3269" w:rsidRDefault="00FF30C6" w:rsidP="00263F5E">
            <w:pPr>
              <w:rPr>
                <w:rFonts w:ascii="GHEA Grapalat" w:hAnsi="GHEA Grapalat" w:cs="Calibri"/>
                <w:b/>
                <w:bCs/>
                <w:color w:val="000000"/>
                <w:sz w:val="22"/>
                <w:szCs w:val="22"/>
                <w:lang w:val="en-US" w:eastAsia="en-US"/>
              </w:rPr>
            </w:pPr>
            <w:proofErr w:type="spellStart"/>
            <w:r w:rsidRPr="005B3269">
              <w:rPr>
                <w:rFonts w:ascii="GHEA Grapalat" w:hAnsi="GHEA Grapalat" w:cs="Calibri"/>
                <w:b/>
                <w:bCs/>
                <w:color w:val="000000"/>
                <w:sz w:val="22"/>
                <w:szCs w:val="22"/>
                <w:lang w:val="en-US" w:eastAsia="en-US"/>
              </w:rPr>
              <w:t>Այլ</w:t>
            </w:r>
            <w:proofErr w:type="spellEnd"/>
            <w:r w:rsidRPr="005B3269">
              <w:rPr>
                <w:rFonts w:ascii="GHEA Grapalat" w:hAnsi="GHEA Grapalat" w:cs="Calibri"/>
                <w:b/>
                <w:bCs/>
                <w:color w:val="000000"/>
                <w:sz w:val="22"/>
                <w:szCs w:val="22"/>
                <w:lang w:val="en-US" w:eastAsia="en-US"/>
              </w:rPr>
              <w:t xml:space="preserve"> </w:t>
            </w:r>
            <w:proofErr w:type="spellStart"/>
            <w:r w:rsidRPr="005B3269">
              <w:rPr>
                <w:rFonts w:ascii="GHEA Grapalat" w:hAnsi="GHEA Grapalat" w:cs="Calibri"/>
                <w:b/>
                <w:bCs/>
                <w:color w:val="000000"/>
                <w:sz w:val="22"/>
                <w:szCs w:val="22"/>
                <w:lang w:val="en-US" w:eastAsia="en-US"/>
              </w:rPr>
              <w:t>նպաստներ</w:t>
            </w:r>
            <w:proofErr w:type="spellEnd"/>
            <w:r w:rsidRPr="005B3269">
              <w:rPr>
                <w:rFonts w:ascii="GHEA Grapalat" w:hAnsi="GHEA Grapalat" w:cs="Calibri"/>
                <w:b/>
                <w:bCs/>
                <w:color w:val="000000"/>
                <w:sz w:val="22"/>
                <w:szCs w:val="22"/>
                <w:lang w:val="en-US" w:eastAsia="en-US"/>
              </w:rPr>
              <w:t xml:space="preserve"> </w:t>
            </w:r>
            <w:proofErr w:type="spellStart"/>
            <w:r w:rsidRPr="005B3269">
              <w:rPr>
                <w:rFonts w:ascii="GHEA Grapalat" w:hAnsi="GHEA Grapalat" w:cs="Calibri"/>
                <w:b/>
                <w:bCs/>
                <w:color w:val="000000"/>
                <w:sz w:val="22"/>
                <w:szCs w:val="22"/>
                <w:lang w:val="en-US" w:eastAsia="en-US"/>
              </w:rPr>
              <w:t>բյուջեից</w:t>
            </w:r>
            <w:proofErr w:type="spellEnd"/>
          </w:p>
        </w:tc>
        <w:tc>
          <w:tcPr>
            <w:tcW w:w="1498" w:type="dxa"/>
            <w:tcBorders>
              <w:top w:val="nil"/>
              <w:left w:val="nil"/>
              <w:bottom w:val="single" w:sz="4" w:space="0" w:color="auto"/>
              <w:right w:val="nil"/>
            </w:tcBorders>
          </w:tcPr>
          <w:p w:rsidR="00FF30C6" w:rsidRPr="00CC48E5" w:rsidRDefault="00FF30C6" w:rsidP="00263F5E">
            <w:pPr>
              <w:jc w:val="center"/>
              <w:rPr>
                <w:rFonts w:ascii="GHEA Grapalat" w:hAnsi="GHEA Grapalat" w:cs="Calibri"/>
                <w:color w:val="000000"/>
                <w:sz w:val="22"/>
                <w:szCs w:val="22"/>
                <w:lang w:eastAsia="en-US"/>
              </w:rPr>
            </w:pPr>
            <w:r>
              <w:rPr>
                <w:rFonts w:ascii="GHEA Grapalat" w:hAnsi="GHEA Grapalat" w:cs="Calibri"/>
                <w:color w:val="000000"/>
                <w:sz w:val="22"/>
                <w:szCs w:val="22"/>
                <w:lang w:eastAsia="en-US"/>
              </w:rPr>
              <w:t>(</w:t>
            </w:r>
            <w:r>
              <w:rPr>
                <w:rFonts w:ascii="GHEA Grapalat" w:hAnsi="GHEA Grapalat" w:cs="Calibri"/>
                <w:color w:val="000000"/>
                <w:sz w:val="22"/>
                <w:szCs w:val="22"/>
                <w:lang w:val="hy-AM" w:eastAsia="en-US"/>
              </w:rPr>
              <w:t>102,922.9</w:t>
            </w:r>
            <w:r>
              <w:rPr>
                <w:rFonts w:ascii="GHEA Grapalat" w:hAnsi="GHEA Grapalat" w:cs="Calibri"/>
                <w:color w:val="000000"/>
                <w:sz w:val="22"/>
                <w:szCs w:val="22"/>
                <w:lang w:eastAsia="en-US"/>
              </w:rPr>
              <w:t>)</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eastAsia="en-US"/>
              </w:rPr>
            </w:pPr>
            <w:r>
              <w:rPr>
                <w:rFonts w:ascii="GHEA Grapalat" w:hAnsi="GHEA Grapalat" w:cs="Calibri"/>
                <w:color w:val="000000"/>
                <w:sz w:val="22"/>
                <w:szCs w:val="22"/>
                <w:lang w:eastAsia="en-US"/>
              </w:rPr>
              <w:t>(</w:t>
            </w:r>
            <w:r>
              <w:rPr>
                <w:rFonts w:ascii="GHEA Grapalat" w:hAnsi="GHEA Grapalat" w:cs="Calibri"/>
                <w:color w:val="000000"/>
                <w:sz w:val="22"/>
                <w:szCs w:val="22"/>
                <w:lang w:val="en-US" w:eastAsia="en-US"/>
              </w:rPr>
              <w:t>198,645.</w:t>
            </w:r>
            <w:r w:rsidRPr="00D72279">
              <w:rPr>
                <w:rFonts w:ascii="GHEA Grapalat" w:hAnsi="GHEA Grapalat" w:cs="Calibri"/>
                <w:color w:val="000000"/>
                <w:sz w:val="22"/>
                <w:szCs w:val="22"/>
                <w:lang w:val="en-US" w:eastAsia="en-US"/>
              </w:rPr>
              <w:t>9</w:t>
            </w:r>
            <w:r>
              <w:rPr>
                <w:rFonts w:ascii="GHEA Grapalat" w:hAnsi="GHEA Grapalat" w:cs="Calibri"/>
                <w:color w:val="000000"/>
                <w:sz w:val="22"/>
                <w:szCs w:val="22"/>
                <w:lang w:eastAsia="en-US"/>
              </w:rPr>
              <w:t>)</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eastAsia="en-US"/>
              </w:rPr>
            </w:pPr>
            <w:r>
              <w:rPr>
                <w:rFonts w:ascii="GHEA Grapalat" w:hAnsi="GHEA Grapalat" w:cs="Calibri"/>
                <w:color w:val="000000"/>
                <w:sz w:val="22"/>
                <w:szCs w:val="22"/>
                <w:lang w:eastAsia="en-US"/>
              </w:rPr>
              <w:t>(</w:t>
            </w:r>
            <w:r>
              <w:rPr>
                <w:rFonts w:ascii="GHEA Grapalat" w:hAnsi="GHEA Grapalat" w:cs="Calibri"/>
                <w:color w:val="000000"/>
                <w:sz w:val="22"/>
                <w:szCs w:val="22"/>
                <w:lang w:val="en-US" w:eastAsia="en-US"/>
              </w:rPr>
              <w:t>291,068.</w:t>
            </w:r>
            <w:r w:rsidRPr="00D72279">
              <w:rPr>
                <w:rFonts w:ascii="GHEA Grapalat" w:hAnsi="GHEA Grapalat" w:cs="Calibri"/>
                <w:color w:val="000000"/>
                <w:sz w:val="22"/>
                <w:szCs w:val="22"/>
                <w:lang w:val="en-US" w:eastAsia="en-US"/>
              </w:rPr>
              <w:t>8</w:t>
            </w:r>
            <w:r>
              <w:rPr>
                <w:rFonts w:ascii="GHEA Grapalat" w:hAnsi="GHEA Grapalat" w:cs="Calibri"/>
                <w:color w:val="000000"/>
                <w:sz w:val="22"/>
                <w:szCs w:val="22"/>
                <w:lang w:eastAsia="en-US"/>
              </w:rPr>
              <w:t>)</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eastAsia="en-US"/>
              </w:rPr>
            </w:pPr>
            <w:r>
              <w:rPr>
                <w:rFonts w:ascii="GHEA Grapalat" w:hAnsi="GHEA Grapalat" w:cs="Calibri"/>
                <w:color w:val="000000"/>
                <w:sz w:val="22"/>
                <w:szCs w:val="22"/>
                <w:lang w:eastAsia="en-US"/>
              </w:rPr>
              <w:t>(</w:t>
            </w:r>
            <w:r>
              <w:rPr>
                <w:rFonts w:ascii="GHEA Grapalat" w:hAnsi="GHEA Grapalat" w:cs="Calibri"/>
                <w:color w:val="000000"/>
                <w:sz w:val="22"/>
                <w:szCs w:val="22"/>
                <w:lang w:val="en-US" w:eastAsia="en-US"/>
              </w:rPr>
              <w:t>389,180.</w:t>
            </w:r>
            <w:r w:rsidRPr="00D72279">
              <w:rPr>
                <w:rFonts w:ascii="GHEA Grapalat" w:hAnsi="GHEA Grapalat" w:cs="Calibri"/>
                <w:color w:val="000000"/>
                <w:sz w:val="22"/>
                <w:szCs w:val="22"/>
                <w:lang w:val="en-US" w:eastAsia="en-US"/>
              </w:rPr>
              <w:t>5</w:t>
            </w:r>
            <w:r>
              <w:rPr>
                <w:rFonts w:ascii="GHEA Grapalat" w:hAnsi="GHEA Grapalat" w:cs="Calibri"/>
                <w:color w:val="000000"/>
                <w:sz w:val="22"/>
                <w:szCs w:val="22"/>
                <w:lang w:eastAsia="en-US"/>
              </w:rPr>
              <w:t>)</w:t>
            </w:r>
          </w:p>
        </w:tc>
      </w:tr>
      <w:tr w:rsidR="00FF30C6" w:rsidRPr="005B3269" w:rsidTr="00263F5E">
        <w:trPr>
          <w:trHeight w:val="406"/>
        </w:trPr>
        <w:tc>
          <w:tcPr>
            <w:tcW w:w="44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30C6" w:rsidRPr="005B3269" w:rsidRDefault="00FF30C6" w:rsidP="00263F5E">
            <w:pPr>
              <w:rPr>
                <w:rFonts w:ascii="GHEA Grapalat" w:hAnsi="GHEA Grapalat" w:cs="Calibri"/>
                <w:b/>
                <w:bCs/>
                <w:color w:val="000000"/>
                <w:sz w:val="22"/>
                <w:szCs w:val="22"/>
                <w:lang w:val="en-US" w:eastAsia="en-US"/>
              </w:rPr>
            </w:pPr>
            <w:proofErr w:type="spellStart"/>
            <w:r w:rsidRPr="005B3269">
              <w:rPr>
                <w:rFonts w:ascii="GHEA Grapalat" w:hAnsi="GHEA Grapalat" w:cs="Calibri"/>
                <w:b/>
                <w:bCs/>
                <w:color w:val="000000"/>
                <w:sz w:val="22"/>
                <w:szCs w:val="22"/>
                <w:lang w:val="en-US" w:eastAsia="en-US"/>
              </w:rPr>
              <w:t>Այլ</w:t>
            </w:r>
            <w:proofErr w:type="spellEnd"/>
            <w:r w:rsidRPr="005B3269">
              <w:rPr>
                <w:rFonts w:ascii="GHEA Grapalat" w:hAnsi="GHEA Grapalat" w:cs="Calibri"/>
                <w:b/>
                <w:bCs/>
                <w:color w:val="000000"/>
                <w:sz w:val="22"/>
                <w:szCs w:val="22"/>
                <w:lang w:val="en-US" w:eastAsia="en-US"/>
              </w:rPr>
              <w:t xml:space="preserve"> </w:t>
            </w:r>
            <w:proofErr w:type="spellStart"/>
            <w:r w:rsidRPr="005B3269">
              <w:rPr>
                <w:rFonts w:ascii="GHEA Grapalat" w:hAnsi="GHEA Grapalat" w:cs="Calibri"/>
                <w:b/>
                <w:bCs/>
                <w:color w:val="000000"/>
                <w:sz w:val="22"/>
                <w:szCs w:val="22"/>
                <w:lang w:val="en-US" w:eastAsia="en-US"/>
              </w:rPr>
              <w:t>ընթացիկ</w:t>
            </w:r>
            <w:proofErr w:type="spellEnd"/>
            <w:r w:rsidRPr="005B3269">
              <w:rPr>
                <w:rFonts w:ascii="GHEA Grapalat" w:hAnsi="GHEA Grapalat" w:cs="Calibri"/>
                <w:b/>
                <w:bCs/>
                <w:color w:val="000000"/>
                <w:sz w:val="22"/>
                <w:szCs w:val="22"/>
                <w:lang w:val="en-US" w:eastAsia="en-US"/>
              </w:rPr>
              <w:t xml:space="preserve"> </w:t>
            </w:r>
            <w:proofErr w:type="spellStart"/>
            <w:r w:rsidRPr="005B3269">
              <w:rPr>
                <w:rFonts w:ascii="GHEA Grapalat" w:hAnsi="GHEA Grapalat" w:cs="Calibri"/>
                <w:b/>
                <w:bCs/>
                <w:color w:val="000000"/>
                <w:sz w:val="22"/>
                <w:szCs w:val="22"/>
                <w:lang w:val="en-US" w:eastAsia="en-US"/>
              </w:rPr>
              <w:t>դրամաշնորհներ</w:t>
            </w:r>
            <w:proofErr w:type="spellEnd"/>
          </w:p>
        </w:tc>
        <w:tc>
          <w:tcPr>
            <w:tcW w:w="1498" w:type="dxa"/>
            <w:tcBorders>
              <w:top w:val="nil"/>
              <w:left w:val="nil"/>
              <w:bottom w:val="single" w:sz="4" w:space="0" w:color="auto"/>
              <w:right w:val="nil"/>
            </w:tcBorders>
          </w:tcPr>
          <w:p w:rsidR="00FF30C6" w:rsidRPr="00CC48E5" w:rsidRDefault="00FF30C6" w:rsidP="00263F5E">
            <w:pPr>
              <w:jc w:val="center"/>
              <w:rPr>
                <w:rFonts w:ascii="GHEA Grapalat" w:hAnsi="GHEA Grapalat" w:cs="Calibri"/>
                <w:color w:val="000000"/>
                <w:sz w:val="22"/>
                <w:szCs w:val="22"/>
                <w:lang w:eastAsia="en-US"/>
              </w:rPr>
            </w:pPr>
            <w:r>
              <w:rPr>
                <w:rFonts w:ascii="GHEA Grapalat" w:hAnsi="GHEA Grapalat" w:cs="Calibri"/>
                <w:color w:val="000000"/>
                <w:sz w:val="22"/>
                <w:szCs w:val="22"/>
                <w:lang w:eastAsia="en-US"/>
              </w:rPr>
              <w:t>(116,062.1)</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339,064.</w:t>
            </w:r>
            <w:r w:rsidRPr="00E0345E">
              <w:rPr>
                <w:rFonts w:ascii="GHEA Grapalat" w:hAnsi="GHEA Grapalat" w:cs="Calibri"/>
                <w:color w:val="000000"/>
                <w:sz w:val="22"/>
                <w:szCs w:val="22"/>
                <w:lang w:val="en-US" w:eastAsia="en-US"/>
              </w:rPr>
              <w:t>6</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668,727.</w:t>
            </w:r>
            <w:r w:rsidRPr="00E0345E">
              <w:rPr>
                <w:rFonts w:ascii="GHEA Grapalat" w:hAnsi="GHEA Grapalat" w:cs="Calibri"/>
                <w:color w:val="000000"/>
                <w:sz w:val="22"/>
                <w:szCs w:val="22"/>
                <w:lang w:val="en-US" w:eastAsia="en-US"/>
              </w:rPr>
              <w:t>5</w:t>
            </w:r>
          </w:p>
        </w:tc>
        <w:tc>
          <w:tcPr>
            <w:tcW w:w="1498" w:type="dxa"/>
            <w:tcBorders>
              <w:top w:val="nil"/>
              <w:left w:val="nil"/>
              <w:bottom w:val="single" w:sz="4" w:space="0" w:color="auto"/>
              <w:right w:val="single" w:sz="4" w:space="0" w:color="auto"/>
            </w:tcBorders>
            <w:shd w:val="clear" w:color="auto" w:fill="auto"/>
            <w:noWrap/>
            <w:vAlign w:val="center"/>
            <w:hideMark/>
          </w:tcPr>
          <w:p w:rsidR="00FF30C6" w:rsidRPr="005B3269" w:rsidRDefault="00FF30C6" w:rsidP="00263F5E">
            <w:pPr>
              <w:jc w:val="center"/>
              <w:rPr>
                <w:rFonts w:ascii="GHEA Grapalat" w:hAnsi="GHEA Grapalat" w:cs="Calibri"/>
                <w:color w:val="000000"/>
                <w:sz w:val="22"/>
                <w:szCs w:val="22"/>
                <w:lang w:val="en-US" w:eastAsia="en-US"/>
              </w:rPr>
            </w:pPr>
            <w:r>
              <w:rPr>
                <w:rFonts w:ascii="GHEA Grapalat" w:hAnsi="GHEA Grapalat" w:cs="Calibri"/>
                <w:color w:val="000000"/>
                <w:sz w:val="22"/>
                <w:szCs w:val="22"/>
                <w:lang w:val="en-US" w:eastAsia="en-US"/>
              </w:rPr>
              <w:t>662,794.</w:t>
            </w:r>
            <w:r w:rsidRPr="00E0345E">
              <w:rPr>
                <w:rFonts w:ascii="GHEA Grapalat" w:hAnsi="GHEA Grapalat" w:cs="Calibri"/>
                <w:color w:val="000000"/>
                <w:sz w:val="22"/>
                <w:szCs w:val="22"/>
                <w:lang w:val="en-US" w:eastAsia="en-US"/>
              </w:rPr>
              <w:t>2</w:t>
            </w:r>
          </w:p>
        </w:tc>
      </w:tr>
    </w:tbl>
    <w:p w:rsidR="00FF30C6" w:rsidRPr="009A0A19" w:rsidRDefault="00FF30C6" w:rsidP="00FF30C6">
      <w:pPr>
        <w:pStyle w:val="ListParagraph"/>
        <w:shd w:val="clear" w:color="auto" w:fill="FFFFFF"/>
        <w:tabs>
          <w:tab w:val="left" w:pos="1170"/>
        </w:tabs>
        <w:spacing w:line="360" w:lineRule="auto"/>
        <w:ind w:left="0" w:firstLine="567"/>
        <w:jc w:val="both"/>
        <w:rPr>
          <w:rFonts w:ascii="GHEA Grapalat" w:hAnsi="GHEA Grapalat"/>
          <w:lang w:val="hy-AM"/>
        </w:rPr>
      </w:pPr>
    </w:p>
    <w:p w:rsidR="00FF30C6" w:rsidRPr="00880C9C" w:rsidRDefault="00FF30C6" w:rsidP="00FF30C6">
      <w:pPr>
        <w:tabs>
          <w:tab w:val="left" w:pos="0"/>
          <w:tab w:val="left" w:pos="900"/>
        </w:tabs>
        <w:spacing w:line="360" w:lineRule="auto"/>
        <w:ind w:firstLine="567"/>
        <w:jc w:val="both"/>
        <w:rPr>
          <w:rFonts w:ascii="GHEA Grapalat" w:eastAsia="Calibri" w:hAnsi="GHEA Grapalat" w:cs="Sylfaen"/>
          <w:b/>
          <w:lang w:val="hy-AM"/>
        </w:rPr>
      </w:pPr>
      <w:r w:rsidRPr="00880C9C">
        <w:rPr>
          <w:rFonts w:ascii="GHEA Grapalat" w:hAnsi="GHEA Grapalat" w:cs="Sylfaen"/>
          <w:b/>
          <w:lang w:val="hy-AM"/>
        </w:rPr>
        <w:t>2</w:t>
      </w:r>
      <w:r w:rsidRPr="00880C9C">
        <w:rPr>
          <w:rFonts w:ascii="Cambria Math" w:hAnsi="Cambria Math" w:cs="Cambria Math"/>
          <w:b/>
          <w:lang w:val="hy-AM"/>
        </w:rPr>
        <w:t>․</w:t>
      </w:r>
      <w:r w:rsidRPr="00880C9C">
        <w:rPr>
          <w:rFonts w:ascii="GHEA Grapalat" w:eastAsia="Calibri" w:hAnsi="GHEA Grapalat" w:cs="IRTEK Courier"/>
          <w:b/>
          <w:lang w:val="af-ZA"/>
        </w:rPr>
        <w:t xml:space="preserve"> Նախագծի մշակման գործընթացում ներգրավված ինստիտուտները և անձինք</w:t>
      </w:r>
    </w:p>
    <w:p w:rsidR="00FF30C6" w:rsidRPr="00880C9C" w:rsidRDefault="00FF30C6" w:rsidP="00FF30C6">
      <w:pPr>
        <w:tabs>
          <w:tab w:val="left" w:pos="0"/>
          <w:tab w:val="left" w:pos="810"/>
          <w:tab w:val="left" w:pos="990"/>
        </w:tabs>
        <w:spacing w:line="360" w:lineRule="auto"/>
        <w:ind w:firstLine="540"/>
        <w:jc w:val="both"/>
        <w:rPr>
          <w:rFonts w:ascii="GHEA Grapalat" w:eastAsia="Calibri" w:hAnsi="GHEA Grapalat"/>
          <w:lang w:val="hy-AM"/>
        </w:rPr>
      </w:pPr>
      <w:r w:rsidRPr="00880C9C">
        <w:rPr>
          <w:rFonts w:ascii="GHEA Grapalat" w:eastAsia="Calibri" w:hAnsi="GHEA Grapalat"/>
          <w:lang w:val="hy-AM"/>
        </w:rPr>
        <w:t>Նախագիծը մշակվել է ՀՀ աշխատանքի և սոցիալական հարցերի նախարարության կողմից:</w:t>
      </w:r>
    </w:p>
    <w:p w:rsidR="00FF30C6" w:rsidRPr="00F6234D" w:rsidRDefault="00FF30C6" w:rsidP="00FF30C6">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880C9C">
        <w:rPr>
          <w:rFonts w:ascii="GHEA Grapalat" w:hAnsi="GHEA Grapalat" w:cs="Sylfaen"/>
          <w:b/>
          <w:lang w:val="hy-AM"/>
        </w:rPr>
        <w:t>3. Ակնկալվող արդյունքը</w:t>
      </w:r>
    </w:p>
    <w:p w:rsidR="00FF30C6" w:rsidRPr="000712A0" w:rsidRDefault="00FF30C6" w:rsidP="00FF30C6">
      <w:pPr>
        <w:shd w:val="clear" w:color="auto" w:fill="FFFFFF"/>
        <w:tabs>
          <w:tab w:val="left" w:pos="0"/>
          <w:tab w:val="left" w:pos="810"/>
          <w:tab w:val="left" w:pos="990"/>
        </w:tabs>
        <w:spacing w:line="360" w:lineRule="auto"/>
        <w:ind w:firstLine="540"/>
        <w:contextualSpacing/>
        <w:jc w:val="both"/>
        <w:rPr>
          <w:rFonts w:ascii="GHEA Grapalat" w:hAnsi="GHEA Grapalat"/>
          <w:lang w:val="hy-AM"/>
        </w:rPr>
      </w:pPr>
      <w:r>
        <w:rPr>
          <w:rFonts w:ascii="GHEA Grapalat" w:hAnsi="GHEA Grapalat"/>
          <w:lang w:val="hy-AM"/>
        </w:rPr>
        <w:t xml:space="preserve">Նախագծի ընդունմամբ ակնկալվում </w:t>
      </w:r>
      <w:r w:rsidRPr="004F7BCD">
        <w:rPr>
          <w:rFonts w:ascii="GHEA Grapalat" w:hAnsi="GHEA Grapalat"/>
          <w:lang w:val="hy-AM"/>
        </w:rPr>
        <w:t xml:space="preserve">է «2023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ծրագրի շրջանակում ապահովել ևս </w:t>
      </w:r>
      <w:r>
        <w:rPr>
          <w:rFonts w:ascii="GHEA Grapalat" w:hAnsi="GHEA Grapalat"/>
          <w:lang w:val="hy-AM"/>
        </w:rPr>
        <w:t>5</w:t>
      </w:r>
      <w:r w:rsidRPr="004F7BCD">
        <w:rPr>
          <w:rFonts w:ascii="GHEA Grapalat" w:hAnsi="GHEA Grapalat"/>
          <w:lang w:val="hy-AM"/>
        </w:rPr>
        <w:t xml:space="preserve">00 շահառուի </w:t>
      </w:r>
      <w:r>
        <w:rPr>
          <w:rFonts w:ascii="GHEA Grapalat" w:hAnsi="GHEA Grapalat"/>
          <w:lang w:val="hy-AM"/>
        </w:rPr>
        <w:t xml:space="preserve">աջակցության տրամադրում՝ </w:t>
      </w:r>
      <w:r w:rsidRPr="000712A0">
        <w:rPr>
          <w:rFonts w:ascii="GHEA Grapalat" w:hAnsi="GHEA Grapalat"/>
          <w:lang w:val="hy-AM"/>
        </w:rPr>
        <w:t xml:space="preserve">անհրաժեշտ մասնագիտական կարողություններ և հմտություններ </w:t>
      </w:r>
      <w:r>
        <w:rPr>
          <w:rFonts w:ascii="GHEA Grapalat" w:hAnsi="GHEA Grapalat"/>
          <w:lang w:val="hy-AM"/>
        </w:rPr>
        <w:t>ձեռք բերելու միջոցով</w:t>
      </w:r>
      <w:r>
        <w:rPr>
          <w:rFonts w:ascii="GHEA Grapalat" w:eastAsia="Calibri" w:hAnsi="GHEA Grapalat"/>
          <w:bCs/>
          <w:shd w:val="clear" w:color="auto" w:fill="FFFFFF"/>
          <w:lang w:val="hy-AM"/>
        </w:rPr>
        <w:t xml:space="preserve"> </w:t>
      </w:r>
      <w:r w:rsidRPr="000712A0">
        <w:rPr>
          <w:rFonts w:ascii="GHEA Grapalat" w:hAnsi="GHEA Grapalat"/>
          <w:lang w:val="hy-AM"/>
        </w:rPr>
        <w:t xml:space="preserve">գործատուների մոտ առկա թափուր աշխատատեղերը </w:t>
      </w:r>
      <w:r>
        <w:rPr>
          <w:rFonts w:ascii="GHEA Grapalat" w:eastAsia="Calibri" w:hAnsi="GHEA Grapalat"/>
          <w:bCs/>
          <w:shd w:val="clear" w:color="auto" w:fill="FFFFFF"/>
          <w:lang w:val="hy-AM"/>
        </w:rPr>
        <w:t>համալրելու և կայուն զբաղվածություն ապահովելու համար</w:t>
      </w:r>
      <w:r>
        <w:rPr>
          <w:rFonts w:ascii="GHEA Grapalat" w:hAnsi="GHEA Grapalat"/>
          <w:lang w:val="hy-AM"/>
        </w:rPr>
        <w:t>, ինչպես նաև ապահովել աշխատանքային փորձառության բաղադրիչով արդեն իսկ ընդգրկված շահառուներին համապատասխան աջակցության տրամադրումը։</w:t>
      </w:r>
    </w:p>
    <w:p w:rsidR="00FF30C6" w:rsidRPr="00C71484" w:rsidRDefault="00FF30C6" w:rsidP="00FF30C6">
      <w:pPr>
        <w:pStyle w:val="ListParagraph"/>
        <w:numPr>
          <w:ilvl w:val="0"/>
          <w:numId w:val="3"/>
        </w:numPr>
        <w:tabs>
          <w:tab w:val="left" w:pos="270"/>
          <w:tab w:val="left" w:pos="9270"/>
        </w:tabs>
        <w:spacing w:line="360" w:lineRule="auto"/>
        <w:jc w:val="both"/>
        <w:rPr>
          <w:rFonts w:ascii="GHEA Grapalat" w:hAnsi="GHEA Grapalat" w:cs="Sylfaen"/>
          <w:b/>
          <w:lang w:val="hy-AM"/>
        </w:rPr>
      </w:pPr>
      <w:r w:rsidRPr="003D7B64">
        <w:rPr>
          <w:rFonts w:ascii="GHEA Grapalat" w:hAnsi="GHEA Grapalat"/>
          <w:b/>
          <w:lang w:val="hy-AM"/>
        </w:rPr>
        <w:t xml:space="preserve">Լրացուցիչ ֆինանսական միջոցների անհրաժեշտությունը և </w:t>
      </w:r>
      <w:r w:rsidRPr="003D7B64">
        <w:rPr>
          <w:rFonts w:ascii="GHEA Grapalat" w:hAnsi="GHEA Grapalat" w:cs="Sylfaen"/>
          <w:b/>
          <w:lang w:val="hy-AM"/>
        </w:rPr>
        <w:t>պետական</w:t>
      </w:r>
      <w:r w:rsidRPr="003D7B64">
        <w:rPr>
          <w:rFonts w:ascii="GHEA Grapalat" w:hAnsi="GHEA Grapalat"/>
          <w:b/>
          <w:lang w:val="hy-AM"/>
        </w:rPr>
        <w:t xml:space="preserve"> </w:t>
      </w:r>
      <w:r w:rsidRPr="003D7B64">
        <w:rPr>
          <w:rFonts w:ascii="GHEA Grapalat" w:hAnsi="GHEA Grapalat" w:cs="Sylfaen"/>
          <w:b/>
          <w:lang w:val="hy-AM"/>
        </w:rPr>
        <w:t>բյո</w:t>
      </w:r>
      <w:r w:rsidRPr="003D7B64">
        <w:rPr>
          <w:rFonts w:ascii="GHEA Grapalat" w:eastAsia="Calibri" w:hAnsi="GHEA Grapalat"/>
          <w:b/>
          <w:bCs/>
          <w:lang w:val="hy-AM"/>
        </w:rPr>
        <w:t>ւ</w:t>
      </w:r>
      <w:r w:rsidRPr="003D7B64">
        <w:rPr>
          <w:rFonts w:ascii="GHEA Grapalat" w:hAnsi="GHEA Grapalat" w:cs="Sylfaen"/>
          <w:b/>
          <w:lang w:val="hy-AM"/>
        </w:rPr>
        <w:t>ջեի եկամո</w:t>
      </w:r>
      <w:r w:rsidRPr="003D7B64">
        <w:rPr>
          <w:rFonts w:ascii="GHEA Grapalat" w:eastAsia="Calibri" w:hAnsi="GHEA Grapalat"/>
          <w:b/>
          <w:bCs/>
          <w:lang w:val="hy-AM"/>
        </w:rPr>
        <w:t>ւ</w:t>
      </w:r>
      <w:r w:rsidRPr="003D7B64">
        <w:rPr>
          <w:rFonts w:ascii="GHEA Grapalat" w:hAnsi="GHEA Grapalat" w:cs="Sylfaen"/>
          <w:b/>
          <w:lang w:val="hy-AM"/>
        </w:rPr>
        <w:t xml:space="preserve">տներում և ծախսերում սպասվելիք փոփոխությունները </w:t>
      </w:r>
      <w:r w:rsidRPr="008E7957">
        <w:rPr>
          <w:rFonts w:ascii="GHEA Grapalat" w:hAnsi="GHEA Grapalat"/>
          <w:shd w:val="clear" w:color="auto" w:fill="FFFFFF"/>
          <w:lang w:val="hy-AM"/>
        </w:rPr>
        <w:t xml:space="preserve"> </w:t>
      </w:r>
    </w:p>
    <w:p w:rsidR="00FF30C6" w:rsidRPr="003F7693" w:rsidRDefault="00FF30C6" w:rsidP="00FF30C6">
      <w:pPr>
        <w:pStyle w:val="NormalWeb"/>
        <w:tabs>
          <w:tab w:val="left" w:pos="450"/>
          <w:tab w:val="left" w:pos="851"/>
          <w:tab w:val="left" w:pos="993"/>
        </w:tabs>
        <w:spacing w:line="360" w:lineRule="auto"/>
        <w:ind w:firstLine="567"/>
        <w:contextualSpacing/>
        <w:jc w:val="both"/>
        <w:rPr>
          <w:rFonts w:ascii="GHEA Grapalat" w:hAnsi="GHEA Grapalat"/>
          <w:shd w:val="clear" w:color="auto" w:fill="FFFFFF"/>
          <w:lang w:val="en-US"/>
        </w:rPr>
      </w:pPr>
      <w:r w:rsidRPr="008A1320">
        <w:rPr>
          <w:rFonts w:ascii="GHEA Grapalat" w:hAnsi="GHEA Grapalat"/>
          <w:shd w:val="clear" w:color="auto" w:fill="FFFFFF"/>
          <w:lang w:val="hy-AM"/>
        </w:rPr>
        <w:t xml:space="preserve">Նախագծի ընդունման կապակցությամբ նախատեսվում է ՀՀ 2024 թ. պետական բյուջեի ծախսերի ավելացում </w:t>
      </w:r>
      <w:r w:rsidRPr="00323605">
        <w:rPr>
          <w:rFonts w:ascii="GHEA Grapalat" w:hAnsi="GHEA Grapalat"/>
          <w:shd w:val="clear" w:color="auto" w:fill="FFFFFF"/>
          <w:lang w:val="hy-AM"/>
        </w:rPr>
        <w:t>273,613.7</w:t>
      </w:r>
      <w:r w:rsidRPr="008A1320">
        <w:rPr>
          <w:rFonts w:ascii="GHEA Grapalat" w:hAnsi="GHEA Grapalat"/>
          <w:shd w:val="clear" w:color="auto" w:fill="FFFFFF"/>
          <w:lang w:val="hy-AM"/>
        </w:rPr>
        <w:t xml:space="preserve"> հազ. դրամի չափով։</w:t>
      </w:r>
      <w:r w:rsidR="003F7693" w:rsidRPr="003F7693">
        <w:rPr>
          <w:rFonts w:ascii="GHEA Grapalat" w:hAnsi="GHEA Grapalat"/>
          <w:shd w:val="clear" w:color="auto" w:fill="FFFFFF"/>
          <w:lang w:val="hy-AM"/>
        </w:rPr>
        <w:t>Ն</w:t>
      </w:r>
      <w:proofErr w:type="spellStart"/>
      <w:r w:rsidR="003F7693">
        <w:rPr>
          <w:rFonts w:ascii="GHEA Grapalat" w:hAnsi="GHEA Grapalat"/>
          <w:shd w:val="clear" w:color="auto" w:fill="FFFFFF"/>
          <w:lang w:val="en-US"/>
        </w:rPr>
        <w:t>վազեցումը</w:t>
      </w:r>
      <w:proofErr w:type="spellEnd"/>
      <w:r w:rsidR="003F7693">
        <w:rPr>
          <w:rFonts w:ascii="GHEA Grapalat" w:hAnsi="GHEA Grapalat"/>
          <w:shd w:val="clear" w:color="auto" w:fill="FFFFFF"/>
          <w:lang w:val="en-US"/>
        </w:rPr>
        <w:t xml:space="preserve"> </w:t>
      </w:r>
      <w:proofErr w:type="spellStart"/>
      <w:r w:rsidR="003F7693">
        <w:rPr>
          <w:rFonts w:ascii="GHEA Grapalat" w:hAnsi="GHEA Grapalat"/>
          <w:shd w:val="clear" w:color="auto" w:fill="FFFFFF"/>
          <w:lang w:val="en-US"/>
        </w:rPr>
        <w:t>առաջարկվում</w:t>
      </w:r>
      <w:proofErr w:type="spellEnd"/>
      <w:r w:rsidR="003F7693">
        <w:rPr>
          <w:rFonts w:ascii="GHEA Grapalat" w:hAnsi="GHEA Grapalat"/>
          <w:shd w:val="clear" w:color="auto" w:fill="FFFFFF"/>
          <w:lang w:val="en-US"/>
        </w:rPr>
        <w:t xml:space="preserve"> է </w:t>
      </w:r>
      <w:proofErr w:type="spellStart"/>
      <w:r w:rsidR="003F7693">
        <w:rPr>
          <w:rFonts w:ascii="GHEA Grapalat" w:hAnsi="GHEA Grapalat"/>
          <w:shd w:val="clear" w:color="auto" w:fill="FFFFFF"/>
          <w:lang w:val="en-US"/>
        </w:rPr>
        <w:t>իրականացնել</w:t>
      </w:r>
      <w:proofErr w:type="spellEnd"/>
      <w:r w:rsidR="003F7693">
        <w:rPr>
          <w:rFonts w:ascii="GHEA Grapalat" w:hAnsi="GHEA Grapalat"/>
          <w:shd w:val="clear" w:color="auto" w:fill="FFFFFF"/>
          <w:lang w:val="en-US"/>
        </w:rPr>
        <w:t xml:space="preserve"> 1011 </w:t>
      </w:r>
      <w:proofErr w:type="spellStart"/>
      <w:r w:rsidR="003F7693">
        <w:rPr>
          <w:rFonts w:ascii="GHEA Grapalat" w:hAnsi="GHEA Grapalat"/>
          <w:shd w:val="clear" w:color="auto" w:fill="FFFFFF"/>
          <w:lang w:val="en-US"/>
        </w:rPr>
        <w:t>ծրագրի</w:t>
      </w:r>
      <w:proofErr w:type="spellEnd"/>
      <w:r w:rsidR="003F7693">
        <w:rPr>
          <w:rFonts w:ascii="GHEA Grapalat" w:hAnsi="GHEA Grapalat"/>
          <w:shd w:val="clear" w:color="auto" w:fill="FFFFFF"/>
          <w:lang w:val="en-US"/>
        </w:rPr>
        <w:t xml:space="preserve"> 12001 և 11001 </w:t>
      </w:r>
      <w:proofErr w:type="spellStart"/>
      <w:r w:rsidR="003F7693">
        <w:rPr>
          <w:rFonts w:ascii="GHEA Grapalat" w:hAnsi="GHEA Grapalat"/>
          <w:shd w:val="clear" w:color="auto" w:fill="FFFFFF"/>
          <w:lang w:val="en-US"/>
        </w:rPr>
        <w:t>միջոցառումների</w:t>
      </w:r>
      <w:proofErr w:type="spellEnd"/>
      <w:r w:rsidR="003F7693">
        <w:rPr>
          <w:rFonts w:ascii="GHEA Grapalat" w:hAnsi="GHEA Grapalat"/>
          <w:shd w:val="clear" w:color="auto" w:fill="FFFFFF"/>
          <w:lang w:val="en-US"/>
        </w:rPr>
        <w:t xml:space="preserve"> </w:t>
      </w:r>
      <w:proofErr w:type="spellStart"/>
      <w:r w:rsidR="003F7693">
        <w:rPr>
          <w:rFonts w:ascii="GHEA Grapalat" w:hAnsi="GHEA Grapalat"/>
          <w:shd w:val="clear" w:color="auto" w:fill="FFFFFF"/>
          <w:lang w:val="en-US"/>
        </w:rPr>
        <w:t>տնտեսումների</w:t>
      </w:r>
      <w:proofErr w:type="spellEnd"/>
      <w:r w:rsidR="003F7693">
        <w:rPr>
          <w:rFonts w:ascii="GHEA Grapalat" w:hAnsi="GHEA Grapalat"/>
          <w:shd w:val="clear" w:color="auto" w:fill="FFFFFF"/>
          <w:lang w:val="en-US"/>
        </w:rPr>
        <w:t xml:space="preserve"> </w:t>
      </w:r>
      <w:proofErr w:type="spellStart"/>
      <w:r w:rsidR="003F7693">
        <w:rPr>
          <w:rFonts w:ascii="GHEA Grapalat" w:hAnsi="GHEA Grapalat"/>
          <w:shd w:val="clear" w:color="auto" w:fill="FFFFFF"/>
          <w:lang w:val="en-US"/>
        </w:rPr>
        <w:t>հաշվին</w:t>
      </w:r>
      <w:proofErr w:type="spellEnd"/>
      <w:r w:rsidR="003F7693">
        <w:rPr>
          <w:rFonts w:ascii="GHEA Grapalat" w:hAnsi="GHEA Grapalat"/>
          <w:shd w:val="clear" w:color="auto" w:fill="FFFFFF"/>
          <w:lang w:val="en-US"/>
        </w:rPr>
        <w:t>:</w:t>
      </w:r>
    </w:p>
    <w:p w:rsidR="00FF30C6" w:rsidRDefault="00FF30C6" w:rsidP="00FF30C6">
      <w:pPr>
        <w:pStyle w:val="NormalWeb"/>
        <w:tabs>
          <w:tab w:val="left" w:pos="450"/>
          <w:tab w:val="left" w:pos="851"/>
          <w:tab w:val="left" w:pos="993"/>
        </w:tabs>
        <w:spacing w:line="360" w:lineRule="auto"/>
        <w:ind w:firstLine="567"/>
        <w:contextualSpacing/>
        <w:jc w:val="both"/>
        <w:rPr>
          <w:rFonts w:ascii="GHEA Grapalat" w:hAnsi="GHEA Grapalat"/>
          <w:shd w:val="clear" w:color="auto" w:fill="FFFFFF"/>
          <w:lang w:val="hy-AM"/>
        </w:rPr>
      </w:pPr>
    </w:p>
    <w:p w:rsidR="00FF30C6" w:rsidRDefault="00FF30C6" w:rsidP="00FF30C6">
      <w:pPr>
        <w:pStyle w:val="NormalWeb"/>
        <w:numPr>
          <w:ilvl w:val="0"/>
          <w:numId w:val="3"/>
        </w:numPr>
        <w:tabs>
          <w:tab w:val="left" w:pos="450"/>
          <w:tab w:val="left" w:pos="851"/>
          <w:tab w:val="left" w:pos="993"/>
        </w:tabs>
        <w:spacing w:line="360" w:lineRule="auto"/>
        <w:contextualSpacing/>
        <w:jc w:val="both"/>
        <w:rPr>
          <w:rFonts w:ascii="GHEA Grapalat" w:hAnsi="GHEA Grapalat" w:cs="GHEA Grapalat"/>
          <w:b/>
          <w:shd w:val="clear" w:color="auto" w:fill="FFFFFF"/>
          <w:lang w:val="hy-AM"/>
        </w:rPr>
      </w:pPr>
      <w:r w:rsidRPr="00DE3D59">
        <w:rPr>
          <w:rFonts w:ascii="GHEA Grapalat" w:hAnsi="GHEA Grapalat" w:cs="GHEA Grapalat"/>
          <w:b/>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F30C6" w:rsidRPr="00DE3D59" w:rsidRDefault="00FF30C6" w:rsidP="00FF30C6">
      <w:pPr>
        <w:pStyle w:val="NormalWeb"/>
        <w:tabs>
          <w:tab w:val="left" w:pos="450"/>
          <w:tab w:val="left" w:pos="851"/>
          <w:tab w:val="left" w:pos="993"/>
        </w:tabs>
        <w:spacing w:line="360" w:lineRule="auto"/>
        <w:ind w:left="720"/>
        <w:contextualSpacing/>
        <w:jc w:val="both"/>
        <w:rPr>
          <w:rFonts w:ascii="GHEA Grapalat" w:hAnsi="GHEA Grapalat" w:cs="GHEA Grapalat"/>
          <w:b/>
          <w:shd w:val="clear" w:color="auto" w:fill="FFFFFF"/>
          <w:lang w:val="hy-AM"/>
        </w:rPr>
      </w:pPr>
    </w:p>
    <w:p w:rsidR="00FF30C6" w:rsidRPr="00270C12" w:rsidRDefault="00FF30C6" w:rsidP="00FF30C6">
      <w:pPr>
        <w:pStyle w:val="NormalWeb"/>
        <w:tabs>
          <w:tab w:val="left" w:pos="450"/>
          <w:tab w:val="left" w:pos="851"/>
          <w:tab w:val="left" w:pos="993"/>
        </w:tabs>
        <w:spacing w:line="360" w:lineRule="auto"/>
        <w:ind w:firstLine="720"/>
        <w:contextualSpacing/>
        <w:jc w:val="both"/>
        <w:rPr>
          <w:rFonts w:ascii="GHEA Grapalat" w:hAnsi="GHEA Grapalat" w:cs="GHEA Grapalat"/>
          <w:shd w:val="clear" w:color="auto" w:fill="FFFFFF"/>
          <w:lang w:val="hy-AM"/>
        </w:rPr>
      </w:pPr>
      <w:r w:rsidRPr="00270C12">
        <w:rPr>
          <w:rFonts w:ascii="GHEA Grapalat" w:hAnsi="GHEA Grapalat" w:cs="GHEA Grapalat"/>
          <w:shd w:val="clear" w:color="auto" w:fill="FFFFFF"/>
          <w:lang w:val="hy-AM"/>
        </w:rPr>
        <w:t>ՀՀ կառավարության 2021-2026 թթ. ծրագրի «4.6 Աշխատանք և սոցիալական պաշտպանություն» բաժնում ամրագրված է զբաղվածության կարգավորման պետական ծրագրերի հասցեականության ու արդյունավետության բարձրացման կարևորությունը։ 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w:t>
      </w:r>
    </w:p>
    <w:p w:rsidR="00FF30C6" w:rsidRPr="006C7950" w:rsidRDefault="00FF30C6" w:rsidP="00FF30C6">
      <w:pPr>
        <w:rPr>
          <w:b/>
          <w:lang w:val="hy-AM"/>
        </w:rPr>
      </w:pPr>
    </w:p>
    <w:p w:rsidR="00E47DFB" w:rsidRPr="00DB053C" w:rsidRDefault="00E47DFB" w:rsidP="00FF30C6">
      <w:pPr>
        <w:pStyle w:val="NormalWeb"/>
        <w:spacing w:before="0" w:beforeAutospacing="0" w:after="0" w:afterAutospacing="0" w:line="360" w:lineRule="auto"/>
        <w:ind w:firstLine="567"/>
        <w:contextualSpacing/>
        <w:jc w:val="both"/>
        <w:rPr>
          <w:rFonts w:ascii="GHEA Grapalat" w:hAnsi="GHEA Grapalat" w:cs="GHEA Grapalat"/>
          <w:shd w:val="clear" w:color="auto" w:fill="FFFFFF"/>
          <w:lang w:val="hy-AM"/>
        </w:rPr>
      </w:pPr>
    </w:p>
    <w:sectPr w:rsidR="00E47DFB" w:rsidRPr="00DB053C" w:rsidSect="00B271E2">
      <w:headerReference w:type="first" r:id="rId7"/>
      <w:footerReference w:type="first" r:id="rId8"/>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374" w:rsidRDefault="00B97374">
      <w:r>
        <w:separator/>
      </w:r>
    </w:p>
  </w:endnote>
  <w:endnote w:type="continuationSeparator" w:id="0">
    <w:p w:rsidR="00B97374" w:rsidRDefault="00B9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B97374">
    <w:pPr>
      <w:rPr>
        <w:rFonts w:ascii="GHEA Grapalat" w:hAnsi="GHEA Grapalat"/>
        <w:b/>
        <w:color w:val="0000FF"/>
        <w:sz w:val="20"/>
        <w:szCs w:val="20"/>
        <w:lang w:val="en-GB" w:eastAsia="en-US"/>
      </w:rPr>
    </w:pPr>
  </w:p>
  <w:p w:rsidR="00E33290" w:rsidRDefault="00B97374">
    <w:pPr>
      <w:rPr>
        <w:rFonts w:ascii="GHEA Grapalat" w:hAnsi="GHEA Grapalat"/>
        <w:b/>
        <w:color w:val="0000FF"/>
        <w:sz w:val="20"/>
        <w:szCs w:val="20"/>
        <w:lang w:val="en-GB" w:eastAsia="en-US"/>
      </w:rPr>
    </w:pPr>
  </w:p>
  <w:p w:rsidR="00E33290" w:rsidRDefault="00B973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374" w:rsidRDefault="00B97374">
      <w:r>
        <w:separator/>
      </w:r>
    </w:p>
  </w:footnote>
  <w:footnote w:type="continuationSeparator" w:id="0">
    <w:p w:rsidR="00B97374" w:rsidRDefault="00B973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B97374">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45E95120"/>
    <w:multiLevelType w:val="hybridMultilevel"/>
    <w:tmpl w:val="72C8C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4463"/>
    <w:rsid w:val="000427D6"/>
    <w:rsid w:val="00050DBF"/>
    <w:rsid w:val="00094F02"/>
    <w:rsid w:val="000A0DAD"/>
    <w:rsid w:val="000B1448"/>
    <w:rsid w:val="000C7C60"/>
    <w:rsid w:val="000D7141"/>
    <w:rsid w:val="000F1426"/>
    <w:rsid w:val="00115C66"/>
    <w:rsid w:val="00120B3A"/>
    <w:rsid w:val="00121966"/>
    <w:rsid w:val="0012206C"/>
    <w:rsid w:val="00135FE6"/>
    <w:rsid w:val="001418C3"/>
    <w:rsid w:val="00141C4D"/>
    <w:rsid w:val="001468F8"/>
    <w:rsid w:val="001675B0"/>
    <w:rsid w:val="00180744"/>
    <w:rsid w:val="001C0763"/>
    <w:rsid w:val="001C4DA6"/>
    <w:rsid w:val="001C5186"/>
    <w:rsid w:val="001C766C"/>
    <w:rsid w:val="001D4D0D"/>
    <w:rsid w:val="001E6B6E"/>
    <w:rsid w:val="001F1C38"/>
    <w:rsid w:val="001F43E9"/>
    <w:rsid w:val="002206D4"/>
    <w:rsid w:val="00227634"/>
    <w:rsid w:val="00234201"/>
    <w:rsid w:val="00235F49"/>
    <w:rsid w:val="00245240"/>
    <w:rsid w:val="00245F68"/>
    <w:rsid w:val="00252FBF"/>
    <w:rsid w:val="0028129E"/>
    <w:rsid w:val="002B09C0"/>
    <w:rsid w:val="002B1295"/>
    <w:rsid w:val="002D635E"/>
    <w:rsid w:val="002E6365"/>
    <w:rsid w:val="00300B78"/>
    <w:rsid w:val="003010B7"/>
    <w:rsid w:val="00304213"/>
    <w:rsid w:val="00316371"/>
    <w:rsid w:val="00325FAB"/>
    <w:rsid w:val="003434AF"/>
    <w:rsid w:val="00356CA7"/>
    <w:rsid w:val="00363B3F"/>
    <w:rsid w:val="00383DB8"/>
    <w:rsid w:val="003848DF"/>
    <w:rsid w:val="003A669A"/>
    <w:rsid w:val="003B0018"/>
    <w:rsid w:val="003E5984"/>
    <w:rsid w:val="003F7693"/>
    <w:rsid w:val="003F7D9B"/>
    <w:rsid w:val="0042523D"/>
    <w:rsid w:val="004350E0"/>
    <w:rsid w:val="00436A93"/>
    <w:rsid w:val="00466C81"/>
    <w:rsid w:val="00484B3D"/>
    <w:rsid w:val="00493FEB"/>
    <w:rsid w:val="004A23D0"/>
    <w:rsid w:val="004C7074"/>
    <w:rsid w:val="004D30B4"/>
    <w:rsid w:val="004E08D3"/>
    <w:rsid w:val="004E79AC"/>
    <w:rsid w:val="004F30A1"/>
    <w:rsid w:val="00526C95"/>
    <w:rsid w:val="005550A6"/>
    <w:rsid w:val="005774BF"/>
    <w:rsid w:val="005801E0"/>
    <w:rsid w:val="005958CB"/>
    <w:rsid w:val="005B51C3"/>
    <w:rsid w:val="005F0204"/>
    <w:rsid w:val="005F38B1"/>
    <w:rsid w:val="00611B1E"/>
    <w:rsid w:val="006120A0"/>
    <w:rsid w:val="006243CD"/>
    <w:rsid w:val="006267EC"/>
    <w:rsid w:val="00640E6D"/>
    <w:rsid w:val="00647210"/>
    <w:rsid w:val="00652E8F"/>
    <w:rsid w:val="00653BDC"/>
    <w:rsid w:val="0066162F"/>
    <w:rsid w:val="00671AB5"/>
    <w:rsid w:val="00684809"/>
    <w:rsid w:val="006C3B52"/>
    <w:rsid w:val="006D18B7"/>
    <w:rsid w:val="006F2862"/>
    <w:rsid w:val="00711155"/>
    <w:rsid w:val="00735E19"/>
    <w:rsid w:val="00771041"/>
    <w:rsid w:val="00795D9F"/>
    <w:rsid w:val="00797828"/>
    <w:rsid w:val="007F2F3C"/>
    <w:rsid w:val="007F763A"/>
    <w:rsid w:val="00825A43"/>
    <w:rsid w:val="0084092C"/>
    <w:rsid w:val="008451D0"/>
    <w:rsid w:val="008567D1"/>
    <w:rsid w:val="00857E6F"/>
    <w:rsid w:val="008615B8"/>
    <w:rsid w:val="0088205D"/>
    <w:rsid w:val="009011D6"/>
    <w:rsid w:val="00907EA4"/>
    <w:rsid w:val="0091436C"/>
    <w:rsid w:val="009307AD"/>
    <w:rsid w:val="009424A7"/>
    <w:rsid w:val="009C2526"/>
    <w:rsid w:val="009E3FB9"/>
    <w:rsid w:val="00A07A87"/>
    <w:rsid w:val="00A110D4"/>
    <w:rsid w:val="00A140BE"/>
    <w:rsid w:val="00A517A8"/>
    <w:rsid w:val="00A57775"/>
    <w:rsid w:val="00A743FC"/>
    <w:rsid w:val="00A76429"/>
    <w:rsid w:val="00A879E1"/>
    <w:rsid w:val="00A90C37"/>
    <w:rsid w:val="00AA7DBB"/>
    <w:rsid w:val="00AD1DD8"/>
    <w:rsid w:val="00AD7754"/>
    <w:rsid w:val="00AE1F24"/>
    <w:rsid w:val="00B064AF"/>
    <w:rsid w:val="00B15A6A"/>
    <w:rsid w:val="00B17674"/>
    <w:rsid w:val="00B42928"/>
    <w:rsid w:val="00B778E4"/>
    <w:rsid w:val="00B97374"/>
    <w:rsid w:val="00BA10B0"/>
    <w:rsid w:val="00BB2691"/>
    <w:rsid w:val="00BB2E99"/>
    <w:rsid w:val="00BB5723"/>
    <w:rsid w:val="00C03FB3"/>
    <w:rsid w:val="00C47A30"/>
    <w:rsid w:val="00C61EA2"/>
    <w:rsid w:val="00CA67F0"/>
    <w:rsid w:val="00CB246D"/>
    <w:rsid w:val="00CB4612"/>
    <w:rsid w:val="00CC1CD7"/>
    <w:rsid w:val="00CC2823"/>
    <w:rsid w:val="00CC386A"/>
    <w:rsid w:val="00D1024A"/>
    <w:rsid w:val="00D201E5"/>
    <w:rsid w:val="00D30850"/>
    <w:rsid w:val="00D4717D"/>
    <w:rsid w:val="00D516B4"/>
    <w:rsid w:val="00D5544C"/>
    <w:rsid w:val="00D71CC3"/>
    <w:rsid w:val="00DA6132"/>
    <w:rsid w:val="00DB053C"/>
    <w:rsid w:val="00DB2CB9"/>
    <w:rsid w:val="00DE1033"/>
    <w:rsid w:val="00E10F2B"/>
    <w:rsid w:val="00E26F83"/>
    <w:rsid w:val="00E32918"/>
    <w:rsid w:val="00E47DFB"/>
    <w:rsid w:val="00E76374"/>
    <w:rsid w:val="00ED292D"/>
    <w:rsid w:val="00EE33AF"/>
    <w:rsid w:val="00F034B7"/>
    <w:rsid w:val="00F43A3C"/>
    <w:rsid w:val="00F44F78"/>
    <w:rsid w:val="00F66A79"/>
    <w:rsid w:val="00F67324"/>
    <w:rsid w:val="00F67F55"/>
    <w:rsid w:val="00F87343"/>
    <w:rsid w:val="00F87661"/>
    <w:rsid w:val="00FC0418"/>
    <w:rsid w:val="00FE0818"/>
    <w:rsid w:val="00FE1840"/>
    <w:rsid w:val="00FF30C6"/>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E17C"/>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
  <dc:description/>
  <cp:lastModifiedBy>Gohar.Hayrapetyan</cp:lastModifiedBy>
  <cp:revision>3</cp:revision>
  <dcterms:created xsi:type="dcterms:W3CDTF">2024-06-14T07:18:00Z</dcterms:created>
  <dcterms:modified xsi:type="dcterms:W3CDTF">2024-06-14T07:19:00Z</dcterms:modified>
</cp:coreProperties>
</file>