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03D" w:rsidRDefault="001F603D" w:rsidP="00D13C25">
      <w:pPr>
        <w:spacing w:line="312" w:lineRule="auto"/>
        <w:ind w:firstLine="567"/>
        <w:jc w:val="center"/>
        <w:rPr>
          <w:rFonts w:ascii="GHEA Grapalat" w:hAnsi="GHEA Grapalat"/>
          <w:b/>
          <w:bCs/>
          <w:color w:val="000000"/>
          <w:shd w:val="clear" w:color="auto" w:fill="FFFFFF"/>
          <w:lang w:val="hy-AM"/>
        </w:rPr>
      </w:pPr>
      <w:r w:rsidRPr="009F2E71">
        <w:rPr>
          <w:rFonts w:ascii="GHEA Grapalat" w:hAnsi="GHEA Grapalat"/>
          <w:b/>
          <w:bCs/>
          <w:color w:val="000000"/>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3709D" w:rsidRPr="009F2E71" w:rsidRDefault="00E3709D" w:rsidP="00D13C25">
      <w:pPr>
        <w:spacing w:line="312" w:lineRule="auto"/>
        <w:ind w:firstLine="567"/>
        <w:jc w:val="center"/>
        <w:rPr>
          <w:rFonts w:ascii="GHEA Grapalat" w:hAnsi="GHEA Grapalat" w:cs="Times Armenian"/>
          <w:b/>
          <w:lang w:val="ro-RO"/>
        </w:rPr>
      </w:pPr>
      <w:r w:rsidRPr="009F2E71">
        <w:rPr>
          <w:rFonts w:ascii="GHEA Grapalat" w:hAnsi="GHEA Grapalat"/>
          <w:b/>
          <w:bCs/>
          <w:shd w:val="clear" w:color="auto" w:fill="FFFFFF"/>
          <w:lang w:val="hy-AM"/>
        </w:rPr>
        <w:t>«ՀԱՅԱՍՏԱՆԻ ՀԱՆՐԱՊԵՏՈՒԹՅԱՆ 202</w:t>
      </w:r>
      <w:r w:rsidR="00184690" w:rsidRPr="00184690">
        <w:rPr>
          <w:rFonts w:ascii="GHEA Grapalat" w:hAnsi="GHEA Grapalat"/>
          <w:b/>
          <w:bCs/>
          <w:shd w:val="clear" w:color="auto" w:fill="FFFFFF"/>
          <w:lang w:val="hy-AM"/>
        </w:rPr>
        <w:t>4</w:t>
      </w:r>
      <w:r w:rsidRPr="009F2E71">
        <w:rPr>
          <w:rFonts w:ascii="GHEA Grapalat" w:hAnsi="GHEA Grapalat"/>
          <w:b/>
          <w:bCs/>
          <w:shd w:val="clear" w:color="auto" w:fill="FFFFFF"/>
          <w:lang w:val="hy-AM"/>
        </w:rPr>
        <w:t xml:space="preserve"> ԹՎԱԿԱՆԻ ՊԵՏԱԿԱՆ ԲՅՈՒՋԵԻ ՄԱՍԻՆ»</w:t>
      </w:r>
      <w:r w:rsidRPr="009F2E71">
        <w:rPr>
          <w:rFonts w:ascii="GHEA Grapalat" w:hAnsi="GHEA Grapalat"/>
          <w:b/>
          <w:bCs/>
          <w:shd w:val="clear" w:color="auto" w:fill="FFFFFF"/>
          <w:lang w:val="pt-BR"/>
        </w:rPr>
        <w:t xml:space="preserve"> </w:t>
      </w:r>
      <w:r w:rsidRPr="009F2E71">
        <w:rPr>
          <w:rFonts w:ascii="GHEA Grapalat" w:hAnsi="GHEA Grapalat"/>
          <w:b/>
          <w:bCs/>
          <w:shd w:val="clear" w:color="auto" w:fill="FFFFFF"/>
          <w:lang w:val="hy-AM"/>
        </w:rPr>
        <w:t>ՕՐԵՆՔՈՒՄ ՎԵՐԱԲԱՇԽՈՒՄ,</w:t>
      </w:r>
      <w:r w:rsidR="0079650B">
        <w:rPr>
          <w:rFonts w:ascii="GHEA Grapalat" w:hAnsi="GHEA Grapalat"/>
          <w:b/>
          <w:bCs/>
          <w:shd w:val="clear" w:color="auto" w:fill="FFFFFF"/>
          <w:lang w:val="hy-AM"/>
        </w:rPr>
        <w:t xml:space="preserve"> ԼՐԱՑՈՒՄ ԵՎ</w:t>
      </w:r>
      <w:r w:rsidRPr="009F2E71">
        <w:rPr>
          <w:rFonts w:ascii="GHEA Grapalat" w:hAnsi="GHEA Grapalat" w:cs="Sylfaen"/>
          <w:b/>
          <w:lang w:val="hy-AM"/>
        </w:rPr>
        <w:t xml:space="preserve"> ՀԱՅԱՍՏԱՆԻ  ՀԱՆՐԱՊԵՏՈՒԹՅԱՆ </w:t>
      </w:r>
      <w:r w:rsidRPr="008C7184">
        <w:rPr>
          <w:rFonts w:ascii="GHEA Grapalat" w:hAnsi="GHEA Grapalat" w:cs="Sylfaen"/>
          <w:b/>
          <w:lang w:val="hy-AM"/>
        </w:rPr>
        <w:t>ԿԱՌԱՎԱՐՈՒԹՅԱՆ 202</w:t>
      </w:r>
      <w:r w:rsidR="00184690" w:rsidRPr="008C7184">
        <w:rPr>
          <w:rFonts w:ascii="GHEA Grapalat" w:hAnsi="GHEA Grapalat" w:cs="Sylfaen"/>
          <w:b/>
          <w:lang w:val="hy-AM"/>
        </w:rPr>
        <w:t>3</w:t>
      </w:r>
      <w:r w:rsidRPr="008C7184">
        <w:rPr>
          <w:rFonts w:ascii="GHEA Grapalat" w:hAnsi="GHEA Grapalat" w:cs="Sylfaen"/>
          <w:b/>
          <w:lang w:val="hy-AM"/>
        </w:rPr>
        <w:t xml:space="preserve">  ԹՎԱԿԱՆԻ ԴԵԿՏԵՄԲԵՐԻ 2</w:t>
      </w:r>
      <w:r w:rsidR="00184690" w:rsidRPr="008C7184">
        <w:rPr>
          <w:rFonts w:ascii="GHEA Grapalat" w:hAnsi="GHEA Grapalat" w:cs="Sylfaen"/>
          <w:b/>
          <w:lang w:val="hy-AM"/>
        </w:rPr>
        <w:t>8</w:t>
      </w:r>
      <w:r w:rsidRPr="008C7184">
        <w:rPr>
          <w:rFonts w:ascii="GHEA Grapalat" w:hAnsi="GHEA Grapalat" w:cs="Sylfaen"/>
          <w:b/>
          <w:lang w:val="hy-AM"/>
        </w:rPr>
        <w:t xml:space="preserve">-Ի N </w:t>
      </w:r>
      <w:r w:rsidR="00184690" w:rsidRPr="008C7184">
        <w:rPr>
          <w:rFonts w:ascii="GHEA Grapalat" w:hAnsi="GHEA Grapalat" w:cs="Sylfaen"/>
          <w:b/>
          <w:lang w:val="hy-AM"/>
        </w:rPr>
        <w:t>2323</w:t>
      </w:r>
      <w:r w:rsidRPr="008C7184">
        <w:rPr>
          <w:rFonts w:ascii="GHEA Grapalat" w:hAnsi="GHEA Grapalat" w:cs="Sylfaen"/>
          <w:b/>
          <w:lang w:val="hy-AM"/>
        </w:rPr>
        <w:t>-Ն ՈՐՈՇՄԱՆ</w:t>
      </w:r>
      <w:r w:rsidRPr="009F2E71">
        <w:rPr>
          <w:rFonts w:ascii="GHEA Grapalat" w:hAnsi="GHEA Grapalat" w:cs="Sylfaen"/>
          <w:b/>
          <w:lang w:val="hy-AM"/>
        </w:rPr>
        <w:t xml:space="preserve"> ՄԵՋ  ՓՈՓՈԽՈՒԹՅՈՒՆՆԵՐ </w:t>
      </w:r>
      <w:r w:rsidR="00CE15E0" w:rsidRPr="009F2E71">
        <w:rPr>
          <w:rFonts w:ascii="GHEA Grapalat" w:hAnsi="GHEA Grapalat" w:cs="Sylfaen"/>
          <w:b/>
          <w:lang w:val="hy-AM"/>
        </w:rPr>
        <w:t>ԵՎ</w:t>
      </w:r>
      <w:r w:rsidR="00CE15E0" w:rsidRPr="009F2E71">
        <w:rPr>
          <w:rFonts w:ascii="GHEA Grapalat" w:hAnsi="GHEA Grapalat" w:cs="Sylfaen"/>
          <w:b/>
          <w:lang w:val="pt-BR"/>
        </w:rPr>
        <w:t xml:space="preserve"> </w:t>
      </w:r>
      <w:r w:rsidR="00CE15E0" w:rsidRPr="009F2E71">
        <w:rPr>
          <w:rFonts w:ascii="GHEA Grapalat" w:hAnsi="GHEA Grapalat" w:cs="Sylfaen"/>
          <w:b/>
          <w:lang w:val="hy-AM"/>
        </w:rPr>
        <w:t>ԼՐԱՑՈՒՄՆԵՐ</w:t>
      </w:r>
      <w:r w:rsidR="00CE15E0" w:rsidRPr="009F2E71">
        <w:rPr>
          <w:rFonts w:ascii="GHEA Grapalat" w:hAnsi="GHEA Grapalat" w:cs="Sylfaen"/>
          <w:b/>
          <w:lang w:val="pt-BR"/>
        </w:rPr>
        <w:t xml:space="preserve"> </w:t>
      </w:r>
      <w:r w:rsidRPr="009F2E71">
        <w:rPr>
          <w:rFonts w:ascii="GHEA Grapalat" w:hAnsi="GHEA Grapalat" w:cs="Sylfaen"/>
          <w:b/>
          <w:lang w:val="hy-AM"/>
        </w:rPr>
        <w:t>ԿԱՏԱՐԵԼՈՒ ՄԱՍԻՆ</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Pr="009F2E71">
        <w:rPr>
          <w:rFonts w:ascii="GHEA Grapalat" w:hAnsi="GHEA Grapalat" w:cs="Sylfaen"/>
          <w:b/>
          <w:lang w:val="ro-RO"/>
        </w:rPr>
        <w:t>ՀԱՅԱՍՏԱՆԻ</w:t>
      </w:r>
      <w:r w:rsidRPr="009F2E71">
        <w:rPr>
          <w:rFonts w:ascii="GHEA Grapalat" w:hAnsi="GHEA Grapalat" w:cs="Times Armenian"/>
          <w:b/>
          <w:lang w:val="ro-RO"/>
        </w:rPr>
        <w:t xml:space="preserve"> </w:t>
      </w:r>
      <w:r w:rsidRPr="009F2E71">
        <w:rPr>
          <w:rFonts w:ascii="GHEA Grapalat" w:hAnsi="GHEA Grapalat" w:cs="Sylfaen"/>
          <w:b/>
          <w:lang w:val="ro-RO"/>
        </w:rPr>
        <w:t>ՀԱՆՐԱՊԵՏՈՒԹՅԱՆ</w:t>
      </w:r>
      <w:r w:rsidRPr="009F2E71">
        <w:rPr>
          <w:rFonts w:ascii="GHEA Grapalat" w:hAnsi="GHEA Grapalat" w:cs="Times Armenian"/>
          <w:b/>
          <w:lang w:val="ro-RO"/>
        </w:rPr>
        <w:t xml:space="preserve"> </w:t>
      </w:r>
      <w:r w:rsidRPr="009F2E71">
        <w:rPr>
          <w:rFonts w:ascii="GHEA Grapalat" w:hAnsi="GHEA Grapalat" w:cs="Sylfaen"/>
          <w:b/>
          <w:lang w:val="ro-RO"/>
        </w:rPr>
        <w:t>ԿԱՌԱՎԱՐՈՒԹՅԱՆ</w:t>
      </w:r>
      <w:r w:rsidRPr="009F2E71">
        <w:rPr>
          <w:rFonts w:ascii="GHEA Grapalat" w:hAnsi="GHEA Grapalat" w:cs="Times Armenian"/>
          <w:b/>
          <w:lang w:val="ro-RO"/>
        </w:rPr>
        <w:t xml:space="preserve"> </w:t>
      </w:r>
      <w:r w:rsidRPr="009F2E71">
        <w:rPr>
          <w:rFonts w:ascii="GHEA Grapalat" w:hAnsi="GHEA Grapalat" w:cs="Sylfaen"/>
          <w:b/>
          <w:lang w:val="ro-RO"/>
        </w:rPr>
        <w:t>ՈՐՈՇՄԱՆ</w:t>
      </w:r>
      <w:r w:rsidRPr="009F2E71">
        <w:rPr>
          <w:rFonts w:ascii="GHEA Grapalat" w:hAnsi="GHEA Grapalat" w:cs="Times Armenian"/>
          <w:b/>
          <w:lang w:val="ro-RO"/>
        </w:rPr>
        <w:t xml:space="preserve"> </w:t>
      </w:r>
      <w:r w:rsidRPr="009F2E71">
        <w:rPr>
          <w:rFonts w:ascii="GHEA Grapalat" w:hAnsi="GHEA Grapalat" w:cs="Sylfaen"/>
          <w:b/>
          <w:lang w:val="ro-RO"/>
        </w:rPr>
        <w:t>ՆԱԽԱԳԾԻ</w:t>
      </w:r>
      <w:r w:rsidRPr="009F2E71">
        <w:rPr>
          <w:rFonts w:ascii="GHEA Grapalat" w:hAnsi="GHEA Grapalat" w:cs="Times Armenian"/>
          <w:b/>
          <w:lang w:val="ro-RO"/>
        </w:rPr>
        <w:t xml:space="preserve"> </w:t>
      </w:r>
    </w:p>
    <w:p w:rsidR="00020BBC" w:rsidRDefault="00020BBC" w:rsidP="00D13C25">
      <w:pPr>
        <w:spacing w:line="312" w:lineRule="auto"/>
        <w:ind w:firstLine="567"/>
        <w:jc w:val="center"/>
        <w:rPr>
          <w:rFonts w:ascii="GHEA Grapalat" w:hAnsi="GHEA Grapalat" w:cs="Sylfaen"/>
          <w:b/>
          <w:lang w:val="ro-RO"/>
        </w:rPr>
      </w:pPr>
    </w:p>
    <w:p w:rsidR="00C41E38" w:rsidRDefault="001F603D" w:rsidP="00C41E38">
      <w:pPr>
        <w:spacing w:line="360" w:lineRule="auto"/>
        <w:ind w:firstLine="567"/>
        <w:jc w:val="both"/>
        <w:rPr>
          <w:rFonts w:ascii="GHEA Grapalat" w:hAnsi="GHEA Grapalat"/>
          <w:b/>
          <w:lang w:val="hy-AM"/>
        </w:rPr>
      </w:pPr>
      <w:r w:rsidRPr="00607367">
        <w:rPr>
          <w:rFonts w:ascii="GHEA Grapalat" w:hAnsi="GHEA Grapalat" w:cs="Sylfaen"/>
          <w:b/>
          <w:lang w:val="hy-AM"/>
        </w:rPr>
        <w:t>Իրավական</w:t>
      </w:r>
      <w:r w:rsidRPr="00607367">
        <w:rPr>
          <w:rFonts w:ascii="GHEA Grapalat" w:hAnsi="GHEA Grapalat" w:cs="Times Armenian"/>
          <w:b/>
          <w:lang w:val="fr-FR"/>
        </w:rPr>
        <w:t xml:space="preserve"> </w:t>
      </w:r>
      <w:r w:rsidRPr="00607367">
        <w:rPr>
          <w:rFonts w:ascii="GHEA Grapalat" w:hAnsi="GHEA Grapalat" w:cs="Sylfaen"/>
          <w:b/>
          <w:lang w:val="hy-AM"/>
        </w:rPr>
        <w:t>ակտի</w:t>
      </w:r>
      <w:r w:rsidRPr="00607367">
        <w:rPr>
          <w:rFonts w:ascii="GHEA Grapalat" w:hAnsi="GHEA Grapalat" w:cs="Times Armenian"/>
          <w:b/>
          <w:lang w:val="fr-FR"/>
        </w:rPr>
        <w:t xml:space="preserve"> </w:t>
      </w:r>
      <w:r w:rsidRPr="00607367">
        <w:rPr>
          <w:rFonts w:ascii="GHEA Grapalat" w:hAnsi="GHEA Grapalat" w:cs="Sylfaen"/>
          <w:b/>
          <w:lang w:val="hy-AM"/>
        </w:rPr>
        <w:t>անհրաժեշտությունը</w:t>
      </w:r>
      <w:r w:rsidRPr="00607367">
        <w:rPr>
          <w:rFonts w:ascii="GHEA Grapalat" w:hAnsi="GHEA Grapalat" w:cs="Times Armenian"/>
          <w:b/>
          <w:lang w:val="fr-FR"/>
        </w:rPr>
        <w:t xml:space="preserve"> (</w:t>
      </w:r>
      <w:r w:rsidRPr="00607367">
        <w:rPr>
          <w:rFonts w:ascii="GHEA Grapalat" w:hAnsi="GHEA Grapalat" w:cs="Sylfaen"/>
          <w:b/>
          <w:lang w:val="hy-AM"/>
        </w:rPr>
        <w:t>նպատակը</w:t>
      </w:r>
      <w:r w:rsidRPr="00607367">
        <w:rPr>
          <w:rFonts w:ascii="GHEA Grapalat" w:hAnsi="GHEA Grapalat"/>
          <w:b/>
          <w:lang w:val="fr-FR"/>
        </w:rPr>
        <w:t>).</w:t>
      </w:r>
    </w:p>
    <w:p w:rsidR="00020BBC" w:rsidRPr="009C2CD7" w:rsidRDefault="003775AB" w:rsidP="00C41E38">
      <w:pPr>
        <w:spacing w:line="360" w:lineRule="auto"/>
        <w:ind w:firstLine="567"/>
        <w:jc w:val="both"/>
        <w:rPr>
          <w:rFonts w:ascii="GHEA Grapalat" w:hAnsi="GHEA Grapalat" w:cs="Arial"/>
          <w:color w:val="333333"/>
          <w:lang w:val="hy-AM"/>
        </w:rPr>
      </w:pPr>
      <w:r w:rsidRPr="003775AB">
        <w:rPr>
          <w:rFonts w:ascii="GHEA Grapalat" w:hAnsi="GHEA Grapalat"/>
          <w:lang w:val="hy-AM"/>
        </w:rPr>
        <w:t xml:space="preserve">Կենտրոնական և Արևելյան Եվրոպայի ֆրանսախոս տարածաշրջանային </w:t>
      </w:r>
      <w:r>
        <w:rPr>
          <w:rFonts w:ascii="GHEA Grapalat" w:hAnsi="GHEA Grapalat"/>
          <w:lang w:val="hy-AM"/>
        </w:rPr>
        <w:t xml:space="preserve">կետրոնի </w:t>
      </w:r>
      <w:r w:rsidRPr="003775AB">
        <w:rPr>
          <w:rFonts w:ascii="GHEA Grapalat" w:hAnsi="GHEA Grapalat"/>
          <w:lang w:val="fr-FR"/>
        </w:rPr>
        <w:t>(CREFECO)</w:t>
      </w:r>
      <w:r>
        <w:rPr>
          <w:rFonts w:ascii="GHEA Grapalat" w:hAnsi="GHEA Grapalat"/>
          <w:lang w:val="fr-FR"/>
        </w:rPr>
        <w:t xml:space="preserve"> </w:t>
      </w:r>
      <w:r>
        <w:rPr>
          <w:rFonts w:ascii="GHEA Grapalat" w:hAnsi="GHEA Grapalat"/>
          <w:lang w:val="hy-AM"/>
        </w:rPr>
        <w:t xml:space="preserve">կողմից՝ </w:t>
      </w:r>
      <w:r w:rsidR="00B60E64">
        <w:rPr>
          <w:rFonts w:ascii="GHEA Grapalat" w:hAnsi="GHEA Grapalat"/>
          <w:lang w:val="hy-AM"/>
        </w:rPr>
        <w:t>2024 թվականի օգոստոսի 20-ից</w:t>
      </w:r>
      <w:r w:rsidR="00B60E64" w:rsidRPr="00B60E64">
        <w:rPr>
          <w:rFonts w:ascii="GHEA Grapalat" w:hAnsi="GHEA Grapalat"/>
          <w:lang w:val="fr-FR"/>
        </w:rPr>
        <w:t xml:space="preserve"> </w:t>
      </w:r>
      <w:r w:rsidR="00E25DDD">
        <w:rPr>
          <w:rFonts w:ascii="GHEA Grapalat" w:hAnsi="GHEA Grapalat"/>
          <w:lang w:val="hy-AM"/>
        </w:rPr>
        <w:t xml:space="preserve">26-ը </w:t>
      </w:r>
      <w:r>
        <w:rPr>
          <w:rFonts w:ascii="GHEA Grapalat" w:hAnsi="GHEA Grapalat"/>
          <w:lang w:val="hy-AM"/>
        </w:rPr>
        <w:t>Հայաստանի Հանրապետությունում</w:t>
      </w:r>
      <w:r w:rsidR="00EC006D">
        <w:rPr>
          <w:rFonts w:ascii="GHEA Grapalat" w:hAnsi="GHEA Grapalat"/>
          <w:lang w:val="hy-AM"/>
        </w:rPr>
        <w:t xml:space="preserve"> «Նորարար միասին»</w:t>
      </w:r>
      <w:r>
        <w:rPr>
          <w:rFonts w:ascii="GHEA Grapalat" w:hAnsi="GHEA Grapalat"/>
          <w:lang w:val="hy-AM"/>
        </w:rPr>
        <w:t xml:space="preserve"> Ֆրանկոֆոն միջազգային ամառային </w:t>
      </w:r>
      <w:r w:rsidR="00E86BCB">
        <w:rPr>
          <w:rFonts w:ascii="GHEA Grapalat" w:hAnsi="GHEA Grapalat"/>
          <w:lang w:val="hy-AM"/>
        </w:rPr>
        <w:t>ճամբարը</w:t>
      </w:r>
      <w:r>
        <w:rPr>
          <w:rFonts w:ascii="GHEA Grapalat" w:hAnsi="GHEA Grapalat"/>
          <w:lang w:val="hy-AM"/>
        </w:rPr>
        <w:t xml:space="preserve"> անցկացնելու նպատակով</w:t>
      </w:r>
      <w:r w:rsidRPr="003775AB">
        <w:rPr>
          <w:rFonts w:ascii="GHEA Grapalat" w:hAnsi="GHEA Grapalat"/>
          <w:lang w:val="fr-FR"/>
        </w:rPr>
        <w:t>:</w:t>
      </w:r>
    </w:p>
    <w:p w:rsidR="00085FAE" w:rsidRDefault="00FE4674" w:rsidP="00DA57B2">
      <w:pPr>
        <w:tabs>
          <w:tab w:val="left" w:pos="360"/>
        </w:tabs>
        <w:autoSpaceDE w:val="0"/>
        <w:autoSpaceDN w:val="0"/>
        <w:adjustRightInd w:val="0"/>
        <w:spacing w:line="360" w:lineRule="auto"/>
        <w:ind w:firstLine="567"/>
        <w:jc w:val="both"/>
        <w:rPr>
          <w:rFonts w:ascii="GHEA Grapalat" w:hAnsi="GHEA Grapalat" w:cs="Sylfaen"/>
          <w:b/>
          <w:lang w:val="hy-AM"/>
        </w:rPr>
      </w:pPr>
      <w:r w:rsidRPr="00607367">
        <w:rPr>
          <w:rFonts w:ascii="GHEA Grapalat" w:hAnsi="GHEA Grapalat" w:cs="Sylfaen"/>
          <w:b/>
          <w:lang w:val="hy-AM"/>
        </w:rPr>
        <w:t>Ընթացիկ իրավիճակը և խնդիրները.</w:t>
      </w:r>
    </w:p>
    <w:p w:rsidR="005F058E" w:rsidRPr="0075647D" w:rsidRDefault="005F058E" w:rsidP="00522A40">
      <w:pPr>
        <w:spacing w:line="360" w:lineRule="auto"/>
        <w:ind w:firstLine="567"/>
        <w:jc w:val="both"/>
        <w:rPr>
          <w:rFonts w:ascii="GHEA Grapalat" w:hAnsi="GHEA Grapalat"/>
          <w:lang w:val="hy-AM"/>
        </w:rPr>
      </w:pPr>
      <w:r w:rsidRPr="0075647D">
        <w:rPr>
          <w:rFonts w:ascii="GHEA Grapalat" w:hAnsi="GHEA Grapalat"/>
          <w:lang w:val="hy-AM"/>
        </w:rPr>
        <w:t xml:space="preserve">2017 թվականի նոյեմբերի 17-ին Փարիզում ստորագրվեց Գործընկերության հուշագիր ֆրանկոֆոնիայի միջազգային կազմակերպության՝ ի դեմս  CREFECO և Կենտրոնական և Արևելյան Եվրոպայի ֆրանսախոս տարածաշրջանային երկրների կրթության նախարարությունների միջև՝ «Գործընկերության հուշագիր ֆրանկոֆոնիայի միջազգային կազմակերպության և Ալբանիայի կրթության և սպորտի նախարարության, Հայաստանի Հանրապետության կրթության և գիտության նախարարության, Բուլղարիայի Հանրապետության կրթության և գիտության նախարարության, Հյուսիսային Մակեդոնիայի Հանրապետության կրթության և գիտության նախարարության, Ռումինիայի կրթության և գիտական հետազոտության նախարարության միջև կրթական համագործակցության վերաբերյալ ֆրանկոֆոնիայի ռազմավարության շրջանակներում (2015-2022թթ.): Հուշագրի շրջանակներում CREFECO-ի կողմից գրեթե </w:t>
      </w:r>
      <w:r w:rsidR="00B60E64" w:rsidRPr="00B60E64">
        <w:rPr>
          <w:rFonts w:ascii="GHEA Grapalat" w:hAnsi="GHEA Grapalat"/>
          <w:lang w:val="hy-AM"/>
        </w:rPr>
        <w:t>յուրաքանչյուր</w:t>
      </w:r>
      <w:r w:rsidRPr="0075647D">
        <w:rPr>
          <w:rFonts w:ascii="GHEA Grapalat" w:hAnsi="GHEA Grapalat"/>
          <w:lang w:val="hy-AM"/>
        </w:rPr>
        <w:t xml:space="preserve"> տարի կազմակերպվել են ֆրանսերենի միջազգային օլիմպիադաներ</w:t>
      </w:r>
      <w:r w:rsidR="00B60E64" w:rsidRPr="00B60E64">
        <w:rPr>
          <w:rFonts w:ascii="GHEA Grapalat" w:hAnsi="GHEA Grapalat"/>
          <w:lang w:val="hy-AM"/>
        </w:rPr>
        <w:t>`</w:t>
      </w:r>
      <w:r w:rsidR="003816EF">
        <w:rPr>
          <w:rFonts w:ascii="GHEA Grapalat" w:hAnsi="GHEA Grapalat"/>
          <w:lang w:val="hy-AM"/>
        </w:rPr>
        <w:t xml:space="preserve"> անցկացման երկիրը ընտրվում է ռ</w:t>
      </w:r>
      <w:r w:rsidRPr="0075647D">
        <w:rPr>
          <w:rFonts w:ascii="GHEA Grapalat" w:hAnsi="GHEA Grapalat"/>
          <w:lang w:val="hy-AM"/>
        </w:rPr>
        <w:t xml:space="preserve">ոտացիոն սկզբունքով </w:t>
      </w:r>
      <w:r w:rsidR="00B60E64" w:rsidRPr="00B60E64">
        <w:rPr>
          <w:rFonts w:ascii="GHEA Grapalat" w:hAnsi="GHEA Grapalat"/>
          <w:lang w:val="hy-AM"/>
        </w:rPr>
        <w:t>(</w:t>
      </w:r>
      <w:r w:rsidRPr="0075647D">
        <w:rPr>
          <w:rFonts w:ascii="GHEA Grapalat" w:hAnsi="GHEA Grapalat"/>
          <w:lang w:val="hy-AM"/>
        </w:rPr>
        <w:t>վերջին օլիմպիադան տեղի ունեցավ 2021թ</w:t>
      </w:r>
      <w:r w:rsidR="00B60E64" w:rsidRPr="00B60E64">
        <w:rPr>
          <w:rFonts w:ascii="GHEA Grapalat" w:hAnsi="GHEA Grapalat"/>
          <w:lang w:val="hy-AM"/>
        </w:rPr>
        <w:t>.</w:t>
      </w:r>
      <w:r w:rsidRPr="0075647D">
        <w:rPr>
          <w:rFonts w:ascii="GHEA Grapalat" w:hAnsi="GHEA Grapalat"/>
          <w:lang w:val="hy-AM"/>
        </w:rPr>
        <w:t xml:space="preserve"> </w:t>
      </w:r>
      <w:r w:rsidR="00B60E64" w:rsidRPr="00B60E64">
        <w:rPr>
          <w:rFonts w:ascii="GHEA Grapalat" w:hAnsi="GHEA Grapalat"/>
          <w:lang w:val="hy-AM"/>
        </w:rPr>
        <w:t>առցանց</w:t>
      </w:r>
      <w:r w:rsidR="00B60E64">
        <w:rPr>
          <w:rFonts w:ascii="GHEA Grapalat" w:hAnsi="GHEA Grapalat"/>
          <w:lang w:val="hy-AM"/>
        </w:rPr>
        <w:t xml:space="preserve"> ձևաչափով</w:t>
      </w:r>
      <w:r w:rsidR="00B60E64" w:rsidRPr="00B60E64">
        <w:rPr>
          <w:rFonts w:ascii="GHEA Grapalat" w:hAnsi="GHEA Grapalat"/>
          <w:lang w:val="hy-AM"/>
        </w:rPr>
        <w:t xml:space="preserve">, որը պայմանավորված էր կորոնավիրուսի (COVID-19) </w:t>
      </w:r>
      <w:r w:rsidRPr="0075647D">
        <w:rPr>
          <w:rFonts w:ascii="GHEA Grapalat" w:hAnsi="GHEA Grapalat"/>
          <w:lang w:val="hy-AM"/>
        </w:rPr>
        <w:t>համաճարակ</w:t>
      </w:r>
      <w:r w:rsidR="00B60E64" w:rsidRPr="00B60E64">
        <w:rPr>
          <w:rFonts w:ascii="GHEA Grapalat" w:hAnsi="GHEA Grapalat"/>
          <w:lang w:val="hy-AM"/>
        </w:rPr>
        <w:t>ով</w:t>
      </w:r>
      <w:r w:rsidRPr="0075647D">
        <w:rPr>
          <w:rFonts w:ascii="GHEA Grapalat" w:hAnsi="GHEA Grapalat"/>
          <w:lang w:val="hy-AM"/>
        </w:rPr>
        <w:t xml:space="preserve">): Ռոտացիոն սկզբունքով անդամ երկրներում անցկացվել են նաև միջազգային ֆրանկոֆոն ամառային դպրոցներ: Հայաստանում այն նախատեսվում էր անցկացնել 2021 թվականին, սակայն կապված համաճարակի հետ այն տեղի ունեցավ ազգային մակարդակով: </w:t>
      </w:r>
    </w:p>
    <w:p w:rsidR="005F058E" w:rsidRDefault="005F058E" w:rsidP="00522A40">
      <w:pPr>
        <w:spacing w:line="360" w:lineRule="auto"/>
        <w:ind w:firstLine="567"/>
        <w:jc w:val="both"/>
        <w:rPr>
          <w:rFonts w:ascii="GHEA Grapalat" w:hAnsi="GHEA Grapalat"/>
          <w:lang w:val="hy-AM"/>
        </w:rPr>
      </w:pPr>
      <w:r w:rsidRPr="0075647D">
        <w:rPr>
          <w:rFonts w:ascii="GHEA Grapalat" w:hAnsi="GHEA Grapalat"/>
          <w:lang w:val="hy-AM"/>
        </w:rPr>
        <w:lastRenderedPageBreak/>
        <w:t xml:space="preserve">2021 թվականի հունիսի 26-ից հուլիսի 2-ը CREFECO-ի աջակցությամբ ՀՀ Կոտայքի մարզի Աղվերան բնակավայրում կազմակերպվել է ամառային ֆրանկոֆոն դպրոց-ճամբար, որին մասնակցում են 14-17 տարեկան 30 պատանիներ: Ճամբարին ներգրավված </w:t>
      </w:r>
      <w:r w:rsidR="00E86BCB">
        <w:rPr>
          <w:rFonts w:ascii="GHEA Grapalat" w:hAnsi="GHEA Grapalat"/>
          <w:lang w:val="hy-AM"/>
        </w:rPr>
        <w:t>էին</w:t>
      </w:r>
      <w:r w:rsidRPr="0075647D">
        <w:rPr>
          <w:rFonts w:ascii="GHEA Grapalat" w:hAnsi="GHEA Grapalat"/>
          <w:lang w:val="hy-AM"/>
        </w:rPr>
        <w:t xml:space="preserve"> Հայաստանում ֆրանսերենի խորացված ուսուցմամբ դպրոցների և ոչ խորացված դպրոցների` ֆրանսերենից լավագույն գիտելիքներ ունեցող աշակերտները:</w:t>
      </w:r>
    </w:p>
    <w:p w:rsidR="00E25DDD" w:rsidRPr="005F058E" w:rsidRDefault="00B60E64" w:rsidP="00522A40">
      <w:pPr>
        <w:spacing w:line="360" w:lineRule="auto"/>
        <w:ind w:firstLine="567"/>
        <w:jc w:val="both"/>
        <w:rPr>
          <w:rFonts w:ascii="GHEA Grapalat" w:hAnsi="GHEA Grapalat"/>
          <w:lang w:val="hy-AM"/>
        </w:rPr>
      </w:pPr>
      <w:r w:rsidRPr="00B60E64">
        <w:rPr>
          <w:rFonts w:ascii="GHEA Grapalat" w:hAnsi="GHEA Grapalat"/>
          <w:lang w:val="hy-AM"/>
        </w:rPr>
        <w:t>2024 թ</w:t>
      </w:r>
      <w:r w:rsidR="00C415C4">
        <w:rPr>
          <w:rFonts w:ascii="GHEA Grapalat" w:hAnsi="GHEA Grapalat"/>
          <w:lang w:val="hy-AM"/>
        </w:rPr>
        <w:t>վականին</w:t>
      </w:r>
      <w:r w:rsidR="005F058E">
        <w:rPr>
          <w:rFonts w:ascii="GHEA Grapalat" w:hAnsi="GHEA Grapalat"/>
          <w:lang w:val="hy-AM"/>
        </w:rPr>
        <w:t xml:space="preserve"> Հայաստանում այն նախատեսվում է ացկացնել միջազգային մակարդակով</w:t>
      </w:r>
      <w:r w:rsidRPr="00B60E64">
        <w:rPr>
          <w:rFonts w:ascii="GHEA Grapalat" w:hAnsi="GHEA Grapalat"/>
          <w:lang w:val="hy-AM"/>
        </w:rPr>
        <w:t xml:space="preserve">՝ </w:t>
      </w:r>
      <w:r w:rsidRPr="00442D95">
        <w:rPr>
          <w:rFonts w:ascii="GHEA Grapalat" w:hAnsi="GHEA Grapalat"/>
          <w:lang w:val="hy-AM"/>
        </w:rPr>
        <w:t>CREFECO-ի անդամ երկրների դպրոցական աշակերտների մասնակցությամբ</w:t>
      </w:r>
      <w:r w:rsidR="005F058E" w:rsidRPr="00442D95">
        <w:rPr>
          <w:rFonts w:ascii="GHEA Grapalat" w:hAnsi="GHEA Grapalat"/>
          <w:lang w:val="hy-AM"/>
        </w:rPr>
        <w:t>:</w:t>
      </w:r>
      <w:r w:rsidR="00E25DDD">
        <w:rPr>
          <w:rFonts w:ascii="GHEA Grapalat" w:hAnsi="GHEA Grapalat"/>
          <w:lang w:val="hy-AM"/>
        </w:rPr>
        <w:t xml:space="preserve"> </w:t>
      </w:r>
      <w:r w:rsidR="00442D95">
        <w:rPr>
          <w:rFonts w:ascii="GHEA Grapalat" w:hAnsi="GHEA Grapalat"/>
          <w:lang w:val="hy-AM"/>
        </w:rPr>
        <w:t xml:space="preserve">Նախատեսվում է մասնակցություն նաև Բելգիայի թագավորությունից: </w:t>
      </w:r>
    </w:p>
    <w:p w:rsidR="00717903" w:rsidRDefault="00717903" w:rsidP="00573115">
      <w:pPr>
        <w:spacing w:line="312" w:lineRule="auto"/>
        <w:ind w:firstLine="567"/>
        <w:jc w:val="both"/>
        <w:rPr>
          <w:rFonts w:ascii="GHEA Grapalat" w:eastAsia="Calibri" w:hAnsi="GHEA Grapalat" w:cs="Sylfaen"/>
          <w:b/>
          <w:color w:val="000000"/>
          <w:lang w:val="hy-AM"/>
        </w:rPr>
      </w:pPr>
    </w:p>
    <w:p w:rsidR="00AE60FA" w:rsidRDefault="00FE4674" w:rsidP="0057311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D13C25" w:rsidRPr="00233258" w:rsidRDefault="005F058E" w:rsidP="00E84E83">
      <w:pPr>
        <w:tabs>
          <w:tab w:val="left" w:pos="360"/>
        </w:tabs>
        <w:spacing w:line="360" w:lineRule="auto"/>
        <w:jc w:val="both"/>
        <w:rPr>
          <w:rFonts w:ascii="GHEA Grapalat" w:hAnsi="GHEA Grapalat"/>
          <w:lang w:val="hy-AM"/>
        </w:rPr>
      </w:pPr>
      <w:r>
        <w:rPr>
          <w:rFonts w:ascii="GHEA Grapalat" w:eastAsia="Calibri" w:hAnsi="GHEA Grapalat" w:cs="Sylfaen"/>
          <w:color w:val="000000"/>
          <w:lang w:val="fr-FR"/>
        </w:rPr>
        <w:tab/>
      </w:r>
      <w:r>
        <w:rPr>
          <w:rFonts w:ascii="GHEA Grapalat" w:eastAsia="Calibri" w:hAnsi="GHEA Grapalat" w:cs="Sylfaen"/>
          <w:color w:val="000000"/>
          <w:lang w:val="hy-AM"/>
        </w:rPr>
        <w:t xml:space="preserve">Նախատեսվում է յուրաքանչյուր անդամ երկրից </w:t>
      </w:r>
      <w:r w:rsidRPr="005F058E">
        <w:rPr>
          <w:rFonts w:ascii="GHEA Grapalat" w:eastAsia="Calibri" w:hAnsi="GHEA Grapalat" w:cs="Sylfaen"/>
          <w:color w:val="000000"/>
          <w:lang w:val="fr-FR"/>
        </w:rPr>
        <w:t>(</w:t>
      </w:r>
      <w:r>
        <w:rPr>
          <w:rFonts w:ascii="GHEA Grapalat" w:eastAsia="Calibri" w:hAnsi="GHEA Grapalat" w:cs="Sylfaen"/>
          <w:color w:val="000000"/>
          <w:lang w:val="hy-AM"/>
        </w:rPr>
        <w:t>10 երկիր</w:t>
      </w:r>
      <w:r w:rsidRPr="005F058E">
        <w:rPr>
          <w:rFonts w:ascii="GHEA Grapalat" w:eastAsia="Calibri" w:hAnsi="GHEA Grapalat" w:cs="Sylfaen"/>
          <w:color w:val="000000"/>
          <w:lang w:val="fr-FR"/>
        </w:rPr>
        <w:t>)</w:t>
      </w:r>
      <w:r>
        <w:rPr>
          <w:rFonts w:ascii="GHEA Grapalat" w:eastAsia="Calibri" w:hAnsi="GHEA Grapalat" w:cs="Sylfaen"/>
          <w:color w:val="000000"/>
          <w:lang w:val="hy-AM"/>
        </w:rPr>
        <w:t xml:space="preserve">՝ ֆրանսերենի ազգային օլիմպիադայի հաղթող ճանաչված ավագ դպրոցի 2 աշակերտի </w:t>
      </w:r>
      <w:r w:rsidRPr="005F058E">
        <w:rPr>
          <w:rFonts w:ascii="GHEA Grapalat" w:eastAsia="Calibri" w:hAnsi="GHEA Grapalat" w:cs="Sylfaen"/>
          <w:color w:val="000000"/>
          <w:lang w:val="fr-FR"/>
        </w:rPr>
        <w:t>(</w:t>
      </w:r>
      <w:r>
        <w:rPr>
          <w:rFonts w:ascii="GHEA Grapalat" w:eastAsia="Calibri" w:hAnsi="GHEA Grapalat" w:cs="Sylfaen"/>
          <w:color w:val="000000"/>
          <w:lang w:val="hy-AM"/>
        </w:rPr>
        <w:t xml:space="preserve">ֆրանսերենի </w:t>
      </w:r>
      <w:r w:rsidRPr="005F058E">
        <w:rPr>
          <w:rFonts w:ascii="GHEA Grapalat" w:eastAsia="Calibri" w:hAnsi="GHEA Grapalat" w:cs="Sylfaen"/>
          <w:color w:val="000000"/>
          <w:lang w:val="fr-FR"/>
        </w:rPr>
        <w:t>B</w:t>
      </w:r>
      <w:r>
        <w:rPr>
          <w:rFonts w:ascii="GHEA Grapalat" w:eastAsia="Calibri" w:hAnsi="GHEA Grapalat" w:cs="Sylfaen"/>
          <w:color w:val="000000"/>
          <w:lang w:val="fr-FR"/>
        </w:rPr>
        <w:t>1</w:t>
      </w:r>
      <w:r>
        <w:rPr>
          <w:rFonts w:ascii="GHEA Grapalat" w:eastAsia="Calibri" w:hAnsi="GHEA Grapalat" w:cs="Sylfaen"/>
          <w:color w:val="000000"/>
          <w:lang w:val="hy-AM"/>
        </w:rPr>
        <w:t xml:space="preserve"> և</w:t>
      </w:r>
      <w:r>
        <w:rPr>
          <w:rFonts w:ascii="GHEA Grapalat" w:eastAsia="Calibri" w:hAnsi="GHEA Grapalat" w:cs="Sylfaen"/>
          <w:color w:val="000000"/>
          <w:lang w:val="fr-FR"/>
        </w:rPr>
        <w:t xml:space="preserve"> B2</w:t>
      </w:r>
      <w:r>
        <w:rPr>
          <w:rFonts w:ascii="GHEA Grapalat" w:eastAsia="Calibri" w:hAnsi="GHEA Grapalat" w:cs="Sylfaen"/>
          <w:color w:val="000000"/>
          <w:lang w:val="hy-AM"/>
        </w:rPr>
        <w:t xml:space="preserve"> մակարդակի</w:t>
      </w:r>
      <w:r w:rsidRPr="005F058E">
        <w:rPr>
          <w:rFonts w:ascii="GHEA Grapalat" w:eastAsia="Calibri" w:hAnsi="GHEA Grapalat" w:cs="Sylfaen"/>
          <w:color w:val="000000"/>
          <w:lang w:val="fr-FR"/>
        </w:rPr>
        <w:t>)</w:t>
      </w:r>
      <w:r>
        <w:rPr>
          <w:rFonts w:ascii="GHEA Grapalat" w:eastAsia="Calibri" w:hAnsi="GHEA Grapalat" w:cs="Sylfaen"/>
          <w:color w:val="000000"/>
          <w:lang w:val="hy-AM"/>
        </w:rPr>
        <w:t xml:space="preserve"> մասնակցություն՝ իրենց ղեկավարի հետ: </w:t>
      </w:r>
      <w:r w:rsidR="00B60E64" w:rsidRPr="00442D95">
        <w:rPr>
          <w:rFonts w:ascii="GHEA Grapalat" w:eastAsia="Calibri" w:hAnsi="GHEA Grapalat" w:cs="Sylfaen"/>
          <w:color w:val="000000"/>
          <w:lang w:val="hy-AM"/>
        </w:rPr>
        <w:t>Մասնակիցների</w:t>
      </w:r>
      <w:r w:rsidR="00B60E64" w:rsidRPr="00B60E64">
        <w:rPr>
          <w:rFonts w:ascii="GHEA Grapalat" w:eastAsia="Calibri" w:hAnsi="GHEA Grapalat" w:cs="Sylfaen"/>
          <w:color w:val="000000"/>
          <w:lang w:val="fr-FR"/>
        </w:rPr>
        <w:t xml:space="preserve"> </w:t>
      </w:r>
      <w:proofErr w:type="spellStart"/>
      <w:r w:rsidR="00B60E64">
        <w:rPr>
          <w:rFonts w:ascii="GHEA Grapalat" w:eastAsia="Calibri" w:hAnsi="GHEA Grapalat" w:cs="Sylfaen"/>
          <w:color w:val="000000"/>
          <w:lang w:val="fr-FR"/>
        </w:rPr>
        <w:t>Հայաստան</w:t>
      </w:r>
      <w:proofErr w:type="spellEnd"/>
      <w:r w:rsidR="00B60E64">
        <w:rPr>
          <w:rFonts w:ascii="GHEA Grapalat" w:eastAsia="Calibri" w:hAnsi="GHEA Grapalat" w:cs="Sylfaen"/>
          <w:color w:val="000000"/>
          <w:lang w:val="fr-FR"/>
        </w:rPr>
        <w:t xml:space="preserve"> </w:t>
      </w:r>
      <w:proofErr w:type="spellStart"/>
      <w:r w:rsidR="00B60E64">
        <w:rPr>
          <w:rFonts w:ascii="GHEA Grapalat" w:eastAsia="Calibri" w:hAnsi="GHEA Grapalat" w:cs="Sylfaen"/>
          <w:color w:val="000000"/>
          <w:lang w:val="fr-FR"/>
        </w:rPr>
        <w:t>ժամանման</w:t>
      </w:r>
      <w:proofErr w:type="spellEnd"/>
      <w:r w:rsidR="00B60E64">
        <w:rPr>
          <w:rFonts w:ascii="GHEA Grapalat" w:eastAsia="Calibri" w:hAnsi="GHEA Grapalat" w:cs="Sylfaen"/>
          <w:color w:val="000000"/>
          <w:lang w:val="fr-FR"/>
        </w:rPr>
        <w:t xml:space="preserve"> </w:t>
      </w:r>
      <w:proofErr w:type="spellStart"/>
      <w:r w:rsidR="00B60E64">
        <w:rPr>
          <w:rFonts w:ascii="GHEA Grapalat" w:eastAsia="Calibri" w:hAnsi="GHEA Grapalat" w:cs="Sylfaen"/>
          <w:color w:val="000000"/>
          <w:lang w:val="fr-FR"/>
        </w:rPr>
        <w:t>հետ</w:t>
      </w:r>
      <w:proofErr w:type="spellEnd"/>
      <w:r w:rsidR="00B60E64">
        <w:rPr>
          <w:rFonts w:ascii="GHEA Grapalat" w:eastAsia="Calibri" w:hAnsi="GHEA Grapalat" w:cs="Sylfaen"/>
          <w:color w:val="000000"/>
          <w:lang w:val="fr-FR"/>
        </w:rPr>
        <w:t xml:space="preserve"> </w:t>
      </w:r>
      <w:proofErr w:type="spellStart"/>
      <w:r w:rsidR="00B60E64">
        <w:rPr>
          <w:rFonts w:ascii="GHEA Grapalat" w:eastAsia="Calibri" w:hAnsi="GHEA Grapalat" w:cs="Sylfaen"/>
          <w:color w:val="000000"/>
          <w:lang w:val="fr-FR"/>
        </w:rPr>
        <w:t>կապված</w:t>
      </w:r>
      <w:proofErr w:type="spellEnd"/>
      <w:r w:rsidR="00B60E64">
        <w:rPr>
          <w:rFonts w:ascii="GHEA Grapalat" w:eastAsia="Calibri" w:hAnsi="GHEA Grapalat" w:cs="Sylfaen"/>
          <w:color w:val="000000"/>
          <w:lang w:val="fr-FR"/>
        </w:rPr>
        <w:t xml:space="preserve"> </w:t>
      </w:r>
      <w:r w:rsidR="005A30F9">
        <w:rPr>
          <w:rFonts w:ascii="GHEA Grapalat" w:eastAsia="Calibri" w:hAnsi="GHEA Grapalat" w:cs="Sylfaen"/>
          <w:color w:val="000000"/>
          <w:lang w:val="hy-AM"/>
        </w:rPr>
        <w:t>տրանսպորտ</w:t>
      </w:r>
      <w:r w:rsidR="00B60E64" w:rsidRPr="00442D95">
        <w:rPr>
          <w:rFonts w:ascii="GHEA Grapalat" w:eastAsia="Calibri" w:hAnsi="GHEA Grapalat" w:cs="Sylfaen"/>
          <w:color w:val="000000"/>
          <w:lang w:val="hy-AM"/>
        </w:rPr>
        <w:t>ային</w:t>
      </w:r>
      <w:r w:rsidR="00EC006D">
        <w:rPr>
          <w:rFonts w:ascii="GHEA Grapalat" w:eastAsia="Calibri" w:hAnsi="GHEA Grapalat" w:cs="Sylfaen"/>
          <w:color w:val="000000"/>
          <w:lang w:val="hy-AM"/>
        </w:rPr>
        <w:t xml:space="preserve"> </w:t>
      </w:r>
      <w:r w:rsidR="005A30F9">
        <w:rPr>
          <w:rFonts w:ascii="GHEA Grapalat" w:eastAsia="Calibri" w:hAnsi="GHEA Grapalat" w:cs="Sylfaen"/>
          <w:color w:val="000000"/>
          <w:lang w:val="hy-AM"/>
        </w:rPr>
        <w:t xml:space="preserve">և այլ ծախսերը </w:t>
      </w:r>
      <w:r w:rsidR="00C827D8" w:rsidRPr="00EC006D">
        <w:rPr>
          <w:rFonts w:ascii="GHEA Grapalat" w:eastAsia="Calibri" w:hAnsi="GHEA Grapalat" w:cs="Sylfaen"/>
          <w:color w:val="000000"/>
          <w:lang w:val="fr-FR"/>
        </w:rPr>
        <w:t>(</w:t>
      </w:r>
      <w:r w:rsidR="00C827D8" w:rsidRPr="00442D95">
        <w:rPr>
          <w:rFonts w:ascii="GHEA Grapalat" w:eastAsia="Calibri" w:hAnsi="GHEA Grapalat" w:cs="Sylfaen"/>
          <w:color w:val="000000"/>
          <w:lang w:val="hy-AM"/>
        </w:rPr>
        <w:t>շուրջ</w:t>
      </w:r>
      <w:r w:rsidR="00C827D8">
        <w:rPr>
          <w:rFonts w:ascii="GHEA Grapalat" w:eastAsia="Calibri" w:hAnsi="GHEA Grapalat" w:cs="Sylfaen"/>
          <w:color w:val="000000"/>
          <w:lang w:val="hy-AM"/>
        </w:rPr>
        <w:t xml:space="preserve"> 13</w:t>
      </w:r>
      <w:r w:rsidR="00C827D8">
        <w:rPr>
          <w:rFonts w:ascii="Cambria Math" w:eastAsia="Calibri" w:hAnsi="Cambria Math" w:cs="Sylfaen"/>
          <w:color w:val="000000"/>
          <w:lang w:val="hy-AM"/>
        </w:rPr>
        <w:t>․</w:t>
      </w:r>
      <w:r w:rsidR="00C827D8">
        <w:rPr>
          <w:rFonts w:ascii="GHEA Grapalat" w:eastAsia="Calibri" w:hAnsi="GHEA Grapalat" w:cs="Sylfaen"/>
          <w:color w:val="000000"/>
          <w:lang w:val="hy-AM"/>
        </w:rPr>
        <w:t>000,0</w:t>
      </w:r>
      <w:r w:rsidR="00C827D8" w:rsidRPr="00B60E64">
        <w:rPr>
          <w:rFonts w:ascii="GHEA Grapalat" w:eastAsia="Calibri" w:hAnsi="GHEA Grapalat" w:cs="Sylfaen"/>
          <w:color w:val="000000"/>
          <w:lang w:val="fr-FR"/>
        </w:rPr>
        <w:t xml:space="preserve"> </w:t>
      </w:r>
      <w:r w:rsidR="00C827D8">
        <w:rPr>
          <w:rFonts w:ascii="GHEA Grapalat" w:eastAsia="Calibri" w:hAnsi="GHEA Grapalat" w:cs="Sylfaen"/>
          <w:color w:val="000000"/>
          <w:lang w:val="hy-AM"/>
        </w:rPr>
        <w:t xml:space="preserve">հազար </w:t>
      </w:r>
      <w:proofErr w:type="spellStart"/>
      <w:r w:rsidR="00C827D8">
        <w:rPr>
          <w:rFonts w:ascii="GHEA Grapalat" w:eastAsia="Calibri" w:hAnsi="GHEA Grapalat" w:cs="Sylfaen"/>
          <w:color w:val="000000"/>
          <w:lang w:val="fr-FR"/>
        </w:rPr>
        <w:t>դրամ</w:t>
      </w:r>
      <w:proofErr w:type="spellEnd"/>
      <w:r w:rsidR="00C827D8" w:rsidRPr="00EC006D">
        <w:rPr>
          <w:rFonts w:ascii="GHEA Grapalat" w:eastAsia="Calibri" w:hAnsi="GHEA Grapalat" w:cs="Sylfaen"/>
          <w:color w:val="000000"/>
          <w:lang w:val="fr-FR"/>
        </w:rPr>
        <w:t>)</w:t>
      </w:r>
      <w:r w:rsidR="00C827D8">
        <w:rPr>
          <w:rFonts w:ascii="GHEA Grapalat" w:eastAsia="Calibri" w:hAnsi="GHEA Grapalat" w:cs="Sylfaen"/>
          <w:color w:val="000000"/>
          <w:lang w:val="hy-AM"/>
        </w:rPr>
        <w:t xml:space="preserve"> </w:t>
      </w:r>
      <w:r w:rsidR="005A30F9">
        <w:rPr>
          <w:rFonts w:ascii="GHEA Grapalat" w:eastAsia="Calibri" w:hAnsi="GHEA Grapalat" w:cs="Sylfaen"/>
          <w:color w:val="000000"/>
          <w:lang w:val="hy-AM"/>
        </w:rPr>
        <w:t>կկար</w:t>
      </w:r>
      <w:r w:rsidR="00EC006D">
        <w:rPr>
          <w:rFonts w:ascii="GHEA Grapalat" w:eastAsia="Calibri" w:hAnsi="GHEA Grapalat" w:cs="Sylfaen"/>
          <w:color w:val="000000"/>
          <w:lang w:val="hy-AM"/>
        </w:rPr>
        <w:t>գ</w:t>
      </w:r>
      <w:r w:rsidR="00B60E64">
        <w:rPr>
          <w:rFonts w:ascii="GHEA Grapalat" w:eastAsia="Calibri" w:hAnsi="GHEA Grapalat" w:cs="Sylfaen"/>
          <w:color w:val="000000"/>
          <w:lang w:val="hy-AM"/>
        </w:rPr>
        <w:t>ավորվ</w:t>
      </w:r>
      <w:r w:rsidR="00B60E64" w:rsidRPr="00442D95">
        <w:rPr>
          <w:rFonts w:ascii="GHEA Grapalat" w:eastAsia="Calibri" w:hAnsi="GHEA Grapalat" w:cs="Sylfaen"/>
          <w:color w:val="000000"/>
          <w:lang w:val="hy-AM"/>
        </w:rPr>
        <w:t>են</w:t>
      </w:r>
      <w:r w:rsidR="005A30F9">
        <w:rPr>
          <w:rFonts w:ascii="GHEA Grapalat" w:eastAsia="Calibri" w:hAnsi="GHEA Grapalat" w:cs="Sylfaen"/>
          <w:color w:val="000000"/>
          <w:lang w:val="hy-AM"/>
        </w:rPr>
        <w:t xml:space="preserve"> </w:t>
      </w:r>
      <w:r w:rsidRPr="005F058E">
        <w:rPr>
          <w:rFonts w:ascii="GHEA Grapalat" w:eastAsia="Calibri" w:hAnsi="GHEA Grapalat" w:cs="Sylfaen"/>
          <w:color w:val="000000"/>
          <w:lang w:val="hy-AM"/>
        </w:rPr>
        <w:t>CREFECO</w:t>
      </w:r>
      <w:r>
        <w:rPr>
          <w:rFonts w:ascii="GHEA Grapalat" w:eastAsia="Calibri" w:hAnsi="GHEA Grapalat" w:cs="Sylfaen"/>
          <w:color w:val="000000"/>
          <w:lang w:val="hy-AM"/>
        </w:rPr>
        <w:t>-</w:t>
      </w:r>
      <w:r w:rsidR="009C2CD7">
        <w:rPr>
          <w:rFonts w:ascii="GHEA Grapalat" w:eastAsia="Calibri" w:hAnsi="GHEA Grapalat" w:cs="Sylfaen"/>
          <w:color w:val="000000"/>
          <w:lang w:val="hy-AM"/>
        </w:rPr>
        <w:t>ի աջակցությամբ</w:t>
      </w:r>
      <w:r w:rsidR="005A30F9">
        <w:rPr>
          <w:rFonts w:ascii="GHEA Grapalat" w:eastAsia="Calibri" w:hAnsi="GHEA Grapalat" w:cs="Sylfaen"/>
          <w:color w:val="000000"/>
          <w:lang w:val="hy-AM"/>
        </w:rPr>
        <w:t xml:space="preserve">: Անհրաժեշտություն է առաջացել հոգալու  </w:t>
      </w:r>
      <w:r w:rsidR="00B60E64" w:rsidRPr="00442D95">
        <w:rPr>
          <w:rFonts w:ascii="GHEA Grapalat" w:eastAsia="Calibri" w:hAnsi="GHEA Grapalat" w:cs="Sylfaen"/>
          <w:color w:val="000000"/>
          <w:lang w:val="hy-AM"/>
        </w:rPr>
        <w:t>մասնակիցների</w:t>
      </w:r>
      <w:r w:rsidR="00B60E64" w:rsidRPr="00B60E64">
        <w:rPr>
          <w:rFonts w:ascii="GHEA Grapalat" w:eastAsia="Calibri" w:hAnsi="GHEA Grapalat" w:cs="Sylfaen"/>
          <w:color w:val="000000"/>
          <w:lang w:val="fr-FR"/>
        </w:rPr>
        <w:t xml:space="preserve"> </w:t>
      </w:r>
      <w:r w:rsidR="00EC006D">
        <w:rPr>
          <w:rFonts w:ascii="GHEA Grapalat" w:eastAsia="Calibri" w:hAnsi="GHEA Grapalat" w:cs="Sylfaen"/>
          <w:color w:val="000000"/>
          <w:lang w:val="hy-AM"/>
        </w:rPr>
        <w:t xml:space="preserve">կեցության և </w:t>
      </w:r>
      <w:r w:rsidR="00B60E64">
        <w:rPr>
          <w:rFonts w:ascii="GHEA Grapalat" w:eastAsia="Calibri" w:hAnsi="GHEA Grapalat" w:cs="Sylfaen"/>
          <w:color w:val="000000"/>
          <w:lang w:val="hy-AM"/>
        </w:rPr>
        <w:t xml:space="preserve">3-անգամյա </w:t>
      </w:r>
      <w:r w:rsidR="00EC006D">
        <w:rPr>
          <w:rFonts w:ascii="GHEA Grapalat" w:eastAsia="Calibri" w:hAnsi="GHEA Grapalat" w:cs="Sylfaen"/>
          <w:color w:val="000000"/>
          <w:lang w:val="hy-AM"/>
        </w:rPr>
        <w:t xml:space="preserve">սննդի </w:t>
      </w:r>
      <w:r w:rsidR="00B60E64" w:rsidRPr="00442D95">
        <w:rPr>
          <w:rFonts w:ascii="GHEA Grapalat" w:eastAsia="Calibri" w:hAnsi="GHEA Grapalat" w:cs="Sylfaen"/>
          <w:color w:val="000000"/>
          <w:lang w:val="hy-AM"/>
        </w:rPr>
        <w:t>կազմակերպման</w:t>
      </w:r>
      <w:r w:rsidR="00B60E64" w:rsidRPr="00B60E64">
        <w:rPr>
          <w:rFonts w:ascii="GHEA Grapalat" w:eastAsia="Calibri" w:hAnsi="GHEA Grapalat" w:cs="Sylfaen"/>
          <w:color w:val="000000"/>
          <w:lang w:val="fr-FR"/>
        </w:rPr>
        <w:t xml:space="preserve"> </w:t>
      </w:r>
      <w:r w:rsidR="00EC006D">
        <w:rPr>
          <w:rFonts w:ascii="GHEA Grapalat" w:eastAsia="Calibri" w:hAnsi="GHEA Grapalat" w:cs="Sylfaen"/>
          <w:color w:val="000000"/>
          <w:lang w:val="hy-AM"/>
        </w:rPr>
        <w:t xml:space="preserve">ծախսերը, որը կազմում է </w:t>
      </w:r>
      <w:r w:rsidR="00EC006D" w:rsidRPr="00EC006D">
        <w:rPr>
          <w:rFonts w:ascii="GHEA Grapalat" w:eastAsia="Calibri" w:hAnsi="GHEA Grapalat" w:cs="Sylfaen"/>
          <w:color w:val="000000"/>
          <w:lang w:val="hy-AM"/>
        </w:rPr>
        <w:t>1</w:t>
      </w:r>
      <w:r w:rsidR="002033C8">
        <w:rPr>
          <w:rFonts w:ascii="Cambria Math" w:eastAsia="Calibri" w:hAnsi="Cambria Math" w:cs="Sylfaen"/>
          <w:color w:val="000000"/>
          <w:lang w:val="hy-AM"/>
        </w:rPr>
        <w:t>․</w:t>
      </w:r>
      <w:r w:rsidR="00EC006D" w:rsidRPr="00EC006D">
        <w:rPr>
          <w:rFonts w:ascii="GHEA Grapalat" w:eastAsia="Calibri" w:hAnsi="GHEA Grapalat" w:cs="Sylfaen"/>
          <w:color w:val="000000"/>
          <w:lang w:val="hy-AM"/>
        </w:rPr>
        <w:t>944</w:t>
      </w:r>
      <w:r w:rsidR="002033C8">
        <w:rPr>
          <w:rFonts w:ascii="GHEA Grapalat" w:eastAsia="Calibri" w:hAnsi="GHEA Grapalat" w:cs="Sylfaen"/>
          <w:color w:val="000000"/>
          <w:lang w:val="hy-AM"/>
        </w:rPr>
        <w:t>,</w:t>
      </w:r>
      <w:r w:rsidR="00EC006D" w:rsidRPr="00EC006D">
        <w:rPr>
          <w:rFonts w:ascii="GHEA Grapalat" w:eastAsia="Calibri" w:hAnsi="GHEA Grapalat" w:cs="Sylfaen"/>
          <w:color w:val="000000"/>
          <w:lang w:val="hy-AM"/>
        </w:rPr>
        <w:t>0</w:t>
      </w:r>
      <w:r w:rsidR="002033C8">
        <w:rPr>
          <w:rFonts w:ascii="GHEA Grapalat" w:eastAsia="Calibri" w:hAnsi="GHEA Grapalat" w:cs="Sylfaen"/>
          <w:color w:val="000000"/>
          <w:lang w:val="hy-AM"/>
        </w:rPr>
        <w:t xml:space="preserve"> հազար</w:t>
      </w:r>
      <w:r w:rsidR="00717903">
        <w:rPr>
          <w:rFonts w:ascii="GHEA Grapalat" w:eastAsia="Calibri" w:hAnsi="GHEA Grapalat" w:cs="Sylfaen"/>
          <w:color w:val="000000"/>
          <w:lang w:val="hy-AM"/>
        </w:rPr>
        <w:t xml:space="preserve"> </w:t>
      </w:r>
      <w:r w:rsidR="00EC006D" w:rsidRPr="00EC006D">
        <w:rPr>
          <w:rFonts w:ascii="GHEA Grapalat" w:eastAsia="Calibri" w:hAnsi="GHEA Grapalat" w:cs="Sylfaen"/>
          <w:color w:val="000000"/>
          <w:lang w:val="hy-AM"/>
        </w:rPr>
        <w:t>դրամ ներառյալ ԱԱՀ-ն</w:t>
      </w:r>
      <w:r w:rsidR="00EC006D">
        <w:rPr>
          <w:rFonts w:ascii="GHEA Grapalat" w:eastAsia="Calibri" w:hAnsi="GHEA Grapalat" w:cs="Sylfaen"/>
          <w:color w:val="000000"/>
          <w:lang w:val="hy-AM"/>
        </w:rPr>
        <w:t>:</w:t>
      </w:r>
      <w:r w:rsidR="000C143E" w:rsidRPr="000C143E">
        <w:rPr>
          <w:rFonts w:ascii="GHEA Grapalat" w:hAnsi="GHEA Grapalat"/>
          <w:lang w:val="hy-AM"/>
        </w:rPr>
        <w:t xml:space="preserve"> </w:t>
      </w:r>
      <w:r w:rsidR="0065104B" w:rsidRPr="005F058E">
        <w:rPr>
          <w:rFonts w:ascii="GHEA Grapalat" w:eastAsia="Calibri" w:hAnsi="GHEA Grapalat" w:cs="Sylfaen"/>
          <w:color w:val="000000"/>
          <w:lang w:val="hy-AM"/>
        </w:rPr>
        <w:t>CREFECO</w:t>
      </w:r>
      <w:r w:rsidR="0065104B">
        <w:rPr>
          <w:rFonts w:ascii="GHEA Grapalat" w:eastAsia="Calibri" w:hAnsi="GHEA Grapalat" w:cs="Sylfaen"/>
          <w:color w:val="000000"/>
          <w:lang w:val="hy-AM"/>
        </w:rPr>
        <w:t xml:space="preserve">-ն </w:t>
      </w:r>
      <w:r w:rsidR="0067160E">
        <w:rPr>
          <w:rFonts w:ascii="GHEA Grapalat" w:eastAsia="Calibri" w:hAnsi="GHEA Grapalat" w:cs="Sylfaen"/>
          <w:color w:val="000000"/>
          <w:lang w:val="hy-AM"/>
        </w:rPr>
        <w:t xml:space="preserve">նպատակահարմամր է գտել </w:t>
      </w:r>
      <w:r w:rsidR="00B551C7">
        <w:rPr>
          <w:rFonts w:ascii="GHEA Grapalat" w:hAnsi="GHEA Grapalat"/>
          <w:lang w:val="hy-AM"/>
        </w:rPr>
        <w:t>Ֆրանկոֆոն միջազգային ամառային ճամբարը</w:t>
      </w:r>
      <w:r w:rsidR="0065104B">
        <w:rPr>
          <w:rFonts w:ascii="GHEA Grapalat" w:hAnsi="GHEA Grapalat"/>
          <w:lang w:val="hy-AM"/>
        </w:rPr>
        <w:t xml:space="preserve"> </w:t>
      </w:r>
      <w:r w:rsidR="008E3CEE">
        <w:rPr>
          <w:rFonts w:ascii="GHEA Grapalat" w:hAnsi="GHEA Grapalat"/>
          <w:lang w:val="hy-AM"/>
        </w:rPr>
        <w:t>կազմակերպ</w:t>
      </w:r>
      <w:r w:rsidR="00057777">
        <w:rPr>
          <w:rFonts w:ascii="GHEA Grapalat" w:hAnsi="GHEA Grapalat"/>
          <w:lang w:val="hy-AM"/>
        </w:rPr>
        <w:t>ել</w:t>
      </w:r>
      <w:r w:rsidR="000C143E">
        <w:rPr>
          <w:rFonts w:ascii="GHEA Grapalat" w:hAnsi="GHEA Grapalat"/>
          <w:lang w:val="hy-AM"/>
        </w:rPr>
        <w:t xml:space="preserve"> </w:t>
      </w:r>
      <w:r w:rsidR="0097133A" w:rsidRPr="00233258">
        <w:rPr>
          <w:rFonts w:ascii="GHEA Grapalat" w:hAnsi="GHEA Grapalat"/>
          <w:lang w:val="hy-AM"/>
        </w:rPr>
        <w:t>Թումո</w:t>
      </w:r>
      <w:r w:rsidR="00464F26" w:rsidRPr="00233258">
        <w:rPr>
          <w:rFonts w:ascii="GHEA Grapalat" w:hAnsi="GHEA Grapalat"/>
          <w:lang w:val="hy-AM"/>
        </w:rPr>
        <w:t xml:space="preserve"> ստեղծարար տեխնոլոգիաների կենտրոն</w:t>
      </w:r>
      <w:r w:rsidR="0097133A" w:rsidRPr="00233258">
        <w:rPr>
          <w:rFonts w:ascii="GHEA Grapalat" w:hAnsi="GHEA Grapalat"/>
          <w:lang w:val="hy-AM"/>
        </w:rPr>
        <w:t>ի</w:t>
      </w:r>
      <w:r w:rsidR="00233258" w:rsidRPr="00233258">
        <w:rPr>
          <w:rFonts w:ascii="GHEA Grapalat" w:hAnsi="GHEA Grapalat"/>
          <w:lang w:val="fr-FR"/>
        </w:rPr>
        <w:t xml:space="preserve"> (</w:t>
      </w:r>
      <w:r w:rsidR="00233258" w:rsidRPr="00233258">
        <w:rPr>
          <w:rFonts w:ascii="GHEA Grapalat" w:hAnsi="GHEA Grapalat"/>
          <w:lang w:val="hy-AM"/>
        </w:rPr>
        <w:t>«Սիմոնյան» կրթական հիմնադրամ</w:t>
      </w:r>
      <w:r w:rsidR="00233258" w:rsidRPr="00233258">
        <w:rPr>
          <w:rFonts w:ascii="GHEA Grapalat" w:hAnsi="GHEA Grapalat"/>
          <w:lang w:val="fr-FR"/>
        </w:rPr>
        <w:t>)</w:t>
      </w:r>
      <w:r w:rsidR="0097133A" w:rsidRPr="00233258">
        <w:rPr>
          <w:rFonts w:ascii="GHEA Grapalat" w:hAnsi="GHEA Grapalat"/>
          <w:lang w:val="hy-AM"/>
        </w:rPr>
        <w:t xml:space="preserve"> </w:t>
      </w:r>
      <w:r w:rsidR="00464F26" w:rsidRPr="00233258">
        <w:rPr>
          <w:rFonts w:ascii="GHEA Grapalat" w:hAnsi="GHEA Grapalat"/>
          <w:lang w:val="hy-AM"/>
        </w:rPr>
        <w:t xml:space="preserve">Դիլիջանի </w:t>
      </w:r>
      <w:r w:rsidR="0097133A" w:rsidRPr="00233258">
        <w:rPr>
          <w:rFonts w:ascii="GHEA Grapalat" w:hAnsi="GHEA Grapalat"/>
          <w:lang w:val="hy-AM"/>
        </w:rPr>
        <w:t>մասնաճյուղում</w:t>
      </w:r>
      <w:r w:rsidR="000C143E" w:rsidRPr="00233258">
        <w:rPr>
          <w:rFonts w:ascii="GHEA Grapalat" w:hAnsi="GHEA Grapalat"/>
          <w:lang w:val="hy-AM"/>
        </w:rPr>
        <w:t>, որի հարկի տակ գտնվում է նաև հյուրատունը:</w:t>
      </w:r>
    </w:p>
    <w:p w:rsidR="008E321F" w:rsidRPr="00A01564" w:rsidRDefault="003D34AB" w:rsidP="008E321F">
      <w:pPr>
        <w:tabs>
          <w:tab w:val="left" w:pos="360"/>
        </w:tabs>
        <w:spacing w:line="312" w:lineRule="auto"/>
        <w:ind w:firstLine="567"/>
        <w:jc w:val="both"/>
        <w:rPr>
          <w:rFonts w:ascii="GHEA Grapalat" w:hAnsi="GHEA Grapalat"/>
          <w:lang w:val="hy-AM"/>
        </w:rPr>
      </w:pPr>
      <w:r>
        <w:rPr>
          <w:rFonts w:ascii="GHEA Grapalat" w:hAnsi="GHEA Grapalat" w:cs="Sylfaen"/>
          <w:lang w:val="hy-AM" w:eastAsia="en-US"/>
        </w:rPr>
        <w:t xml:space="preserve">   </w:t>
      </w:r>
      <w:r w:rsidRPr="003D34AB">
        <w:rPr>
          <w:rFonts w:ascii="GHEA Grapalat" w:hAnsi="GHEA Grapalat" w:cs="Sylfaen"/>
          <w:lang w:val="hy-AM" w:eastAsia="en-US"/>
        </w:rPr>
        <w:t xml:space="preserve"> </w:t>
      </w:r>
      <w:r w:rsidR="008E321F" w:rsidRPr="00A01564">
        <w:rPr>
          <w:rFonts w:ascii="GHEA Grapalat" w:hAnsi="GHEA Grapalat"/>
          <w:lang w:val="hy-AM"/>
        </w:rPr>
        <w:t>Առկա խնդրին լուծում տալու նպատակով նախարարությունն առաջարկում է ՀՀ կառավարության 2023 թվականի դեկտեմբերի 28-ի N 2323-Ն որոշման մեջ ՀՀ ԿԳՄՍ նախարարության ընդհանուր հատկացումների, մասնավորապես՝ 1146 «Հանրակրթության ծրագիր ծրագրի</w:t>
      </w:r>
      <w:r w:rsidR="008E321F">
        <w:rPr>
          <w:rFonts w:ascii="GHEA Grapalat" w:hAnsi="GHEA Grapalat"/>
          <w:lang w:val="hy-AM"/>
        </w:rPr>
        <w:t xml:space="preserve"> 12004 </w:t>
      </w:r>
      <w:r w:rsidR="008E321F" w:rsidRPr="00A01564">
        <w:rPr>
          <w:rFonts w:ascii="GHEA Grapalat" w:hAnsi="GHEA Grapalat"/>
          <w:lang w:val="hy-AM"/>
        </w:rPr>
        <w:t>«</w:t>
      </w:r>
      <w:r w:rsidR="008E321F" w:rsidRPr="008E321F">
        <w:rPr>
          <w:rFonts w:ascii="GHEA Grapalat" w:hAnsi="GHEA Grapalat"/>
          <w:lang w:val="hy-AM"/>
        </w:rPr>
        <w:t>Ատեստավորման միջոցով տարակարգի որակավորում ստացած ուսուցիչներին համապատասխան հավելավճարի տրամադրման ապահովում</w:t>
      </w:r>
      <w:r w:rsidR="008E321F" w:rsidRPr="00A01564">
        <w:rPr>
          <w:rFonts w:ascii="GHEA Grapalat" w:hAnsi="GHEA Grapalat"/>
          <w:lang w:val="hy-AM"/>
        </w:rPr>
        <w:t></w:t>
      </w:r>
      <w:r w:rsidR="008E321F">
        <w:rPr>
          <w:rFonts w:ascii="GHEA Grapalat" w:hAnsi="GHEA Grapalat"/>
          <w:lang w:val="hy-AM"/>
        </w:rPr>
        <w:t xml:space="preserve"> </w:t>
      </w:r>
      <w:r w:rsidR="008E321F" w:rsidRPr="00A01564">
        <w:rPr>
          <w:rFonts w:ascii="GHEA Grapalat" w:hAnsi="GHEA Grapalat"/>
          <w:lang w:val="hy-AM"/>
        </w:rPr>
        <w:t>միջոցառման</w:t>
      </w:r>
      <w:r w:rsidR="008E321F" w:rsidRPr="00A01564">
        <w:rPr>
          <w:rFonts w:ascii="GHEA Grapalat" w:hAnsi="GHEA Grapalat" w:cs="Arial"/>
          <w:lang w:val="hy-AM"/>
        </w:rPr>
        <w:t xml:space="preserve"> </w:t>
      </w:r>
      <w:r w:rsidR="008E321F" w:rsidRPr="00A01564">
        <w:rPr>
          <w:rFonts w:ascii="GHEA Grapalat" w:hAnsi="GHEA Grapalat"/>
          <w:lang w:val="hy-AM"/>
        </w:rPr>
        <w:t>շրջանակում 1.9</w:t>
      </w:r>
      <w:r w:rsidR="008E321F">
        <w:rPr>
          <w:rFonts w:ascii="GHEA Grapalat" w:hAnsi="GHEA Grapalat"/>
          <w:lang w:val="hy-AM"/>
        </w:rPr>
        <w:t>44</w:t>
      </w:r>
      <w:r w:rsidR="008E321F" w:rsidRPr="00A01564">
        <w:rPr>
          <w:rFonts w:ascii="GHEA Grapalat" w:hAnsi="GHEA Grapalat"/>
          <w:lang w:val="hy-AM"/>
        </w:rPr>
        <w:t>,</w:t>
      </w:r>
      <w:r w:rsidR="008E321F">
        <w:rPr>
          <w:rFonts w:ascii="GHEA Grapalat" w:hAnsi="GHEA Grapalat"/>
          <w:lang w:val="hy-AM"/>
        </w:rPr>
        <w:t>0</w:t>
      </w:r>
      <w:r w:rsidR="008E321F" w:rsidRPr="00A01564">
        <w:rPr>
          <w:rFonts w:ascii="GHEA Grapalat" w:hAnsi="GHEA Grapalat"/>
          <w:lang w:val="hy-AM"/>
        </w:rPr>
        <w:t xml:space="preserve"> հազար դրամի չափով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412E85">
        <w:rPr>
          <w:rFonts w:ascii="GHEA Grapalat" w:hAnsi="GHEA Grapalat"/>
          <w:lang w:val="hy-AM"/>
        </w:rPr>
        <w:t xml:space="preserve"> </w:t>
      </w:r>
    </w:p>
    <w:p w:rsidR="003D34AB" w:rsidRDefault="00412E85" w:rsidP="008E321F">
      <w:pPr>
        <w:tabs>
          <w:tab w:val="left" w:pos="360"/>
        </w:tabs>
        <w:spacing w:line="360" w:lineRule="auto"/>
        <w:jc w:val="both"/>
        <w:rPr>
          <w:rFonts w:ascii="GHEA Grapalat" w:hAnsi="GHEA Grapalat" w:cs="Sylfaen"/>
          <w:b/>
          <w:lang w:val="hy-AM" w:eastAsia="en-US"/>
        </w:rPr>
      </w:pPr>
      <w:r>
        <w:rPr>
          <w:rFonts w:ascii="GHEA Grapalat" w:hAnsi="GHEA Grapalat" w:cs="Sylfaen"/>
          <w:b/>
          <w:lang w:val="hy-AM" w:eastAsia="en-US"/>
        </w:rPr>
        <w:t xml:space="preserve">       </w:t>
      </w:r>
      <w:r w:rsidRPr="00A01564">
        <w:rPr>
          <w:rFonts w:ascii="GHEA Grapalat" w:hAnsi="GHEA Grapalat"/>
          <w:lang w:val="hy-AM"/>
        </w:rPr>
        <w:t>1146 «Հանրակրթության ծրագիր ծրագրի</w:t>
      </w:r>
      <w:r>
        <w:rPr>
          <w:rFonts w:ascii="GHEA Grapalat" w:hAnsi="GHEA Grapalat"/>
          <w:lang w:val="hy-AM"/>
        </w:rPr>
        <w:t xml:space="preserve"> 12004 </w:t>
      </w:r>
      <w:r w:rsidRPr="00A01564">
        <w:rPr>
          <w:rFonts w:ascii="GHEA Grapalat" w:hAnsi="GHEA Grapalat"/>
          <w:lang w:val="hy-AM"/>
        </w:rPr>
        <w:t>«</w:t>
      </w:r>
      <w:r w:rsidRPr="008E321F">
        <w:rPr>
          <w:rFonts w:ascii="GHEA Grapalat" w:hAnsi="GHEA Grapalat"/>
          <w:lang w:val="hy-AM"/>
        </w:rPr>
        <w:t>Ատեստավորման միջոցով տարակարգի որակավորում ստացած ուսուցիչներին համապատասխան հավելավճարի տրամադրման ապահովում</w:t>
      </w:r>
      <w:r w:rsidRPr="00A01564">
        <w:rPr>
          <w:rFonts w:ascii="GHEA Grapalat" w:hAnsi="GHEA Grapalat"/>
          <w:lang w:val="hy-AM"/>
        </w:rPr>
        <w:t></w:t>
      </w:r>
      <w:r>
        <w:rPr>
          <w:rFonts w:ascii="GHEA Grapalat" w:hAnsi="GHEA Grapalat"/>
          <w:lang w:val="hy-AM"/>
        </w:rPr>
        <w:t xml:space="preserve"> </w:t>
      </w:r>
      <w:r w:rsidRPr="00A01564">
        <w:rPr>
          <w:rFonts w:ascii="GHEA Grapalat" w:hAnsi="GHEA Grapalat"/>
          <w:lang w:val="hy-AM"/>
        </w:rPr>
        <w:t>միջոցառման</w:t>
      </w:r>
      <w:r>
        <w:rPr>
          <w:rFonts w:ascii="GHEA Grapalat" w:hAnsi="GHEA Grapalat"/>
          <w:lang w:val="hy-AM"/>
        </w:rPr>
        <w:t xml:space="preserve"> </w:t>
      </w:r>
      <w:r w:rsidRPr="00A01564">
        <w:rPr>
          <w:rFonts w:ascii="GHEA Grapalat" w:hAnsi="GHEA Grapalat"/>
          <w:lang w:val="hy-AM"/>
        </w:rPr>
        <w:t>չիրացված գումարը պայմանավորված է</w:t>
      </w:r>
      <w:r>
        <w:rPr>
          <w:rFonts w:ascii="GHEA Grapalat" w:hAnsi="GHEA Grapalat"/>
          <w:lang w:val="hy-AM"/>
        </w:rPr>
        <w:t xml:space="preserve"> հաշվարկային և դպրոցում գործող դրույքաչափերի տարբերությամբ։</w:t>
      </w:r>
    </w:p>
    <w:p w:rsidR="00634D7F" w:rsidRDefault="00915FDB" w:rsidP="00634D7F">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lastRenderedPageBreak/>
        <w:t>Նախագծի մշակման գործընթացում ներգրավված ինստիտուտները և անձինք.</w:t>
      </w:r>
    </w:p>
    <w:p w:rsidR="00634D7F" w:rsidRPr="003C4D95" w:rsidRDefault="00634D7F" w:rsidP="00634D7F">
      <w:pPr>
        <w:tabs>
          <w:tab w:val="left" w:pos="360"/>
        </w:tabs>
        <w:spacing w:line="312" w:lineRule="auto"/>
        <w:ind w:left="-567" w:firstLine="1134"/>
        <w:jc w:val="both"/>
        <w:rPr>
          <w:rFonts w:ascii="GHEA Grapalat" w:hAnsi="GHEA Grapalat" w:cs="Sylfaen"/>
          <w:b/>
          <w:lang w:val="hy-AM" w:eastAsia="en-US"/>
        </w:rPr>
      </w:pPr>
      <w:r w:rsidRPr="003C4D95">
        <w:rPr>
          <w:rFonts w:ascii="GHEA Grapalat" w:hAnsi="GHEA Grapalat"/>
          <w:lang w:val="hy-AM"/>
        </w:rPr>
        <w:t xml:space="preserve">ՀՀ կրթության, գիտության, մշակույթի և սպորտի նախարարության աշխատակիցները: </w:t>
      </w:r>
    </w:p>
    <w:p w:rsidR="00915FDB" w:rsidRPr="009F2E71" w:rsidRDefault="00634D7F" w:rsidP="00D13C25">
      <w:pPr>
        <w:tabs>
          <w:tab w:val="left" w:pos="142"/>
        </w:tabs>
        <w:spacing w:line="312"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w:t>
      </w:r>
      <w:r w:rsidR="00915FDB" w:rsidRPr="009F2E71">
        <w:rPr>
          <w:rFonts w:ascii="GHEA Grapalat" w:hAnsi="GHEA Grapalat"/>
          <w:lang w:val="hy-AM"/>
        </w:rPr>
        <w:t xml:space="preserve"> </w:t>
      </w:r>
      <w:r w:rsidR="00915FDB" w:rsidRPr="009F2E71">
        <w:rPr>
          <w:rFonts w:ascii="GHEA Grapalat" w:hAnsi="GHEA Grapalat" w:cs="Sylfaen"/>
          <w:b/>
          <w:lang w:val="hy-AM" w:eastAsia="en-US"/>
        </w:rPr>
        <w:t xml:space="preserve"> </w:t>
      </w:r>
    </w:p>
    <w:p w:rsidR="00915FDB" w:rsidRDefault="00915FDB"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 xml:space="preserve">Իրավական ակտի կիրարկման դեպքում ակնկալվող արդյունքը. </w:t>
      </w:r>
    </w:p>
    <w:p w:rsidR="00D90D72" w:rsidRPr="003319CE" w:rsidRDefault="00D90D72" w:rsidP="00E84E83">
      <w:pPr>
        <w:spacing w:line="360" w:lineRule="auto"/>
        <w:ind w:firstLine="567"/>
        <w:jc w:val="both"/>
        <w:rPr>
          <w:rFonts w:ascii="GHEA Grapalat" w:hAnsi="GHEA Grapalat"/>
          <w:lang w:val="hy-AM"/>
        </w:rPr>
      </w:pPr>
      <w:proofErr w:type="spellStart"/>
      <w:r w:rsidRPr="009F2E71">
        <w:rPr>
          <w:rFonts w:ascii="GHEA Grapalat" w:hAnsi="GHEA Grapalat"/>
          <w:bCs/>
          <w:lang w:val="fr-FR"/>
        </w:rPr>
        <w:t>Որոշմ</w:t>
      </w:r>
      <w:r>
        <w:rPr>
          <w:rFonts w:ascii="GHEA Grapalat" w:hAnsi="GHEA Grapalat"/>
          <w:bCs/>
          <w:lang w:val="fr-FR"/>
        </w:rPr>
        <w:t>ան</w:t>
      </w:r>
      <w:proofErr w:type="spellEnd"/>
      <w:r>
        <w:rPr>
          <w:rFonts w:ascii="GHEA Grapalat" w:hAnsi="GHEA Grapalat"/>
          <w:bCs/>
          <w:lang w:val="fr-FR"/>
        </w:rPr>
        <w:t xml:space="preserve"> </w:t>
      </w:r>
      <w:proofErr w:type="spellStart"/>
      <w:r>
        <w:rPr>
          <w:rFonts w:ascii="GHEA Grapalat" w:hAnsi="GHEA Grapalat"/>
          <w:bCs/>
          <w:lang w:val="fr-FR"/>
        </w:rPr>
        <w:t>նախագծի</w:t>
      </w:r>
      <w:proofErr w:type="spellEnd"/>
      <w:r>
        <w:rPr>
          <w:rFonts w:ascii="GHEA Grapalat" w:hAnsi="GHEA Grapalat"/>
          <w:bCs/>
          <w:lang w:val="fr-FR"/>
        </w:rPr>
        <w:t xml:space="preserve"> </w:t>
      </w:r>
      <w:proofErr w:type="spellStart"/>
      <w:r>
        <w:rPr>
          <w:rFonts w:ascii="GHEA Grapalat" w:hAnsi="GHEA Grapalat"/>
          <w:bCs/>
          <w:lang w:val="fr-FR"/>
        </w:rPr>
        <w:t>ընդունման</w:t>
      </w:r>
      <w:proofErr w:type="spellEnd"/>
      <w:r>
        <w:rPr>
          <w:rFonts w:ascii="GHEA Grapalat" w:hAnsi="GHEA Grapalat"/>
          <w:bCs/>
          <w:lang w:val="fr-FR"/>
        </w:rPr>
        <w:t xml:space="preserve"> </w:t>
      </w:r>
      <w:proofErr w:type="spellStart"/>
      <w:r>
        <w:rPr>
          <w:rFonts w:ascii="GHEA Grapalat" w:hAnsi="GHEA Grapalat"/>
          <w:bCs/>
          <w:lang w:val="fr-FR"/>
        </w:rPr>
        <w:t>դեպքում</w:t>
      </w:r>
      <w:proofErr w:type="spellEnd"/>
      <w:r w:rsidR="00E1595D">
        <w:rPr>
          <w:rFonts w:ascii="GHEA Grapalat" w:hAnsi="GHEA Grapalat"/>
          <w:bCs/>
          <w:lang w:val="fr-FR"/>
        </w:rPr>
        <w:t>,</w:t>
      </w:r>
      <w:r w:rsidR="00A14708">
        <w:rPr>
          <w:rFonts w:ascii="GHEA Grapalat" w:hAnsi="GHEA Grapalat"/>
          <w:bCs/>
          <w:lang w:val="fr-FR"/>
        </w:rPr>
        <w:t xml:space="preserve"> կ</w:t>
      </w:r>
      <w:r w:rsidR="003319CE">
        <w:rPr>
          <w:rFonts w:ascii="GHEA Grapalat" w:hAnsi="GHEA Grapalat"/>
          <w:bCs/>
          <w:lang w:val="hy-AM"/>
        </w:rPr>
        <w:t>կազմակերպվ</w:t>
      </w:r>
      <w:r w:rsidR="00A14708">
        <w:rPr>
          <w:rFonts w:ascii="GHEA Grapalat" w:hAnsi="GHEA Grapalat"/>
          <w:bCs/>
          <w:lang w:val="fr-FR"/>
        </w:rPr>
        <w:t xml:space="preserve">ի </w:t>
      </w:r>
      <w:r w:rsidR="00E86BCB" w:rsidRPr="00E86BCB">
        <w:rPr>
          <w:rFonts w:ascii="GHEA Grapalat" w:hAnsi="GHEA Grapalat"/>
          <w:lang w:val="fr-FR"/>
        </w:rPr>
        <w:t>«</w:t>
      </w:r>
      <w:proofErr w:type="spellStart"/>
      <w:r w:rsidR="00E86BCB" w:rsidRPr="00E86BCB">
        <w:rPr>
          <w:rFonts w:ascii="GHEA Grapalat" w:hAnsi="GHEA Grapalat"/>
          <w:lang w:val="fr-FR"/>
        </w:rPr>
        <w:t>Նորարար</w:t>
      </w:r>
      <w:proofErr w:type="spellEnd"/>
      <w:r w:rsidR="00E86BCB" w:rsidRPr="00E86BCB">
        <w:rPr>
          <w:rFonts w:ascii="GHEA Grapalat" w:hAnsi="GHEA Grapalat"/>
          <w:lang w:val="fr-FR"/>
        </w:rPr>
        <w:t xml:space="preserve"> </w:t>
      </w:r>
      <w:proofErr w:type="spellStart"/>
      <w:r w:rsidR="00E86BCB" w:rsidRPr="00E86BCB">
        <w:rPr>
          <w:rFonts w:ascii="GHEA Grapalat" w:hAnsi="GHEA Grapalat"/>
          <w:lang w:val="fr-FR"/>
        </w:rPr>
        <w:t>միասին</w:t>
      </w:r>
      <w:proofErr w:type="spellEnd"/>
      <w:r w:rsidR="00E86BCB" w:rsidRPr="00E86BCB">
        <w:rPr>
          <w:rFonts w:ascii="GHEA Grapalat" w:hAnsi="GHEA Grapalat"/>
          <w:lang w:val="fr-FR"/>
        </w:rPr>
        <w:t xml:space="preserve">» </w:t>
      </w:r>
      <w:proofErr w:type="spellStart"/>
      <w:r w:rsidR="00E86BCB" w:rsidRPr="00E86BCB">
        <w:rPr>
          <w:rFonts w:ascii="GHEA Grapalat" w:hAnsi="GHEA Grapalat"/>
          <w:lang w:val="fr-FR"/>
        </w:rPr>
        <w:t>Ֆր</w:t>
      </w:r>
      <w:r w:rsidR="00E86BCB">
        <w:rPr>
          <w:rFonts w:ascii="GHEA Grapalat" w:hAnsi="GHEA Grapalat"/>
          <w:lang w:val="fr-FR"/>
        </w:rPr>
        <w:t>անկոֆոն</w:t>
      </w:r>
      <w:proofErr w:type="spellEnd"/>
      <w:r w:rsidR="00E86BCB">
        <w:rPr>
          <w:rFonts w:ascii="GHEA Grapalat" w:hAnsi="GHEA Grapalat"/>
          <w:lang w:val="fr-FR"/>
        </w:rPr>
        <w:t xml:space="preserve"> </w:t>
      </w:r>
      <w:proofErr w:type="spellStart"/>
      <w:r w:rsidR="00E86BCB">
        <w:rPr>
          <w:rFonts w:ascii="GHEA Grapalat" w:hAnsi="GHEA Grapalat"/>
          <w:lang w:val="fr-FR"/>
        </w:rPr>
        <w:t>միջազգային</w:t>
      </w:r>
      <w:proofErr w:type="spellEnd"/>
      <w:r w:rsidR="00E86BCB">
        <w:rPr>
          <w:rFonts w:ascii="GHEA Grapalat" w:hAnsi="GHEA Grapalat"/>
          <w:lang w:val="fr-FR"/>
        </w:rPr>
        <w:t xml:space="preserve"> </w:t>
      </w:r>
      <w:proofErr w:type="spellStart"/>
      <w:r w:rsidR="00E86BCB">
        <w:rPr>
          <w:rFonts w:ascii="GHEA Grapalat" w:hAnsi="GHEA Grapalat"/>
          <w:lang w:val="fr-FR"/>
        </w:rPr>
        <w:t>ամառային</w:t>
      </w:r>
      <w:proofErr w:type="spellEnd"/>
      <w:r w:rsidR="00E86BCB">
        <w:rPr>
          <w:rFonts w:ascii="GHEA Grapalat" w:hAnsi="GHEA Grapalat"/>
          <w:lang w:val="fr-FR"/>
        </w:rPr>
        <w:t xml:space="preserve"> </w:t>
      </w:r>
      <w:proofErr w:type="spellStart"/>
      <w:r w:rsidR="00E86BCB">
        <w:rPr>
          <w:rFonts w:ascii="GHEA Grapalat" w:hAnsi="GHEA Grapalat"/>
          <w:lang w:val="fr-FR"/>
        </w:rPr>
        <w:t>ճամբարը</w:t>
      </w:r>
      <w:proofErr w:type="spellEnd"/>
      <w:r w:rsidR="003319CE">
        <w:rPr>
          <w:rFonts w:ascii="GHEA Grapalat" w:hAnsi="GHEA Grapalat"/>
          <w:lang w:val="hy-AM"/>
        </w:rPr>
        <w:t>, որը բացառիկ և յուրահատուկ հնարա</w:t>
      </w:r>
      <w:r w:rsidR="003319CE" w:rsidRPr="00E25DDD">
        <w:rPr>
          <w:rFonts w:ascii="GHEA Grapalat" w:hAnsi="GHEA Grapalat"/>
          <w:lang w:val="hy-AM"/>
        </w:rPr>
        <w:t>վորություն է պատ</w:t>
      </w:r>
      <w:r w:rsidR="003319CE">
        <w:rPr>
          <w:rFonts w:ascii="GHEA Grapalat" w:hAnsi="GHEA Grapalat"/>
          <w:lang w:val="hy-AM"/>
        </w:rPr>
        <w:t>անիների համար թե՛ ֆրանսերեն</w:t>
      </w:r>
      <w:r w:rsidR="003319CE" w:rsidRPr="00E25DDD">
        <w:rPr>
          <w:rFonts w:ascii="GHEA Grapalat" w:hAnsi="GHEA Grapalat"/>
          <w:lang w:val="hy-AM"/>
        </w:rPr>
        <w:t>ի խթանման համար, թե՛ նոր կ</w:t>
      </w:r>
      <w:r w:rsidR="003319CE">
        <w:rPr>
          <w:rFonts w:ascii="GHEA Grapalat" w:hAnsi="GHEA Grapalat"/>
          <w:lang w:val="hy-AM"/>
        </w:rPr>
        <w:t>ր</w:t>
      </w:r>
      <w:r w:rsidR="003319CE" w:rsidRPr="00E25DDD">
        <w:rPr>
          <w:rFonts w:ascii="GHEA Grapalat" w:hAnsi="GHEA Grapalat"/>
          <w:lang w:val="hy-AM"/>
        </w:rPr>
        <w:t>թական հնարավորությունների փորձարկման, թե՛ նոր ընկերների և աշխարհը տարբեր երկրներից եկած հասակակիցների միջոցով ճանաչելու համար:</w:t>
      </w:r>
    </w:p>
    <w:p w:rsidR="00887039" w:rsidRDefault="00887039" w:rsidP="00E84E83">
      <w:pPr>
        <w:tabs>
          <w:tab w:val="left" w:pos="360"/>
        </w:tabs>
        <w:spacing w:line="360" w:lineRule="auto"/>
        <w:ind w:firstLine="567"/>
        <w:jc w:val="both"/>
        <w:rPr>
          <w:rFonts w:ascii="GHEA Grapalat" w:hAnsi="GHEA Grapalat" w:cs="Sylfaen"/>
          <w:b/>
          <w:lang w:val="hy-AM"/>
        </w:rPr>
      </w:pPr>
    </w:p>
    <w:p w:rsidR="009652CE" w:rsidRDefault="007643F7" w:rsidP="0057311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872B2" w:rsidRPr="009F2E71" w:rsidRDefault="008872B2" w:rsidP="00573115">
      <w:pPr>
        <w:tabs>
          <w:tab w:val="left" w:pos="360"/>
        </w:tabs>
        <w:spacing w:line="312" w:lineRule="auto"/>
        <w:ind w:firstLine="567"/>
        <w:jc w:val="both"/>
        <w:rPr>
          <w:rFonts w:ascii="GHEA Grapalat" w:hAnsi="GHEA Grapalat" w:cs="Sylfaen"/>
          <w:b/>
          <w:lang w:val="hy-AM"/>
        </w:rPr>
      </w:pPr>
    </w:p>
    <w:p w:rsidR="001B6C01" w:rsidRPr="009F2E71" w:rsidRDefault="001B6C01" w:rsidP="00E84E83">
      <w:pPr>
        <w:spacing w:line="360" w:lineRule="auto"/>
        <w:ind w:firstLine="567"/>
        <w:jc w:val="both"/>
        <w:rPr>
          <w:rFonts w:ascii="GHEA Grapalat" w:hAnsi="GHEA Grapalat" w:cs="Sylfaen"/>
          <w:bCs/>
          <w:color w:val="000000"/>
          <w:lang w:val="fr-FR" w:eastAsia="en-US"/>
        </w:rPr>
      </w:pPr>
      <w:r w:rsidRPr="009F2E71">
        <w:rPr>
          <w:rFonts w:ascii="GHEA Grapalat" w:hAnsi="GHEA Grapalat"/>
          <w:lang w:val="hy-AM" w:eastAsia="en-US"/>
        </w:rPr>
        <w:t>Հայաստանի Հանրապետության կառավարության որոշման ն</w:t>
      </w:r>
      <w:proofErr w:type="spellStart"/>
      <w:r w:rsidRPr="009F2E71">
        <w:rPr>
          <w:rFonts w:ascii="GHEA Grapalat" w:hAnsi="GHEA Grapalat" w:cs="Sylfaen"/>
          <w:bCs/>
          <w:color w:val="000000"/>
          <w:lang w:val="fr-FR" w:eastAsia="en-US"/>
        </w:rPr>
        <w:t>ախագծի</w:t>
      </w:r>
      <w:proofErr w:type="spellEnd"/>
      <w:r w:rsidRPr="009F2E71">
        <w:rPr>
          <w:rFonts w:ascii="GHEA Grapalat" w:hAnsi="GHEA Grapalat" w:cs="Sylfaen"/>
          <w:bCs/>
          <w:color w:val="000000"/>
          <w:lang w:val="fr-FR" w:eastAsia="en-US"/>
        </w:rPr>
        <w:t xml:space="preserve"> </w:t>
      </w:r>
      <w:proofErr w:type="spellStart"/>
      <w:r w:rsidRPr="009F2E71">
        <w:rPr>
          <w:rFonts w:ascii="GHEA Grapalat" w:hAnsi="GHEA Grapalat" w:cs="Sylfaen"/>
          <w:bCs/>
          <w:color w:val="000000"/>
          <w:lang w:val="fr-FR" w:eastAsia="en-US"/>
        </w:rPr>
        <w:t>ընդունումը</w:t>
      </w:r>
      <w:proofErr w:type="spellEnd"/>
      <w:r w:rsidRPr="009F2E71">
        <w:rPr>
          <w:rFonts w:ascii="GHEA Grapalat" w:hAnsi="GHEA Grapalat" w:cs="Sylfaen"/>
          <w:bCs/>
          <w:color w:val="000000"/>
          <w:lang w:val="fr-FR" w:eastAsia="en-US"/>
        </w:rPr>
        <w:t xml:space="preserve"> </w:t>
      </w:r>
      <w:r w:rsidRPr="009F2E71">
        <w:rPr>
          <w:rFonts w:ascii="GHEA Grapalat" w:hAnsi="GHEA Grapalat" w:cs="Sylfaen"/>
          <w:lang w:val="hy-AM" w:eastAsia="en-US"/>
        </w:rPr>
        <w:t>Հայաստանի Հանրապետության պետական բյուջեում եկամուտների ավելացում կամ նվազեցում չի առաջացնի</w:t>
      </w:r>
      <w:r w:rsidRPr="009F2E71">
        <w:rPr>
          <w:rFonts w:ascii="GHEA Grapalat" w:hAnsi="GHEA Grapalat" w:cs="Sylfaen"/>
          <w:bCs/>
          <w:color w:val="000000"/>
          <w:lang w:val="fr-FR" w:eastAsia="en-US"/>
        </w:rPr>
        <w:t>:</w:t>
      </w:r>
    </w:p>
    <w:p w:rsidR="007415B4" w:rsidRPr="009F2E71" w:rsidRDefault="007415B4" w:rsidP="00D13C25">
      <w:pPr>
        <w:spacing w:line="312" w:lineRule="auto"/>
        <w:ind w:firstLine="567"/>
        <w:jc w:val="both"/>
        <w:rPr>
          <w:rFonts w:ascii="GHEA Grapalat" w:eastAsia="GHEA Grapalat" w:hAnsi="GHEA Grapalat" w:cs="GHEA Grapalat"/>
          <w:lang w:val="fr-FR" w:eastAsia="en-US"/>
        </w:rPr>
      </w:pPr>
    </w:p>
    <w:p w:rsidR="001F5D94" w:rsidRDefault="009A4FF2"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8872B2" w:rsidRPr="009F2E71" w:rsidRDefault="008872B2"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p>
    <w:p w:rsidR="003C7047" w:rsidRPr="003C7047" w:rsidRDefault="003C7047" w:rsidP="00E84E83">
      <w:pPr>
        <w:tabs>
          <w:tab w:val="left" w:pos="360"/>
        </w:tabs>
        <w:autoSpaceDE w:val="0"/>
        <w:autoSpaceDN w:val="0"/>
        <w:adjustRightInd w:val="0"/>
        <w:spacing w:line="360" w:lineRule="auto"/>
        <w:ind w:firstLine="567"/>
        <w:jc w:val="both"/>
        <w:rPr>
          <w:rFonts w:ascii="GHEA Grapalat" w:hAnsi="GHEA Grapalat"/>
          <w:lang w:val="hy-AM"/>
        </w:rPr>
      </w:pPr>
      <w:r w:rsidRPr="003C7047">
        <w:rPr>
          <w:rFonts w:ascii="GHEA Grapalat" w:hAnsi="GHEA Grapalat"/>
          <w:lang w:val="hy-AM"/>
        </w:rPr>
        <w:t>«ՀՀ կրթության մինչև 2030 թ. զարգացման պետական ծրագիրը հաստատելու մասին» օրեն</w:t>
      </w:r>
      <w:r w:rsidR="00D559B8">
        <w:rPr>
          <w:rFonts w:ascii="GHEA Grapalat" w:hAnsi="GHEA Grapalat"/>
          <w:lang w:val="hy-AM"/>
        </w:rPr>
        <w:t>ք</w:t>
      </w:r>
      <w:bookmarkStart w:id="0" w:name="_GoBack"/>
      <w:bookmarkEnd w:id="0"/>
      <w:r w:rsidRPr="003C7047">
        <w:rPr>
          <w:rFonts w:ascii="GHEA Grapalat" w:hAnsi="GHEA Grapalat"/>
          <w:lang w:val="hy-AM"/>
        </w:rPr>
        <w:t>ի 83-րդ կետից:</w:t>
      </w:r>
    </w:p>
    <w:p w:rsidR="007415B4" w:rsidRPr="009F2E71" w:rsidRDefault="003C7047" w:rsidP="00E84E83">
      <w:pPr>
        <w:tabs>
          <w:tab w:val="left" w:pos="360"/>
        </w:tabs>
        <w:autoSpaceDE w:val="0"/>
        <w:autoSpaceDN w:val="0"/>
        <w:adjustRightInd w:val="0"/>
        <w:spacing w:line="360" w:lineRule="auto"/>
        <w:ind w:firstLine="567"/>
        <w:jc w:val="both"/>
        <w:rPr>
          <w:rFonts w:ascii="GHEA Grapalat" w:hAnsi="GHEA Grapalat"/>
          <w:color w:val="FF0000"/>
          <w:lang w:val="hy-AM"/>
        </w:rPr>
      </w:pPr>
      <w:r w:rsidRPr="003C7047">
        <w:rPr>
          <w:rFonts w:ascii="GHEA Grapalat" w:hAnsi="GHEA Grapalat"/>
          <w:lang w:val="hy-AM"/>
        </w:rPr>
        <w:t>ՀՀ կառավարության 2021 թվականի նոյեմբերի 18-ի N 1902-Լ որոշմամբ հաստատված հավելված N1-ի՝ Հայաստանի Հանրապետության կառավարության 2021-2026 թվականների գործունեության միջոցառումների ծրագրի «Արտաքին գործերի նախարարություն» բաժնի 6-րդ կետի «6.2 Ֆրանկոֆոնիայի միջազգային կազմակերպության աշխատանքներում Հայաստանի ակտիվ ներգրավվածություն» միջոցառումից:</w:t>
      </w:r>
    </w:p>
    <w:p w:rsidR="0013702E" w:rsidRDefault="0013702E"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p>
    <w:p w:rsidR="006B06CB" w:rsidRDefault="007D69E3"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8872B2" w:rsidRPr="009F2E71" w:rsidRDefault="008872B2" w:rsidP="00573115">
      <w:pPr>
        <w:pStyle w:val="NormalWeb"/>
        <w:tabs>
          <w:tab w:val="left" w:pos="360"/>
        </w:tabs>
        <w:spacing w:before="0" w:beforeAutospacing="0" w:after="0" w:afterAutospacing="0" w:line="312" w:lineRule="auto"/>
        <w:ind w:firstLine="567"/>
        <w:jc w:val="both"/>
        <w:rPr>
          <w:rFonts w:ascii="GHEA Grapalat" w:hAnsi="GHEA Grapalat" w:cs="Sylfaen"/>
          <w:b/>
          <w:lang w:val="hy-AM"/>
        </w:rPr>
      </w:pPr>
    </w:p>
    <w:p w:rsidR="007D69E3" w:rsidRPr="009F2E71" w:rsidRDefault="007D69E3" w:rsidP="00D13C25">
      <w:pPr>
        <w:tabs>
          <w:tab w:val="left" w:pos="360"/>
        </w:tabs>
        <w:spacing w:line="312" w:lineRule="auto"/>
        <w:ind w:firstLine="567"/>
        <w:jc w:val="both"/>
        <w:rPr>
          <w:rFonts w:ascii="GHEA Grapalat" w:hAnsi="GHEA Grapalat" w:cs="Sylfaen"/>
          <w:lang w:val="ro-RO"/>
        </w:rPr>
      </w:pPr>
      <w:r w:rsidRPr="009F2E71">
        <w:rPr>
          <w:rFonts w:ascii="GHEA Grapalat" w:hAnsi="GHEA Grapalat" w:cs="Sylfaen"/>
          <w:lang w:val="ro-RO"/>
        </w:rPr>
        <w:lastRenderedPageBreak/>
        <w:t>1. Այլ իրավական ակտերում փոփոխությունների և/կամ լրացումների անհրաժեշտությունը.</w:t>
      </w:r>
    </w:p>
    <w:p w:rsidR="007D69E3" w:rsidRPr="009F2E71" w:rsidRDefault="007D69E3" w:rsidP="00D13C25">
      <w:pPr>
        <w:tabs>
          <w:tab w:val="left" w:pos="360"/>
        </w:tabs>
        <w:spacing w:line="312"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D13C25">
      <w:pPr>
        <w:tabs>
          <w:tab w:val="left" w:pos="360"/>
        </w:tabs>
        <w:spacing w:line="312"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D13C25">
      <w:pPr>
        <w:tabs>
          <w:tab w:val="left" w:pos="360"/>
        </w:tabs>
        <w:spacing w:line="312"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7415B4" w:rsidRPr="009F2E71" w:rsidRDefault="007415B4" w:rsidP="00D13C25">
      <w:pPr>
        <w:tabs>
          <w:tab w:val="left" w:pos="360"/>
        </w:tabs>
        <w:spacing w:line="312" w:lineRule="auto"/>
        <w:ind w:firstLine="567"/>
        <w:jc w:val="both"/>
        <w:rPr>
          <w:rFonts w:ascii="GHEA Grapalat" w:hAnsi="GHEA Grapalat"/>
          <w:lang w:val="ro-RO"/>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12096A">
      <w:pgSz w:w="11909" w:h="16834" w:code="9"/>
      <w:pgMar w:top="1134" w:right="851" w:bottom="851" w:left="70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BA5" w:rsidRDefault="00257BA5" w:rsidP="00657515">
      <w:r>
        <w:separator/>
      </w:r>
    </w:p>
  </w:endnote>
  <w:endnote w:type="continuationSeparator" w:id="0">
    <w:p w:rsidR="00257BA5" w:rsidRDefault="00257BA5"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BA5" w:rsidRDefault="00257BA5" w:rsidP="00657515">
      <w:r>
        <w:separator/>
      </w:r>
    </w:p>
  </w:footnote>
  <w:footnote w:type="continuationSeparator" w:id="0">
    <w:p w:rsidR="00257BA5" w:rsidRDefault="00257BA5"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9190CD0"/>
    <w:multiLevelType w:val="multilevel"/>
    <w:tmpl w:val="8AD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1">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
  </w:num>
  <w:num w:numId="3">
    <w:abstractNumId w:val="2"/>
  </w:num>
  <w:num w:numId="4">
    <w:abstractNumId w:val="9"/>
  </w:num>
  <w:num w:numId="5">
    <w:abstractNumId w:val="20"/>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8"/>
  </w:num>
  <w:num w:numId="12">
    <w:abstractNumId w:val="12"/>
  </w:num>
  <w:num w:numId="13">
    <w:abstractNumId w:val="13"/>
  </w:num>
  <w:num w:numId="14">
    <w:abstractNumId w:val="15"/>
  </w:num>
  <w:num w:numId="15">
    <w:abstractNumId w:val="18"/>
  </w:num>
  <w:num w:numId="16">
    <w:abstractNumId w:val="14"/>
  </w:num>
  <w:num w:numId="17">
    <w:abstractNumId w:val="0"/>
  </w:num>
  <w:num w:numId="18">
    <w:abstractNumId w:val="7"/>
  </w:num>
  <w:num w:numId="19">
    <w:abstractNumId w:val="11"/>
  </w:num>
  <w:num w:numId="20">
    <w:abstractNumId w:val="21"/>
  </w:num>
  <w:num w:numId="21">
    <w:abstractNumId w:val="16"/>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190A"/>
    <w:rsid w:val="0000340A"/>
    <w:rsid w:val="00005675"/>
    <w:rsid w:val="00005E58"/>
    <w:rsid w:val="00006721"/>
    <w:rsid w:val="000068CE"/>
    <w:rsid w:val="00007B88"/>
    <w:rsid w:val="0001133D"/>
    <w:rsid w:val="000148EC"/>
    <w:rsid w:val="00020BBC"/>
    <w:rsid w:val="000226E3"/>
    <w:rsid w:val="0002416A"/>
    <w:rsid w:val="000242A9"/>
    <w:rsid w:val="000276D5"/>
    <w:rsid w:val="00030988"/>
    <w:rsid w:val="00030A71"/>
    <w:rsid w:val="00031BF4"/>
    <w:rsid w:val="00031F9C"/>
    <w:rsid w:val="00035D55"/>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48C3"/>
    <w:rsid w:val="00057777"/>
    <w:rsid w:val="00057C93"/>
    <w:rsid w:val="00060883"/>
    <w:rsid w:val="00061D9B"/>
    <w:rsid w:val="00061F52"/>
    <w:rsid w:val="000622BD"/>
    <w:rsid w:val="00064D89"/>
    <w:rsid w:val="00065C0E"/>
    <w:rsid w:val="0006750F"/>
    <w:rsid w:val="00071AD8"/>
    <w:rsid w:val="00072650"/>
    <w:rsid w:val="00073387"/>
    <w:rsid w:val="00074552"/>
    <w:rsid w:val="000746DC"/>
    <w:rsid w:val="0007514C"/>
    <w:rsid w:val="000758E0"/>
    <w:rsid w:val="0008013D"/>
    <w:rsid w:val="00080382"/>
    <w:rsid w:val="000805F0"/>
    <w:rsid w:val="00081465"/>
    <w:rsid w:val="000825CA"/>
    <w:rsid w:val="00084C8A"/>
    <w:rsid w:val="000856A6"/>
    <w:rsid w:val="00085FAE"/>
    <w:rsid w:val="000866FA"/>
    <w:rsid w:val="000869ED"/>
    <w:rsid w:val="000872B2"/>
    <w:rsid w:val="00087437"/>
    <w:rsid w:val="00090503"/>
    <w:rsid w:val="00091CAC"/>
    <w:rsid w:val="000927FE"/>
    <w:rsid w:val="00095446"/>
    <w:rsid w:val="000969D3"/>
    <w:rsid w:val="00097B0C"/>
    <w:rsid w:val="00097ECF"/>
    <w:rsid w:val="000A09AE"/>
    <w:rsid w:val="000A3F90"/>
    <w:rsid w:val="000A4681"/>
    <w:rsid w:val="000A4718"/>
    <w:rsid w:val="000A58F0"/>
    <w:rsid w:val="000A6519"/>
    <w:rsid w:val="000B10DD"/>
    <w:rsid w:val="000B1411"/>
    <w:rsid w:val="000B2158"/>
    <w:rsid w:val="000B238A"/>
    <w:rsid w:val="000B38DE"/>
    <w:rsid w:val="000B3C2E"/>
    <w:rsid w:val="000B402A"/>
    <w:rsid w:val="000B647C"/>
    <w:rsid w:val="000B754E"/>
    <w:rsid w:val="000C023C"/>
    <w:rsid w:val="000C1062"/>
    <w:rsid w:val="000C143E"/>
    <w:rsid w:val="000C2304"/>
    <w:rsid w:val="000C32A1"/>
    <w:rsid w:val="000C3A4F"/>
    <w:rsid w:val="000C5D5C"/>
    <w:rsid w:val="000C6D0F"/>
    <w:rsid w:val="000C758B"/>
    <w:rsid w:val="000D057E"/>
    <w:rsid w:val="000D1B06"/>
    <w:rsid w:val="000D1C78"/>
    <w:rsid w:val="000D1F43"/>
    <w:rsid w:val="000D6862"/>
    <w:rsid w:val="000D77B1"/>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F14"/>
    <w:rsid w:val="0011306C"/>
    <w:rsid w:val="00116215"/>
    <w:rsid w:val="00116690"/>
    <w:rsid w:val="00116CDB"/>
    <w:rsid w:val="0012096A"/>
    <w:rsid w:val="00125604"/>
    <w:rsid w:val="0013129D"/>
    <w:rsid w:val="00131C4C"/>
    <w:rsid w:val="00132399"/>
    <w:rsid w:val="00133E1C"/>
    <w:rsid w:val="00133FEE"/>
    <w:rsid w:val="0013702E"/>
    <w:rsid w:val="00140CB3"/>
    <w:rsid w:val="00141927"/>
    <w:rsid w:val="00142CDF"/>
    <w:rsid w:val="00143550"/>
    <w:rsid w:val="00143DFD"/>
    <w:rsid w:val="00143F1E"/>
    <w:rsid w:val="00144318"/>
    <w:rsid w:val="00144C41"/>
    <w:rsid w:val="001450C5"/>
    <w:rsid w:val="001511DC"/>
    <w:rsid w:val="00151B40"/>
    <w:rsid w:val="001541D2"/>
    <w:rsid w:val="00154A4F"/>
    <w:rsid w:val="0015782D"/>
    <w:rsid w:val="001602C1"/>
    <w:rsid w:val="001605AB"/>
    <w:rsid w:val="001630B1"/>
    <w:rsid w:val="00164A58"/>
    <w:rsid w:val="00165098"/>
    <w:rsid w:val="00165125"/>
    <w:rsid w:val="0016764E"/>
    <w:rsid w:val="00172D30"/>
    <w:rsid w:val="00174382"/>
    <w:rsid w:val="00174CEA"/>
    <w:rsid w:val="00176A72"/>
    <w:rsid w:val="00176D4A"/>
    <w:rsid w:val="0018203B"/>
    <w:rsid w:val="00184690"/>
    <w:rsid w:val="00184DD1"/>
    <w:rsid w:val="00185802"/>
    <w:rsid w:val="00185EB7"/>
    <w:rsid w:val="001909BB"/>
    <w:rsid w:val="00190FCB"/>
    <w:rsid w:val="001911C1"/>
    <w:rsid w:val="00191A7D"/>
    <w:rsid w:val="0019315F"/>
    <w:rsid w:val="001952C4"/>
    <w:rsid w:val="001962CB"/>
    <w:rsid w:val="00197330"/>
    <w:rsid w:val="001A0537"/>
    <w:rsid w:val="001A138A"/>
    <w:rsid w:val="001A2600"/>
    <w:rsid w:val="001A3131"/>
    <w:rsid w:val="001A4F77"/>
    <w:rsid w:val="001A6BF2"/>
    <w:rsid w:val="001A77FA"/>
    <w:rsid w:val="001B0627"/>
    <w:rsid w:val="001B37E6"/>
    <w:rsid w:val="001B4B5E"/>
    <w:rsid w:val="001B686C"/>
    <w:rsid w:val="001B6C01"/>
    <w:rsid w:val="001B72FE"/>
    <w:rsid w:val="001C07A9"/>
    <w:rsid w:val="001C2FE4"/>
    <w:rsid w:val="001C7BFC"/>
    <w:rsid w:val="001D5131"/>
    <w:rsid w:val="001D59DD"/>
    <w:rsid w:val="001D77D8"/>
    <w:rsid w:val="001D79F5"/>
    <w:rsid w:val="001E03A2"/>
    <w:rsid w:val="001E03BD"/>
    <w:rsid w:val="001E2947"/>
    <w:rsid w:val="001E337B"/>
    <w:rsid w:val="001E512A"/>
    <w:rsid w:val="001E5B1C"/>
    <w:rsid w:val="001E66AC"/>
    <w:rsid w:val="001E6811"/>
    <w:rsid w:val="001E7EF1"/>
    <w:rsid w:val="001F06BF"/>
    <w:rsid w:val="001F338E"/>
    <w:rsid w:val="001F3899"/>
    <w:rsid w:val="001F3D61"/>
    <w:rsid w:val="001F5D94"/>
    <w:rsid w:val="001F603D"/>
    <w:rsid w:val="001F6919"/>
    <w:rsid w:val="001F6974"/>
    <w:rsid w:val="001F7C5A"/>
    <w:rsid w:val="00200077"/>
    <w:rsid w:val="00200E97"/>
    <w:rsid w:val="0020202A"/>
    <w:rsid w:val="00202731"/>
    <w:rsid w:val="002033C8"/>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3258"/>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57BA5"/>
    <w:rsid w:val="00261F1D"/>
    <w:rsid w:val="00262B6D"/>
    <w:rsid w:val="00263051"/>
    <w:rsid w:val="00264AF1"/>
    <w:rsid w:val="00266795"/>
    <w:rsid w:val="00266E2C"/>
    <w:rsid w:val="00272678"/>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97987"/>
    <w:rsid w:val="002A0CC9"/>
    <w:rsid w:val="002A0E95"/>
    <w:rsid w:val="002A22A0"/>
    <w:rsid w:val="002A25D1"/>
    <w:rsid w:val="002A26F4"/>
    <w:rsid w:val="002A2E36"/>
    <w:rsid w:val="002A4A80"/>
    <w:rsid w:val="002A6DA2"/>
    <w:rsid w:val="002A727B"/>
    <w:rsid w:val="002B10D8"/>
    <w:rsid w:val="002B4225"/>
    <w:rsid w:val="002B4282"/>
    <w:rsid w:val="002B4A8B"/>
    <w:rsid w:val="002B577E"/>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D5439"/>
    <w:rsid w:val="002E0AFC"/>
    <w:rsid w:val="002E178A"/>
    <w:rsid w:val="002E4DDF"/>
    <w:rsid w:val="002E631E"/>
    <w:rsid w:val="002E78CA"/>
    <w:rsid w:val="002F1B52"/>
    <w:rsid w:val="002F229B"/>
    <w:rsid w:val="002F48D4"/>
    <w:rsid w:val="002F53D5"/>
    <w:rsid w:val="002F6C45"/>
    <w:rsid w:val="002F79A1"/>
    <w:rsid w:val="00300515"/>
    <w:rsid w:val="003016B5"/>
    <w:rsid w:val="00302F30"/>
    <w:rsid w:val="00304A50"/>
    <w:rsid w:val="0030713C"/>
    <w:rsid w:val="00307FBC"/>
    <w:rsid w:val="00310780"/>
    <w:rsid w:val="00313AC1"/>
    <w:rsid w:val="00313F82"/>
    <w:rsid w:val="003144D4"/>
    <w:rsid w:val="003217E6"/>
    <w:rsid w:val="00321F33"/>
    <w:rsid w:val="003231E7"/>
    <w:rsid w:val="00323237"/>
    <w:rsid w:val="00323452"/>
    <w:rsid w:val="00323C07"/>
    <w:rsid w:val="00323C29"/>
    <w:rsid w:val="0032695E"/>
    <w:rsid w:val="003319CE"/>
    <w:rsid w:val="003336C0"/>
    <w:rsid w:val="00333BE4"/>
    <w:rsid w:val="003344AA"/>
    <w:rsid w:val="003352C2"/>
    <w:rsid w:val="00335A3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57DC5"/>
    <w:rsid w:val="00360A73"/>
    <w:rsid w:val="00360C84"/>
    <w:rsid w:val="003639C7"/>
    <w:rsid w:val="003656AB"/>
    <w:rsid w:val="0036579D"/>
    <w:rsid w:val="003657A8"/>
    <w:rsid w:val="00365AC7"/>
    <w:rsid w:val="003661E3"/>
    <w:rsid w:val="00366EA8"/>
    <w:rsid w:val="00367473"/>
    <w:rsid w:val="00367510"/>
    <w:rsid w:val="0037149B"/>
    <w:rsid w:val="00372833"/>
    <w:rsid w:val="003738DD"/>
    <w:rsid w:val="00375BEE"/>
    <w:rsid w:val="003762CC"/>
    <w:rsid w:val="00376A38"/>
    <w:rsid w:val="003775AB"/>
    <w:rsid w:val="00380BFA"/>
    <w:rsid w:val="003816EF"/>
    <w:rsid w:val="00382430"/>
    <w:rsid w:val="00382A45"/>
    <w:rsid w:val="00382A8C"/>
    <w:rsid w:val="00386491"/>
    <w:rsid w:val="0038740D"/>
    <w:rsid w:val="00387AA2"/>
    <w:rsid w:val="00390488"/>
    <w:rsid w:val="0039124E"/>
    <w:rsid w:val="003926A9"/>
    <w:rsid w:val="00392AF5"/>
    <w:rsid w:val="00392D65"/>
    <w:rsid w:val="0039326A"/>
    <w:rsid w:val="00393E84"/>
    <w:rsid w:val="0039524B"/>
    <w:rsid w:val="00395BA4"/>
    <w:rsid w:val="003979A4"/>
    <w:rsid w:val="003A0168"/>
    <w:rsid w:val="003A1D79"/>
    <w:rsid w:val="003A32EB"/>
    <w:rsid w:val="003A48FE"/>
    <w:rsid w:val="003A4919"/>
    <w:rsid w:val="003A5423"/>
    <w:rsid w:val="003A5932"/>
    <w:rsid w:val="003B0415"/>
    <w:rsid w:val="003B38EB"/>
    <w:rsid w:val="003B39CF"/>
    <w:rsid w:val="003B3FFE"/>
    <w:rsid w:val="003B691D"/>
    <w:rsid w:val="003B69BC"/>
    <w:rsid w:val="003B72E6"/>
    <w:rsid w:val="003C33E5"/>
    <w:rsid w:val="003C37A5"/>
    <w:rsid w:val="003C5767"/>
    <w:rsid w:val="003C5864"/>
    <w:rsid w:val="003C5DF6"/>
    <w:rsid w:val="003C6CAE"/>
    <w:rsid w:val="003C6E83"/>
    <w:rsid w:val="003C7047"/>
    <w:rsid w:val="003D0228"/>
    <w:rsid w:val="003D2234"/>
    <w:rsid w:val="003D262E"/>
    <w:rsid w:val="003D34AB"/>
    <w:rsid w:val="003D3B53"/>
    <w:rsid w:val="003D415B"/>
    <w:rsid w:val="003D61DB"/>
    <w:rsid w:val="003D66FF"/>
    <w:rsid w:val="003D6F11"/>
    <w:rsid w:val="003D737F"/>
    <w:rsid w:val="003E087F"/>
    <w:rsid w:val="003E09B7"/>
    <w:rsid w:val="003E1537"/>
    <w:rsid w:val="003E372B"/>
    <w:rsid w:val="003E3BC4"/>
    <w:rsid w:val="003E4222"/>
    <w:rsid w:val="003E4CED"/>
    <w:rsid w:val="003E566C"/>
    <w:rsid w:val="003E6174"/>
    <w:rsid w:val="003E668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2E85"/>
    <w:rsid w:val="00415DE5"/>
    <w:rsid w:val="00416070"/>
    <w:rsid w:val="00417722"/>
    <w:rsid w:val="00417975"/>
    <w:rsid w:val="00417DCE"/>
    <w:rsid w:val="00420858"/>
    <w:rsid w:val="00424056"/>
    <w:rsid w:val="004253F5"/>
    <w:rsid w:val="00427674"/>
    <w:rsid w:val="00427C6E"/>
    <w:rsid w:val="0043024B"/>
    <w:rsid w:val="00430592"/>
    <w:rsid w:val="0043391E"/>
    <w:rsid w:val="0043502C"/>
    <w:rsid w:val="00437A4A"/>
    <w:rsid w:val="0044232E"/>
    <w:rsid w:val="0044263E"/>
    <w:rsid w:val="00442A6A"/>
    <w:rsid w:val="00442D95"/>
    <w:rsid w:val="00443B79"/>
    <w:rsid w:val="00445493"/>
    <w:rsid w:val="00446170"/>
    <w:rsid w:val="00446C6A"/>
    <w:rsid w:val="004472CA"/>
    <w:rsid w:val="004477D5"/>
    <w:rsid w:val="00450583"/>
    <w:rsid w:val="00451D0B"/>
    <w:rsid w:val="00451D91"/>
    <w:rsid w:val="00452E58"/>
    <w:rsid w:val="004569A1"/>
    <w:rsid w:val="0045756F"/>
    <w:rsid w:val="0045793D"/>
    <w:rsid w:val="00464F26"/>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212A"/>
    <w:rsid w:val="004C5F18"/>
    <w:rsid w:val="004C68E3"/>
    <w:rsid w:val="004D0A97"/>
    <w:rsid w:val="004D0E64"/>
    <w:rsid w:val="004D1D65"/>
    <w:rsid w:val="004D3737"/>
    <w:rsid w:val="004D532E"/>
    <w:rsid w:val="004D630A"/>
    <w:rsid w:val="004E1987"/>
    <w:rsid w:val="004E22BF"/>
    <w:rsid w:val="004E2375"/>
    <w:rsid w:val="004E3962"/>
    <w:rsid w:val="004E51A7"/>
    <w:rsid w:val="004E51EE"/>
    <w:rsid w:val="004E54C4"/>
    <w:rsid w:val="004E60E7"/>
    <w:rsid w:val="004E7464"/>
    <w:rsid w:val="004F0B2E"/>
    <w:rsid w:val="004F1225"/>
    <w:rsid w:val="004F180E"/>
    <w:rsid w:val="004F2E74"/>
    <w:rsid w:val="004F57FD"/>
    <w:rsid w:val="004F6381"/>
    <w:rsid w:val="004F7BD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2A40"/>
    <w:rsid w:val="005235C7"/>
    <w:rsid w:val="00523782"/>
    <w:rsid w:val="005247EB"/>
    <w:rsid w:val="0052605C"/>
    <w:rsid w:val="00526961"/>
    <w:rsid w:val="00527CE4"/>
    <w:rsid w:val="00533728"/>
    <w:rsid w:val="00533A83"/>
    <w:rsid w:val="00535A4D"/>
    <w:rsid w:val="00535BFE"/>
    <w:rsid w:val="00535C73"/>
    <w:rsid w:val="005369F5"/>
    <w:rsid w:val="00536E70"/>
    <w:rsid w:val="005400D6"/>
    <w:rsid w:val="0054321B"/>
    <w:rsid w:val="00543C70"/>
    <w:rsid w:val="00543D9D"/>
    <w:rsid w:val="00544626"/>
    <w:rsid w:val="00546627"/>
    <w:rsid w:val="00546C11"/>
    <w:rsid w:val="00547111"/>
    <w:rsid w:val="005502C4"/>
    <w:rsid w:val="00550533"/>
    <w:rsid w:val="00550ABC"/>
    <w:rsid w:val="005538A1"/>
    <w:rsid w:val="005558BA"/>
    <w:rsid w:val="00555992"/>
    <w:rsid w:val="00555C30"/>
    <w:rsid w:val="0055647F"/>
    <w:rsid w:val="00556601"/>
    <w:rsid w:val="00557215"/>
    <w:rsid w:val="00557E14"/>
    <w:rsid w:val="0056180E"/>
    <w:rsid w:val="00561F80"/>
    <w:rsid w:val="0056280C"/>
    <w:rsid w:val="00563BFF"/>
    <w:rsid w:val="00564936"/>
    <w:rsid w:val="00566176"/>
    <w:rsid w:val="00566494"/>
    <w:rsid w:val="005666C6"/>
    <w:rsid w:val="00570A55"/>
    <w:rsid w:val="005714B8"/>
    <w:rsid w:val="0057204A"/>
    <w:rsid w:val="00573115"/>
    <w:rsid w:val="00575ACF"/>
    <w:rsid w:val="00577E10"/>
    <w:rsid w:val="00581CC1"/>
    <w:rsid w:val="0058200F"/>
    <w:rsid w:val="00583F2B"/>
    <w:rsid w:val="0058421A"/>
    <w:rsid w:val="00586171"/>
    <w:rsid w:val="00590F98"/>
    <w:rsid w:val="00591EE9"/>
    <w:rsid w:val="005927FA"/>
    <w:rsid w:val="0059335B"/>
    <w:rsid w:val="00593CE5"/>
    <w:rsid w:val="00594CD5"/>
    <w:rsid w:val="0059788B"/>
    <w:rsid w:val="005A0917"/>
    <w:rsid w:val="005A0F4B"/>
    <w:rsid w:val="005A1267"/>
    <w:rsid w:val="005A30F9"/>
    <w:rsid w:val="005A555C"/>
    <w:rsid w:val="005A69E5"/>
    <w:rsid w:val="005A7361"/>
    <w:rsid w:val="005B10B9"/>
    <w:rsid w:val="005B1330"/>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058E"/>
    <w:rsid w:val="005F26D4"/>
    <w:rsid w:val="005F2B57"/>
    <w:rsid w:val="005F2B99"/>
    <w:rsid w:val="005F35EF"/>
    <w:rsid w:val="005F36FE"/>
    <w:rsid w:val="005F4A6B"/>
    <w:rsid w:val="005F59CF"/>
    <w:rsid w:val="005F6C3F"/>
    <w:rsid w:val="005F7688"/>
    <w:rsid w:val="0060018F"/>
    <w:rsid w:val="00602EEF"/>
    <w:rsid w:val="00602EFA"/>
    <w:rsid w:val="0060304F"/>
    <w:rsid w:val="006057E8"/>
    <w:rsid w:val="00605D3C"/>
    <w:rsid w:val="00606B0A"/>
    <w:rsid w:val="00606D3D"/>
    <w:rsid w:val="00607367"/>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0CE9"/>
    <w:rsid w:val="00631644"/>
    <w:rsid w:val="006333E6"/>
    <w:rsid w:val="00633856"/>
    <w:rsid w:val="00633977"/>
    <w:rsid w:val="00634D7F"/>
    <w:rsid w:val="00637442"/>
    <w:rsid w:val="00637559"/>
    <w:rsid w:val="00640254"/>
    <w:rsid w:val="006412EA"/>
    <w:rsid w:val="0064356B"/>
    <w:rsid w:val="00647088"/>
    <w:rsid w:val="006471BF"/>
    <w:rsid w:val="00647573"/>
    <w:rsid w:val="00650429"/>
    <w:rsid w:val="00650696"/>
    <w:rsid w:val="0065104B"/>
    <w:rsid w:val="00653E7D"/>
    <w:rsid w:val="00655474"/>
    <w:rsid w:val="006571A5"/>
    <w:rsid w:val="00657515"/>
    <w:rsid w:val="006645C0"/>
    <w:rsid w:val="006645CF"/>
    <w:rsid w:val="00665474"/>
    <w:rsid w:val="00665699"/>
    <w:rsid w:val="00665891"/>
    <w:rsid w:val="00665E5A"/>
    <w:rsid w:val="006667C1"/>
    <w:rsid w:val="00666BCF"/>
    <w:rsid w:val="00666D2F"/>
    <w:rsid w:val="0067141A"/>
    <w:rsid w:val="0067160E"/>
    <w:rsid w:val="0067224E"/>
    <w:rsid w:val="00674979"/>
    <w:rsid w:val="006765C0"/>
    <w:rsid w:val="006766D3"/>
    <w:rsid w:val="00677570"/>
    <w:rsid w:val="006808E1"/>
    <w:rsid w:val="006817F9"/>
    <w:rsid w:val="00681B07"/>
    <w:rsid w:val="006821D7"/>
    <w:rsid w:val="006832A6"/>
    <w:rsid w:val="0068335D"/>
    <w:rsid w:val="00683A7D"/>
    <w:rsid w:val="00684012"/>
    <w:rsid w:val="00684304"/>
    <w:rsid w:val="0069132C"/>
    <w:rsid w:val="00693861"/>
    <w:rsid w:val="00696347"/>
    <w:rsid w:val="00696D5F"/>
    <w:rsid w:val="006A0DE3"/>
    <w:rsid w:val="006A0F04"/>
    <w:rsid w:val="006A20E2"/>
    <w:rsid w:val="006A5EB3"/>
    <w:rsid w:val="006A76A7"/>
    <w:rsid w:val="006B06CB"/>
    <w:rsid w:val="006B0DFA"/>
    <w:rsid w:val="006B1F35"/>
    <w:rsid w:val="006B203C"/>
    <w:rsid w:val="006B26B4"/>
    <w:rsid w:val="006B2D9C"/>
    <w:rsid w:val="006B2F4D"/>
    <w:rsid w:val="006B51ED"/>
    <w:rsid w:val="006B649E"/>
    <w:rsid w:val="006B6F2B"/>
    <w:rsid w:val="006C30A5"/>
    <w:rsid w:val="006C6039"/>
    <w:rsid w:val="006C6095"/>
    <w:rsid w:val="006C6456"/>
    <w:rsid w:val="006D12AF"/>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45F"/>
    <w:rsid w:val="00707A9D"/>
    <w:rsid w:val="007177E1"/>
    <w:rsid w:val="00717903"/>
    <w:rsid w:val="00721BC8"/>
    <w:rsid w:val="00723FFF"/>
    <w:rsid w:val="0072436E"/>
    <w:rsid w:val="0072479C"/>
    <w:rsid w:val="00731107"/>
    <w:rsid w:val="007321AF"/>
    <w:rsid w:val="00732985"/>
    <w:rsid w:val="007347B2"/>
    <w:rsid w:val="00734E11"/>
    <w:rsid w:val="00735810"/>
    <w:rsid w:val="0073636F"/>
    <w:rsid w:val="0073680B"/>
    <w:rsid w:val="007415B4"/>
    <w:rsid w:val="00741F07"/>
    <w:rsid w:val="00743073"/>
    <w:rsid w:val="0074360C"/>
    <w:rsid w:val="007449DC"/>
    <w:rsid w:val="00746BC1"/>
    <w:rsid w:val="00746EE6"/>
    <w:rsid w:val="00747F64"/>
    <w:rsid w:val="007503ED"/>
    <w:rsid w:val="007522F4"/>
    <w:rsid w:val="00752A39"/>
    <w:rsid w:val="00752FD0"/>
    <w:rsid w:val="0075314C"/>
    <w:rsid w:val="00753548"/>
    <w:rsid w:val="007552F6"/>
    <w:rsid w:val="00755370"/>
    <w:rsid w:val="00756046"/>
    <w:rsid w:val="0075647D"/>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2258"/>
    <w:rsid w:val="00784DA2"/>
    <w:rsid w:val="007850D7"/>
    <w:rsid w:val="00786043"/>
    <w:rsid w:val="007867A1"/>
    <w:rsid w:val="0078697E"/>
    <w:rsid w:val="00790935"/>
    <w:rsid w:val="00790E72"/>
    <w:rsid w:val="00793B7A"/>
    <w:rsid w:val="00793D36"/>
    <w:rsid w:val="00795DC5"/>
    <w:rsid w:val="00795FE8"/>
    <w:rsid w:val="007961CE"/>
    <w:rsid w:val="00796233"/>
    <w:rsid w:val="0079650B"/>
    <w:rsid w:val="007A020A"/>
    <w:rsid w:val="007A0CAB"/>
    <w:rsid w:val="007A1C01"/>
    <w:rsid w:val="007A1FD4"/>
    <w:rsid w:val="007A22C6"/>
    <w:rsid w:val="007A7014"/>
    <w:rsid w:val="007B1F97"/>
    <w:rsid w:val="007B32DF"/>
    <w:rsid w:val="007B783B"/>
    <w:rsid w:val="007C0132"/>
    <w:rsid w:val="007C09C8"/>
    <w:rsid w:val="007C1A8B"/>
    <w:rsid w:val="007C385E"/>
    <w:rsid w:val="007C518A"/>
    <w:rsid w:val="007C60D4"/>
    <w:rsid w:val="007D1D92"/>
    <w:rsid w:val="007D2438"/>
    <w:rsid w:val="007D374E"/>
    <w:rsid w:val="007D4954"/>
    <w:rsid w:val="007D4D82"/>
    <w:rsid w:val="007D5FA2"/>
    <w:rsid w:val="007D69E3"/>
    <w:rsid w:val="007D763D"/>
    <w:rsid w:val="007E1D52"/>
    <w:rsid w:val="007E2849"/>
    <w:rsid w:val="007E2FD3"/>
    <w:rsid w:val="007F112A"/>
    <w:rsid w:val="007F26BC"/>
    <w:rsid w:val="007F3494"/>
    <w:rsid w:val="007F36B2"/>
    <w:rsid w:val="007F3DA1"/>
    <w:rsid w:val="007F4909"/>
    <w:rsid w:val="007F6E2B"/>
    <w:rsid w:val="007F76C3"/>
    <w:rsid w:val="007F786C"/>
    <w:rsid w:val="007F7BF6"/>
    <w:rsid w:val="00800A1F"/>
    <w:rsid w:val="00801B6E"/>
    <w:rsid w:val="00803F01"/>
    <w:rsid w:val="00804CF4"/>
    <w:rsid w:val="008074A5"/>
    <w:rsid w:val="00810232"/>
    <w:rsid w:val="008104CF"/>
    <w:rsid w:val="00810C37"/>
    <w:rsid w:val="008121B6"/>
    <w:rsid w:val="00813A79"/>
    <w:rsid w:val="00816011"/>
    <w:rsid w:val="00820EC3"/>
    <w:rsid w:val="00824356"/>
    <w:rsid w:val="008259B4"/>
    <w:rsid w:val="0083295A"/>
    <w:rsid w:val="00832F02"/>
    <w:rsid w:val="00833131"/>
    <w:rsid w:val="008336F1"/>
    <w:rsid w:val="00835788"/>
    <w:rsid w:val="0083662D"/>
    <w:rsid w:val="00837AEB"/>
    <w:rsid w:val="00837C86"/>
    <w:rsid w:val="00841A40"/>
    <w:rsid w:val="0084235E"/>
    <w:rsid w:val="0084403E"/>
    <w:rsid w:val="0084494C"/>
    <w:rsid w:val="00844D9B"/>
    <w:rsid w:val="00844F16"/>
    <w:rsid w:val="00850E1E"/>
    <w:rsid w:val="00852338"/>
    <w:rsid w:val="00853552"/>
    <w:rsid w:val="00860777"/>
    <w:rsid w:val="0086282D"/>
    <w:rsid w:val="00865388"/>
    <w:rsid w:val="008675FA"/>
    <w:rsid w:val="00871438"/>
    <w:rsid w:val="0087181C"/>
    <w:rsid w:val="00875125"/>
    <w:rsid w:val="008800A2"/>
    <w:rsid w:val="00880304"/>
    <w:rsid w:val="00883574"/>
    <w:rsid w:val="00884683"/>
    <w:rsid w:val="00884CD6"/>
    <w:rsid w:val="00885B37"/>
    <w:rsid w:val="0088623F"/>
    <w:rsid w:val="00887039"/>
    <w:rsid w:val="008872B2"/>
    <w:rsid w:val="0089122D"/>
    <w:rsid w:val="00893D06"/>
    <w:rsid w:val="0089532B"/>
    <w:rsid w:val="00896255"/>
    <w:rsid w:val="008969D5"/>
    <w:rsid w:val="00896EE4"/>
    <w:rsid w:val="00897BA0"/>
    <w:rsid w:val="00897CF6"/>
    <w:rsid w:val="008A1B81"/>
    <w:rsid w:val="008A3BE3"/>
    <w:rsid w:val="008A3C24"/>
    <w:rsid w:val="008A6165"/>
    <w:rsid w:val="008A6E74"/>
    <w:rsid w:val="008A6EDF"/>
    <w:rsid w:val="008A7D7F"/>
    <w:rsid w:val="008B01A3"/>
    <w:rsid w:val="008B1946"/>
    <w:rsid w:val="008B1A60"/>
    <w:rsid w:val="008B284E"/>
    <w:rsid w:val="008B4B82"/>
    <w:rsid w:val="008B683E"/>
    <w:rsid w:val="008B7771"/>
    <w:rsid w:val="008C4FC2"/>
    <w:rsid w:val="008C5D13"/>
    <w:rsid w:val="008C7184"/>
    <w:rsid w:val="008D33E6"/>
    <w:rsid w:val="008D3656"/>
    <w:rsid w:val="008D5DC4"/>
    <w:rsid w:val="008E0E12"/>
    <w:rsid w:val="008E13A9"/>
    <w:rsid w:val="008E31B3"/>
    <w:rsid w:val="008E31BB"/>
    <w:rsid w:val="008E321F"/>
    <w:rsid w:val="008E3CEE"/>
    <w:rsid w:val="008E68FE"/>
    <w:rsid w:val="008E707E"/>
    <w:rsid w:val="008F03FC"/>
    <w:rsid w:val="008F32F9"/>
    <w:rsid w:val="008F3812"/>
    <w:rsid w:val="008F60A3"/>
    <w:rsid w:val="008F6DB2"/>
    <w:rsid w:val="008F786C"/>
    <w:rsid w:val="008F7B45"/>
    <w:rsid w:val="00904EBF"/>
    <w:rsid w:val="0090694F"/>
    <w:rsid w:val="00907A02"/>
    <w:rsid w:val="00907ABC"/>
    <w:rsid w:val="0091006B"/>
    <w:rsid w:val="00911899"/>
    <w:rsid w:val="0091233F"/>
    <w:rsid w:val="00913246"/>
    <w:rsid w:val="00914462"/>
    <w:rsid w:val="00914560"/>
    <w:rsid w:val="00915FDB"/>
    <w:rsid w:val="0091715F"/>
    <w:rsid w:val="00917491"/>
    <w:rsid w:val="00924EDE"/>
    <w:rsid w:val="00925219"/>
    <w:rsid w:val="0092565B"/>
    <w:rsid w:val="00927809"/>
    <w:rsid w:val="009279F0"/>
    <w:rsid w:val="00927BD5"/>
    <w:rsid w:val="009307EC"/>
    <w:rsid w:val="00931BE5"/>
    <w:rsid w:val="009325CF"/>
    <w:rsid w:val="00934269"/>
    <w:rsid w:val="009344BB"/>
    <w:rsid w:val="00934C0C"/>
    <w:rsid w:val="00935964"/>
    <w:rsid w:val="00942DA7"/>
    <w:rsid w:val="0094360E"/>
    <w:rsid w:val="00946555"/>
    <w:rsid w:val="0094680C"/>
    <w:rsid w:val="00953585"/>
    <w:rsid w:val="00955FAB"/>
    <w:rsid w:val="00956614"/>
    <w:rsid w:val="0095783D"/>
    <w:rsid w:val="00963705"/>
    <w:rsid w:val="00963864"/>
    <w:rsid w:val="00964591"/>
    <w:rsid w:val="009652CE"/>
    <w:rsid w:val="0096572D"/>
    <w:rsid w:val="009667C2"/>
    <w:rsid w:val="00966A91"/>
    <w:rsid w:val="00966DF5"/>
    <w:rsid w:val="009672A4"/>
    <w:rsid w:val="009709FD"/>
    <w:rsid w:val="00970F40"/>
    <w:rsid w:val="0097133A"/>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97E54"/>
    <w:rsid w:val="009A0768"/>
    <w:rsid w:val="009A1421"/>
    <w:rsid w:val="009A145E"/>
    <w:rsid w:val="009A1B82"/>
    <w:rsid w:val="009A1E92"/>
    <w:rsid w:val="009A23E5"/>
    <w:rsid w:val="009A4E0E"/>
    <w:rsid w:val="009A4FF2"/>
    <w:rsid w:val="009A5E91"/>
    <w:rsid w:val="009B24D0"/>
    <w:rsid w:val="009B2D39"/>
    <w:rsid w:val="009B2D9B"/>
    <w:rsid w:val="009B359A"/>
    <w:rsid w:val="009B4844"/>
    <w:rsid w:val="009B4C93"/>
    <w:rsid w:val="009C1C57"/>
    <w:rsid w:val="009C2CD7"/>
    <w:rsid w:val="009C686F"/>
    <w:rsid w:val="009D0409"/>
    <w:rsid w:val="009D12C2"/>
    <w:rsid w:val="009D27AA"/>
    <w:rsid w:val="009D321F"/>
    <w:rsid w:val="009D71F8"/>
    <w:rsid w:val="009E0ABA"/>
    <w:rsid w:val="009E0EDA"/>
    <w:rsid w:val="009E779A"/>
    <w:rsid w:val="009F0182"/>
    <w:rsid w:val="009F036B"/>
    <w:rsid w:val="009F2E71"/>
    <w:rsid w:val="009F3568"/>
    <w:rsid w:val="00A00457"/>
    <w:rsid w:val="00A01B4C"/>
    <w:rsid w:val="00A045B9"/>
    <w:rsid w:val="00A0581E"/>
    <w:rsid w:val="00A05BD1"/>
    <w:rsid w:val="00A10808"/>
    <w:rsid w:val="00A112CF"/>
    <w:rsid w:val="00A121E5"/>
    <w:rsid w:val="00A12FF8"/>
    <w:rsid w:val="00A13670"/>
    <w:rsid w:val="00A14708"/>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5103A"/>
    <w:rsid w:val="00A537DD"/>
    <w:rsid w:val="00A53B17"/>
    <w:rsid w:val="00A53BD5"/>
    <w:rsid w:val="00A544A2"/>
    <w:rsid w:val="00A5470C"/>
    <w:rsid w:val="00A5612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67D"/>
    <w:rsid w:val="00AC08B1"/>
    <w:rsid w:val="00AC22C1"/>
    <w:rsid w:val="00AC28CF"/>
    <w:rsid w:val="00AC2F5F"/>
    <w:rsid w:val="00AC5494"/>
    <w:rsid w:val="00AC6BC0"/>
    <w:rsid w:val="00AD0B27"/>
    <w:rsid w:val="00AD1F5E"/>
    <w:rsid w:val="00AD1FD3"/>
    <w:rsid w:val="00AD20EB"/>
    <w:rsid w:val="00AD3B9A"/>
    <w:rsid w:val="00AD4D57"/>
    <w:rsid w:val="00AE0DDF"/>
    <w:rsid w:val="00AE54F7"/>
    <w:rsid w:val="00AE576A"/>
    <w:rsid w:val="00AE5EE4"/>
    <w:rsid w:val="00AE60FA"/>
    <w:rsid w:val="00AE611B"/>
    <w:rsid w:val="00AE6698"/>
    <w:rsid w:val="00AE68B5"/>
    <w:rsid w:val="00AE7D77"/>
    <w:rsid w:val="00AF061D"/>
    <w:rsid w:val="00AF2ECE"/>
    <w:rsid w:val="00AF39BA"/>
    <w:rsid w:val="00AF7826"/>
    <w:rsid w:val="00AF7FF1"/>
    <w:rsid w:val="00B010EC"/>
    <w:rsid w:val="00B02458"/>
    <w:rsid w:val="00B042EB"/>
    <w:rsid w:val="00B04432"/>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1F0A"/>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1C7"/>
    <w:rsid w:val="00B55ACD"/>
    <w:rsid w:val="00B56B86"/>
    <w:rsid w:val="00B573A9"/>
    <w:rsid w:val="00B576A2"/>
    <w:rsid w:val="00B57A63"/>
    <w:rsid w:val="00B6033D"/>
    <w:rsid w:val="00B60E64"/>
    <w:rsid w:val="00B60EA7"/>
    <w:rsid w:val="00B61DBC"/>
    <w:rsid w:val="00B6214C"/>
    <w:rsid w:val="00B647E6"/>
    <w:rsid w:val="00B66B09"/>
    <w:rsid w:val="00B66FCA"/>
    <w:rsid w:val="00B73581"/>
    <w:rsid w:val="00B73E6B"/>
    <w:rsid w:val="00B74426"/>
    <w:rsid w:val="00B74785"/>
    <w:rsid w:val="00B750D0"/>
    <w:rsid w:val="00B75827"/>
    <w:rsid w:val="00B77D70"/>
    <w:rsid w:val="00B852F4"/>
    <w:rsid w:val="00B859D2"/>
    <w:rsid w:val="00B863F2"/>
    <w:rsid w:val="00B86CBD"/>
    <w:rsid w:val="00B91AA5"/>
    <w:rsid w:val="00B91F1F"/>
    <w:rsid w:val="00B965E8"/>
    <w:rsid w:val="00B96DBC"/>
    <w:rsid w:val="00B975E3"/>
    <w:rsid w:val="00BA07E4"/>
    <w:rsid w:val="00BA3A2B"/>
    <w:rsid w:val="00BA6BEB"/>
    <w:rsid w:val="00BA76C5"/>
    <w:rsid w:val="00BB070D"/>
    <w:rsid w:val="00BB1CF2"/>
    <w:rsid w:val="00BB31CB"/>
    <w:rsid w:val="00BB38D7"/>
    <w:rsid w:val="00BB4664"/>
    <w:rsid w:val="00BB5336"/>
    <w:rsid w:val="00BB5913"/>
    <w:rsid w:val="00BB5C25"/>
    <w:rsid w:val="00BB7780"/>
    <w:rsid w:val="00BB7AF2"/>
    <w:rsid w:val="00BC3D00"/>
    <w:rsid w:val="00BC46AB"/>
    <w:rsid w:val="00BC585A"/>
    <w:rsid w:val="00BC66B3"/>
    <w:rsid w:val="00BC6CDD"/>
    <w:rsid w:val="00BC70A9"/>
    <w:rsid w:val="00BC760E"/>
    <w:rsid w:val="00BD13BF"/>
    <w:rsid w:val="00BD406D"/>
    <w:rsid w:val="00BD4763"/>
    <w:rsid w:val="00BD4767"/>
    <w:rsid w:val="00BD57F2"/>
    <w:rsid w:val="00BD6ADF"/>
    <w:rsid w:val="00BE6201"/>
    <w:rsid w:val="00BE7415"/>
    <w:rsid w:val="00BE7612"/>
    <w:rsid w:val="00BE76BA"/>
    <w:rsid w:val="00BF2E88"/>
    <w:rsid w:val="00BF576F"/>
    <w:rsid w:val="00BF6517"/>
    <w:rsid w:val="00C00592"/>
    <w:rsid w:val="00C01439"/>
    <w:rsid w:val="00C02922"/>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5C4"/>
    <w:rsid w:val="00C419CA"/>
    <w:rsid w:val="00C41E38"/>
    <w:rsid w:val="00C515F7"/>
    <w:rsid w:val="00C54C11"/>
    <w:rsid w:val="00C55E48"/>
    <w:rsid w:val="00C6024E"/>
    <w:rsid w:val="00C603FB"/>
    <w:rsid w:val="00C610BA"/>
    <w:rsid w:val="00C6170B"/>
    <w:rsid w:val="00C620B6"/>
    <w:rsid w:val="00C62217"/>
    <w:rsid w:val="00C64157"/>
    <w:rsid w:val="00C64431"/>
    <w:rsid w:val="00C64A34"/>
    <w:rsid w:val="00C66188"/>
    <w:rsid w:val="00C6780B"/>
    <w:rsid w:val="00C733F6"/>
    <w:rsid w:val="00C74689"/>
    <w:rsid w:val="00C7491F"/>
    <w:rsid w:val="00C774A2"/>
    <w:rsid w:val="00C77F7D"/>
    <w:rsid w:val="00C801F9"/>
    <w:rsid w:val="00C80FCF"/>
    <w:rsid w:val="00C827D8"/>
    <w:rsid w:val="00C8280D"/>
    <w:rsid w:val="00C83F5B"/>
    <w:rsid w:val="00C84D42"/>
    <w:rsid w:val="00C85375"/>
    <w:rsid w:val="00C8700E"/>
    <w:rsid w:val="00C87F7C"/>
    <w:rsid w:val="00C91426"/>
    <w:rsid w:val="00C9164B"/>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B6291"/>
    <w:rsid w:val="00CC1810"/>
    <w:rsid w:val="00CC261B"/>
    <w:rsid w:val="00CC42D5"/>
    <w:rsid w:val="00CC4F3B"/>
    <w:rsid w:val="00CC541A"/>
    <w:rsid w:val="00CC6173"/>
    <w:rsid w:val="00CC6A80"/>
    <w:rsid w:val="00CD02E5"/>
    <w:rsid w:val="00CD1656"/>
    <w:rsid w:val="00CD318A"/>
    <w:rsid w:val="00CD49A1"/>
    <w:rsid w:val="00CD6B85"/>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3C25"/>
    <w:rsid w:val="00D14A7A"/>
    <w:rsid w:val="00D156BB"/>
    <w:rsid w:val="00D16B4C"/>
    <w:rsid w:val="00D16E2F"/>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559B8"/>
    <w:rsid w:val="00D603FF"/>
    <w:rsid w:val="00D62658"/>
    <w:rsid w:val="00D63415"/>
    <w:rsid w:val="00D635B1"/>
    <w:rsid w:val="00D702DF"/>
    <w:rsid w:val="00D72095"/>
    <w:rsid w:val="00D76254"/>
    <w:rsid w:val="00D76890"/>
    <w:rsid w:val="00D779BC"/>
    <w:rsid w:val="00D80FAA"/>
    <w:rsid w:val="00D81C83"/>
    <w:rsid w:val="00D8218B"/>
    <w:rsid w:val="00D82E66"/>
    <w:rsid w:val="00D835EB"/>
    <w:rsid w:val="00D84570"/>
    <w:rsid w:val="00D85376"/>
    <w:rsid w:val="00D85CBD"/>
    <w:rsid w:val="00D87B5D"/>
    <w:rsid w:val="00D87BEA"/>
    <w:rsid w:val="00D904EB"/>
    <w:rsid w:val="00D90D72"/>
    <w:rsid w:val="00D91090"/>
    <w:rsid w:val="00D91C0D"/>
    <w:rsid w:val="00D9210B"/>
    <w:rsid w:val="00D92C0F"/>
    <w:rsid w:val="00D946EF"/>
    <w:rsid w:val="00D948FF"/>
    <w:rsid w:val="00D958CB"/>
    <w:rsid w:val="00D95F00"/>
    <w:rsid w:val="00DA3F33"/>
    <w:rsid w:val="00DA42C5"/>
    <w:rsid w:val="00DA5204"/>
    <w:rsid w:val="00DA5717"/>
    <w:rsid w:val="00DA57B2"/>
    <w:rsid w:val="00DA5CA5"/>
    <w:rsid w:val="00DB01E9"/>
    <w:rsid w:val="00DB4169"/>
    <w:rsid w:val="00DB48B6"/>
    <w:rsid w:val="00DB507A"/>
    <w:rsid w:val="00DB6919"/>
    <w:rsid w:val="00DB74F7"/>
    <w:rsid w:val="00DB7D7A"/>
    <w:rsid w:val="00DC08B1"/>
    <w:rsid w:val="00DC0C7B"/>
    <w:rsid w:val="00DC0D5A"/>
    <w:rsid w:val="00DC2A11"/>
    <w:rsid w:val="00DC2A15"/>
    <w:rsid w:val="00DC309F"/>
    <w:rsid w:val="00DC31CF"/>
    <w:rsid w:val="00DC3EF8"/>
    <w:rsid w:val="00DC415E"/>
    <w:rsid w:val="00DC7675"/>
    <w:rsid w:val="00DC78DE"/>
    <w:rsid w:val="00DD002D"/>
    <w:rsid w:val="00DD0EFB"/>
    <w:rsid w:val="00DD0F4E"/>
    <w:rsid w:val="00DD1655"/>
    <w:rsid w:val="00DD3DD3"/>
    <w:rsid w:val="00DD3EE4"/>
    <w:rsid w:val="00DD535A"/>
    <w:rsid w:val="00DD71DC"/>
    <w:rsid w:val="00DD7EB8"/>
    <w:rsid w:val="00DE032D"/>
    <w:rsid w:val="00DE07F3"/>
    <w:rsid w:val="00DE0846"/>
    <w:rsid w:val="00DE0EF0"/>
    <w:rsid w:val="00DE2862"/>
    <w:rsid w:val="00DE2F54"/>
    <w:rsid w:val="00DE301A"/>
    <w:rsid w:val="00DF2EF6"/>
    <w:rsid w:val="00DF5BAF"/>
    <w:rsid w:val="00E000FC"/>
    <w:rsid w:val="00E022DE"/>
    <w:rsid w:val="00E0326F"/>
    <w:rsid w:val="00E0433C"/>
    <w:rsid w:val="00E0574D"/>
    <w:rsid w:val="00E079BA"/>
    <w:rsid w:val="00E07B34"/>
    <w:rsid w:val="00E13035"/>
    <w:rsid w:val="00E13561"/>
    <w:rsid w:val="00E14402"/>
    <w:rsid w:val="00E14B96"/>
    <w:rsid w:val="00E15052"/>
    <w:rsid w:val="00E1595D"/>
    <w:rsid w:val="00E15D17"/>
    <w:rsid w:val="00E15D7B"/>
    <w:rsid w:val="00E20105"/>
    <w:rsid w:val="00E2035C"/>
    <w:rsid w:val="00E21BD1"/>
    <w:rsid w:val="00E22491"/>
    <w:rsid w:val="00E23B63"/>
    <w:rsid w:val="00E248EB"/>
    <w:rsid w:val="00E25DDD"/>
    <w:rsid w:val="00E33571"/>
    <w:rsid w:val="00E337FB"/>
    <w:rsid w:val="00E34833"/>
    <w:rsid w:val="00E3709D"/>
    <w:rsid w:val="00E37322"/>
    <w:rsid w:val="00E374A7"/>
    <w:rsid w:val="00E400A1"/>
    <w:rsid w:val="00E41711"/>
    <w:rsid w:val="00E41B2D"/>
    <w:rsid w:val="00E41BD1"/>
    <w:rsid w:val="00E42FBF"/>
    <w:rsid w:val="00E43AB9"/>
    <w:rsid w:val="00E45A11"/>
    <w:rsid w:val="00E45FD5"/>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778A3"/>
    <w:rsid w:val="00E81051"/>
    <w:rsid w:val="00E811BC"/>
    <w:rsid w:val="00E81F8D"/>
    <w:rsid w:val="00E83F9F"/>
    <w:rsid w:val="00E84E83"/>
    <w:rsid w:val="00E8502B"/>
    <w:rsid w:val="00E8638D"/>
    <w:rsid w:val="00E86BCB"/>
    <w:rsid w:val="00E91554"/>
    <w:rsid w:val="00E91C96"/>
    <w:rsid w:val="00E927AC"/>
    <w:rsid w:val="00E9342B"/>
    <w:rsid w:val="00E935E9"/>
    <w:rsid w:val="00E93E77"/>
    <w:rsid w:val="00E93FCC"/>
    <w:rsid w:val="00E96B78"/>
    <w:rsid w:val="00E975EC"/>
    <w:rsid w:val="00EA1025"/>
    <w:rsid w:val="00EA37AC"/>
    <w:rsid w:val="00EA3D23"/>
    <w:rsid w:val="00EA3E0B"/>
    <w:rsid w:val="00EA50E6"/>
    <w:rsid w:val="00EA5FA2"/>
    <w:rsid w:val="00EB0746"/>
    <w:rsid w:val="00EB0792"/>
    <w:rsid w:val="00EB0D28"/>
    <w:rsid w:val="00EB2396"/>
    <w:rsid w:val="00EB4BAF"/>
    <w:rsid w:val="00EC006D"/>
    <w:rsid w:val="00EC177A"/>
    <w:rsid w:val="00EC1C19"/>
    <w:rsid w:val="00EC5A14"/>
    <w:rsid w:val="00ED2292"/>
    <w:rsid w:val="00ED37AB"/>
    <w:rsid w:val="00ED5674"/>
    <w:rsid w:val="00ED6D51"/>
    <w:rsid w:val="00ED74E8"/>
    <w:rsid w:val="00EE0730"/>
    <w:rsid w:val="00EE2913"/>
    <w:rsid w:val="00EE4EC2"/>
    <w:rsid w:val="00EE60AE"/>
    <w:rsid w:val="00EE6550"/>
    <w:rsid w:val="00EE741B"/>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F3A"/>
    <w:rsid w:val="00F13E84"/>
    <w:rsid w:val="00F15E8D"/>
    <w:rsid w:val="00F16C47"/>
    <w:rsid w:val="00F20B44"/>
    <w:rsid w:val="00F217A8"/>
    <w:rsid w:val="00F222C5"/>
    <w:rsid w:val="00F22C4A"/>
    <w:rsid w:val="00F23F18"/>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2468"/>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 w:type="character" w:styleId="Emphasis">
    <w:name w:val="Emphasis"/>
    <w:basedOn w:val="DefaultParagraphFont"/>
    <w:uiPriority w:val="20"/>
    <w:qFormat/>
    <w:rsid w:val="00EE741B"/>
    <w:rPr>
      <w:i/>
      <w:iC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20993655">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D12E7-6632-4795-B516-C1A459F2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847</Words>
  <Characters>4831</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https:/mul2-edu.gov.am/tasks/1521914/oneclick/Himnavorum_camt_Frankofon (5).docx?token=1ddf24e78df2d814484f784a45897a4a</cp:keywords>
  <cp:lastModifiedBy>user</cp:lastModifiedBy>
  <cp:revision>41</cp:revision>
  <cp:lastPrinted>2024-04-19T12:44:00Z</cp:lastPrinted>
  <dcterms:created xsi:type="dcterms:W3CDTF">2024-05-07T05:52:00Z</dcterms:created>
  <dcterms:modified xsi:type="dcterms:W3CDTF">2024-06-13T13:06:00Z</dcterms:modified>
</cp:coreProperties>
</file>