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5CC0E8" w14:textId="002AA47B" w:rsidR="00A93862" w:rsidRDefault="00255D63" w:rsidP="00A20C5B">
      <w:pPr>
        <w:pStyle w:val="NoSpacing"/>
        <w:spacing w:line="360" w:lineRule="auto"/>
        <w:jc w:val="center"/>
        <w:rPr>
          <w:bCs/>
          <w:sz w:val="24"/>
          <w:szCs w:val="24"/>
        </w:rPr>
      </w:pPr>
      <w:r w:rsidRPr="00C17B31">
        <w:rPr>
          <w:sz w:val="24"/>
          <w:szCs w:val="24"/>
        </w:rPr>
        <w:t>ԱՄՓՈՓԱԹԵՐԹ</w:t>
      </w:r>
      <w:r w:rsidR="004B50D3">
        <w:rPr>
          <w:sz w:val="24"/>
          <w:szCs w:val="24"/>
        </w:rPr>
        <w:t xml:space="preserve"> </w:t>
      </w:r>
      <w:r w:rsidR="00A93862" w:rsidRPr="00C17B31">
        <w:rPr>
          <w:bCs/>
          <w:sz w:val="24"/>
          <w:szCs w:val="24"/>
        </w:rPr>
        <w:t xml:space="preserve"> </w:t>
      </w:r>
    </w:p>
    <w:p w14:paraId="41E10C4D" w14:textId="6A61520A" w:rsidR="00682F43" w:rsidRDefault="0033533E" w:rsidP="00A20C5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en-US"/>
        </w:rPr>
      </w:pP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ՀԱՅԱՍՏԱՆԻ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ՀԱՆՐԱՊԵՏՈՒԹՅԱՆ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2023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ԹՎԱԿԱՆԻ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ՊԵՏԱԿԱՆ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ԲՅՈՒՋԵԻ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ՄԱՍԻՆ</w:t>
      </w:r>
      <w:r w:rsidRPr="00F33C91">
        <w:rPr>
          <w:rFonts w:ascii="GHEA Grapalat" w:hAnsi="GHEA Grapalat" w:cs="Verdana"/>
          <w:color w:val="000000"/>
          <w:shd w:val="clear" w:color="auto" w:fill="FFFFFF"/>
          <w:lang w:val="af-ZA"/>
        </w:rPr>
        <w:t>»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ՕՐԵՆՔՈՒՄ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ԵՎ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ՀԱՅԱՍՏԱՆԻ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ՀԱՆՐԱՊԵՏՈՒԹՅԱՆ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ԿԱՌԱՎԱՐՈՒԹՅԱՆ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202</w:t>
      </w:r>
      <w:r w:rsidR="0053269D">
        <w:rPr>
          <w:rFonts w:ascii="GHEA Grapalat" w:hAnsi="GHEA Grapalat"/>
          <w:color w:val="000000"/>
          <w:shd w:val="clear" w:color="auto" w:fill="FFFFFF"/>
          <w:lang w:val="af-ZA"/>
        </w:rPr>
        <w:t>3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ԹՎԱԿԱՆԻ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ԴԵԿՏԵՄԲԵՐԻ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2</w:t>
      </w:r>
      <w:r w:rsidR="0053269D">
        <w:rPr>
          <w:rFonts w:ascii="GHEA Grapalat" w:hAnsi="GHEA Grapalat"/>
          <w:color w:val="000000"/>
          <w:shd w:val="clear" w:color="auto" w:fill="FFFFFF"/>
          <w:lang w:val="af-ZA"/>
        </w:rPr>
        <w:t>8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>-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Ի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N 2</w:t>
      </w:r>
      <w:r w:rsidR="0053269D">
        <w:rPr>
          <w:rFonts w:ascii="GHEA Grapalat" w:hAnsi="GHEA Grapalat"/>
          <w:color w:val="000000"/>
          <w:shd w:val="clear" w:color="auto" w:fill="FFFFFF"/>
          <w:lang w:val="af-ZA"/>
        </w:rPr>
        <w:t>323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>-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Ն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ՈՐՈՇՄԱՆ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ՄԵՋ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ՓՈՓՈԽՈՒԹՅՈՒՆ</w:t>
      </w:r>
      <w:r w:rsidR="0053269D">
        <w:rPr>
          <w:rFonts w:ascii="GHEA Grapalat" w:hAnsi="GHEA Grapalat" w:cs="Sylfaen"/>
          <w:color w:val="000000"/>
          <w:shd w:val="clear" w:color="auto" w:fill="FFFFFF"/>
          <w:lang w:val="en-US"/>
        </w:rPr>
        <w:t xml:space="preserve"> </w:t>
      </w:r>
      <w:r w:rsidR="0053269D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ԵՎ ԼՐԱՑՈՒՄ </w:t>
      </w:r>
      <w:bookmarkStart w:id="0" w:name="_GoBack"/>
      <w:bookmarkEnd w:id="0"/>
      <w:r w:rsidRPr="005734EB">
        <w:rPr>
          <w:rFonts w:ascii="GHEA Grapalat" w:hAnsi="GHEA Grapalat" w:cs="Sylfaen"/>
          <w:color w:val="000000"/>
          <w:shd w:val="clear" w:color="auto" w:fill="FFFFFF"/>
        </w:rPr>
        <w:t>ԿԱՏԱՐԵԼՈՒ</w:t>
      </w:r>
      <w:r w:rsidRPr="00F33C9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5734EB">
        <w:rPr>
          <w:rFonts w:ascii="GHEA Grapalat" w:hAnsi="GHEA Grapalat" w:cs="Sylfaen"/>
          <w:color w:val="000000"/>
          <w:shd w:val="clear" w:color="auto" w:fill="FFFFFF"/>
        </w:rPr>
        <w:t>ՄԱՍԻՆ</w:t>
      </w:r>
      <w:r w:rsidR="00A93862" w:rsidRPr="00025ED5">
        <w:rPr>
          <w:rFonts w:ascii="GHEA Grapalat" w:hAnsi="GHEA Grapalat"/>
          <w:lang w:val="hy-AM"/>
        </w:rPr>
        <w:t xml:space="preserve">» ՀԱՅԱՍՏԱՆԻ ՀԱՆՐԱՊԵՏՈՒԹՅԱՆ </w:t>
      </w:r>
      <w:r w:rsidR="00025ED5" w:rsidRPr="00025ED5">
        <w:rPr>
          <w:rFonts w:ascii="GHEA Grapalat" w:hAnsi="GHEA Grapalat"/>
          <w:lang w:val="hy-AM"/>
        </w:rPr>
        <w:t>ԿԱՌԱՎԱՐՈՒԹՅԱՆ ՈՐՈՇՄԱՆ</w:t>
      </w:r>
      <w:r>
        <w:rPr>
          <w:rFonts w:ascii="GHEA Grapalat" w:hAnsi="GHEA Grapalat"/>
          <w:lang w:val="hy-AM"/>
        </w:rPr>
        <w:t xml:space="preserve"> </w:t>
      </w:r>
      <w:r w:rsidR="00025ED5" w:rsidRPr="00025ED5">
        <w:rPr>
          <w:rFonts w:ascii="GHEA Grapalat" w:hAnsi="GHEA Grapalat"/>
          <w:lang w:val="hy-AM"/>
        </w:rPr>
        <w:t>ՆԱԽԱԳԾԻ</w:t>
      </w:r>
    </w:p>
    <w:p w14:paraId="15ED6FE6" w14:textId="77777777" w:rsidR="008A7418" w:rsidRPr="008A7418" w:rsidRDefault="008A7418" w:rsidP="00A20C5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en-US"/>
        </w:rPr>
      </w:pPr>
    </w:p>
    <w:tbl>
      <w:tblPr>
        <w:tblStyle w:val="1"/>
        <w:tblpPr w:leftFromText="180" w:rightFromText="180" w:vertAnchor="text" w:horzAnchor="margin" w:tblpY="5"/>
        <w:tblW w:w="14142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0173"/>
        <w:gridCol w:w="3969"/>
      </w:tblGrid>
      <w:tr w:rsidR="00682F43" w:rsidRPr="009B1983" w14:paraId="6CDE5FF8" w14:textId="77777777" w:rsidTr="00682F43">
        <w:trPr>
          <w:trHeight w:val="199"/>
        </w:trPr>
        <w:tc>
          <w:tcPr>
            <w:tcW w:w="10173" w:type="dxa"/>
            <w:vMerge w:val="restart"/>
            <w:shd w:val="clear" w:color="auto" w:fill="808080" w:themeFill="background1" w:themeFillShade="80"/>
          </w:tcPr>
          <w:p w14:paraId="2A140621" w14:textId="77777777" w:rsidR="00682F43" w:rsidRPr="004024CF" w:rsidRDefault="00682F43" w:rsidP="00A20C5B">
            <w:pPr>
              <w:pStyle w:val="ListParagraph"/>
              <w:numPr>
                <w:ilvl w:val="0"/>
                <w:numId w:val="29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ՀՀ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5D3BE166" w14:textId="77777777" w:rsidR="00682F43" w:rsidRPr="009B1983" w:rsidRDefault="00682F43" w:rsidP="00A20C5B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5D42F5D9" w14:textId="17713A43" w:rsidR="00682F43" w:rsidRPr="009B1983" w:rsidRDefault="00E31C46" w:rsidP="00A20C5B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04.</w:t>
            </w:r>
            <w:r w:rsidR="00682F43"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  <w:r w:rsidR="0033533E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6</w:t>
            </w:r>
            <w:r w:rsidR="00682F43">
              <w:rPr>
                <w:rFonts w:ascii="GHEA Grapalat" w:hAnsi="GHEA Grapalat" w:cs="Arial"/>
                <w:b/>
                <w:sz w:val="24"/>
                <w:szCs w:val="24"/>
              </w:rPr>
              <w:t>.202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4</w:t>
            </w:r>
            <w:r w:rsidR="00682F43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682F43" w:rsidRPr="009B1983" w14:paraId="2938BAC6" w14:textId="77777777" w:rsidTr="00682F43">
        <w:trPr>
          <w:trHeight w:val="92"/>
        </w:trPr>
        <w:tc>
          <w:tcPr>
            <w:tcW w:w="10173" w:type="dxa"/>
            <w:vMerge/>
            <w:shd w:val="clear" w:color="auto" w:fill="808080" w:themeFill="background1" w:themeFillShade="80"/>
          </w:tcPr>
          <w:p w14:paraId="2A149AA4" w14:textId="77777777" w:rsidR="00682F43" w:rsidRPr="009B1983" w:rsidRDefault="00682F43" w:rsidP="00A20C5B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737D4E7B" w14:textId="202E9376" w:rsidR="00682F43" w:rsidRPr="009B1983" w:rsidRDefault="00682F43" w:rsidP="00A20C5B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="0033533E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</w:t>
            </w:r>
            <w:r w:rsidR="0033533E" w:rsidRPr="0033533E">
              <w:rPr>
                <w:rFonts w:ascii="GHEA Grapalat" w:hAnsi="GHEA Grapalat" w:cs="Arial"/>
                <w:b/>
                <w:sz w:val="24"/>
                <w:szCs w:val="24"/>
              </w:rPr>
              <w:t>01/9-1/11</w:t>
            </w:r>
            <w:r w:rsidR="00E31C46">
              <w:rPr>
                <w:rFonts w:ascii="GHEA Grapalat" w:hAnsi="GHEA Grapalat" w:cs="Arial"/>
                <w:b/>
                <w:sz w:val="24"/>
                <w:szCs w:val="24"/>
              </w:rPr>
              <w:t>932</w:t>
            </w:r>
            <w:r w:rsidR="0033533E" w:rsidRPr="0033533E">
              <w:rPr>
                <w:rFonts w:ascii="GHEA Grapalat" w:hAnsi="GHEA Grapalat" w:cs="Arial"/>
                <w:b/>
                <w:sz w:val="24"/>
                <w:szCs w:val="24"/>
              </w:rPr>
              <w:t>-202</w:t>
            </w:r>
            <w:r w:rsidR="00E31C46">
              <w:rPr>
                <w:rFonts w:ascii="GHEA Grapalat" w:hAnsi="GHEA Grapalat" w:cs="Arial"/>
                <w:b/>
                <w:sz w:val="24"/>
                <w:szCs w:val="24"/>
              </w:rPr>
              <w:t>4</w:t>
            </w:r>
          </w:p>
        </w:tc>
      </w:tr>
      <w:tr w:rsidR="00682F43" w:rsidRPr="0033533E" w14:paraId="2BF520AA" w14:textId="77777777" w:rsidTr="00682F43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0076B751" w14:textId="77777777" w:rsidR="00E31C46" w:rsidRPr="009332A5" w:rsidRDefault="00E31C46" w:rsidP="00E31C46">
            <w:pPr>
              <w:pStyle w:val="ListParagraph"/>
              <w:tabs>
                <w:tab w:val="left" w:pos="709"/>
                <w:tab w:val="left" w:pos="4032"/>
                <w:tab w:val="left" w:pos="9923"/>
              </w:tabs>
              <w:spacing w:line="360" w:lineRule="auto"/>
              <w:ind w:left="0" w:firstLine="567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369E5">
              <w:rPr>
                <w:rFonts w:ascii="GHEA Grapalat" w:hAnsi="GHEA Grapalat" w:cs="Arial"/>
                <w:sz w:val="24"/>
                <w:szCs w:val="24"/>
                <w:lang w:val="hy-AM"/>
              </w:rPr>
              <w:t>Ձեր 22.05.2024թ. N ԳՍ/23.1/16308-2024 գրությամբ ներկայացված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՝</w:t>
            </w:r>
            <w:r w:rsidRPr="008369E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««Հայաստանի Հանրապետության 2024 թվականի պետական բյուջեի մասին» օրենքում և Հայաստանի Հանրապետության կառավարության 2023 թվականի դեկտեմբերի 28-ի N 2323-Ն որոշման մեջ փոփոխություն ու լրացում կատարելու մասին» ՀՀ կառավարության որոշման նախագծի վերաբերյալ, որով առաջարկվում է </w:t>
            </w:r>
            <w:r w:rsidRPr="009332A5">
              <w:rPr>
                <w:rFonts w:ascii="GHEA Grapalat" w:hAnsi="GHEA Grapalat" w:cs="Arial"/>
                <w:sz w:val="24"/>
                <w:szCs w:val="24"/>
                <w:lang w:val="hy-AM"/>
              </w:rPr>
              <w:t>«Հարավկովկասյան երկաթուղի» ՓԲ ընկերության կողմից վճարվող կոնցեսիոն վճարը ծրագրավորվածից ավել (327.4 մլն դրամի դիմաց 332.6 մլն դրամ) կազմելու հանգամանքով պայմանավորված՝ ավելացնել ՀՀ 2024 թվականի պետական բյուջեի եկամուտները 5.2 մլն դրամով և 1077 ծրագրի «12001 Ուղևորափոխադրումներից ստացված վնասի դիմաց Հարավկովկասյան երկաթուղի ՓԲԸ-ին սուբսիդիայի տրամադրում» միջոցառմանը հատկացնել 5.2 մլն դրամ</w:t>
            </w:r>
            <w:r w:rsidRPr="008369E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</w:t>
            </w:r>
            <w:r w:rsidRPr="008369E5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հայտնում ենք, որ առարկություններ չունենք։</w:t>
            </w:r>
          </w:p>
          <w:p w14:paraId="0061FB9A" w14:textId="20F8B64F" w:rsidR="00682F43" w:rsidRPr="0033533E" w:rsidRDefault="00682F43" w:rsidP="00A20C5B">
            <w:pPr>
              <w:spacing w:line="360" w:lineRule="auto"/>
              <w:ind w:firstLine="567"/>
              <w:jc w:val="both"/>
              <w:rPr>
                <w:rFonts w:ascii="GHEA Grapalat" w:eastAsia="MS Mincho" w:hAnsi="GHEA Grapalat" w:cs="Sylfaen"/>
                <w:kern w:val="18"/>
                <w:lang w:val="hy-AM"/>
              </w:rPr>
            </w:pP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15EB021E" w14:textId="77777777" w:rsidR="00682F43" w:rsidRDefault="00682F43" w:rsidP="00A20C5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8B8087A" w14:textId="77777777" w:rsidR="005D35FE" w:rsidRPr="0033533E" w:rsidRDefault="005D35FE" w:rsidP="00A20C5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4CEBD56" w14:textId="77777777" w:rsidR="00D4099C" w:rsidRPr="0033533E" w:rsidRDefault="00D4099C" w:rsidP="00A20C5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62F977B" w14:textId="7778F054" w:rsidR="005D35FE" w:rsidRDefault="00AB196A" w:rsidP="00A20C5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գիտություն։</w:t>
            </w:r>
          </w:p>
          <w:p w14:paraId="7AD32A0A" w14:textId="77777777" w:rsidR="005D35FE" w:rsidRDefault="005D35FE" w:rsidP="00A20C5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FBD5BA6" w14:textId="77777777" w:rsidR="005D35FE" w:rsidRDefault="005D35FE" w:rsidP="00A20C5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E71BEBA" w14:textId="77777777" w:rsidR="005D35FE" w:rsidRDefault="005D35FE" w:rsidP="00A20C5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9FDE2DD" w14:textId="0920130D" w:rsidR="007A4EB8" w:rsidRPr="005D35FE" w:rsidRDefault="007A4EB8" w:rsidP="00A20C5B">
            <w:pPr>
              <w:tabs>
                <w:tab w:val="left" w:pos="175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14:paraId="10B2DCC1" w14:textId="77777777" w:rsidR="00BD201A" w:rsidRPr="0033533E" w:rsidRDefault="00BD201A" w:rsidP="00A20C5B">
      <w:pPr>
        <w:spacing w:line="360" w:lineRule="auto"/>
        <w:rPr>
          <w:lang w:val="hy-AM"/>
        </w:rPr>
      </w:pPr>
    </w:p>
    <w:sectPr w:rsidR="00BD201A" w:rsidRPr="0033533E" w:rsidSect="00F46A59">
      <w:pgSz w:w="16839" w:h="11907" w:orient="landscape" w:code="9"/>
      <w:pgMar w:top="1418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1B706D1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C18CF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2D0848"/>
    <w:multiLevelType w:val="hybridMultilevel"/>
    <w:tmpl w:val="D6F05F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B524418"/>
    <w:multiLevelType w:val="hybridMultilevel"/>
    <w:tmpl w:val="9070B03C"/>
    <w:lvl w:ilvl="0" w:tplc="04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9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7662B1"/>
    <w:multiLevelType w:val="hybridMultilevel"/>
    <w:tmpl w:val="31D41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7A747A"/>
    <w:multiLevelType w:val="hybridMultilevel"/>
    <w:tmpl w:val="865A97C6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8D771A6"/>
    <w:multiLevelType w:val="hybridMultilevel"/>
    <w:tmpl w:val="60F4EFE4"/>
    <w:lvl w:ilvl="0" w:tplc="4740BBCE">
      <w:numFmt w:val="bullet"/>
      <w:lvlText w:val="-"/>
      <w:lvlJc w:val="left"/>
      <w:pPr>
        <w:ind w:left="90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29500B34"/>
    <w:multiLevelType w:val="hybridMultilevel"/>
    <w:tmpl w:val="729E8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BB2633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087C9C"/>
    <w:multiLevelType w:val="hybridMultilevel"/>
    <w:tmpl w:val="AD426272"/>
    <w:lvl w:ilvl="0" w:tplc="A82C1F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B92408"/>
    <w:multiLevelType w:val="hybridMultilevel"/>
    <w:tmpl w:val="5060C500"/>
    <w:lvl w:ilvl="0" w:tplc="6B4A7CD4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BB551F"/>
    <w:multiLevelType w:val="hybridMultilevel"/>
    <w:tmpl w:val="CEBA68B4"/>
    <w:lvl w:ilvl="0" w:tplc="7AA6A0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236228E"/>
    <w:multiLevelType w:val="hybridMultilevel"/>
    <w:tmpl w:val="00D08E62"/>
    <w:lvl w:ilvl="0" w:tplc="429A6E76">
      <w:start w:val="1"/>
      <w:numFmt w:val="decimal"/>
      <w:lvlText w:val="%1."/>
      <w:lvlJc w:val="left"/>
      <w:pPr>
        <w:ind w:left="1080" w:hanging="360"/>
      </w:pPr>
      <w:rPr>
        <w:rFonts w:eastAsia="Calibri" w:cs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73B2E2B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53011A"/>
    <w:multiLevelType w:val="hybridMultilevel"/>
    <w:tmpl w:val="AD426272"/>
    <w:lvl w:ilvl="0" w:tplc="A82C1F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8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2"/>
  </w:num>
  <w:num w:numId="4">
    <w:abstractNumId w:val="35"/>
  </w:num>
  <w:num w:numId="5">
    <w:abstractNumId w:val="34"/>
  </w:num>
  <w:num w:numId="6">
    <w:abstractNumId w:val="5"/>
  </w:num>
  <w:num w:numId="7">
    <w:abstractNumId w:val="30"/>
  </w:num>
  <w:num w:numId="8">
    <w:abstractNumId w:val="40"/>
  </w:num>
  <w:num w:numId="9">
    <w:abstractNumId w:val="27"/>
  </w:num>
  <w:num w:numId="10">
    <w:abstractNumId w:val="24"/>
  </w:num>
  <w:num w:numId="11">
    <w:abstractNumId w:val="18"/>
  </w:num>
  <w:num w:numId="12">
    <w:abstractNumId w:val="19"/>
  </w:num>
  <w:num w:numId="13">
    <w:abstractNumId w:val="14"/>
  </w:num>
  <w:num w:numId="14">
    <w:abstractNumId w:val="9"/>
  </w:num>
  <w:num w:numId="15">
    <w:abstractNumId w:val="4"/>
  </w:num>
  <w:num w:numId="16">
    <w:abstractNumId w:val="39"/>
  </w:num>
  <w:num w:numId="17">
    <w:abstractNumId w:val="22"/>
  </w:num>
  <w:num w:numId="18">
    <w:abstractNumId w:val="16"/>
  </w:num>
  <w:num w:numId="19">
    <w:abstractNumId w:val="38"/>
  </w:num>
  <w:num w:numId="20">
    <w:abstractNumId w:val="26"/>
  </w:num>
  <w:num w:numId="21">
    <w:abstractNumId w:val="15"/>
  </w:num>
  <w:num w:numId="2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3"/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7"/>
  </w:num>
  <w:num w:numId="27">
    <w:abstractNumId w:val="25"/>
  </w:num>
  <w:num w:numId="28">
    <w:abstractNumId w:val="13"/>
  </w:num>
  <w:num w:numId="29">
    <w:abstractNumId w:val="1"/>
  </w:num>
  <w:num w:numId="30">
    <w:abstractNumId w:val="10"/>
  </w:num>
  <w:num w:numId="31">
    <w:abstractNumId w:val="28"/>
  </w:num>
  <w:num w:numId="32">
    <w:abstractNumId w:val="31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</w:num>
  <w:num w:numId="35">
    <w:abstractNumId w:val="6"/>
  </w:num>
  <w:num w:numId="36">
    <w:abstractNumId w:val="36"/>
  </w:num>
  <w:num w:numId="37">
    <w:abstractNumId w:val="21"/>
  </w:num>
  <w:num w:numId="38">
    <w:abstractNumId w:val="8"/>
  </w:num>
  <w:num w:numId="39">
    <w:abstractNumId w:val="29"/>
  </w:num>
  <w:num w:numId="40">
    <w:abstractNumId w:val="20"/>
  </w:num>
  <w:num w:numId="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5D63"/>
    <w:rsid w:val="0000252E"/>
    <w:rsid w:val="00004386"/>
    <w:rsid w:val="00004948"/>
    <w:rsid w:val="0000532F"/>
    <w:rsid w:val="00006BFF"/>
    <w:rsid w:val="00015C02"/>
    <w:rsid w:val="0002258E"/>
    <w:rsid w:val="0002285B"/>
    <w:rsid w:val="00023363"/>
    <w:rsid w:val="00025ED5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5E2C"/>
    <w:rsid w:val="00076D25"/>
    <w:rsid w:val="000778F4"/>
    <w:rsid w:val="00077991"/>
    <w:rsid w:val="00080FE3"/>
    <w:rsid w:val="00081725"/>
    <w:rsid w:val="0008461D"/>
    <w:rsid w:val="00086C69"/>
    <w:rsid w:val="00086C9A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A2F"/>
    <w:rsid w:val="000A1D29"/>
    <w:rsid w:val="000A286D"/>
    <w:rsid w:val="000A2A82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11BB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59E7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031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B738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456C"/>
    <w:rsid w:val="00205858"/>
    <w:rsid w:val="00205C02"/>
    <w:rsid w:val="00214A64"/>
    <w:rsid w:val="002161FA"/>
    <w:rsid w:val="00216430"/>
    <w:rsid w:val="00216C4D"/>
    <w:rsid w:val="00216EC7"/>
    <w:rsid w:val="00217438"/>
    <w:rsid w:val="00220736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85F5A"/>
    <w:rsid w:val="00291AAE"/>
    <w:rsid w:val="00292AF6"/>
    <w:rsid w:val="00296168"/>
    <w:rsid w:val="00297D9A"/>
    <w:rsid w:val="002A5D50"/>
    <w:rsid w:val="002B0A12"/>
    <w:rsid w:val="002B182C"/>
    <w:rsid w:val="002B1FE1"/>
    <w:rsid w:val="002B2B99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4707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3533E"/>
    <w:rsid w:val="0034067C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80E1B"/>
    <w:rsid w:val="00391549"/>
    <w:rsid w:val="0039486F"/>
    <w:rsid w:val="0039716A"/>
    <w:rsid w:val="0039747F"/>
    <w:rsid w:val="00397F7F"/>
    <w:rsid w:val="003A10BF"/>
    <w:rsid w:val="003A1CA2"/>
    <w:rsid w:val="003A1CB4"/>
    <w:rsid w:val="003A28A0"/>
    <w:rsid w:val="003A5D20"/>
    <w:rsid w:val="003B17A0"/>
    <w:rsid w:val="003B35F4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08C9"/>
    <w:rsid w:val="003E2F2A"/>
    <w:rsid w:val="003E43A7"/>
    <w:rsid w:val="003E6E78"/>
    <w:rsid w:val="003F330C"/>
    <w:rsid w:val="003F397D"/>
    <w:rsid w:val="003F3E36"/>
    <w:rsid w:val="003F7725"/>
    <w:rsid w:val="004020FA"/>
    <w:rsid w:val="004024CF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41D0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2594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50D3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3F31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269D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4A4D"/>
    <w:rsid w:val="00565D99"/>
    <w:rsid w:val="00567008"/>
    <w:rsid w:val="005677FD"/>
    <w:rsid w:val="00570654"/>
    <w:rsid w:val="00573B64"/>
    <w:rsid w:val="00574337"/>
    <w:rsid w:val="005762AC"/>
    <w:rsid w:val="00585C31"/>
    <w:rsid w:val="00586480"/>
    <w:rsid w:val="0059015E"/>
    <w:rsid w:val="00591D72"/>
    <w:rsid w:val="005945F5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35FE"/>
    <w:rsid w:val="005D7119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82F43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CF5"/>
    <w:rsid w:val="006C0D01"/>
    <w:rsid w:val="006C2065"/>
    <w:rsid w:val="006C2599"/>
    <w:rsid w:val="006C3B04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1D22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94A8D"/>
    <w:rsid w:val="007A19CA"/>
    <w:rsid w:val="007A24F8"/>
    <w:rsid w:val="007A2812"/>
    <w:rsid w:val="007A2D08"/>
    <w:rsid w:val="007A4EB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1A7D"/>
    <w:rsid w:val="00817835"/>
    <w:rsid w:val="0082217A"/>
    <w:rsid w:val="0082242E"/>
    <w:rsid w:val="0082434C"/>
    <w:rsid w:val="008260B0"/>
    <w:rsid w:val="0082622F"/>
    <w:rsid w:val="008277A9"/>
    <w:rsid w:val="00827FB9"/>
    <w:rsid w:val="008315E1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5876"/>
    <w:rsid w:val="008672F2"/>
    <w:rsid w:val="00870A20"/>
    <w:rsid w:val="00871F06"/>
    <w:rsid w:val="00872613"/>
    <w:rsid w:val="008820E4"/>
    <w:rsid w:val="0088397B"/>
    <w:rsid w:val="00885995"/>
    <w:rsid w:val="008872C9"/>
    <w:rsid w:val="00887DF0"/>
    <w:rsid w:val="00892235"/>
    <w:rsid w:val="00896B75"/>
    <w:rsid w:val="00897722"/>
    <w:rsid w:val="008A1064"/>
    <w:rsid w:val="008A2275"/>
    <w:rsid w:val="008A289D"/>
    <w:rsid w:val="008A585B"/>
    <w:rsid w:val="008A7418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5CAD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55EF"/>
    <w:rsid w:val="00966A84"/>
    <w:rsid w:val="00967F9F"/>
    <w:rsid w:val="00970C0F"/>
    <w:rsid w:val="00971AC7"/>
    <w:rsid w:val="00972792"/>
    <w:rsid w:val="0097458C"/>
    <w:rsid w:val="00975D28"/>
    <w:rsid w:val="00976B8E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C7CB3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0C5B"/>
    <w:rsid w:val="00A22BF7"/>
    <w:rsid w:val="00A25158"/>
    <w:rsid w:val="00A3162C"/>
    <w:rsid w:val="00A36903"/>
    <w:rsid w:val="00A37F8C"/>
    <w:rsid w:val="00A43227"/>
    <w:rsid w:val="00A44811"/>
    <w:rsid w:val="00A449AD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531F"/>
    <w:rsid w:val="00A77C5E"/>
    <w:rsid w:val="00A8081A"/>
    <w:rsid w:val="00A809A1"/>
    <w:rsid w:val="00A81293"/>
    <w:rsid w:val="00A81EFB"/>
    <w:rsid w:val="00A8435B"/>
    <w:rsid w:val="00A93862"/>
    <w:rsid w:val="00A9666A"/>
    <w:rsid w:val="00A96ED9"/>
    <w:rsid w:val="00AA0237"/>
    <w:rsid w:val="00AA10D5"/>
    <w:rsid w:val="00AA2B16"/>
    <w:rsid w:val="00AA3E4C"/>
    <w:rsid w:val="00AB196A"/>
    <w:rsid w:val="00AB21D6"/>
    <w:rsid w:val="00AB4B89"/>
    <w:rsid w:val="00AB60FC"/>
    <w:rsid w:val="00AB693E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4A7"/>
    <w:rsid w:val="00B06F93"/>
    <w:rsid w:val="00B10642"/>
    <w:rsid w:val="00B106CD"/>
    <w:rsid w:val="00B11223"/>
    <w:rsid w:val="00B11990"/>
    <w:rsid w:val="00B1383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201A"/>
    <w:rsid w:val="00BD4B5D"/>
    <w:rsid w:val="00BD56A1"/>
    <w:rsid w:val="00BE1EF3"/>
    <w:rsid w:val="00BE44B5"/>
    <w:rsid w:val="00BF31E6"/>
    <w:rsid w:val="00BF5AB7"/>
    <w:rsid w:val="00BF6119"/>
    <w:rsid w:val="00BF7921"/>
    <w:rsid w:val="00C0075F"/>
    <w:rsid w:val="00C0124F"/>
    <w:rsid w:val="00C01DF3"/>
    <w:rsid w:val="00C043C3"/>
    <w:rsid w:val="00C04AA0"/>
    <w:rsid w:val="00C04CF4"/>
    <w:rsid w:val="00C107A8"/>
    <w:rsid w:val="00C11283"/>
    <w:rsid w:val="00C12D33"/>
    <w:rsid w:val="00C13230"/>
    <w:rsid w:val="00C17B31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2D76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65A"/>
    <w:rsid w:val="00C8793C"/>
    <w:rsid w:val="00C92480"/>
    <w:rsid w:val="00C957B7"/>
    <w:rsid w:val="00C96A3D"/>
    <w:rsid w:val="00CA53AB"/>
    <w:rsid w:val="00CA7671"/>
    <w:rsid w:val="00CB1F37"/>
    <w:rsid w:val="00CB6E9E"/>
    <w:rsid w:val="00CB733B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770"/>
    <w:rsid w:val="00D30A4C"/>
    <w:rsid w:val="00D333C3"/>
    <w:rsid w:val="00D33B62"/>
    <w:rsid w:val="00D353BC"/>
    <w:rsid w:val="00D4099C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6E8C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3281"/>
    <w:rsid w:val="00DB664A"/>
    <w:rsid w:val="00DB6F2B"/>
    <w:rsid w:val="00DB7DEE"/>
    <w:rsid w:val="00DC1D45"/>
    <w:rsid w:val="00DD1838"/>
    <w:rsid w:val="00DD1888"/>
    <w:rsid w:val="00DD5D60"/>
    <w:rsid w:val="00DD67B7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0323A"/>
    <w:rsid w:val="00E105D2"/>
    <w:rsid w:val="00E12173"/>
    <w:rsid w:val="00E128C5"/>
    <w:rsid w:val="00E16099"/>
    <w:rsid w:val="00E17BFD"/>
    <w:rsid w:val="00E20507"/>
    <w:rsid w:val="00E22357"/>
    <w:rsid w:val="00E22BE3"/>
    <w:rsid w:val="00E23318"/>
    <w:rsid w:val="00E23991"/>
    <w:rsid w:val="00E23DE7"/>
    <w:rsid w:val="00E27524"/>
    <w:rsid w:val="00E3114B"/>
    <w:rsid w:val="00E31C46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455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2AE"/>
    <w:rsid w:val="00EE44A0"/>
    <w:rsid w:val="00EE4BFC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6A59"/>
    <w:rsid w:val="00F4715F"/>
    <w:rsid w:val="00F50FF9"/>
    <w:rsid w:val="00F51256"/>
    <w:rsid w:val="00F61EF5"/>
    <w:rsid w:val="00F620CB"/>
    <w:rsid w:val="00F63E9F"/>
    <w:rsid w:val="00F65D99"/>
    <w:rsid w:val="00F662E7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5678708E-0626-44E8-B16B-9321C5AEA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,lp1 Char"/>
    <w:link w:val="ListParagraph"/>
    <w:uiPriority w:val="34"/>
    <w:qFormat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89772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97722"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A7531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7703A-7173-4C43-BB87-8A55E85CE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169</Words>
  <Characters>969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https:/mul2-mta.gov.am/tasks/909767/oneclick/6724d542c037d4e1cd768345075d851ded4915410610c1a41404188a4253b893.docx?token=65353135238cc229e915f8caed982a12</cp:keywords>
  <cp:lastModifiedBy>Meri Aghekyan</cp:lastModifiedBy>
  <cp:revision>14</cp:revision>
  <cp:lastPrinted>2022-05-26T06:42:00Z</cp:lastPrinted>
  <dcterms:created xsi:type="dcterms:W3CDTF">2023-02-13T12:34:00Z</dcterms:created>
  <dcterms:modified xsi:type="dcterms:W3CDTF">2024-06-04T12:39:00Z</dcterms:modified>
</cp:coreProperties>
</file>