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6E1" w:rsidRDefault="005C06E1" w:rsidP="005C06E1">
      <w:pPr>
        <w:shd w:val="clear" w:color="auto" w:fill="FFFFFF"/>
        <w:spacing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5C06E1" w:rsidRDefault="005C06E1" w:rsidP="005C06E1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«ՀԱՅԱՍՏԱՆԻ ՀԱՆՐԱՊԵՏՈՒԹՅԱՆ ԿԱՌԱՎԱՐՈՒԹՅԱՆ 2023 ԹՎԱԿԱՆԻ ԴԵԿՏԵՄԲԵՐԻ 7-Ի N 2146-Ա ՈՐՈՇՄԱՆ ՄԵՋ ՓՈՓՈԽՈՒԹՅՈՒՆՆԵՐ ԵՎ ԼՐԱՑՈՒՄ ԿԱՏԱՐԵԼՈՒ ՄԱՍԻՆ</w:t>
      </w:r>
      <w:proofErr w:type="gramStart"/>
      <w:r>
        <w:rPr>
          <w:rFonts w:ascii="GHEA Grapalat" w:hAnsi="GHEA Grapalat"/>
          <w:b/>
          <w:bCs/>
          <w:color w:val="000000"/>
          <w:sz w:val="24"/>
          <w:szCs w:val="24"/>
        </w:rPr>
        <w:t>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>
        <w:rPr>
          <w:rFonts w:ascii="GHEA Grapalat" w:hAnsi="GHEA Grapalat"/>
          <w:b/>
          <w:bCs/>
          <w:color w:val="000000"/>
          <w:sz w:val="24"/>
          <w:szCs w:val="24"/>
        </w:rPr>
        <w:t xml:space="preserve"> ՀՀ</w:t>
      </w:r>
      <w:proofErr w:type="gramEnd"/>
      <w:r>
        <w:rPr>
          <w:rFonts w:ascii="GHEA Grapalat" w:hAnsi="GHEA Grapalat"/>
          <w:b/>
          <w:bCs/>
          <w:color w:val="000000"/>
          <w:sz w:val="24"/>
          <w:szCs w:val="24"/>
        </w:rPr>
        <w:t xml:space="preserve"> ԿԱՌԱՎԱՐՈՒԹՅԱՆ ՈՐՈՇՄԱՆ ՆԱԽԱԳԾԻ</w:t>
      </w:r>
    </w:p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8506"/>
        <w:gridCol w:w="7512"/>
      </w:tblGrid>
      <w:tr w:rsidR="005C06E1" w:rsidTr="00FC3BCA">
        <w:tc>
          <w:tcPr>
            <w:tcW w:w="8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5C06E1" w:rsidRDefault="005C06E1" w:rsidP="005C06E1">
            <w:pPr>
              <w:pStyle w:val="ListParagraph"/>
              <w:numPr>
                <w:ilvl w:val="0"/>
                <w:numId w:val="17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ֆինանսների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5C06E1" w:rsidRDefault="005C06E1" w:rsidP="00FC3BCA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  <w:t>03.04.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թ.</w:t>
            </w:r>
          </w:p>
        </w:tc>
      </w:tr>
      <w:tr w:rsidR="005C06E1" w:rsidTr="00FC3BCA">
        <w:trPr>
          <w:trHeight w:val="1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6E1" w:rsidRDefault="005C06E1" w:rsidP="00FC3BCA">
            <w:pP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5C06E1" w:rsidRDefault="005C06E1" w:rsidP="00FC3BCA">
            <w:pPr>
              <w:pStyle w:val="ListParagraph"/>
              <w:spacing w:line="360" w:lineRule="auto"/>
              <w:jc w:val="center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N01/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  <w:t>8-2/7066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</w:tr>
      <w:tr w:rsidR="005C06E1" w:rsidTr="00FC3BCA">
        <w:trPr>
          <w:trHeight w:val="616"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վերաբերյալ առաջարկություններ և դիտողություններ չկան: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0" w:firstLine="456"/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hy-AM" w:eastAsia="en-US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 w:themeColor="text1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5C06E1" w:rsidTr="00FC3BCA">
        <w:trPr>
          <w:trHeight w:val="405"/>
        </w:trPr>
        <w:tc>
          <w:tcPr>
            <w:tcW w:w="8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Pr="005C06E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ՀՀ</w:t>
            </w:r>
            <w:r w:rsidRPr="005C06E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աշխատանքի</w:t>
            </w:r>
            <w:proofErr w:type="spellEnd"/>
            <w:r w:rsidRPr="005C06E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և</w:t>
            </w:r>
            <w:r w:rsidRPr="005C06E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սոցիալական</w:t>
            </w:r>
            <w:proofErr w:type="spellEnd"/>
            <w:r w:rsidRPr="005C06E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հարցերի</w:t>
            </w:r>
            <w:proofErr w:type="spellEnd"/>
            <w:r w:rsidRPr="005C06E1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29.03.202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5C06E1" w:rsidTr="00FC3BCA">
        <w:trPr>
          <w:trHeight w:val="6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6E1" w:rsidRDefault="005C06E1" w:rsidP="00FC3BCA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NՆՄ/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ԱՀ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/10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656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-202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</w:p>
        </w:tc>
      </w:tr>
      <w:tr w:rsidR="005C06E1" w:rsidTr="00FC3BCA">
        <w:trPr>
          <w:trHeight w:val="700"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Pr="005C06E1" w:rsidRDefault="005C06E1" w:rsidP="00FC3BCA">
            <w:pPr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դիտողություններ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 </w:t>
            </w:r>
          </w:p>
        </w:tc>
      </w:tr>
      <w:tr w:rsidR="005C06E1" w:rsidTr="00FC3BCA">
        <w:trPr>
          <w:trHeight w:val="453"/>
        </w:trPr>
        <w:tc>
          <w:tcPr>
            <w:tcW w:w="8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. ՀՀ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Արագածոտնի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մարզպետարան</w:t>
            </w:r>
            <w:proofErr w:type="spellEnd"/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26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03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2024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02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05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2024թ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03.06.</w:t>
            </w:r>
            <w:r>
              <w:rPr>
                <w:rFonts w:ascii="GHEA Grapalat" w:hAnsi="GHEA Grapalat"/>
                <w:noProof/>
                <w:lang w:val="hy-AM"/>
              </w:rPr>
              <w:t>2024թ</w:t>
            </w:r>
            <w:r>
              <w:rPr>
                <w:rFonts w:ascii="GHEA Grapalat" w:hAnsi="GHEA Grapalat"/>
                <w:noProof/>
                <w:lang w:val="en-US"/>
              </w:rPr>
              <w:t>.</w:t>
            </w:r>
          </w:p>
        </w:tc>
      </w:tr>
      <w:tr w:rsidR="005C06E1" w:rsidTr="00FC3BCA">
        <w:trPr>
          <w:trHeight w:val="5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6E1" w:rsidRDefault="005C06E1" w:rsidP="00FC3BCA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N01/5/01938-2024, N01/5/02663-2024, N01/5/03461-2024</w:t>
            </w:r>
          </w:p>
        </w:tc>
      </w:tr>
      <w:tr w:rsidR="005C06E1" w:rsidRPr="005C06E1" w:rsidTr="00FC3BCA">
        <w:trPr>
          <w:trHeight w:val="425"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spacing w:after="160" w:line="360" w:lineRule="auto"/>
              <w:ind w:left="28" w:firstLine="454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Առաջարկվել է Նախագծի 1-ին կետի 1-ին ենթակետի ա պարբերությունում և  1-ին կետի 2-րդ ենթակետում բնակելի տարածքների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մակերեսները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ևս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ներառել: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Չի ընդունվել՝ հաշվի առնելով Արագածոտնի մարզպետի աշխատակազմի 03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06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2024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 w:eastAsia="ru-RU"/>
              </w:rPr>
              <w:t>թ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 w:rsidRPr="005C06E1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N01/5/03461-2024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գրությունը։</w:t>
            </w:r>
          </w:p>
        </w:tc>
      </w:tr>
      <w:tr w:rsidR="005C06E1" w:rsidTr="00FC3BCA">
        <w:trPr>
          <w:trHeight w:val="425"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spacing w:line="360" w:lineRule="auto"/>
              <w:ind w:left="28" w:firstLine="454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Նախագծի 1-ին կետի 1-ին ենթակետի բ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պարբերությունն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առաջարկվել է հանել, քանի որ հարցը լուծված է և դրա անհրաժեշտությունը չկա: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Ընդունվել է:</w:t>
            </w:r>
          </w:p>
        </w:tc>
      </w:tr>
      <w:tr w:rsidR="005C06E1" w:rsidTr="00FC3BCA">
        <w:trPr>
          <w:trHeight w:val="425"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spacing w:after="160" w:line="360" w:lineRule="auto"/>
              <w:ind w:left="28" w:firstLine="454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Նախագծի որոշման N1 հավելվածում թիվ 25 և թիվ 27 բնակարանների փոփոխությունների անհրաժեշտությունը չկա։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tabs>
                <w:tab w:val="left" w:pos="630"/>
                <w:tab w:val="left" w:pos="1170"/>
                <w:tab w:val="left" w:pos="1440"/>
              </w:tabs>
              <w:snapToGrid w:val="0"/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Ընդունվել է:</w:t>
            </w:r>
          </w:p>
        </w:tc>
      </w:tr>
      <w:tr w:rsidR="005C06E1" w:rsidTr="00FC3BCA">
        <w:trPr>
          <w:trHeight w:val="425"/>
        </w:trPr>
        <w:tc>
          <w:tcPr>
            <w:tcW w:w="8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4. ՀՀ ՆԳՆ միգրացիայի և քաղաքացիության ծառայություն 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17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04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2024</w:t>
            </w:r>
          </w:p>
        </w:tc>
      </w:tr>
      <w:tr w:rsidR="005C06E1" w:rsidTr="00FC3BCA">
        <w:trPr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6E1" w:rsidRDefault="005C06E1" w:rsidP="00FC3BCA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N42/94/6/54249-24</w:t>
            </w:r>
          </w:p>
        </w:tc>
      </w:tr>
      <w:tr w:rsidR="005C06E1" w:rsidTr="00FC3BCA">
        <w:trPr>
          <w:trHeight w:val="425"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spacing w:line="360" w:lineRule="auto"/>
              <w:ind w:left="28" w:firstLine="454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Նախագծի վերաբերյալ դիտողություններ և առաջարկություններ չկան: 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է:</w:t>
            </w:r>
          </w:p>
        </w:tc>
      </w:tr>
      <w:tr w:rsidR="005C06E1" w:rsidRPr="005C06E1" w:rsidTr="00FC3BCA">
        <w:trPr>
          <w:trHeight w:val="425"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spacing w:after="160" w:line="360" w:lineRule="auto"/>
              <w:ind w:left="28" w:firstLine="454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Միաժամանակ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Նախագծի 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1-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կետի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1-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ենթակետի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բ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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պարբերությամբ նշված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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Աշենի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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բառը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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Աղենի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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բառով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փոխելու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տեղեկացվել է,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ՀՀ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ՆԳՆ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միգրացիայի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քաղաքացիության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ծառայության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բնակչության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պետական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ռեգիստրի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տվյալների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համաձայն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Սուսաննա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Քոչոյանի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հայրը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հանդիսացել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ՀՀ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փաստաթղթավորված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եղել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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Քոչոյան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Աղե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Ազիզի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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անհատական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տվյալներով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։ Հաշվի առնելով 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ՀՀ Արագածոտնի մարզպետարան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ի 2024 թվականի մայիսի 2-ի թիվ 01/5/02663-2024 գրությունը, ըստ որի Նախագծի 1-ին կետի 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բ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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ենթակետի փոփոխության անհրաժեշտությունը չկա, նշված ենթակետով կատարվող փոփոխությունը հանվել է Նախագծից։</w:t>
            </w:r>
          </w:p>
        </w:tc>
      </w:tr>
      <w:tr w:rsidR="005C06E1" w:rsidTr="00FC3BCA">
        <w:trPr>
          <w:trHeight w:val="425"/>
        </w:trPr>
        <w:tc>
          <w:tcPr>
            <w:tcW w:w="8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C06E1" w:rsidRPr="005C06E1" w:rsidRDefault="005C06E1" w:rsidP="00FC3BCA">
            <w:pPr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5. Վարչապետի աշխատակազմի տարածքային կառավարման և շրջակա միջավայրի հարցերի վարչության եզրակացություն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17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04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2024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 w:eastAsia="ru-RU"/>
              </w:rPr>
              <w:t>թ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 w:eastAsia="ru-RU"/>
              </w:rPr>
              <w:t>․</w:t>
            </w:r>
          </w:p>
        </w:tc>
      </w:tr>
      <w:tr w:rsidR="005C06E1" w:rsidTr="00FC3BCA">
        <w:trPr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6E1" w:rsidRDefault="005C06E1" w:rsidP="00FC3BCA">
            <w:pP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N02/12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21/14234-24</w:t>
            </w:r>
          </w:p>
        </w:tc>
      </w:tr>
      <w:tr w:rsidR="005C06E1" w:rsidTr="00FC3BCA">
        <w:trPr>
          <w:trHeight w:val="425"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Pr="005C06E1" w:rsidRDefault="005C06E1" w:rsidP="00FC3BCA">
            <w:pPr>
              <w:spacing w:after="160" w:line="360" w:lineRule="auto"/>
              <w:ind w:firstLine="454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1-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կետի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1-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ենթակետի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պարբերությամբ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1-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կետի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2-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ենթակետով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առաջարկվում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իրականացնել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բնակարանների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համարների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փոփոխություն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կից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հիմնավորմամբ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բացահայտված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չէ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տվյալ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փոփոխության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անհրաժեշտությունը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և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բացի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այդ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անհրաժեշտությունը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հիմնավորվելու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դեպքում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լրացուցիչ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հստակեցման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կարիք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ունի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մակերեսների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փոփոխության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անհրաժեշտության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հանգամանքը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lastRenderedPageBreak/>
              <w:t>Չի ընդունվել՝ հաշվի առնելով Արագածոտնի մարզպետի աշխատակազմի 03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06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2024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 w:eastAsia="ru-RU"/>
              </w:rPr>
              <w:t>թ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N</w:t>
            </w:r>
            <w:r w:rsidRPr="005C06E1">
              <w:rPr>
                <w:rFonts w:ascii="GHEA Grapalat" w:hAnsi="GHEA Grapalat"/>
                <w:color w:val="000000" w:themeColor="text1"/>
                <w:sz w:val="24"/>
                <w:szCs w:val="24"/>
              </w:rPr>
              <w:t>01/5/03461-2024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գրությունը, ըստ որի բնակարանների փոփոխությունների կատարման անհրաժեշտությունը չկա։</w:t>
            </w:r>
          </w:p>
        </w:tc>
      </w:tr>
      <w:tr w:rsidR="005C06E1" w:rsidRPr="006F1752" w:rsidTr="00FC3BCA">
        <w:trPr>
          <w:trHeight w:val="425"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E1" w:rsidRPr="005C06E1" w:rsidRDefault="005C06E1" w:rsidP="00FC3BCA">
            <w:pPr>
              <w:spacing w:line="360" w:lineRule="auto"/>
              <w:ind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Նախագծի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1-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կետի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1-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ենթակետի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՝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գ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»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պարբերությամբ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ՀՀ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կառավարության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2023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դեկտեմբերի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7-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N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2146-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որոշման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N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1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հավելվածի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29-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տողում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լրացվում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են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նաև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քաղաքացի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Ռուսլան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Սերգեյի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Իսրայելյանի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անձնական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տվյալները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։ Ն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ախագծի հիմնավորման համաձայն՝ «Սերգեյ Իսրայելյանի ընտանիքի ցանկում նախատեսվել է ավելացնել նրա զոհված որդու՝ Իսրայելյան Ռուսլան Սեգեյի անունը, ով վթարային Բաղրամյան 43 շենքում հանդիսացել է բնակարանի համասեփականատեր և ցանկից դուրս է մնացել թյուրիմացաբար:»:</w:t>
            </w:r>
          </w:p>
          <w:p w:rsidR="005C06E1" w:rsidRPr="005C06E1" w:rsidRDefault="005C06E1" w:rsidP="00FC3BCA">
            <w:pPr>
              <w:spacing w:line="360" w:lineRule="auto"/>
              <w:ind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Անհրաժեշտ է 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լրացուցիչ քննարկել, այդ թվում՝ Արդարադատության  նախարարության հետ, Նախագծի շրջանակներում զոհված անձի տվյալները լրացնելու նպատակահարմարության հանգամանքը և իրավական անհրաժեշտությունը:</w:t>
            </w:r>
          </w:p>
          <w:p w:rsidR="005C06E1" w:rsidRPr="005C06E1" w:rsidRDefault="005C06E1" w:rsidP="00FC3BCA">
            <w:pPr>
              <w:spacing w:line="360" w:lineRule="auto"/>
              <w:ind w:firstLine="454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Նախագծի ընդունման պարագայում հետագա ինկորպորացման խնդիրներից խուսափելու նպատակով՝ առաջարկ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վել է 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քննարկել Նախագծի N 1 և N 2 հավելվածների նշված կետերը նոր խմբագրությամբ շարադրելու նպատակահարմարության հանգամանքը:</w:t>
            </w:r>
          </w:p>
          <w:p w:rsidR="005C06E1" w:rsidRPr="005C06E1" w:rsidRDefault="005C06E1" w:rsidP="00FC3BCA">
            <w:pPr>
              <w:spacing w:line="360" w:lineRule="auto"/>
              <w:ind w:firstLine="454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։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շրջանակներում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զոհված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անձի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տվյալները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լրացնելու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նպատակահարմարության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հանգամանքը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իրավական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անհրաժեշտությունը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քննարկելու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նպատակով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Նախագիծը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քննարկվել </w:t>
            </w:r>
            <w:proofErr w:type="gram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է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ՀՀ</w:t>
            </w:r>
            <w:proofErr w:type="gram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ա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րդարադատության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ան և  ՀՀ Արագածոտնի մարզպետի աշխատակազմի հետ։</w:t>
            </w:r>
          </w:p>
          <w:p w:rsidR="005C06E1" w:rsidRDefault="005C06E1" w:rsidP="00FC3BCA">
            <w:pPr>
              <w:pStyle w:val="ListParagraph"/>
              <w:spacing w:line="360" w:lineRule="auto"/>
              <w:ind w:left="3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</w:tr>
      <w:tr w:rsidR="005C06E1" w:rsidTr="00FC3BCA">
        <w:trPr>
          <w:trHeight w:val="425"/>
        </w:trPr>
        <w:tc>
          <w:tcPr>
            <w:tcW w:w="85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C06E1" w:rsidRDefault="005C06E1" w:rsidP="00FC3BCA">
            <w:pPr>
              <w:spacing w:line="360" w:lineRule="auto"/>
              <w:ind w:left="30" w:firstLine="456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6. ՀՀ արդարադատության նախարարություն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21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05</w:t>
            </w:r>
            <w:r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2024թ</w:t>
            </w:r>
            <w:r>
              <w:rPr>
                <w:rFonts w:ascii="MS Gothic" w:eastAsia="MS Gothic" w:hAnsi="MS Gothic" w:cs="MS Gothic" w:hint="eastAsia"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</w:tr>
      <w:tr w:rsidR="005C06E1" w:rsidTr="00FC3BCA">
        <w:trPr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6E1" w:rsidRDefault="005C06E1" w:rsidP="00FC3BCA">
            <w:pP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27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1/19849-2024</w:t>
            </w:r>
          </w:p>
        </w:tc>
      </w:tr>
      <w:tr w:rsidR="005C06E1" w:rsidTr="00FC3BCA">
        <w:trPr>
          <w:trHeight w:val="425"/>
        </w:trPr>
        <w:tc>
          <w:tcPr>
            <w:tcW w:w="8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Pr="005C06E1" w:rsidRDefault="005C06E1" w:rsidP="00FC3BCA">
            <w:pPr>
              <w:spacing w:line="360" w:lineRule="auto"/>
              <w:ind w:left="30" w:firstLine="456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 w:eastAsia="ru-RU"/>
              </w:rPr>
              <w:t>Պաշտոնակա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ն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ինկորպացման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հետագա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խնդրներից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խուսափելու նպատակով անհրաժեշտ է Որոշման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N</w:t>
            </w:r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հավելվածի 29-րդ կետը շարադրել նոր խմբագրությամբ։ 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6E1" w:rsidRDefault="005C06E1" w:rsidP="00FC3BCA">
            <w:pPr>
              <w:pStyle w:val="ListParagraph"/>
              <w:spacing w:line="360" w:lineRule="auto"/>
              <w:ind w:left="30" w:firstLine="456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Ընդունվել</w:t>
            </w:r>
            <w:proofErr w:type="spellEnd"/>
            <w:r w:rsidRPr="005C06E1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։ Նախագիծը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խմբագրվել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 է։</w:t>
            </w:r>
          </w:p>
        </w:tc>
      </w:tr>
    </w:tbl>
    <w:p w:rsidR="005C06E1" w:rsidRDefault="005C06E1" w:rsidP="005C06E1">
      <w:pPr>
        <w:shd w:val="clear" w:color="auto" w:fill="FFFFFF"/>
        <w:spacing w:after="0" w:line="360" w:lineRule="auto"/>
        <w:ind w:left="30" w:firstLine="456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p w:rsidR="005C06E1" w:rsidRPr="002E429B" w:rsidRDefault="005C06E1" w:rsidP="005C06E1"/>
    <w:p w:rsidR="00DA1D21" w:rsidRPr="005C06E1" w:rsidRDefault="00DA1D21" w:rsidP="005C06E1">
      <w:bookmarkStart w:id="0" w:name="_GoBack"/>
      <w:bookmarkEnd w:id="0"/>
    </w:p>
    <w:sectPr w:rsidR="00DA1D21" w:rsidRPr="005C06E1" w:rsidSect="002809D3">
      <w:pgSz w:w="16838" w:h="11906" w:orient="landscape"/>
      <w:pgMar w:top="851" w:right="395" w:bottom="993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A62A8"/>
    <w:multiLevelType w:val="hybridMultilevel"/>
    <w:tmpl w:val="DF92A58A"/>
    <w:lvl w:ilvl="0" w:tplc="D03E5504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29590490"/>
    <w:multiLevelType w:val="hybridMultilevel"/>
    <w:tmpl w:val="1F22C11C"/>
    <w:lvl w:ilvl="0" w:tplc="3188A77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F40F48"/>
    <w:multiLevelType w:val="hybridMultilevel"/>
    <w:tmpl w:val="80C6CFD2"/>
    <w:lvl w:ilvl="0" w:tplc="AD485392">
      <w:numFmt w:val="bullet"/>
      <w:lvlText w:val="-"/>
      <w:lvlJc w:val="left"/>
      <w:pPr>
        <w:ind w:left="54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2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7" w:hanging="360"/>
      </w:pPr>
      <w:rPr>
        <w:rFonts w:ascii="Wingdings" w:hAnsi="Wingdings" w:hint="default"/>
      </w:rPr>
    </w:lvl>
  </w:abstractNum>
  <w:abstractNum w:abstractNumId="13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8"/>
  </w:num>
  <w:num w:numId="5">
    <w:abstractNumId w:val="9"/>
  </w:num>
  <w:num w:numId="6">
    <w:abstractNumId w:val="4"/>
  </w:num>
  <w:num w:numId="7">
    <w:abstractNumId w:val="7"/>
  </w:num>
  <w:num w:numId="8">
    <w:abstractNumId w:val="13"/>
  </w:num>
  <w:num w:numId="9">
    <w:abstractNumId w:val="2"/>
  </w:num>
  <w:num w:numId="10">
    <w:abstractNumId w:val="5"/>
  </w:num>
  <w:num w:numId="11">
    <w:abstractNumId w:val="1"/>
  </w:num>
  <w:num w:numId="12">
    <w:abstractNumId w:val="14"/>
  </w:num>
  <w:num w:numId="13">
    <w:abstractNumId w:val="3"/>
  </w:num>
  <w:num w:numId="14">
    <w:abstractNumId w:val="12"/>
  </w:num>
  <w:num w:numId="15">
    <w:abstractNumId w:val="0"/>
  </w:num>
  <w:num w:numId="16">
    <w:abstractNumId w:val="6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15956"/>
    <w:rsid w:val="00016EB4"/>
    <w:rsid w:val="00021685"/>
    <w:rsid w:val="00022A2A"/>
    <w:rsid w:val="00023F6B"/>
    <w:rsid w:val="00040EF1"/>
    <w:rsid w:val="0004606D"/>
    <w:rsid w:val="00051DAE"/>
    <w:rsid w:val="000639F7"/>
    <w:rsid w:val="00074B3C"/>
    <w:rsid w:val="00076D56"/>
    <w:rsid w:val="000A4C15"/>
    <w:rsid w:val="000B6C50"/>
    <w:rsid w:val="000B700E"/>
    <w:rsid w:val="000C4B0A"/>
    <w:rsid w:val="000D05FA"/>
    <w:rsid w:val="000D47CE"/>
    <w:rsid w:val="000D5327"/>
    <w:rsid w:val="00107FD9"/>
    <w:rsid w:val="00143AF9"/>
    <w:rsid w:val="001465A4"/>
    <w:rsid w:val="00153D1B"/>
    <w:rsid w:val="00160D30"/>
    <w:rsid w:val="00163EBC"/>
    <w:rsid w:val="00164205"/>
    <w:rsid w:val="001808FF"/>
    <w:rsid w:val="00181295"/>
    <w:rsid w:val="00181617"/>
    <w:rsid w:val="001939D3"/>
    <w:rsid w:val="001A0E13"/>
    <w:rsid w:val="001C25CF"/>
    <w:rsid w:val="001D59F0"/>
    <w:rsid w:val="001E3D27"/>
    <w:rsid w:val="001F63A1"/>
    <w:rsid w:val="00201C9B"/>
    <w:rsid w:val="00211CBA"/>
    <w:rsid w:val="00213887"/>
    <w:rsid w:val="00214315"/>
    <w:rsid w:val="002176AF"/>
    <w:rsid w:val="002267CC"/>
    <w:rsid w:val="00240A53"/>
    <w:rsid w:val="00272CC2"/>
    <w:rsid w:val="002809D3"/>
    <w:rsid w:val="00282799"/>
    <w:rsid w:val="00292610"/>
    <w:rsid w:val="00294FD6"/>
    <w:rsid w:val="0029543B"/>
    <w:rsid w:val="0029647B"/>
    <w:rsid w:val="002B1FC0"/>
    <w:rsid w:val="002B65F0"/>
    <w:rsid w:val="002D5D6E"/>
    <w:rsid w:val="002E087A"/>
    <w:rsid w:val="00305AF4"/>
    <w:rsid w:val="00311A36"/>
    <w:rsid w:val="00325A89"/>
    <w:rsid w:val="00344D2A"/>
    <w:rsid w:val="00361328"/>
    <w:rsid w:val="00363A63"/>
    <w:rsid w:val="0036490B"/>
    <w:rsid w:val="00366049"/>
    <w:rsid w:val="003757F8"/>
    <w:rsid w:val="00391790"/>
    <w:rsid w:val="00392019"/>
    <w:rsid w:val="00392752"/>
    <w:rsid w:val="003A4779"/>
    <w:rsid w:val="003A7C47"/>
    <w:rsid w:val="003B298F"/>
    <w:rsid w:val="003D1CC1"/>
    <w:rsid w:val="003D25CE"/>
    <w:rsid w:val="003E0DCA"/>
    <w:rsid w:val="003F690F"/>
    <w:rsid w:val="003F6D53"/>
    <w:rsid w:val="0041107B"/>
    <w:rsid w:val="004160B1"/>
    <w:rsid w:val="004254A0"/>
    <w:rsid w:val="00433935"/>
    <w:rsid w:val="004339A5"/>
    <w:rsid w:val="00434B8B"/>
    <w:rsid w:val="004403B2"/>
    <w:rsid w:val="00444911"/>
    <w:rsid w:val="00444E5E"/>
    <w:rsid w:val="00445FED"/>
    <w:rsid w:val="00462232"/>
    <w:rsid w:val="00462537"/>
    <w:rsid w:val="00462FAE"/>
    <w:rsid w:val="00472941"/>
    <w:rsid w:val="00497973"/>
    <w:rsid w:val="004A260F"/>
    <w:rsid w:val="004A2660"/>
    <w:rsid w:val="004B0D1A"/>
    <w:rsid w:val="004C3FEB"/>
    <w:rsid w:val="004C6CE1"/>
    <w:rsid w:val="00505084"/>
    <w:rsid w:val="0051524D"/>
    <w:rsid w:val="0052564C"/>
    <w:rsid w:val="00527A7C"/>
    <w:rsid w:val="005317EA"/>
    <w:rsid w:val="0054788A"/>
    <w:rsid w:val="0057543A"/>
    <w:rsid w:val="005819F4"/>
    <w:rsid w:val="00586183"/>
    <w:rsid w:val="00586A7B"/>
    <w:rsid w:val="00586A9B"/>
    <w:rsid w:val="0059082A"/>
    <w:rsid w:val="005C06E1"/>
    <w:rsid w:val="005D352B"/>
    <w:rsid w:val="005F7FC3"/>
    <w:rsid w:val="005F7FED"/>
    <w:rsid w:val="006001A1"/>
    <w:rsid w:val="00600483"/>
    <w:rsid w:val="00605064"/>
    <w:rsid w:val="00606798"/>
    <w:rsid w:val="00612AC3"/>
    <w:rsid w:val="00622B1D"/>
    <w:rsid w:val="00625BCE"/>
    <w:rsid w:val="006330CC"/>
    <w:rsid w:val="00640358"/>
    <w:rsid w:val="00651907"/>
    <w:rsid w:val="00664A89"/>
    <w:rsid w:val="006740A1"/>
    <w:rsid w:val="00677B3D"/>
    <w:rsid w:val="006A4139"/>
    <w:rsid w:val="006C130B"/>
    <w:rsid w:val="006C482E"/>
    <w:rsid w:val="006D3B2C"/>
    <w:rsid w:val="006F42BB"/>
    <w:rsid w:val="0070037F"/>
    <w:rsid w:val="0070646E"/>
    <w:rsid w:val="0071002E"/>
    <w:rsid w:val="00715336"/>
    <w:rsid w:val="00717366"/>
    <w:rsid w:val="00723AFC"/>
    <w:rsid w:val="00730C6A"/>
    <w:rsid w:val="00737104"/>
    <w:rsid w:val="007404B9"/>
    <w:rsid w:val="007409C7"/>
    <w:rsid w:val="00743093"/>
    <w:rsid w:val="00743A84"/>
    <w:rsid w:val="00743A9C"/>
    <w:rsid w:val="0075684F"/>
    <w:rsid w:val="00765608"/>
    <w:rsid w:val="00766308"/>
    <w:rsid w:val="0077489D"/>
    <w:rsid w:val="007A3C7F"/>
    <w:rsid w:val="007A6A03"/>
    <w:rsid w:val="007B186D"/>
    <w:rsid w:val="007B1FC3"/>
    <w:rsid w:val="007B2FEB"/>
    <w:rsid w:val="007C5561"/>
    <w:rsid w:val="007C5E75"/>
    <w:rsid w:val="007D140F"/>
    <w:rsid w:val="007D27A4"/>
    <w:rsid w:val="007D2A76"/>
    <w:rsid w:val="007E44FA"/>
    <w:rsid w:val="00801BF9"/>
    <w:rsid w:val="00804BEF"/>
    <w:rsid w:val="00825BDC"/>
    <w:rsid w:val="0083515B"/>
    <w:rsid w:val="00854808"/>
    <w:rsid w:val="00865E3A"/>
    <w:rsid w:val="00874DAC"/>
    <w:rsid w:val="00875065"/>
    <w:rsid w:val="00885CBE"/>
    <w:rsid w:val="00887E71"/>
    <w:rsid w:val="008A29FD"/>
    <w:rsid w:val="008B260D"/>
    <w:rsid w:val="008E05B5"/>
    <w:rsid w:val="008E0A45"/>
    <w:rsid w:val="008E29AC"/>
    <w:rsid w:val="008E67F4"/>
    <w:rsid w:val="008F5644"/>
    <w:rsid w:val="008F7119"/>
    <w:rsid w:val="00912E76"/>
    <w:rsid w:val="009152D1"/>
    <w:rsid w:val="00921AA3"/>
    <w:rsid w:val="00931D29"/>
    <w:rsid w:val="00932828"/>
    <w:rsid w:val="00950E41"/>
    <w:rsid w:val="0095445E"/>
    <w:rsid w:val="00960EA5"/>
    <w:rsid w:val="00964D2C"/>
    <w:rsid w:val="00975AAF"/>
    <w:rsid w:val="0098334F"/>
    <w:rsid w:val="00986ED8"/>
    <w:rsid w:val="0099184F"/>
    <w:rsid w:val="009A21ED"/>
    <w:rsid w:val="009A234D"/>
    <w:rsid w:val="009A490B"/>
    <w:rsid w:val="009B0788"/>
    <w:rsid w:val="009B1464"/>
    <w:rsid w:val="009C0179"/>
    <w:rsid w:val="009F6632"/>
    <w:rsid w:val="009F7843"/>
    <w:rsid w:val="00A018F7"/>
    <w:rsid w:val="00A0425C"/>
    <w:rsid w:val="00A17381"/>
    <w:rsid w:val="00A42C55"/>
    <w:rsid w:val="00A44DF1"/>
    <w:rsid w:val="00A647E5"/>
    <w:rsid w:val="00A64C73"/>
    <w:rsid w:val="00A816CE"/>
    <w:rsid w:val="00A85B18"/>
    <w:rsid w:val="00A90635"/>
    <w:rsid w:val="00A9386B"/>
    <w:rsid w:val="00A93EB8"/>
    <w:rsid w:val="00AA5A85"/>
    <w:rsid w:val="00AB08BE"/>
    <w:rsid w:val="00AC04E8"/>
    <w:rsid w:val="00AD0B72"/>
    <w:rsid w:val="00AD3901"/>
    <w:rsid w:val="00AD7AC8"/>
    <w:rsid w:val="00AF56AC"/>
    <w:rsid w:val="00B07492"/>
    <w:rsid w:val="00B0781B"/>
    <w:rsid w:val="00B14920"/>
    <w:rsid w:val="00B2000C"/>
    <w:rsid w:val="00B2565F"/>
    <w:rsid w:val="00B312E0"/>
    <w:rsid w:val="00B364EB"/>
    <w:rsid w:val="00B37367"/>
    <w:rsid w:val="00B41F2F"/>
    <w:rsid w:val="00B63549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D0497"/>
    <w:rsid w:val="00BD5644"/>
    <w:rsid w:val="00BD7448"/>
    <w:rsid w:val="00BE29DB"/>
    <w:rsid w:val="00BF6E2D"/>
    <w:rsid w:val="00C325E7"/>
    <w:rsid w:val="00C4383B"/>
    <w:rsid w:val="00C45295"/>
    <w:rsid w:val="00C60E46"/>
    <w:rsid w:val="00C65590"/>
    <w:rsid w:val="00C84719"/>
    <w:rsid w:val="00C85FE6"/>
    <w:rsid w:val="00C9132B"/>
    <w:rsid w:val="00C95F0F"/>
    <w:rsid w:val="00CA3832"/>
    <w:rsid w:val="00CD0F9A"/>
    <w:rsid w:val="00CE04AD"/>
    <w:rsid w:val="00CF61A6"/>
    <w:rsid w:val="00CF6CCF"/>
    <w:rsid w:val="00D01A7D"/>
    <w:rsid w:val="00D03755"/>
    <w:rsid w:val="00D24382"/>
    <w:rsid w:val="00D379E2"/>
    <w:rsid w:val="00D40617"/>
    <w:rsid w:val="00D4189C"/>
    <w:rsid w:val="00D42A75"/>
    <w:rsid w:val="00D46D2D"/>
    <w:rsid w:val="00D55CAA"/>
    <w:rsid w:val="00D75C54"/>
    <w:rsid w:val="00D836B6"/>
    <w:rsid w:val="00D87849"/>
    <w:rsid w:val="00DA1D21"/>
    <w:rsid w:val="00DA2944"/>
    <w:rsid w:val="00DD4A2D"/>
    <w:rsid w:val="00DD6369"/>
    <w:rsid w:val="00DF2E16"/>
    <w:rsid w:val="00DF6285"/>
    <w:rsid w:val="00E01ED1"/>
    <w:rsid w:val="00E0425E"/>
    <w:rsid w:val="00E14785"/>
    <w:rsid w:val="00E20598"/>
    <w:rsid w:val="00E27113"/>
    <w:rsid w:val="00E31F30"/>
    <w:rsid w:val="00E37555"/>
    <w:rsid w:val="00E47DB3"/>
    <w:rsid w:val="00E507E7"/>
    <w:rsid w:val="00E53F6C"/>
    <w:rsid w:val="00E55E46"/>
    <w:rsid w:val="00E55F0F"/>
    <w:rsid w:val="00E81104"/>
    <w:rsid w:val="00E90004"/>
    <w:rsid w:val="00E95EFF"/>
    <w:rsid w:val="00EB04BA"/>
    <w:rsid w:val="00EB422D"/>
    <w:rsid w:val="00EC38A4"/>
    <w:rsid w:val="00EC477A"/>
    <w:rsid w:val="00EE47A1"/>
    <w:rsid w:val="00EF120A"/>
    <w:rsid w:val="00F007DC"/>
    <w:rsid w:val="00F05167"/>
    <w:rsid w:val="00F07E4A"/>
    <w:rsid w:val="00F11263"/>
    <w:rsid w:val="00F12C90"/>
    <w:rsid w:val="00F25048"/>
    <w:rsid w:val="00F302D2"/>
    <w:rsid w:val="00F44F3B"/>
    <w:rsid w:val="00F60D93"/>
    <w:rsid w:val="00F74135"/>
    <w:rsid w:val="00F8098F"/>
    <w:rsid w:val="00F96CE4"/>
    <w:rsid w:val="00FB267B"/>
    <w:rsid w:val="00FB325F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EC38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5981C-6724-4240-9A0F-C853E0541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4</Pages>
  <Words>490</Words>
  <Characters>3386</Characters>
  <Application>Microsoft Office Word</Application>
  <DocSecurity>0</DocSecurity>
  <Lines>99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https://mul2.gov.am/tasks/981277/oneclick/AmpopatertAparan.docx?token=2d15cd44583e2df4ef6eb1b4eff8b729</cp:keywords>
  <dc:description/>
  <cp:lastModifiedBy>Lilit Sargsyan1</cp:lastModifiedBy>
  <cp:revision>137</cp:revision>
  <cp:lastPrinted>2022-12-05T07:32:00Z</cp:lastPrinted>
  <dcterms:created xsi:type="dcterms:W3CDTF">2023-03-24T13:05:00Z</dcterms:created>
  <dcterms:modified xsi:type="dcterms:W3CDTF">2024-06-07T06:24:00Z</dcterms:modified>
</cp:coreProperties>
</file>